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A1" w:rsidRDefault="00170BE9">
      <w:r>
        <w:rPr>
          <w:noProof/>
          <w:lang w:eastAsia="pl-PL"/>
        </w:rPr>
        <w:drawing>
          <wp:inline distT="0" distB="0" distL="0" distR="0">
            <wp:extent cx="443757" cy="485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24" cy="48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E9" w:rsidRDefault="00170BE9">
      <w:r>
        <w:t>Załącznik nr 1 do konkursu ofert – nr sprawy ………</w:t>
      </w:r>
      <w:r w:rsidR="000B1E2F">
        <w:t>……………</w:t>
      </w:r>
    </w:p>
    <w:p w:rsidR="00170BE9" w:rsidRDefault="00170BE9"/>
    <w:p w:rsidR="00170BE9" w:rsidRDefault="00170BE9">
      <w:r>
        <w:t>…………………..</w:t>
      </w:r>
    </w:p>
    <w:p w:rsidR="00170BE9" w:rsidRDefault="00170BE9">
      <w:r>
        <w:t xml:space="preserve">(nazwa i adres wykonawcy) </w:t>
      </w:r>
    </w:p>
    <w:p w:rsidR="00170BE9" w:rsidRDefault="00170BE9"/>
    <w:p w:rsidR="00170BE9" w:rsidRDefault="00170BE9" w:rsidP="00170BE9">
      <w:pPr>
        <w:jc w:val="center"/>
        <w:rPr>
          <w:b/>
        </w:rPr>
      </w:pPr>
      <w:r w:rsidRPr="00170BE9">
        <w:rPr>
          <w:b/>
        </w:rPr>
        <w:t>Formularz ofertowy</w:t>
      </w:r>
    </w:p>
    <w:p w:rsidR="00170BE9" w:rsidRDefault="00170BE9" w:rsidP="00170BE9">
      <w:r>
        <w:t xml:space="preserve">Po zapoznaniu się z warunkami zawartymi w konkursie ofert wraz z załącznikami oświadczam, że akceptuję je bez zastrzeżeń. </w:t>
      </w:r>
    </w:p>
    <w:p w:rsidR="00170BE9" w:rsidRDefault="00170BE9" w:rsidP="00170BE9"/>
    <w:p w:rsidR="00481891" w:rsidRPr="00500B8C" w:rsidRDefault="00170BE9" w:rsidP="00481891">
      <w:pPr>
        <w:pStyle w:val="Akapitzlist"/>
        <w:numPr>
          <w:ilvl w:val="0"/>
          <w:numId w:val="1"/>
        </w:numPr>
      </w:pPr>
      <w:r w:rsidRPr="00500B8C">
        <w:t xml:space="preserve">Oferujemy świadczenie badań z zakresu medycyny sportowej dla uczniów klas </w:t>
      </w:r>
      <w:proofErr w:type="gramStart"/>
      <w:r w:rsidRPr="00500B8C">
        <w:t>sportowych  Zespołu</w:t>
      </w:r>
      <w:proofErr w:type="gramEnd"/>
      <w:r w:rsidRPr="00500B8C">
        <w:t xml:space="preserve"> Szkół Samorządowych w Stradunach i Zespołu </w:t>
      </w:r>
      <w:proofErr w:type="spellStart"/>
      <w:r w:rsidRPr="00500B8C">
        <w:t>Szkolno</w:t>
      </w:r>
      <w:proofErr w:type="spellEnd"/>
      <w:r w:rsidRPr="00500B8C">
        <w:t xml:space="preserve"> – Sportowego</w:t>
      </w:r>
      <w:r w:rsidR="00500B8C" w:rsidRPr="00500B8C">
        <w:t xml:space="preserve"> w Nowej Wsi Ełckiej. Oferta</w:t>
      </w:r>
      <w:r w:rsidR="00603B79" w:rsidRPr="00500B8C">
        <w:t xml:space="preserve"> obejmuje</w:t>
      </w:r>
      <w:r w:rsidR="00481891" w:rsidRPr="00500B8C">
        <w:t xml:space="preserve">: </w:t>
      </w:r>
    </w:p>
    <w:p w:rsidR="000B1E2F" w:rsidRDefault="000B1E2F" w:rsidP="000B1E2F">
      <w:pPr>
        <w:pStyle w:val="Akapitzlist"/>
        <w:rPr>
          <w:b/>
        </w:rPr>
      </w:pP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576"/>
        <w:gridCol w:w="3743"/>
        <w:gridCol w:w="1783"/>
        <w:gridCol w:w="1837"/>
        <w:gridCol w:w="1701"/>
      </w:tblGrid>
      <w:tr w:rsidR="00B8040B" w:rsidTr="000B1E2F">
        <w:trPr>
          <w:trHeight w:val="1060"/>
        </w:trPr>
        <w:tc>
          <w:tcPr>
            <w:tcW w:w="576" w:type="dxa"/>
          </w:tcPr>
          <w:p w:rsidR="00B8040B" w:rsidRDefault="00B8040B" w:rsidP="00B8040B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43" w:type="dxa"/>
          </w:tcPr>
          <w:p w:rsidR="000B1E2F" w:rsidRDefault="000B1E2F" w:rsidP="00B8040B">
            <w:pPr>
              <w:pStyle w:val="Akapitzlist"/>
              <w:ind w:left="0"/>
              <w:jc w:val="center"/>
              <w:rPr>
                <w:b/>
              </w:rPr>
            </w:pPr>
          </w:p>
          <w:p w:rsidR="00B8040B" w:rsidRDefault="00B8040B" w:rsidP="00B8040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Rodzaj badania</w:t>
            </w:r>
          </w:p>
        </w:tc>
        <w:tc>
          <w:tcPr>
            <w:tcW w:w="1783" w:type="dxa"/>
          </w:tcPr>
          <w:p w:rsidR="000B1E2F" w:rsidRDefault="000B1E2F" w:rsidP="00B8040B">
            <w:pPr>
              <w:pStyle w:val="Akapitzlist"/>
              <w:ind w:left="0"/>
              <w:jc w:val="center"/>
              <w:rPr>
                <w:b/>
              </w:rPr>
            </w:pPr>
          </w:p>
          <w:p w:rsidR="00B8040B" w:rsidRDefault="00B8040B" w:rsidP="00B8040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Szacunkowa ilość *</w:t>
            </w:r>
          </w:p>
        </w:tc>
        <w:tc>
          <w:tcPr>
            <w:tcW w:w="1837" w:type="dxa"/>
          </w:tcPr>
          <w:p w:rsidR="00B8040B" w:rsidRDefault="00B8040B" w:rsidP="00B8040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701" w:type="dxa"/>
          </w:tcPr>
          <w:p w:rsidR="000B1E2F" w:rsidRDefault="000B1E2F" w:rsidP="00EC7C82">
            <w:pPr>
              <w:pStyle w:val="Akapitzlist"/>
              <w:ind w:left="0"/>
              <w:rPr>
                <w:b/>
              </w:rPr>
            </w:pPr>
            <w:bookmarkStart w:id="0" w:name="_GoBack"/>
            <w:bookmarkEnd w:id="0"/>
          </w:p>
          <w:p w:rsidR="00B8040B" w:rsidRDefault="00EC7C82" w:rsidP="00B8040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Łączna w</w:t>
            </w:r>
            <w:r w:rsidR="00B8040B">
              <w:rPr>
                <w:b/>
              </w:rPr>
              <w:t>artość</w:t>
            </w:r>
          </w:p>
          <w:p w:rsidR="00EC7C82" w:rsidRDefault="00EC7C82" w:rsidP="00B8040B">
            <w:pPr>
              <w:pStyle w:val="Akapitzlist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brutto</w:t>
            </w:r>
            <w:proofErr w:type="gramEnd"/>
          </w:p>
        </w:tc>
      </w:tr>
      <w:tr w:rsidR="00B8040B" w:rsidTr="000B1E2F">
        <w:tc>
          <w:tcPr>
            <w:tcW w:w="576" w:type="dxa"/>
          </w:tcPr>
          <w:p w:rsidR="00B8040B" w:rsidRDefault="00B8040B" w:rsidP="000B1E2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743" w:type="dxa"/>
          </w:tcPr>
          <w:p w:rsidR="00B8040B" w:rsidRPr="00B8040B" w:rsidRDefault="00B8040B" w:rsidP="00B8040B">
            <w:pPr>
              <w:pStyle w:val="Akapitzlist"/>
              <w:ind w:left="0"/>
              <w:rPr>
                <w:b/>
              </w:rPr>
            </w:pPr>
            <w:r w:rsidRPr="00B8040B">
              <w:rPr>
                <w:rFonts w:cs="Arial"/>
                <w:b/>
              </w:rPr>
              <w:t>Badanie wstępne (badania dla osób rozpoczynających uprawianie konkretnej dyscypliny sportowej)</w:t>
            </w:r>
            <w:r w:rsidR="00A57225">
              <w:rPr>
                <w:rFonts w:cs="Arial"/>
                <w:b/>
              </w:rPr>
              <w:t xml:space="preserve"> z wydaniem orzeczenia</w:t>
            </w:r>
          </w:p>
        </w:tc>
        <w:tc>
          <w:tcPr>
            <w:tcW w:w="1783" w:type="dxa"/>
          </w:tcPr>
          <w:p w:rsidR="00B8040B" w:rsidRPr="000B1E2F" w:rsidRDefault="000B1E2F" w:rsidP="000B1E2F">
            <w:pPr>
              <w:pStyle w:val="Akapitzlist"/>
              <w:ind w:left="0"/>
              <w:jc w:val="center"/>
            </w:pPr>
            <w:r w:rsidRPr="000B1E2F">
              <w:t>100</w:t>
            </w:r>
          </w:p>
        </w:tc>
        <w:tc>
          <w:tcPr>
            <w:tcW w:w="1837" w:type="dxa"/>
          </w:tcPr>
          <w:p w:rsidR="00B8040B" w:rsidRDefault="00B8040B" w:rsidP="00B8040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B8040B" w:rsidRDefault="00B8040B" w:rsidP="00B8040B">
            <w:pPr>
              <w:pStyle w:val="Akapitzlist"/>
              <w:ind w:left="0"/>
              <w:rPr>
                <w:b/>
              </w:rPr>
            </w:pPr>
          </w:p>
        </w:tc>
      </w:tr>
      <w:tr w:rsidR="00B8040B" w:rsidTr="000B1E2F">
        <w:tc>
          <w:tcPr>
            <w:tcW w:w="576" w:type="dxa"/>
          </w:tcPr>
          <w:p w:rsidR="00B8040B" w:rsidRDefault="00B8040B" w:rsidP="000B1E2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43" w:type="dxa"/>
          </w:tcPr>
          <w:p w:rsidR="00B8040B" w:rsidRPr="00B8040B" w:rsidRDefault="00B8040B" w:rsidP="00B8040B">
            <w:pPr>
              <w:pStyle w:val="Akapitzlist"/>
              <w:ind w:left="0"/>
              <w:rPr>
                <w:b/>
              </w:rPr>
            </w:pPr>
            <w:r w:rsidRPr="00B8040B">
              <w:rPr>
                <w:rFonts w:cs="Arial"/>
                <w:b/>
              </w:rPr>
              <w:t xml:space="preserve">Badanie okresowe (kontrolne badania stanu zdrowia sportowców, </w:t>
            </w:r>
            <w:proofErr w:type="gramStart"/>
            <w:r w:rsidRPr="00B8040B">
              <w:rPr>
                <w:rFonts w:cs="Arial"/>
                <w:b/>
              </w:rPr>
              <w:t>powtarzane co</w:t>
            </w:r>
            <w:proofErr w:type="gramEnd"/>
            <w:r w:rsidRPr="00B8040B">
              <w:rPr>
                <w:rFonts w:cs="Arial"/>
                <w:b/>
              </w:rPr>
              <w:t xml:space="preserve"> 6 m-</w:t>
            </w:r>
            <w:proofErr w:type="spellStart"/>
            <w:r w:rsidRPr="00B8040B">
              <w:rPr>
                <w:rFonts w:cs="Arial"/>
                <w:b/>
              </w:rPr>
              <w:t>cy</w:t>
            </w:r>
            <w:proofErr w:type="spellEnd"/>
            <w:r w:rsidRPr="00B8040B">
              <w:rPr>
                <w:rFonts w:cs="Arial"/>
                <w:b/>
              </w:rPr>
              <w:t>)</w:t>
            </w:r>
            <w:r w:rsidR="00A57225">
              <w:rPr>
                <w:rFonts w:cs="Arial"/>
                <w:b/>
              </w:rPr>
              <w:t xml:space="preserve"> z wydaniem orzeczenia</w:t>
            </w:r>
          </w:p>
        </w:tc>
        <w:tc>
          <w:tcPr>
            <w:tcW w:w="1783" w:type="dxa"/>
          </w:tcPr>
          <w:p w:rsidR="00B8040B" w:rsidRPr="000B1E2F" w:rsidRDefault="000B1E2F" w:rsidP="000B1E2F">
            <w:pPr>
              <w:pStyle w:val="Akapitzlist"/>
              <w:ind w:left="0"/>
              <w:jc w:val="center"/>
            </w:pPr>
            <w:r w:rsidRPr="000B1E2F">
              <w:t>100</w:t>
            </w:r>
          </w:p>
        </w:tc>
        <w:tc>
          <w:tcPr>
            <w:tcW w:w="1837" w:type="dxa"/>
          </w:tcPr>
          <w:p w:rsidR="00B8040B" w:rsidRDefault="00B8040B" w:rsidP="00B8040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B8040B" w:rsidRDefault="00B8040B" w:rsidP="00B8040B">
            <w:pPr>
              <w:pStyle w:val="Akapitzlist"/>
              <w:ind w:left="0"/>
              <w:rPr>
                <w:b/>
              </w:rPr>
            </w:pPr>
          </w:p>
        </w:tc>
      </w:tr>
      <w:tr w:rsidR="00B8040B" w:rsidTr="000B1E2F">
        <w:tc>
          <w:tcPr>
            <w:tcW w:w="576" w:type="dxa"/>
          </w:tcPr>
          <w:p w:rsidR="00B8040B" w:rsidRDefault="00587E47" w:rsidP="000B1E2F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8040B">
              <w:rPr>
                <w:b/>
              </w:rPr>
              <w:t>.</w:t>
            </w:r>
          </w:p>
        </w:tc>
        <w:tc>
          <w:tcPr>
            <w:tcW w:w="3743" w:type="dxa"/>
          </w:tcPr>
          <w:p w:rsidR="00B8040B" w:rsidRPr="00B8040B" w:rsidRDefault="00A57225" w:rsidP="00B8040B">
            <w:pPr>
              <w:pStyle w:val="Akapitzlist"/>
              <w:ind w:left="0"/>
              <w:rPr>
                <w:b/>
              </w:rPr>
            </w:pPr>
            <w:r w:rsidRPr="00B8040B">
              <w:rPr>
                <w:rFonts w:cs="Arial"/>
                <w:b/>
              </w:rPr>
              <w:t>Badanie okresowe (kontrolne badania stanu zdro</w:t>
            </w:r>
            <w:r>
              <w:rPr>
                <w:rFonts w:cs="Arial"/>
                <w:b/>
              </w:rPr>
              <w:t xml:space="preserve">wia sportowców, </w:t>
            </w:r>
            <w:proofErr w:type="gramStart"/>
            <w:r>
              <w:rPr>
                <w:rFonts w:cs="Arial"/>
                <w:b/>
              </w:rPr>
              <w:t>powtarzane co</w:t>
            </w:r>
            <w:proofErr w:type="gramEnd"/>
            <w:r>
              <w:rPr>
                <w:rFonts w:cs="Arial"/>
                <w:b/>
              </w:rPr>
              <w:t xml:space="preserve"> 12 </w:t>
            </w:r>
            <w:r w:rsidRPr="00B8040B">
              <w:rPr>
                <w:rFonts w:cs="Arial"/>
                <w:b/>
              </w:rPr>
              <w:t>m-</w:t>
            </w:r>
            <w:proofErr w:type="spellStart"/>
            <w:r w:rsidRPr="00B8040B">
              <w:rPr>
                <w:rFonts w:cs="Arial"/>
                <w:b/>
              </w:rPr>
              <w:t>cy</w:t>
            </w:r>
            <w:proofErr w:type="spellEnd"/>
            <w:r w:rsidRPr="00B8040B">
              <w:rPr>
                <w:rFonts w:cs="Arial"/>
                <w:b/>
              </w:rPr>
              <w:t>)</w:t>
            </w:r>
            <w:r>
              <w:rPr>
                <w:rFonts w:cs="Arial"/>
                <w:b/>
              </w:rPr>
              <w:t xml:space="preserve"> z wydaniem orzeczenia</w:t>
            </w:r>
          </w:p>
        </w:tc>
        <w:tc>
          <w:tcPr>
            <w:tcW w:w="1783" w:type="dxa"/>
          </w:tcPr>
          <w:p w:rsidR="00B8040B" w:rsidRPr="000B1E2F" w:rsidRDefault="000B1E2F" w:rsidP="000B1E2F">
            <w:pPr>
              <w:pStyle w:val="Akapitzlist"/>
              <w:ind w:left="0"/>
              <w:jc w:val="center"/>
            </w:pPr>
            <w:r w:rsidRPr="000B1E2F">
              <w:t>100</w:t>
            </w:r>
          </w:p>
        </w:tc>
        <w:tc>
          <w:tcPr>
            <w:tcW w:w="1837" w:type="dxa"/>
          </w:tcPr>
          <w:p w:rsidR="00B8040B" w:rsidRDefault="00B8040B" w:rsidP="00B8040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B8040B" w:rsidRDefault="00B8040B" w:rsidP="00B8040B">
            <w:pPr>
              <w:pStyle w:val="Akapitzlist"/>
              <w:ind w:left="0"/>
              <w:rPr>
                <w:b/>
              </w:rPr>
            </w:pPr>
          </w:p>
        </w:tc>
      </w:tr>
      <w:tr w:rsidR="00B8040B" w:rsidTr="000B1E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102" w:type="dxa"/>
          <w:trHeight w:val="480"/>
        </w:trPr>
        <w:tc>
          <w:tcPr>
            <w:tcW w:w="1837" w:type="dxa"/>
          </w:tcPr>
          <w:p w:rsidR="00B8040B" w:rsidRPr="000B1E2F" w:rsidRDefault="000B1E2F" w:rsidP="000B1E2F">
            <w:pPr>
              <w:jc w:val="center"/>
              <w:rPr>
                <w:b/>
              </w:rPr>
            </w:pPr>
            <w:r w:rsidRPr="000B1E2F">
              <w:rPr>
                <w:b/>
              </w:rPr>
              <w:t>SUMA</w:t>
            </w:r>
          </w:p>
        </w:tc>
        <w:tc>
          <w:tcPr>
            <w:tcW w:w="1701" w:type="dxa"/>
          </w:tcPr>
          <w:p w:rsidR="00B8040B" w:rsidRDefault="00B8040B" w:rsidP="00B8040B">
            <w:pPr>
              <w:pStyle w:val="Akapitzlist"/>
              <w:rPr>
                <w:b/>
              </w:rPr>
            </w:pPr>
          </w:p>
        </w:tc>
      </w:tr>
    </w:tbl>
    <w:p w:rsidR="00481891" w:rsidRDefault="00481891" w:rsidP="00B8040B"/>
    <w:p w:rsidR="00170BE9" w:rsidRPr="00A56782" w:rsidRDefault="00170BE9" w:rsidP="00170BE9">
      <w:pPr>
        <w:rPr>
          <w:b/>
        </w:rPr>
      </w:pPr>
      <w:r w:rsidRPr="00A56782">
        <w:rPr>
          <w:b/>
        </w:rPr>
        <w:t>*</w:t>
      </w:r>
      <w:r w:rsidR="00B8040B">
        <w:rPr>
          <w:b/>
        </w:rPr>
        <w:t>Szacunkowa ilość na potrzeby wyłonienia wykonawcy</w:t>
      </w:r>
    </w:p>
    <w:p w:rsidR="00170BE9" w:rsidRDefault="00170BE9" w:rsidP="00170BE9"/>
    <w:p w:rsidR="00170BE9" w:rsidRDefault="00170BE9" w:rsidP="00170BE9">
      <w:r>
        <w:t>Do obliczenia powyższej ceny przyjęto następującą stawkę VAT ……….</w:t>
      </w:r>
    </w:p>
    <w:p w:rsidR="003E172D" w:rsidRDefault="00170BE9" w:rsidP="003E172D">
      <w:r>
        <w:t xml:space="preserve">Usługi będą świadczone na </w:t>
      </w:r>
      <w:r w:rsidR="00587E47">
        <w:t>terenie Miasta Ełk lub Gminy Ełk.</w:t>
      </w:r>
    </w:p>
    <w:p w:rsidR="003E172D" w:rsidRDefault="003E172D" w:rsidP="00500B8C">
      <w:pPr>
        <w:pStyle w:val="Akapitzlist"/>
        <w:numPr>
          <w:ilvl w:val="0"/>
          <w:numId w:val="1"/>
        </w:numPr>
        <w:jc w:val="both"/>
      </w:pPr>
      <w:r>
        <w:lastRenderedPageBreak/>
        <w:t>Oświadczam/y, że zapoznaliśmy się z warunkami umowy, wymogami zamawiającego i nie wnosimy do niej zastrzeżeń oraz zdobyliśmy informacje konieczne i niezbędne do przygotowania oferty.</w:t>
      </w:r>
    </w:p>
    <w:p w:rsidR="003E172D" w:rsidRDefault="003E172D" w:rsidP="00500B8C">
      <w:pPr>
        <w:pStyle w:val="Akapitzlist"/>
        <w:numPr>
          <w:ilvl w:val="0"/>
          <w:numId w:val="1"/>
        </w:numPr>
        <w:jc w:val="both"/>
      </w:pPr>
      <w:r>
        <w:t>Oświadczam/y, że uważamy się za związanych niniejszą ofertą 30 dni od dnia wyznaczonego do składania ofert.</w:t>
      </w:r>
    </w:p>
    <w:p w:rsidR="00500B8C" w:rsidRDefault="003E172D" w:rsidP="00500B8C">
      <w:pPr>
        <w:pStyle w:val="Akapitzlist"/>
        <w:numPr>
          <w:ilvl w:val="0"/>
          <w:numId w:val="1"/>
        </w:numPr>
        <w:jc w:val="both"/>
      </w:pPr>
      <w:r>
        <w:t>Oświadczam/y, że*:</w:t>
      </w:r>
    </w:p>
    <w:p w:rsidR="003E172D" w:rsidRDefault="003E172D" w:rsidP="00500B8C">
      <w:pPr>
        <w:pStyle w:val="Akapitzlist"/>
        <w:numPr>
          <w:ilvl w:val="0"/>
          <w:numId w:val="4"/>
        </w:numPr>
        <w:jc w:val="both"/>
      </w:pPr>
      <w:r>
        <w:t>Wybój mojej/naszej oferty nie będzie prowadził do powstania u zamawiającego obowiązku dodatkowego obowiązku podatkowego zgodnie z przepisami o podatku od towaru i usług.</w:t>
      </w:r>
    </w:p>
    <w:p w:rsidR="00500B8C" w:rsidRDefault="003E172D" w:rsidP="00500B8C">
      <w:pPr>
        <w:pStyle w:val="Akapitzlist"/>
        <w:numPr>
          <w:ilvl w:val="0"/>
          <w:numId w:val="4"/>
        </w:numPr>
        <w:jc w:val="both"/>
      </w:pPr>
      <w:r>
        <w:t>Wybór mojej/naszej oferty będzie prowadził do powstania u zamawiającego obowiązku podatkowego</w:t>
      </w:r>
      <w:r w:rsidR="00500B8C">
        <w:t>,</w:t>
      </w:r>
      <w:r>
        <w:t xml:space="preserve"> zgodnie z przepisami o podatku od towarów i usług. Powyższy obowiązek podatkowy będzie dotyczył Objętych przedmiotem zamówienia, a ich wartość netto (bez kwoty podatku) będzie wynosiła ……………</w:t>
      </w:r>
      <w:r w:rsidR="00500B8C">
        <w:t>………..</w:t>
      </w:r>
    </w:p>
    <w:p w:rsidR="00500B8C" w:rsidRDefault="00FE63D7" w:rsidP="00500B8C">
      <w:pPr>
        <w:pStyle w:val="Akapitzlist"/>
        <w:ind w:left="567" w:hanging="283"/>
        <w:jc w:val="both"/>
      </w:pPr>
      <w:r>
        <w:t xml:space="preserve">5. Oświadczam/y, że </w:t>
      </w:r>
      <w:proofErr w:type="gramStart"/>
      <w:r>
        <w:t>dysponujemy  odpow</w:t>
      </w:r>
      <w:r w:rsidR="00500B8C">
        <w:t>iednim</w:t>
      </w:r>
      <w:proofErr w:type="gramEnd"/>
      <w:r w:rsidR="00500B8C">
        <w:t xml:space="preserve"> sprzętem oraz personelem</w:t>
      </w:r>
    </w:p>
    <w:p w:rsidR="003E172D" w:rsidRDefault="00FE63D7" w:rsidP="00500B8C">
      <w:pPr>
        <w:pStyle w:val="Akapitzlist"/>
        <w:ind w:left="567"/>
        <w:jc w:val="both"/>
      </w:pPr>
      <w:proofErr w:type="gramStart"/>
      <w:r>
        <w:t>spełniającym</w:t>
      </w:r>
      <w:proofErr w:type="gramEnd"/>
      <w:r>
        <w:t xml:space="preserve"> prawem wymagającym kwalifikac</w:t>
      </w:r>
      <w:r w:rsidR="00500B8C">
        <w:t xml:space="preserve">je w zakresie świadczenia usług </w:t>
      </w:r>
      <w:r>
        <w:t>będących przedmiotem konkursu ofert.</w:t>
      </w:r>
    </w:p>
    <w:p w:rsidR="00FE63D7" w:rsidRDefault="00FE63D7" w:rsidP="00500B8C">
      <w:pPr>
        <w:pStyle w:val="Akapitzlist"/>
        <w:ind w:left="567" w:hanging="283"/>
        <w:jc w:val="both"/>
      </w:pPr>
      <w:r>
        <w:t>6. Zobowiązuję/my się do przestrzegania zapisów ustawy o ochronie danych osobowych, niewykorzystywania informacji dotyczących danych osobowych pacjentów w celach innych niż wynikające z konkursu ofert.</w:t>
      </w:r>
    </w:p>
    <w:p w:rsidR="00FE63D7" w:rsidRDefault="00500B8C" w:rsidP="00500B8C">
      <w:pPr>
        <w:pStyle w:val="Akapitzlist"/>
        <w:ind w:left="567" w:hanging="283"/>
        <w:jc w:val="both"/>
      </w:pPr>
      <w:r>
        <w:t xml:space="preserve">7. </w:t>
      </w:r>
      <w:r w:rsidR="00FE63D7">
        <w:t xml:space="preserve">Oświadczam/y, że dysponujemy środkami technicznymi i </w:t>
      </w:r>
      <w:proofErr w:type="gramStart"/>
      <w:r w:rsidR="00FE63D7">
        <w:t xml:space="preserve">organizacyjnymi </w:t>
      </w:r>
      <w:r>
        <w:t xml:space="preserve">   </w:t>
      </w:r>
      <w:r w:rsidR="00FE63D7">
        <w:t>zapewniającymi</w:t>
      </w:r>
      <w:proofErr w:type="gramEnd"/>
      <w:r w:rsidR="00FE63D7">
        <w:t xml:space="preserve"> ochronę przetwarzanych  danych osobowych zgodnie z przepisami art. 36 – 39 ustawy z dnia 29 sierpnia 1997 roku o ochronie danych osobowych (Dz. U. z 2016 r., poz. 922) oraz spełnia wymagania określone w przepisach , o których mowa w </w:t>
      </w:r>
      <w:proofErr w:type="gramStart"/>
      <w:r w:rsidR="00FE63D7">
        <w:t>art. 39  tejże</w:t>
      </w:r>
      <w:proofErr w:type="gramEnd"/>
      <w:r w:rsidR="00FE63D7">
        <w:t xml:space="preserve"> ustawy. W zakresie przestrzegania tych przepisów ponosimy odpowiedzialność jak administrator danych.</w:t>
      </w:r>
    </w:p>
    <w:p w:rsidR="00FE63D7" w:rsidRDefault="00500B8C" w:rsidP="00500B8C">
      <w:pPr>
        <w:pStyle w:val="Akapitzlist"/>
        <w:tabs>
          <w:tab w:val="left" w:pos="6255"/>
        </w:tabs>
        <w:ind w:left="1080"/>
      </w:pPr>
      <w:r>
        <w:tab/>
      </w:r>
    </w:p>
    <w:p w:rsidR="00FE63D7" w:rsidRDefault="00FE63D7" w:rsidP="003E172D">
      <w:pPr>
        <w:pStyle w:val="Akapitzlist"/>
        <w:ind w:left="1080"/>
      </w:pPr>
    </w:p>
    <w:p w:rsidR="00FE63D7" w:rsidRDefault="00FE63D7" w:rsidP="003E172D">
      <w:pPr>
        <w:pStyle w:val="Akapitzlist"/>
        <w:ind w:left="1080"/>
      </w:pPr>
    </w:p>
    <w:p w:rsidR="00FE63D7" w:rsidRDefault="00FE63D7" w:rsidP="003E172D">
      <w:pPr>
        <w:pStyle w:val="Akapitzlist"/>
        <w:ind w:left="1080"/>
      </w:pPr>
      <w:r>
        <w:t>………………………..</w:t>
      </w:r>
      <w:r>
        <w:tab/>
      </w:r>
      <w:r>
        <w:tab/>
      </w:r>
      <w:r>
        <w:tab/>
      </w:r>
      <w:r>
        <w:tab/>
        <w:t>……………………………</w:t>
      </w:r>
    </w:p>
    <w:p w:rsidR="00FE63D7" w:rsidRDefault="00FE63D7" w:rsidP="00FE63D7">
      <w:pPr>
        <w:pStyle w:val="Akapitzlist"/>
        <w:ind w:left="4956" w:hanging="3546"/>
      </w:pPr>
      <w:r>
        <w:t>Data, miejscowość</w:t>
      </w:r>
      <w:r>
        <w:tab/>
      </w:r>
      <w:r>
        <w:tab/>
        <w:t xml:space="preserve">nazwa firmy, pieczęć i podpis     </w:t>
      </w:r>
    </w:p>
    <w:p w:rsidR="00500B8C" w:rsidRDefault="00500B8C" w:rsidP="00500B8C"/>
    <w:p w:rsidR="00500B8C" w:rsidRDefault="00500B8C" w:rsidP="00500B8C"/>
    <w:p w:rsidR="00500B8C" w:rsidRPr="00500B8C" w:rsidRDefault="00500B8C" w:rsidP="00500B8C">
      <w:pPr>
        <w:rPr>
          <w:sz w:val="18"/>
          <w:szCs w:val="18"/>
        </w:rPr>
      </w:pPr>
      <w:r w:rsidRPr="00500B8C">
        <w:rPr>
          <w:sz w:val="18"/>
          <w:szCs w:val="18"/>
        </w:rPr>
        <w:t>*niepotrzebne skreślić</w:t>
      </w:r>
    </w:p>
    <w:sectPr w:rsidR="00500B8C" w:rsidRPr="00500B8C" w:rsidSect="00822E1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5667"/>
    <w:multiLevelType w:val="hybridMultilevel"/>
    <w:tmpl w:val="00AAF660"/>
    <w:lvl w:ilvl="0" w:tplc="E01C15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A5D7B"/>
    <w:multiLevelType w:val="hybridMultilevel"/>
    <w:tmpl w:val="4BA0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1500E"/>
    <w:multiLevelType w:val="hybridMultilevel"/>
    <w:tmpl w:val="643CD01A"/>
    <w:lvl w:ilvl="0" w:tplc="7BA87B1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01D35"/>
    <w:multiLevelType w:val="hybridMultilevel"/>
    <w:tmpl w:val="446C5EC4"/>
    <w:lvl w:ilvl="0" w:tplc="F9F85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E9"/>
    <w:rsid w:val="000B1E2F"/>
    <w:rsid w:val="00170BE9"/>
    <w:rsid w:val="003E172D"/>
    <w:rsid w:val="003E2B70"/>
    <w:rsid w:val="00481891"/>
    <w:rsid w:val="00500B8C"/>
    <w:rsid w:val="00587E47"/>
    <w:rsid w:val="00603B79"/>
    <w:rsid w:val="00822E18"/>
    <w:rsid w:val="00A56782"/>
    <w:rsid w:val="00A57225"/>
    <w:rsid w:val="00B65115"/>
    <w:rsid w:val="00B8040B"/>
    <w:rsid w:val="00D7405C"/>
    <w:rsid w:val="00D9132D"/>
    <w:rsid w:val="00EC7C82"/>
    <w:rsid w:val="00F040A1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170B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B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0BE9"/>
    <w:pPr>
      <w:ind w:left="720"/>
      <w:contextualSpacing/>
    </w:pPr>
  </w:style>
  <w:style w:type="table" w:styleId="Tabela-Siatka">
    <w:name w:val="Table Grid"/>
    <w:basedOn w:val="Standardowy"/>
    <w:uiPriority w:val="59"/>
    <w:rsid w:val="00170B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170B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B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0BE9"/>
    <w:pPr>
      <w:ind w:left="720"/>
      <w:contextualSpacing/>
    </w:pPr>
  </w:style>
  <w:style w:type="table" w:styleId="Tabela-Siatka">
    <w:name w:val="Table Grid"/>
    <w:basedOn w:val="Standardowy"/>
    <w:uiPriority w:val="59"/>
    <w:rsid w:val="00170B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14</cp:revision>
  <cp:lastPrinted>2018-04-10T08:43:00Z</cp:lastPrinted>
  <dcterms:created xsi:type="dcterms:W3CDTF">2018-03-20T11:51:00Z</dcterms:created>
  <dcterms:modified xsi:type="dcterms:W3CDTF">2018-04-12T11:30:00Z</dcterms:modified>
</cp:coreProperties>
</file>