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67" w:type="dxa"/>
        <w:tblInd w:w="-7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7"/>
        <w:gridCol w:w="1955"/>
        <w:gridCol w:w="3825"/>
      </w:tblGrid>
      <w:tr w:rsidR="00A92ED9">
        <w:tc>
          <w:tcPr>
            <w:tcW w:w="53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ED9" w:rsidRDefault="00A92ED9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ED9" w:rsidRDefault="00A92ED9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ED9" w:rsidRDefault="00A92ED9">
            <w:pPr>
              <w:pStyle w:val="TableContents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92ED9" w:rsidRDefault="00A92ED9">
      <w:pPr>
        <w:pStyle w:val="Standard"/>
        <w:spacing w:line="360" w:lineRule="auto"/>
        <w:ind w:right="5"/>
        <w:rPr>
          <w:rFonts w:ascii="Arial" w:hAnsi="Arial" w:cs="Arial"/>
          <w:b/>
          <w:bCs/>
          <w:sz w:val="22"/>
          <w:szCs w:val="22"/>
        </w:rPr>
      </w:pPr>
    </w:p>
    <w:p w:rsidR="00A92ED9" w:rsidRDefault="002D37E2">
      <w:pPr>
        <w:pStyle w:val="Standard"/>
        <w:spacing w:line="360" w:lineRule="auto"/>
        <w:ind w:right="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Pieczątka oferenta</w:t>
      </w:r>
    </w:p>
    <w:p w:rsidR="00A92ED9" w:rsidRDefault="002D37E2">
      <w:pPr>
        <w:pStyle w:val="Standard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Dnia....................................</w:t>
      </w:r>
    </w:p>
    <w:p w:rsidR="00A92ED9" w:rsidRDefault="00A92ED9">
      <w:pPr>
        <w:pStyle w:val="Textbody"/>
        <w:spacing w:line="276" w:lineRule="auto"/>
        <w:rPr>
          <w:rFonts w:ascii="Arial" w:hAnsi="Arial" w:cs="Arial"/>
          <w:sz w:val="22"/>
          <w:szCs w:val="22"/>
        </w:rPr>
      </w:pPr>
    </w:p>
    <w:p w:rsidR="00A92ED9" w:rsidRDefault="002D37E2">
      <w:pPr>
        <w:pStyle w:val="Standard"/>
        <w:spacing w:line="276" w:lineRule="auto"/>
        <w:ind w:left="510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Gmina Ełk</w:t>
      </w:r>
    </w:p>
    <w:p w:rsidR="00A92ED9" w:rsidRDefault="002D37E2">
      <w:pPr>
        <w:pStyle w:val="Standard"/>
        <w:spacing w:line="276" w:lineRule="auto"/>
        <w:ind w:left="510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ul. Kościuszki 28A</w:t>
      </w:r>
    </w:p>
    <w:p w:rsidR="00A92ED9" w:rsidRDefault="002D37E2">
      <w:pPr>
        <w:pStyle w:val="Standard"/>
        <w:spacing w:line="276" w:lineRule="auto"/>
        <w:ind w:left="510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19-300 Ełk</w:t>
      </w:r>
    </w:p>
    <w:p w:rsidR="00A92ED9" w:rsidRDefault="002D37E2">
      <w:pPr>
        <w:pStyle w:val="Standard"/>
        <w:spacing w:line="276" w:lineRule="auto"/>
        <w:ind w:left="510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NIP 8481831367</w:t>
      </w:r>
    </w:p>
    <w:p w:rsidR="00A92ED9" w:rsidRDefault="00A92ED9">
      <w:pPr>
        <w:pStyle w:val="Standard"/>
        <w:ind w:left="5100"/>
        <w:rPr>
          <w:rFonts w:ascii="Arial" w:hAnsi="Arial" w:cs="Arial"/>
          <w:b/>
          <w:bCs/>
          <w:sz w:val="22"/>
          <w:szCs w:val="22"/>
        </w:rPr>
      </w:pPr>
    </w:p>
    <w:p w:rsidR="00A92ED9" w:rsidRDefault="00A92ED9">
      <w:pPr>
        <w:pStyle w:val="Standard"/>
        <w:rPr>
          <w:rFonts w:ascii="Arial" w:hAnsi="Arial" w:cs="Arial"/>
          <w:sz w:val="22"/>
          <w:szCs w:val="22"/>
        </w:rPr>
      </w:pPr>
    </w:p>
    <w:p w:rsidR="00A92ED9" w:rsidRDefault="00A92ED9">
      <w:pPr>
        <w:pStyle w:val="Standard"/>
        <w:rPr>
          <w:rFonts w:ascii="Arial" w:hAnsi="Arial" w:cs="Arial"/>
          <w:sz w:val="22"/>
          <w:szCs w:val="22"/>
        </w:rPr>
      </w:pPr>
    </w:p>
    <w:p w:rsidR="00A92ED9" w:rsidRDefault="002D37E2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OFERTA CENOWA</w:t>
      </w:r>
    </w:p>
    <w:p w:rsidR="00A92ED9" w:rsidRDefault="00A92ED9">
      <w:pPr>
        <w:pStyle w:val="Standard"/>
        <w:rPr>
          <w:rFonts w:ascii="Arial" w:hAnsi="Arial" w:cs="Arial"/>
          <w:sz w:val="22"/>
          <w:szCs w:val="22"/>
        </w:rPr>
      </w:pPr>
    </w:p>
    <w:p w:rsidR="00A92ED9" w:rsidRDefault="002D37E2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Odpowiadając na skierowane do nas zapytanie ofertowe dotyczące zamówienia publicznego realizowanego na podstawie art. 4 ust. 8 ustawy z dnia 29 stycznia 2004 r. Prawo zamówień publicznych (Dz. U. z 2010 r. Nr 113, poz. 759), a dotyczącego:</w:t>
      </w:r>
    </w:p>
    <w:p w:rsidR="00A92ED9" w:rsidRDefault="00A92ED9">
      <w:pPr>
        <w:pStyle w:val="Standard"/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:rsidR="00A92ED9" w:rsidRDefault="002D37E2">
      <w:pPr>
        <w:pStyle w:val="Standard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zaprojektowania, wykonania i dostawy materiałów promocyjnych wraz z nadrukiem zgodnie z wytycznymi programu </w:t>
      </w:r>
      <w:proofErr w:type="spellStart"/>
      <w:r>
        <w:rPr>
          <w:rFonts w:ascii="Arial" w:hAnsi="Arial" w:cs="Arial"/>
          <w:sz w:val="22"/>
          <w:szCs w:val="22"/>
        </w:rPr>
        <w:t>Interreg</w:t>
      </w:r>
      <w:proofErr w:type="spellEnd"/>
      <w:r>
        <w:rPr>
          <w:rFonts w:ascii="Arial" w:hAnsi="Arial" w:cs="Arial"/>
          <w:sz w:val="22"/>
          <w:szCs w:val="22"/>
        </w:rPr>
        <w:t xml:space="preserve"> V-A Litwa-Polska 2014-2020, promujących działania Projektu pn.: „Zdrowe sąsiedztwo – Integracja społeczna poprzez aktywność fizyczną szansą na zdrowe życie” , realizowanego przez Gminę Ełk</w:t>
      </w:r>
    </w:p>
    <w:p w:rsidR="00A92ED9" w:rsidRDefault="002D37E2">
      <w:pPr>
        <w:pStyle w:val="Standard"/>
        <w:spacing w:line="276" w:lineRule="auto"/>
        <w:ind w:firstLine="360"/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>(wpisać przedmiot zamówienia)</w:t>
      </w:r>
    </w:p>
    <w:p w:rsidR="00A92ED9" w:rsidRDefault="00A92ED9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A92ED9" w:rsidRDefault="002D37E2">
      <w:pPr>
        <w:pStyle w:val="Standard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Zarejestrowana nazwa Przedsiębiorstwa:</w:t>
      </w:r>
    </w:p>
    <w:p w:rsidR="00A92ED9" w:rsidRDefault="002D37E2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A92ED9" w:rsidRDefault="002D37E2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Zarejestrowany adres Przedsiębiorstwa:</w:t>
      </w:r>
    </w:p>
    <w:p w:rsidR="00A92ED9" w:rsidRDefault="002D37E2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</w:t>
      </w:r>
    </w:p>
    <w:p w:rsidR="00A92ED9" w:rsidRDefault="002D37E2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REGON.......................................................  </w:t>
      </w:r>
    </w:p>
    <w:p w:rsidR="00A92ED9" w:rsidRDefault="002D37E2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 ….........................................................</w:t>
      </w:r>
    </w:p>
    <w:p w:rsidR="00A92ED9" w:rsidRDefault="002D37E2">
      <w:pPr>
        <w:pStyle w:val="Standard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Nr telefonu/ faxu.........................................</w:t>
      </w:r>
    </w:p>
    <w:p w:rsidR="00A92ED9" w:rsidRDefault="002D37E2">
      <w:pPr>
        <w:pStyle w:val="Standard"/>
        <w:autoSpaceDE w:val="0"/>
        <w:spacing w:line="360" w:lineRule="auto"/>
        <w:rPr>
          <w:rFonts w:ascii="Arial" w:eastAsia="ArialMT" w:hAnsi="Arial" w:cs="Arial"/>
          <w:color w:val="000000"/>
          <w:sz w:val="22"/>
          <w:szCs w:val="22"/>
        </w:rPr>
      </w:pPr>
      <w:r>
        <w:rPr>
          <w:rFonts w:ascii="Arial" w:eastAsia="ArialMT" w:hAnsi="Arial" w:cs="Arial"/>
          <w:color w:val="000000"/>
          <w:sz w:val="22"/>
          <w:szCs w:val="22"/>
        </w:rPr>
        <w:t>Oferujemy wykonanie zamówienia za cenę netto  ................................. zł.</w:t>
      </w:r>
    </w:p>
    <w:p w:rsidR="00A92ED9" w:rsidRDefault="002D37E2">
      <w:pPr>
        <w:pStyle w:val="Standard"/>
        <w:autoSpaceDE w:val="0"/>
        <w:spacing w:line="360" w:lineRule="auto"/>
        <w:rPr>
          <w:rFonts w:ascii="Arial" w:eastAsia="ArialMT" w:hAnsi="Arial" w:cs="Arial"/>
          <w:sz w:val="22"/>
          <w:szCs w:val="22"/>
        </w:rPr>
      </w:pPr>
      <w:r>
        <w:rPr>
          <w:rFonts w:ascii="Arial" w:eastAsia="ArialMT" w:hAnsi="Arial" w:cs="Arial"/>
          <w:sz w:val="22"/>
          <w:szCs w:val="22"/>
        </w:rPr>
        <w:t>Obowiązujący podatek VAT ........ % .................... zł.</w:t>
      </w:r>
    </w:p>
    <w:p w:rsidR="00A92ED9" w:rsidRDefault="002D37E2">
      <w:pPr>
        <w:pStyle w:val="Standard"/>
        <w:autoSpaceDE w:val="0"/>
        <w:spacing w:line="360" w:lineRule="auto"/>
      </w:pPr>
      <w:r>
        <w:rPr>
          <w:rFonts w:ascii="Arial" w:eastAsia="ArialMT" w:hAnsi="Arial" w:cs="Arial"/>
          <w:sz w:val="22"/>
          <w:szCs w:val="22"/>
        </w:rPr>
        <w:t>Cena brutto .............................. zł.</w:t>
      </w:r>
    </w:p>
    <w:p w:rsidR="00A92ED9" w:rsidRDefault="002D37E2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słownie złotych...................................................................................................................</w:t>
      </w:r>
    </w:p>
    <w:p w:rsidR="00A92ED9" w:rsidRDefault="002D37E2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A92ED9" w:rsidRDefault="00A92ED9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A92ED9" w:rsidRDefault="00A92ED9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A92ED9" w:rsidRDefault="00A92ED9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A92ED9" w:rsidRDefault="00A92ED9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A92ED9" w:rsidRDefault="00A92ED9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A92ED9" w:rsidRDefault="002D37E2">
      <w:pPr>
        <w:pStyle w:val="Standard"/>
        <w:numPr>
          <w:ilvl w:val="0"/>
          <w:numId w:val="5"/>
        </w:num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Termin i miejsce  realizacji przedmiotu zamówienia: </w:t>
      </w:r>
    </w:p>
    <w:p w:rsidR="00A92ED9" w:rsidRDefault="002D37E2">
      <w:pPr>
        <w:pStyle w:val="Standard"/>
        <w:autoSpaceDE w:val="0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Dostarczenie materiałów promocyjnych do Urzędu Gminy Ełk, Ul. T. Kościuszki 28 A, 19-300 Ełk, w wyznaczonych na poszczególnych etapach, poniżej zawartych terminach (analogicznie do zapisów umowy):</w:t>
      </w:r>
    </w:p>
    <w:p w:rsidR="007734A3" w:rsidRDefault="007734A3" w:rsidP="007734A3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color w:val="auto"/>
          <w:sz w:val="22"/>
          <w:szCs w:val="22"/>
        </w:rPr>
        <w:t xml:space="preserve">Część I zamówienia </w:t>
      </w:r>
      <w:r>
        <w:rPr>
          <w:rFonts w:ascii="Arial" w:hAnsi="Arial" w:cs="Arial"/>
          <w:sz w:val="22"/>
          <w:szCs w:val="22"/>
        </w:rPr>
        <w:t xml:space="preserve">- do 21 lipca 2017 </w:t>
      </w:r>
    </w:p>
    <w:p w:rsidR="007734A3" w:rsidRDefault="007734A3" w:rsidP="007734A3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Część II zamówienia </w:t>
      </w:r>
      <w:r>
        <w:rPr>
          <w:rFonts w:ascii="Arial" w:hAnsi="Arial" w:cs="Arial"/>
          <w:sz w:val="22"/>
          <w:szCs w:val="22"/>
        </w:rPr>
        <w:t>- do 30 czerwca 2018</w:t>
      </w:r>
    </w:p>
    <w:p w:rsidR="00A92ED9" w:rsidRDefault="002D37E2">
      <w:pPr>
        <w:pStyle w:val="Standard"/>
        <w:autoSpaceDE w:val="0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oraz dostarczenie projektu przedmiotu zapytania, który będzie podlegał zatwierdzeniu przez Zamawiającego najpóźniej w terminie do 14 dni przed planowanym terminem realizacji zamówienia.</w:t>
      </w:r>
    </w:p>
    <w:p w:rsidR="00A92ED9" w:rsidRDefault="00A92ED9">
      <w:pPr>
        <w:pStyle w:val="Standard"/>
        <w:autoSpaceDE w:val="0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A92ED9" w:rsidRDefault="002D37E2">
      <w:pPr>
        <w:pStyle w:val="Standard"/>
        <w:numPr>
          <w:ilvl w:val="0"/>
          <w:numId w:val="7"/>
        </w:numPr>
        <w:autoSpaceDE w:val="0"/>
        <w:spacing w:line="360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W przypadku wybrania naszej oferty zobowiązujemy się do zawarcia umowy na warunkach                    w miejscu i terminie wskazanym przez zamawiającego.</w:t>
      </w:r>
    </w:p>
    <w:p w:rsidR="00A92ED9" w:rsidRDefault="00A92ED9">
      <w:pPr>
        <w:pStyle w:val="Standard"/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92ED9" w:rsidRDefault="00A92ED9">
      <w:pPr>
        <w:pStyle w:val="Standard"/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92ED9" w:rsidRDefault="00A92ED9">
      <w:pPr>
        <w:pStyle w:val="Standard"/>
        <w:autoSpaceDE w:val="0"/>
        <w:spacing w:line="360" w:lineRule="auto"/>
        <w:rPr>
          <w:rFonts w:ascii="Verdana" w:hAnsi="Verdana" w:cs="NeoSansPro-Regular"/>
          <w:color w:val="000000"/>
          <w:sz w:val="18"/>
          <w:szCs w:val="18"/>
        </w:rPr>
      </w:pPr>
    </w:p>
    <w:p w:rsidR="00A92ED9" w:rsidRDefault="002D37E2">
      <w:pPr>
        <w:pStyle w:val="Standard"/>
        <w:spacing w:line="100" w:lineRule="atLeast"/>
        <w:ind w:left="4963"/>
        <w:jc w:val="both"/>
        <w:rPr>
          <w:rFonts w:ascii="Verdana" w:hAnsi="Verdana"/>
          <w:vertAlign w:val="superscript"/>
        </w:rPr>
      </w:pPr>
      <w:r>
        <w:rPr>
          <w:rFonts w:ascii="Verdana" w:hAnsi="Verdana"/>
          <w:vertAlign w:val="superscript"/>
        </w:rPr>
        <w:t xml:space="preserve">                                                                                 ...........................................................</w:t>
      </w:r>
    </w:p>
    <w:p w:rsidR="00A92ED9" w:rsidRDefault="002D37E2">
      <w:pPr>
        <w:pStyle w:val="Standard"/>
        <w:spacing w:line="100" w:lineRule="atLeast"/>
        <w:ind w:left="4705" w:firstLine="709"/>
      </w:pPr>
      <w:r>
        <w:rPr>
          <w:rFonts w:ascii="Verdana" w:hAnsi="Verdana"/>
          <w:sz w:val="22"/>
          <w:szCs w:val="22"/>
          <w:vertAlign w:val="superscript"/>
        </w:rPr>
        <w:t>podpis osoby upoważnionej</w:t>
      </w:r>
    </w:p>
    <w:sectPr w:rsidR="00A92ED9">
      <w:headerReference w:type="default" r:id="rId7"/>
      <w:footerReference w:type="default" r:id="rId8"/>
      <w:pgSz w:w="11905" w:h="16837"/>
      <w:pgMar w:top="1134" w:right="1134" w:bottom="1134" w:left="1134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67B" w:rsidRDefault="0032367B">
      <w:r>
        <w:separator/>
      </w:r>
    </w:p>
  </w:endnote>
  <w:endnote w:type="continuationSeparator" w:id="0">
    <w:p w:rsidR="0032367B" w:rsidRDefault="00323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, 'Arial Unicode MS'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NeoSansPro-Regular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9F1" w:rsidRDefault="002D37E2">
    <w:pPr>
      <w:pStyle w:val="Stopka"/>
      <w:spacing w:line="100" w:lineRule="atLeast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Projekt współfinansowany przez Unię Europejską w ramach Europejskiego Funduszu Rozwoju Regionalnego Programu </w:t>
    </w:r>
    <w:proofErr w:type="spellStart"/>
    <w:r>
      <w:rPr>
        <w:rFonts w:ascii="Verdana" w:hAnsi="Verdana"/>
        <w:sz w:val="16"/>
        <w:szCs w:val="16"/>
      </w:rPr>
      <w:t>Interreg</w:t>
    </w:r>
    <w:proofErr w:type="spellEnd"/>
    <w:r>
      <w:rPr>
        <w:rFonts w:ascii="Verdana" w:hAnsi="Verdana"/>
        <w:sz w:val="16"/>
        <w:szCs w:val="16"/>
      </w:rPr>
      <w:t xml:space="preserve"> Litwa-Polska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67B" w:rsidRDefault="0032367B">
      <w:r>
        <w:rPr>
          <w:color w:val="000000"/>
        </w:rPr>
        <w:separator/>
      </w:r>
    </w:p>
  </w:footnote>
  <w:footnote w:type="continuationSeparator" w:id="0">
    <w:p w:rsidR="0032367B" w:rsidRDefault="00323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9F1" w:rsidRDefault="002D37E2">
    <w:pPr>
      <w:pStyle w:val="Nagwek"/>
    </w:pPr>
    <w:r>
      <w:rPr>
        <w:rFonts w:ascii="Times New Roman" w:eastAsia="Times New Roman" w:hAnsi="Times New Roman" w:cs="Times New Roman"/>
        <w:noProof/>
        <w:color w:val="333333"/>
        <w:sz w:val="18"/>
        <w:szCs w:val="18"/>
      </w:rPr>
      <w:drawing>
        <wp:inline distT="0" distB="0" distL="0" distR="0">
          <wp:extent cx="2619975" cy="1255270"/>
          <wp:effectExtent l="0" t="0" r="8925" b="2030"/>
          <wp:docPr id="1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19975" cy="125527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BE79F1" w:rsidRDefault="002D37E2">
    <w:pPr>
      <w:pStyle w:val="Nagwek"/>
    </w:pPr>
    <w:r>
      <w:rPr>
        <w:rFonts w:ascii="Times New Roman" w:eastAsia="Times New Roman" w:hAnsi="Times New Roman" w:cs="Times New Roman"/>
        <w:b/>
        <w:i/>
        <w:sz w:val="24"/>
        <w:szCs w:val="24"/>
      </w:rPr>
      <w:t>"Zdrowe sąsiedztwo – integracja społeczna poprzez aktywność fizyczną szansą na zdrowe życie”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9701D"/>
    <w:multiLevelType w:val="multilevel"/>
    <w:tmpl w:val="CC36C25A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A256F44"/>
    <w:multiLevelType w:val="multilevel"/>
    <w:tmpl w:val="AB0EE4A0"/>
    <w:styleLink w:val="WW8Num4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" w15:restartNumberingAfterBreak="0">
    <w:nsid w:val="1C9F28A1"/>
    <w:multiLevelType w:val="multilevel"/>
    <w:tmpl w:val="E1B0B1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B6AB5"/>
    <w:multiLevelType w:val="multilevel"/>
    <w:tmpl w:val="DA86D0DC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4" w15:restartNumberingAfterBreak="0">
    <w:nsid w:val="557F2510"/>
    <w:multiLevelType w:val="multilevel"/>
    <w:tmpl w:val="441C535C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34B10CE"/>
    <w:multiLevelType w:val="multilevel"/>
    <w:tmpl w:val="B84CD9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EC8061F"/>
    <w:multiLevelType w:val="multilevel"/>
    <w:tmpl w:val="F75AEFD4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ED9"/>
    <w:rsid w:val="002D37E2"/>
    <w:rsid w:val="0032367B"/>
    <w:rsid w:val="007734A3"/>
    <w:rsid w:val="00A92ED9"/>
    <w:rsid w:val="00B8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E82968-FEF5-43EF-A91D-6B7220E0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678"/>
        <w:tab w:val="right" w:pos="9356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3z0">
    <w:name w:val="WW8Num3z0"/>
    <w:rPr>
      <w:rFonts w:ascii="Symbol" w:hAnsi="Symbol" w:cs="OpenSymbol, 'Arial Unicode MS'"/>
    </w:rPr>
  </w:style>
  <w:style w:type="character" w:customStyle="1" w:styleId="WW8Num3z1">
    <w:name w:val="WW8Num3z1"/>
    <w:rPr>
      <w:rFonts w:ascii="OpenSymbol, 'Arial Unicode MS'" w:hAnsi="OpenSymbol, 'Arial Unicode MS'" w:cs="OpenSymbol, 'Arial Unicode MS'"/>
    </w:rPr>
  </w:style>
  <w:style w:type="character" w:customStyle="1" w:styleId="Absatz-Standardschriftart">
    <w:name w:val="Absatz-Standardschriftart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paragraph" w:customStyle="1" w:styleId="Default">
    <w:name w:val="Default"/>
    <w:rsid w:val="007734A3"/>
    <w:pPr>
      <w:widowControl/>
      <w:autoSpaceDE w:val="0"/>
      <w:adjustRightInd w:val="0"/>
      <w:textAlignment w:val="auto"/>
    </w:pPr>
    <w:rPr>
      <w:rFonts w:ascii="Calibri" w:eastAsia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3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AniaB</dc:creator>
  <cp:lastModifiedBy>MariaB</cp:lastModifiedBy>
  <cp:revision>3</cp:revision>
  <dcterms:created xsi:type="dcterms:W3CDTF">2017-05-17T12:24:00Z</dcterms:created>
  <dcterms:modified xsi:type="dcterms:W3CDTF">2017-06-19T09:01:00Z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