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BC" w:rsidRPr="00F2623D" w:rsidRDefault="00A7603D" w:rsidP="00C74943">
      <w:pPr>
        <w:jc w:val="right"/>
        <w:rPr>
          <w:b/>
        </w:rPr>
      </w:pPr>
      <w:r>
        <w:t xml:space="preserve"> </w:t>
      </w:r>
      <w:r w:rsidR="00C74943" w:rsidRPr="00F2623D">
        <w:rPr>
          <w:b/>
          <w:sz w:val="24"/>
          <w:szCs w:val="24"/>
        </w:rPr>
        <w:t>UJEDNOLICONA FORMA</w:t>
      </w:r>
    </w:p>
    <w:p w:rsidR="00C74943" w:rsidRPr="00F2623D" w:rsidRDefault="00C74943" w:rsidP="007F0686">
      <w:pPr>
        <w:jc w:val="center"/>
        <w:rPr>
          <w:sz w:val="24"/>
          <w:szCs w:val="24"/>
        </w:rPr>
      </w:pPr>
    </w:p>
    <w:p w:rsidR="00C74943" w:rsidRPr="00F2623D" w:rsidRDefault="00C74943" w:rsidP="007F0686">
      <w:pPr>
        <w:jc w:val="center"/>
        <w:rPr>
          <w:sz w:val="24"/>
          <w:szCs w:val="24"/>
        </w:rPr>
      </w:pPr>
    </w:p>
    <w:p w:rsidR="00C74943" w:rsidRPr="00F2623D" w:rsidRDefault="00C74943" w:rsidP="007F0686">
      <w:pPr>
        <w:jc w:val="center"/>
        <w:rPr>
          <w:sz w:val="24"/>
          <w:szCs w:val="24"/>
        </w:rPr>
      </w:pPr>
    </w:p>
    <w:p w:rsidR="00C74943" w:rsidRPr="00F2623D" w:rsidRDefault="00C74943" w:rsidP="007F0686">
      <w:pPr>
        <w:jc w:val="center"/>
        <w:rPr>
          <w:sz w:val="24"/>
          <w:szCs w:val="24"/>
        </w:rPr>
      </w:pPr>
    </w:p>
    <w:p w:rsidR="00332A97" w:rsidRPr="00F73B6A" w:rsidRDefault="00332A97" w:rsidP="007F0686">
      <w:pPr>
        <w:jc w:val="center"/>
        <w:rPr>
          <w:b/>
          <w:color w:val="76923C" w:themeColor="accent3" w:themeShade="BF"/>
          <w:sz w:val="24"/>
          <w:szCs w:val="24"/>
        </w:rPr>
      </w:pPr>
      <w:r w:rsidRPr="00F73B6A">
        <w:rPr>
          <w:b/>
          <w:color w:val="76923C" w:themeColor="accent3" w:themeShade="BF"/>
          <w:sz w:val="24"/>
          <w:szCs w:val="24"/>
        </w:rPr>
        <w:t>RADA GMINY EŁK</w:t>
      </w:r>
      <w:r w:rsidR="00F73B6A">
        <w:rPr>
          <w:rStyle w:val="Odwoanieprzypisudolnego"/>
          <w:b/>
          <w:color w:val="76923C" w:themeColor="accent3" w:themeShade="BF"/>
          <w:sz w:val="24"/>
          <w:szCs w:val="24"/>
        </w:rPr>
        <w:footnoteReference w:id="1"/>
      </w:r>
    </w:p>
    <w:p w:rsidR="005229BC" w:rsidRPr="00F2623D" w:rsidRDefault="005229BC" w:rsidP="007F0686">
      <w:pPr>
        <w:jc w:val="center"/>
      </w:pPr>
    </w:p>
    <w:p w:rsidR="007F0686" w:rsidRPr="00F2623D" w:rsidRDefault="007F0686" w:rsidP="007F0686">
      <w:pPr>
        <w:jc w:val="center"/>
      </w:pPr>
    </w:p>
    <w:p w:rsidR="007F0686" w:rsidRPr="00F2623D" w:rsidRDefault="007F0686" w:rsidP="007F0686">
      <w:pPr>
        <w:jc w:val="center"/>
      </w:pPr>
    </w:p>
    <w:p w:rsidR="007F0686" w:rsidRPr="00F2623D" w:rsidRDefault="007F0686" w:rsidP="007F0686">
      <w:pPr>
        <w:jc w:val="center"/>
      </w:pPr>
    </w:p>
    <w:p w:rsidR="007F0686" w:rsidRPr="00F2623D" w:rsidRDefault="007F0686" w:rsidP="007F0686">
      <w:pPr>
        <w:jc w:val="center"/>
        <w:rPr>
          <w:sz w:val="36"/>
          <w:szCs w:val="36"/>
        </w:rPr>
      </w:pPr>
    </w:p>
    <w:p w:rsidR="005229BC" w:rsidRPr="00F2623D" w:rsidRDefault="005229BC" w:rsidP="00A73517">
      <w:pPr>
        <w:jc w:val="center"/>
        <w:rPr>
          <w:b/>
          <w:sz w:val="44"/>
          <w:szCs w:val="44"/>
        </w:rPr>
      </w:pPr>
      <w:r w:rsidRPr="00F2623D">
        <w:rPr>
          <w:b/>
          <w:sz w:val="44"/>
          <w:szCs w:val="44"/>
        </w:rPr>
        <w:t>STUDIUM</w:t>
      </w:r>
    </w:p>
    <w:p w:rsidR="007F0686" w:rsidRPr="00F2623D" w:rsidRDefault="005229BC" w:rsidP="00A73517">
      <w:pPr>
        <w:jc w:val="center"/>
        <w:rPr>
          <w:sz w:val="36"/>
          <w:szCs w:val="36"/>
        </w:rPr>
      </w:pPr>
      <w:r w:rsidRPr="00F2623D">
        <w:rPr>
          <w:sz w:val="36"/>
          <w:szCs w:val="36"/>
        </w:rPr>
        <w:t>UWARUNKOWAŃ I KIERUNKÓW</w:t>
      </w:r>
    </w:p>
    <w:p w:rsidR="005229BC" w:rsidRPr="00F2623D" w:rsidRDefault="005229BC" w:rsidP="00A73517">
      <w:pPr>
        <w:jc w:val="center"/>
        <w:rPr>
          <w:sz w:val="36"/>
          <w:szCs w:val="36"/>
        </w:rPr>
      </w:pPr>
      <w:r w:rsidRPr="00F2623D">
        <w:rPr>
          <w:sz w:val="36"/>
          <w:szCs w:val="36"/>
        </w:rPr>
        <w:t xml:space="preserve"> ZAGOSPODAROWANIA PRZESTRZENNEGO</w:t>
      </w:r>
    </w:p>
    <w:p w:rsidR="005229BC" w:rsidRPr="00F2623D" w:rsidRDefault="007F0686" w:rsidP="00A73517">
      <w:pPr>
        <w:jc w:val="center"/>
        <w:rPr>
          <w:b/>
          <w:sz w:val="52"/>
          <w:szCs w:val="52"/>
        </w:rPr>
      </w:pPr>
      <w:r w:rsidRPr="00F2623D">
        <w:rPr>
          <w:b/>
          <w:sz w:val="52"/>
          <w:szCs w:val="52"/>
        </w:rPr>
        <w:t>GMINY</w:t>
      </w:r>
      <w:r w:rsidR="005229BC" w:rsidRPr="00F2623D">
        <w:rPr>
          <w:b/>
          <w:sz w:val="52"/>
          <w:szCs w:val="52"/>
        </w:rPr>
        <w:t xml:space="preserve"> EŁK</w:t>
      </w:r>
    </w:p>
    <w:p w:rsidR="005229BC" w:rsidRPr="00F2623D" w:rsidRDefault="005229BC" w:rsidP="007F0686">
      <w:pPr>
        <w:jc w:val="center"/>
        <w:rPr>
          <w:sz w:val="36"/>
          <w:szCs w:val="36"/>
        </w:rPr>
      </w:pPr>
    </w:p>
    <w:p w:rsidR="005229BC" w:rsidRPr="00F2623D" w:rsidRDefault="005229BC" w:rsidP="007F0686">
      <w:pPr>
        <w:jc w:val="center"/>
      </w:pPr>
    </w:p>
    <w:p w:rsidR="007F0686" w:rsidRPr="00F2623D" w:rsidRDefault="007F0686" w:rsidP="007F0686">
      <w:pPr>
        <w:jc w:val="center"/>
        <w:rPr>
          <w:sz w:val="28"/>
          <w:szCs w:val="28"/>
        </w:rPr>
      </w:pPr>
    </w:p>
    <w:p w:rsidR="005229BC" w:rsidRPr="00F2623D" w:rsidRDefault="005229BC" w:rsidP="007F0686">
      <w:pPr>
        <w:jc w:val="center"/>
        <w:rPr>
          <w:sz w:val="28"/>
          <w:szCs w:val="28"/>
        </w:rPr>
      </w:pPr>
      <w:r w:rsidRPr="00F2623D">
        <w:rPr>
          <w:sz w:val="28"/>
          <w:szCs w:val="28"/>
        </w:rPr>
        <w:t>CZĘŚĆ II</w:t>
      </w:r>
    </w:p>
    <w:p w:rsidR="007F0686" w:rsidRPr="00F2623D" w:rsidRDefault="007F0686" w:rsidP="007F0686">
      <w:pPr>
        <w:jc w:val="center"/>
        <w:rPr>
          <w:sz w:val="28"/>
          <w:szCs w:val="28"/>
        </w:rPr>
      </w:pPr>
    </w:p>
    <w:p w:rsidR="007F0686" w:rsidRPr="00F2623D" w:rsidRDefault="007F0686" w:rsidP="007F0686">
      <w:pPr>
        <w:jc w:val="center"/>
        <w:rPr>
          <w:sz w:val="28"/>
          <w:szCs w:val="28"/>
        </w:rPr>
      </w:pPr>
    </w:p>
    <w:p w:rsidR="005229BC" w:rsidRPr="00F2623D" w:rsidRDefault="00A017FC" w:rsidP="00A73517">
      <w:pPr>
        <w:spacing w:line="360" w:lineRule="auto"/>
        <w:jc w:val="center"/>
        <w:rPr>
          <w:sz w:val="28"/>
          <w:szCs w:val="28"/>
        </w:rPr>
      </w:pPr>
      <w:r w:rsidRPr="00F2623D">
        <w:rPr>
          <w:sz w:val="28"/>
          <w:szCs w:val="28"/>
        </w:rPr>
        <w:t>KIERUN</w:t>
      </w:r>
      <w:r w:rsidR="005229BC" w:rsidRPr="00F2623D">
        <w:rPr>
          <w:sz w:val="28"/>
          <w:szCs w:val="28"/>
        </w:rPr>
        <w:t>KI ZAGOSPODAROWANIA PRZESTRZENNEGO</w:t>
      </w:r>
    </w:p>
    <w:p w:rsidR="005229BC" w:rsidRPr="00F2623D" w:rsidRDefault="005229BC" w:rsidP="00A73517">
      <w:pPr>
        <w:spacing w:line="360" w:lineRule="auto"/>
        <w:jc w:val="center"/>
        <w:rPr>
          <w:sz w:val="28"/>
          <w:szCs w:val="28"/>
        </w:rPr>
      </w:pPr>
      <w:r w:rsidRPr="00F2623D">
        <w:rPr>
          <w:sz w:val="28"/>
          <w:szCs w:val="28"/>
        </w:rPr>
        <w:t>POLITYKA PRZESTRZENNA</w:t>
      </w:r>
    </w:p>
    <w:p w:rsidR="005229BC" w:rsidRPr="00F2623D" w:rsidRDefault="005229BC" w:rsidP="00A73517">
      <w:pPr>
        <w:spacing w:line="360" w:lineRule="auto"/>
        <w:jc w:val="center"/>
      </w:pPr>
    </w:p>
    <w:p w:rsidR="005229BC" w:rsidRPr="00F2623D" w:rsidRDefault="005229BC" w:rsidP="00A73517">
      <w:pPr>
        <w:spacing w:line="360" w:lineRule="auto"/>
      </w:pPr>
    </w:p>
    <w:p w:rsidR="007F0686" w:rsidRPr="00F2623D" w:rsidRDefault="007F0686" w:rsidP="00A73517">
      <w:pPr>
        <w:spacing w:line="360" w:lineRule="auto"/>
        <w:rPr>
          <w:sz w:val="28"/>
          <w:szCs w:val="28"/>
        </w:rPr>
      </w:pPr>
    </w:p>
    <w:p w:rsidR="007F0686" w:rsidRPr="00F2623D" w:rsidRDefault="007F0686" w:rsidP="00A73517">
      <w:pPr>
        <w:spacing w:line="360" w:lineRule="auto"/>
        <w:jc w:val="right"/>
        <w:rPr>
          <w:sz w:val="28"/>
          <w:szCs w:val="28"/>
        </w:rPr>
      </w:pPr>
    </w:p>
    <w:p w:rsidR="00A73517" w:rsidRPr="00F2623D" w:rsidRDefault="005229BC" w:rsidP="002442AF">
      <w:pPr>
        <w:spacing w:line="360" w:lineRule="auto"/>
        <w:ind w:right="-139" w:firstLine="5387"/>
        <w:rPr>
          <w:sz w:val="28"/>
          <w:szCs w:val="28"/>
        </w:rPr>
      </w:pPr>
      <w:r w:rsidRPr="00F2623D">
        <w:rPr>
          <w:sz w:val="28"/>
          <w:szCs w:val="28"/>
        </w:rPr>
        <w:t>Załącznik Nr 1</w:t>
      </w:r>
      <w:r w:rsidR="002442AF">
        <w:rPr>
          <w:sz w:val="28"/>
          <w:szCs w:val="28"/>
        </w:rPr>
        <w:t>a</w:t>
      </w:r>
      <w:r w:rsidRPr="00F2623D">
        <w:rPr>
          <w:sz w:val="28"/>
          <w:szCs w:val="28"/>
        </w:rPr>
        <w:t xml:space="preserve"> </w:t>
      </w:r>
      <w:r w:rsidR="00A73517" w:rsidRPr="00F2623D">
        <w:rPr>
          <w:sz w:val="28"/>
          <w:szCs w:val="28"/>
        </w:rPr>
        <w:t>d</w:t>
      </w:r>
      <w:r w:rsidR="00537B41" w:rsidRPr="00F2623D">
        <w:rPr>
          <w:sz w:val="28"/>
          <w:szCs w:val="28"/>
        </w:rPr>
        <w:t>o U</w:t>
      </w:r>
      <w:r w:rsidRPr="00F2623D">
        <w:rPr>
          <w:sz w:val="28"/>
          <w:szCs w:val="28"/>
        </w:rPr>
        <w:t xml:space="preserve">chwały </w:t>
      </w:r>
    </w:p>
    <w:p w:rsidR="005229BC" w:rsidRPr="00F2623D" w:rsidRDefault="005229BC" w:rsidP="002442AF">
      <w:pPr>
        <w:spacing w:line="360" w:lineRule="auto"/>
        <w:ind w:right="-139" w:firstLine="5387"/>
        <w:rPr>
          <w:sz w:val="28"/>
          <w:szCs w:val="28"/>
        </w:rPr>
      </w:pPr>
      <w:r w:rsidRPr="00F2623D">
        <w:rPr>
          <w:sz w:val="28"/>
          <w:szCs w:val="28"/>
        </w:rPr>
        <w:t>Nr XXXII/207/2001</w:t>
      </w:r>
    </w:p>
    <w:p w:rsidR="005229BC" w:rsidRPr="00F2623D" w:rsidRDefault="005229BC" w:rsidP="002442AF">
      <w:pPr>
        <w:spacing w:line="360" w:lineRule="auto"/>
        <w:ind w:right="-139" w:firstLine="5387"/>
        <w:rPr>
          <w:sz w:val="28"/>
          <w:szCs w:val="28"/>
        </w:rPr>
      </w:pPr>
      <w:r w:rsidRPr="00F2623D">
        <w:rPr>
          <w:sz w:val="28"/>
          <w:szCs w:val="28"/>
        </w:rPr>
        <w:t>Rady Gminy Ełk</w:t>
      </w:r>
    </w:p>
    <w:p w:rsidR="005229BC" w:rsidRPr="00F2623D" w:rsidRDefault="005229BC" w:rsidP="002442AF">
      <w:pPr>
        <w:spacing w:line="360" w:lineRule="auto"/>
        <w:ind w:right="-139" w:firstLine="5387"/>
        <w:rPr>
          <w:sz w:val="28"/>
          <w:szCs w:val="28"/>
        </w:rPr>
      </w:pPr>
      <w:r w:rsidRPr="00F2623D">
        <w:rPr>
          <w:sz w:val="28"/>
          <w:szCs w:val="28"/>
        </w:rPr>
        <w:t xml:space="preserve">z dnia 30.11.2001 r. </w:t>
      </w:r>
    </w:p>
    <w:p w:rsidR="005229BC" w:rsidRPr="00F2623D" w:rsidRDefault="005229BC" w:rsidP="007F0686">
      <w:pPr>
        <w:jc w:val="right"/>
        <w:rPr>
          <w:sz w:val="24"/>
          <w:szCs w:val="24"/>
        </w:rPr>
      </w:pPr>
    </w:p>
    <w:p w:rsidR="007F0686" w:rsidRPr="00F2623D" w:rsidRDefault="007F0686" w:rsidP="00CC311C"/>
    <w:p w:rsidR="007F0686" w:rsidRPr="00F2623D" w:rsidRDefault="007F0686" w:rsidP="00CC311C"/>
    <w:p w:rsidR="007F0686" w:rsidRPr="00F2623D" w:rsidRDefault="007F0686" w:rsidP="00CC311C"/>
    <w:p w:rsidR="007F0686" w:rsidRPr="00F2623D" w:rsidRDefault="007F0686" w:rsidP="00CC311C"/>
    <w:p w:rsidR="007F0686" w:rsidRPr="00F2623D" w:rsidRDefault="007F0686" w:rsidP="00CC311C"/>
    <w:p w:rsidR="007F0686" w:rsidRPr="00F2623D" w:rsidRDefault="007F0686" w:rsidP="00CC311C">
      <w:pPr>
        <w:rPr>
          <w:color w:val="548DD4"/>
        </w:rPr>
      </w:pPr>
    </w:p>
    <w:p w:rsidR="007F0686" w:rsidRPr="00F2623D" w:rsidRDefault="007F0686" w:rsidP="00CC311C">
      <w:pPr>
        <w:rPr>
          <w:color w:val="548DD4"/>
          <w:sz w:val="24"/>
          <w:szCs w:val="24"/>
        </w:rPr>
      </w:pPr>
    </w:p>
    <w:p w:rsidR="007F0686" w:rsidRPr="00F2623D" w:rsidRDefault="007F0686" w:rsidP="00CC311C">
      <w:pPr>
        <w:rPr>
          <w:i/>
          <w:sz w:val="24"/>
          <w:szCs w:val="24"/>
        </w:rPr>
      </w:pPr>
    </w:p>
    <w:p w:rsidR="005229BC" w:rsidRPr="00F2623D" w:rsidRDefault="005229BC" w:rsidP="00CC311C"/>
    <w:p w:rsidR="007F0686" w:rsidRPr="00F2623D" w:rsidRDefault="007F0686" w:rsidP="00CC311C"/>
    <w:p w:rsidR="007F0686" w:rsidRPr="00F2623D" w:rsidRDefault="007F0686" w:rsidP="00CC311C"/>
    <w:p w:rsidR="007F0686" w:rsidRPr="00F2623D" w:rsidRDefault="007F0686" w:rsidP="00CC311C"/>
    <w:p w:rsidR="004A296E" w:rsidRPr="00F2623D" w:rsidRDefault="004A296E"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C2EDD" w:rsidRPr="00F2623D" w:rsidRDefault="004C2EDD" w:rsidP="00CC311C"/>
    <w:p w:rsidR="004A296E" w:rsidRPr="00F2623D" w:rsidRDefault="004A296E" w:rsidP="00CC311C">
      <w:pPr>
        <w:rPr>
          <w:b/>
          <w:sz w:val="28"/>
          <w:szCs w:val="28"/>
          <w:u w:val="single"/>
        </w:rPr>
      </w:pPr>
      <w:r w:rsidRPr="00F2623D">
        <w:rPr>
          <w:b/>
          <w:sz w:val="28"/>
          <w:szCs w:val="28"/>
          <w:u w:val="single"/>
        </w:rPr>
        <w:t>ZESPOŁ AUTORSKI :</w:t>
      </w:r>
    </w:p>
    <w:p w:rsidR="004A296E" w:rsidRPr="00F2623D" w:rsidRDefault="004A296E" w:rsidP="00CC311C">
      <w:pPr>
        <w:rPr>
          <w:sz w:val="24"/>
          <w:szCs w:val="24"/>
        </w:rPr>
      </w:pPr>
    </w:p>
    <w:p w:rsidR="004A296E" w:rsidRPr="00F2623D" w:rsidRDefault="004A296E" w:rsidP="00606DF8">
      <w:pPr>
        <w:numPr>
          <w:ilvl w:val="0"/>
          <w:numId w:val="59"/>
        </w:numPr>
        <w:spacing w:line="360" w:lineRule="auto"/>
        <w:ind w:left="426" w:hanging="426"/>
        <w:rPr>
          <w:sz w:val="24"/>
          <w:szCs w:val="24"/>
        </w:rPr>
      </w:pPr>
      <w:r w:rsidRPr="00F2623D">
        <w:rPr>
          <w:sz w:val="24"/>
          <w:szCs w:val="24"/>
        </w:rPr>
        <w:t>mgr inż. arch. Jan Sadowski</w:t>
      </w:r>
      <w:r w:rsidR="0019275F" w:rsidRPr="00F2623D">
        <w:rPr>
          <w:sz w:val="24"/>
          <w:szCs w:val="24"/>
        </w:rPr>
        <w:t xml:space="preserve"> </w:t>
      </w:r>
      <w:r w:rsidRPr="00F2623D">
        <w:rPr>
          <w:sz w:val="24"/>
          <w:szCs w:val="24"/>
        </w:rPr>
        <w:t xml:space="preserve">– główny projektant </w:t>
      </w:r>
      <w:r w:rsidR="0019275F" w:rsidRPr="00F2623D">
        <w:rPr>
          <w:sz w:val="24"/>
          <w:szCs w:val="24"/>
        </w:rPr>
        <w:t>uprawnienia do planowania przestrzennego</w:t>
      </w:r>
    </w:p>
    <w:p w:rsidR="004A296E" w:rsidRPr="00F2623D" w:rsidRDefault="0019275F" w:rsidP="0019275F">
      <w:pPr>
        <w:spacing w:line="360" w:lineRule="auto"/>
        <w:ind w:left="426" w:hanging="426"/>
        <w:rPr>
          <w:sz w:val="24"/>
          <w:szCs w:val="24"/>
        </w:rPr>
      </w:pPr>
      <w:r w:rsidRPr="00F2623D">
        <w:rPr>
          <w:sz w:val="24"/>
          <w:szCs w:val="24"/>
        </w:rPr>
        <w:t xml:space="preserve">      </w:t>
      </w:r>
      <w:r w:rsidR="004A296E" w:rsidRPr="00F2623D">
        <w:rPr>
          <w:sz w:val="24"/>
          <w:szCs w:val="24"/>
        </w:rPr>
        <w:t>mgr inż. a</w:t>
      </w:r>
      <w:r w:rsidRPr="00F2623D">
        <w:rPr>
          <w:sz w:val="24"/>
          <w:szCs w:val="24"/>
        </w:rPr>
        <w:t xml:space="preserve">rch. Krzysztof </w:t>
      </w:r>
      <w:proofErr w:type="spellStart"/>
      <w:r w:rsidRPr="00F2623D">
        <w:rPr>
          <w:sz w:val="24"/>
          <w:szCs w:val="24"/>
        </w:rPr>
        <w:t>Kilikowski</w:t>
      </w:r>
      <w:proofErr w:type="spellEnd"/>
      <w:r w:rsidR="004C2EDD" w:rsidRPr="00F2623D">
        <w:rPr>
          <w:sz w:val="24"/>
          <w:szCs w:val="24"/>
        </w:rPr>
        <w:t xml:space="preserve"> </w:t>
      </w:r>
      <w:r w:rsidR="004A296E" w:rsidRPr="00F2623D">
        <w:rPr>
          <w:sz w:val="24"/>
          <w:szCs w:val="24"/>
        </w:rPr>
        <w:t xml:space="preserve">– zagadnienia przestrzenne i rozwojowe </w:t>
      </w:r>
    </w:p>
    <w:p w:rsidR="004A296E" w:rsidRPr="00F2623D" w:rsidRDefault="004A296E" w:rsidP="00606DF8">
      <w:pPr>
        <w:numPr>
          <w:ilvl w:val="0"/>
          <w:numId w:val="59"/>
        </w:numPr>
        <w:spacing w:line="360" w:lineRule="auto"/>
        <w:ind w:left="426" w:hanging="426"/>
        <w:rPr>
          <w:sz w:val="24"/>
          <w:szCs w:val="24"/>
        </w:rPr>
      </w:pPr>
      <w:r w:rsidRPr="00F2623D">
        <w:rPr>
          <w:sz w:val="24"/>
          <w:szCs w:val="24"/>
        </w:rPr>
        <w:t>mgr inż. arch.</w:t>
      </w:r>
      <w:r w:rsidR="0019275F" w:rsidRPr="00F2623D">
        <w:rPr>
          <w:sz w:val="24"/>
          <w:szCs w:val="24"/>
        </w:rPr>
        <w:t xml:space="preserve"> Marzena </w:t>
      </w:r>
      <w:proofErr w:type="spellStart"/>
      <w:r w:rsidR="0019275F" w:rsidRPr="00F2623D">
        <w:rPr>
          <w:sz w:val="24"/>
          <w:szCs w:val="24"/>
        </w:rPr>
        <w:t>Święcińska</w:t>
      </w:r>
      <w:proofErr w:type="spellEnd"/>
      <w:r w:rsidR="004C2EDD" w:rsidRPr="00F2623D">
        <w:rPr>
          <w:sz w:val="24"/>
          <w:szCs w:val="24"/>
        </w:rPr>
        <w:t xml:space="preserve"> –</w:t>
      </w:r>
      <w:r w:rsidRPr="00F2623D">
        <w:rPr>
          <w:sz w:val="24"/>
          <w:szCs w:val="24"/>
        </w:rPr>
        <w:t xml:space="preserve"> </w:t>
      </w:r>
      <w:r w:rsidR="004C2EDD" w:rsidRPr="00F2623D">
        <w:rPr>
          <w:sz w:val="24"/>
          <w:szCs w:val="24"/>
        </w:rPr>
        <w:t xml:space="preserve">uwarunkowania rozwojowe </w:t>
      </w:r>
    </w:p>
    <w:p w:rsidR="0019275F" w:rsidRPr="00F2623D" w:rsidRDefault="0019275F" w:rsidP="00606DF8">
      <w:pPr>
        <w:numPr>
          <w:ilvl w:val="0"/>
          <w:numId w:val="59"/>
        </w:numPr>
        <w:spacing w:line="360" w:lineRule="auto"/>
        <w:ind w:left="426" w:hanging="426"/>
        <w:rPr>
          <w:sz w:val="24"/>
          <w:szCs w:val="24"/>
        </w:rPr>
      </w:pPr>
      <w:r w:rsidRPr="00F2623D">
        <w:rPr>
          <w:sz w:val="24"/>
          <w:szCs w:val="24"/>
        </w:rPr>
        <w:t xml:space="preserve">dr Janusz Mackiewicz </w:t>
      </w:r>
      <w:r w:rsidR="004C2EDD" w:rsidRPr="00F2623D">
        <w:rPr>
          <w:sz w:val="24"/>
          <w:szCs w:val="24"/>
        </w:rPr>
        <w:t>– ochrona wartości kulturo</w:t>
      </w:r>
      <w:r w:rsidRPr="00F2623D">
        <w:rPr>
          <w:sz w:val="24"/>
          <w:szCs w:val="24"/>
        </w:rPr>
        <w:t>wych</w:t>
      </w:r>
      <w:r w:rsidR="004C2EDD" w:rsidRPr="00F2623D">
        <w:rPr>
          <w:sz w:val="24"/>
          <w:szCs w:val="24"/>
        </w:rPr>
        <w:t xml:space="preserve"> </w:t>
      </w:r>
      <w:r w:rsidRPr="00F2623D">
        <w:rPr>
          <w:sz w:val="24"/>
          <w:szCs w:val="24"/>
        </w:rPr>
        <w:t>i krajobrazowych</w:t>
      </w:r>
      <w:r w:rsidR="004C2EDD" w:rsidRPr="00F2623D">
        <w:rPr>
          <w:sz w:val="24"/>
          <w:szCs w:val="24"/>
        </w:rPr>
        <w:t xml:space="preserve">               </w:t>
      </w:r>
    </w:p>
    <w:p w:rsidR="004C2EDD" w:rsidRPr="00F2623D" w:rsidRDefault="004C2EDD" w:rsidP="0019275F">
      <w:pPr>
        <w:spacing w:line="360" w:lineRule="auto"/>
        <w:ind w:left="426"/>
        <w:rPr>
          <w:sz w:val="24"/>
          <w:szCs w:val="24"/>
        </w:rPr>
      </w:pPr>
      <w:r w:rsidRPr="00F2623D">
        <w:rPr>
          <w:sz w:val="24"/>
          <w:szCs w:val="24"/>
        </w:rPr>
        <w:t xml:space="preserve"> mgr Jerzy Brzozowski                                                                  </w:t>
      </w:r>
    </w:p>
    <w:p w:rsidR="004C2EDD" w:rsidRPr="00F2623D" w:rsidRDefault="004C2EDD" w:rsidP="00606DF8">
      <w:pPr>
        <w:numPr>
          <w:ilvl w:val="0"/>
          <w:numId w:val="59"/>
        </w:numPr>
        <w:spacing w:line="360" w:lineRule="auto"/>
        <w:ind w:left="426" w:hanging="426"/>
        <w:rPr>
          <w:sz w:val="24"/>
          <w:szCs w:val="24"/>
        </w:rPr>
      </w:pPr>
      <w:r w:rsidRPr="00F2623D">
        <w:rPr>
          <w:sz w:val="24"/>
          <w:szCs w:val="24"/>
        </w:rPr>
        <w:t>inż. Barbara T</w:t>
      </w:r>
      <w:r w:rsidR="0019275F" w:rsidRPr="00F2623D">
        <w:rPr>
          <w:sz w:val="24"/>
          <w:szCs w:val="24"/>
        </w:rPr>
        <w:t>yszkiewicz</w:t>
      </w:r>
      <w:r w:rsidRPr="00F2623D">
        <w:rPr>
          <w:sz w:val="24"/>
          <w:szCs w:val="24"/>
        </w:rPr>
        <w:t xml:space="preserve"> – ochrona środowiska </w:t>
      </w:r>
    </w:p>
    <w:p w:rsidR="004C2EDD" w:rsidRPr="00F2623D" w:rsidRDefault="004C2EDD" w:rsidP="00606DF8">
      <w:pPr>
        <w:numPr>
          <w:ilvl w:val="0"/>
          <w:numId w:val="59"/>
        </w:numPr>
        <w:spacing w:line="360" w:lineRule="auto"/>
        <w:ind w:left="426" w:hanging="426"/>
        <w:rPr>
          <w:sz w:val="24"/>
          <w:szCs w:val="24"/>
        </w:rPr>
      </w:pPr>
      <w:r w:rsidRPr="00F2623D">
        <w:rPr>
          <w:sz w:val="24"/>
          <w:szCs w:val="24"/>
        </w:rPr>
        <w:t xml:space="preserve">mgr inż. Henryka </w:t>
      </w:r>
      <w:r w:rsidR="0019275F" w:rsidRPr="00F2623D">
        <w:rPr>
          <w:sz w:val="24"/>
          <w:szCs w:val="24"/>
        </w:rPr>
        <w:t xml:space="preserve">Kulesza </w:t>
      </w:r>
      <w:r w:rsidRPr="00F2623D">
        <w:rPr>
          <w:sz w:val="24"/>
          <w:szCs w:val="24"/>
        </w:rPr>
        <w:t xml:space="preserve">– elektroenergetyka </w:t>
      </w:r>
    </w:p>
    <w:p w:rsidR="004C2EDD" w:rsidRPr="00F2623D" w:rsidRDefault="004C2EDD" w:rsidP="00606DF8">
      <w:pPr>
        <w:numPr>
          <w:ilvl w:val="0"/>
          <w:numId w:val="59"/>
        </w:numPr>
        <w:spacing w:line="360" w:lineRule="auto"/>
        <w:ind w:left="426" w:hanging="426"/>
        <w:rPr>
          <w:sz w:val="24"/>
          <w:szCs w:val="24"/>
        </w:rPr>
      </w:pPr>
      <w:r w:rsidRPr="00F2623D">
        <w:rPr>
          <w:sz w:val="24"/>
          <w:szCs w:val="24"/>
        </w:rPr>
        <w:t>mgr inż. Bog</w:t>
      </w:r>
      <w:r w:rsidR="0019275F" w:rsidRPr="00F2623D">
        <w:rPr>
          <w:sz w:val="24"/>
          <w:szCs w:val="24"/>
        </w:rPr>
        <w:t>usław Leszczyński</w:t>
      </w:r>
      <w:r w:rsidRPr="00F2623D">
        <w:rPr>
          <w:sz w:val="24"/>
          <w:szCs w:val="24"/>
        </w:rPr>
        <w:t xml:space="preserve"> – zagadnienia infrastruktury technicznej </w:t>
      </w:r>
    </w:p>
    <w:p w:rsidR="000A3791" w:rsidRDefault="004C2EDD" w:rsidP="00606DF8">
      <w:pPr>
        <w:numPr>
          <w:ilvl w:val="0"/>
          <w:numId w:val="59"/>
        </w:numPr>
        <w:spacing w:line="360" w:lineRule="auto"/>
        <w:ind w:left="426" w:hanging="426"/>
        <w:rPr>
          <w:sz w:val="24"/>
          <w:szCs w:val="24"/>
        </w:rPr>
      </w:pPr>
      <w:r w:rsidRPr="00F2623D">
        <w:rPr>
          <w:sz w:val="24"/>
          <w:szCs w:val="24"/>
        </w:rPr>
        <w:t>Adam Ostrows</w:t>
      </w:r>
      <w:r w:rsidR="0019275F" w:rsidRPr="00F2623D">
        <w:rPr>
          <w:sz w:val="24"/>
          <w:szCs w:val="24"/>
        </w:rPr>
        <w:t>ki</w:t>
      </w:r>
      <w:r w:rsidRPr="00F2623D">
        <w:rPr>
          <w:sz w:val="24"/>
          <w:szCs w:val="24"/>
        </w:rPr>
        <w:t xml:space="preserve"> – zagadnienia społeczne  </w:t>
      </w:r>
    </w:p>
    <w:p w:rsidR="00431CA7" w:rsidRPr="00F2623D" w:rsidRDefault="00431CA7" w:rsidP="00A73517">
      <w:pPr>
        <w:jc w:val="center"/>
        <w:rPr>
          <w:b/>
          <w:sz w:val="36"/>
          <w:szCs w:val="36"/>
        </w:rPr>
      </w:pPr>
      <w:r w:rsidRPr="00F2623D">
        <w:rPr>
          <w:b/>
          <w:sz w:val="36"/>
          <w:szCs w:val="36"/>
        </w:rPr>
        <w:lastRenderedPageBreak/>
        <w:t>ZMIANY STUDIUM</w:t>
      </w:r>
    </w:p>
    <w:p w:rsidR="00A73517" w:rsidRPr="00F2623D" w:rsidRDefault="00431CA7" w:rsidP="00910B9F">
      <w:pPr>
        <w:jc w:val="center"/>
        <w:rPr>
          <w:b/>
          <w:sz w:val="36"/>
          <w:szCs w:val="36"/>
        </w:rPr>
      </w:pPr>
      <w:r w:rsidRPr="00F2623D">
        <w:rPr>
          <w:sz w:val="36"/>
          <w:szCs w:val="36"/>
        </w:rPr>
        <w:t xml:space="preserve">UWARUNKOWAŃ I KIERUNKÓW </w:t>
      </w:r>
      <w:r w:rsidRPr="00F2623D">
        <w:rPr>
          <w:sz w:val="36"/>
          <w:szCs w:val="36"/>
        </w:rPr>
        <w:br/>
        <w:t>ZAGOSPODAROWANIA PRZESTRZENNEGO</w:t>
      </w:r>
      <w:r w:rsidR="00910B9F" w:rsidRPr="00F2623D">
        <w:rPr>
          <w:b/>
          <w:sz w:val="36"/>
          <w:szCs w:val="36"/>
        </w:rPr>
        <w:br/>
        <w:t>GMINY EŁK</w:t>
      </w:r>
    </w:p>
    <w:p w:rsidR="00C222AE" w:rsidRPr="00C10859" w:rsidRDefault="004D530C" w:rsidP="008A7A7C">
      <w:pPr>
        <w:spacing w:line="288" w:lineRule="auto"/>
        <w:ind w:left="425" w:hanging="425"/>
        <w:rPr>
          <w:sz w:val="18"/>
          <w:szCs w:val="18"/>
        </w:rPr>
      </w:pPr>
      <w:r w:rsidRPr="00C10859">
        <w:rPr>
          <w:sz w:val="18"/>
          <w:szCs w:val="18"/>
          <w:u w:val="single"/>
        </w:rPr>
        <w:t>w</w:t>
      </w:r>
      <w:r w:rsidR="00431CA7" w:rsidRPr="00C10859">
        <w:rPr>
          <w:sz w:val="18"/>
          <w:szCs w:val="18"/>
          <w:u w:val="single"/>
        </w:rPr>
        <w:t>prowadzone następującymi uchwałami</w:t>
      </w:r>
      <w:r w:rsidR="00431CA7" w:rsidRPr="00C10859">
        <w:rPr>
          <w:sz w:val="18"/>
          <w:szCs w:val="18"/>
        </w:rPr>
        <w:t xml:space="preserve">: </w:t>
      </w:r>
    </w:p>
    <w:p w:rsidR="007A482B" w:rsidRPr="00C10859" w:rsidRDefault="007A482B" w:rsidP="00606DF8">
      <w:pPr>
        <w:numPr>
          <w:ilvl w:val="0"/>
          <w:numId w:val="63"/>
        </w:numPr>
        <w:spacing w:line="336" w:lineRule="auto"/>
        <w:ind w:left="714" w:hanging="357"/>
        <w:rPr>
          <w:sz w:val="18"/>
          <w:szCs w:val="18"/>
        </w:rPr>
      </w:pPr>
      <w:r w:rsidRPr="00C10859">
        <w:rPr>
          <w:sz w:val="18"/>
          <w:szCs w:val="18"/>
        </w:rPr>
        <w:t>Nr XXII/200/2</w:t>
      </w:r>
      <w:r w:rsidR="0019275F" w:rsidRPr="00C10859">
        <w:rPr>
          <w:sz w:val="18"/>
          <w:szCs w:val="18"/>
        </w:rPr>
        <w:t xml:space="preserve">004 Rady Gminy Ełk z dnia 01 października </w:t>
      </w:r>
      <w:r w:rsidRPr="00C10859">
        <w:rPr>
          <w:sz w:val="18"/>
          <w:szCs w:val="18"/>
        </w:rPr>
        <w:t>2004 r.</w:t>
      </w:r>
    </w:p>
    <w:p w:rsidR="00C222AE" w:rsidRPr="00C10859" w:rsidRDefault="00D75B1F" w:rsidP="00606DF8">
      <w:pPr>
        <w:numPr>
          <w:ilvl w:val="0"/>
          <w:numId w:val="63"/>
        </w:numPr>
        <w:spacing w:line="336" w:lineRule="auto"/>
        <w:ind w:left="714" w:hanging="357"/>
        <w:rPr>
          <w:sz w:val="18"/>
          <w:szCs w:val="18"/>
        </w:rPr>
      </w:pPr>
      <w:r w:rsidRPr="00C10859">
        <w:rPr>
          <w:sz w:val="18"/>
          <w:szCs w:val="18"/>
        </w:rPr>
        <w:t>Nr XXXII/</w:t>
      </w:r>
      <w:r w:rsidR="00C222AE" w:rsidRPr="00C10859">
        <w:rPr>
          <w:sz w:val="18"/>
          <w:szCs w:val="18"/>
        </w:rPr>
        <w:t>305/2</w:t>
      </w:r>
      <w:r w:rsidR="0019275F" w:rsidRPr="00C10859">
        <w:rPr>
          <w:sz w:val="18"/>
          <w:szCs w:val="18"/>
        </w:rPr>
        <w:t xml:space="preserve">005 Rady Gminy Ełk z dnia 26 sierpnia </w:t>
      </w:r>
      <w:r w:rsidR="00C222AE" w:rsidRPr="00C10859">
        <w:rPr>
          <w:sz w:val="18"/>
          <w:szCs w:val="18"/>
        </w:rPr>
        <w:t xml:space="preserve">2005 r. </w:t>
      </w:r>
    </w:p>
    <w:p w:rsidR="00C222AE" w:rsidRPr="00C10859" w:rsidRDefault="007A482B" w:rsidP="00606DF8">
      <w:pPr>
        <w:numPr>
          <w:ilvl w:val="0"/>
          <w:numId w:val="63"/>
        </w:numPr>
        <w:spacing w:line="336" w:lineRule="auto"/>
        <w:ind w:left="714" w:hanging="357"/>
        <w:rPr>
          <w:sz w:val="18"/>
          <w:szCs w:val="18"/>
        </w:rPr>
      </w:pPr>
      <w:r w:rsidRPr="00C10859">
        <w:rPr>
          <w:sz w:val="18"/>
          <w:szCs w:val="18"/>
        </w:rPr>
        <w:t>Nr XXXIII/320/2</w:t>
      </w:r>
      <w:r w:rsidR="0019275F" w:rsidRPr="00C10859">
        <w:rPr>
          <w:sz w:val="18"/>
          <w:szCs w:val="18"/>
        </w:rPr>
        <w:t xml:space="preserve">005 Rady Gminy Ełk z dnia 29 września </w:t>
      </w:r>
      <w:r w:rsidRPr="00C10859">
        <w:rPr>
          <w:sz w:val="18"/>
          <w:szCs w:val="18"/>
        </w:rPr>
        <w:t>2005 r.</w:t>
      </w:r>
    </w:p>
    <w:p w:rsidR="007A482B" w:rsidRPr="00C10859" w:rsidRDefault="007A482B" w:rsidP="00606DF8">
      <w:pPr>
        <w:numPr>
          <w:ilvl w:val="0"/>
          <w:numId w:val="63"/>
        </w:numPr>
        <w:spacing w:line="336" w:lineRule="auto"/>
        <w:ind w:left="714" w:hanging="357"/>
        <w:rPr>
          <w:sz w:val="18"/>
          <w:szCs w:val="18"/>
        </w:rPr>
      </w:pPr>
      <w:r w:rsidRPr="00C10859">
        <w:rPr>
          <w:sz w:val="18"/>
          <w:szCs w:val="18"/>
        </w:rPr>
        <w:t>Nr XL/387/2006 Rady Gminy Ełk z dni</w:t>
      </w:r>
      <w:r w:rsidR="0019275F" w:rsidRPr="00C10859">
        <w:rPr>
          <w:sz w:val="18"/>
          <w:szCs w:val="18"/>
        </w:rPr>
        <w:t xml:space="preserve">a 31 marca </w:t>
      </w:r>
      <w:r w:rsidRPr="00C10859">
        <w:rPr>
          <w:sz w:val="18"/>
          <w:szCs w:val="18"/>
        </w:rPr>
        <w:t>2006 r.</w:t>
      </w:r>
    </w:p>
    <w:p w:rsidR="00A73517" w:rsidRPr="00C10859" w:rsidRDefault="00A73517" w:rsidP="00606DF8">
      <w:pPr>
        <w:numPr>
          <w:ilvl w:val="0"/>
          <w:numId w:val="63"/>
        </w:numPr>
        <w:spacing w:line="336" w:lineRule="auto"/>
        <w:ind w:left="714" w:hanging="357"/>
        <w:rPr>
          <w:sz w:val="18"/>
          <w:szCs w:val="18"/>
        </w:rPr>
      </w:pPr>
      <w:r w:rsidRPr="00C10859">
        <w:rPr>
          <w:sz w:val="18"/>
          <w:szCs w:val="18"/>
        </w:rPr>
        <w:t>Nr XLV/450/2</w:t>
      </w:r>
      <w:r w:rsidR="0019275F" w:rsidRPr="00C10859">
        <w:rPr>
          <w:sz w:val="18"/>
          <w:szCs w:val="18"/>
        </w:rPr>
        <w:t xml:space="preserve">006 Rady Gminy Ełk z dnia 28 września </w:t>
      </w:r>
      <w:r w:rsidRPr="00C10859">
        <w:rPr>
          <w:sz w:val="18"/>
          <w:szCs w:val="18"/>
        </w:rPr>
        <w:t>2006 r.</w:t>
      </w:r>
      <w:r w:rsidR="00EC054D" w:rsidRPr="00C10859">
        <w:rPr>
          <w:sz w:val="18"/>
          <w:szCs w:val="18"/>
        </w:rPr>
        <w:t xml:space="preserve"> </w:t>
      </w:r>
      <w:r w:rsidR="00AB0D09" w:rsidRPr="00C10859">
        <w:rPr>
          <w:sz w:val="18"/>
          <w:szCs w:val="18"/>
        </w:rPr>
        <w:t>*</w:t>
      </w:r>
    </w:p>
    <w:p w:rsidR="00A73517" w:rsidRPr="00C10859" w:rsidRDefault="00A73517" w:rsidP="00606DF8">
      <w:pPr>
        <w:numPr>
          <w:ilvl w:val="0"/>
          <w:numId w:val="63"/>
        </w:numPr>
        <w:spacing w:line="336" w:lineRule="auto"/>
        <w:ind w:left="714" w:hanging="357"/>
        <w:rPr>
          <w:sz w:val="18"/>
          <w:szCs w:val="18"/>
        </w:rPr>
      </w:pPr>
      <w:r w:rsidRPr="00C10859">
        <w:rPr>
          <w:sz w:val="18"/>
          <w:szCs w:val="18"/>
        </w:rPr>
        <w:t>Nr XLVI/459/2</w:t>
      </w:r>
      <w:r w:rsidR="0019275F" w:rsidRPr="00C10859">
        <w:rPr>
          <w:sz w:val="18"/>
          <w:szCs w:val="18"/>
        </w:rPr>
        <w:t xml:space="preserve">006 Rady Gminy Ełk z dnia 24 października </w:t>
      </w:r>
      <w:r w:rsidRPr="00C10859">
        <w:rPr>
          <w:sz w:val="18"/>
          <w:szCs w:val="18"/>
        </w:rPr>
        <w:t>2006 r.</w:t>
      </w:r>
      <w:r w:rsidR="00EC054D" w:rsidRPr="00C10859">
        <w:rPr>
          <w:sz w:val="18"/>
          <w:szCs w:val="18"/>
        </w:rPr>
        <w:t xml:space="preserve"> </w:t>
      </w:r>
      <w:r w:rsidR="00AB0D09" w:rsidRPr="00C10859">
        <w:rPr>
          <w:sz w:val="18"/>
          <w:szCs w:val="18"/>
        </w:rPr>
        <w:t>*</w:t>
      </w:r>
    </w:p>
    <w:p w:rsidR="00A73517" w:rsidRPr="00C10859" w:rsidRDefault="00A73517" w:rsidP="00606DF8">
      <w:pPr>
        <w:numPr>
          <w:ilvl w:val="0"/>
          <w:numId w:val="63"/>
        </w:numPr>
        <w:spacing w:line="336" w:lineRule="auto"/>
        <w:ind w:left="714" w:hanging="357"/>
        <w:rPr>
          <w:sz w:val="18"/>
          <w:szCs w:val="18"/>
        </w:rPr>
      </w:pPr>
      <w:r w:rsidRPr="00C10859">
        <w:rPr>
          <w:sz w:val="18"/>
          <w:szCs w:val="18"/>
        </w:rPr>
        <w:t>XVI/126/2</w:t>
      </w:r>
      <w:r w:rsidR="0019275F" w:rsidRPr="00C10859">
        <w:rPr>
          <w:sz w:val="18"/>
          <w:szCs w:val="18"/>
        </w:rPr>
        <w:t xml:space="preserve">007 Rady Gminy Ełk z dnia 28 czerwca </w:t>
      </w:r>
      <w:r w:rsidRPr="00C10859">
        <w:rPr>
          <w:sz w:val="18"/>
          <w:szCs w:val="18"/>
        </w:rPr>
        <w:t>2007 r</w:t>
      </w:r>
      <w:r w:rsidR="00AB0D09" w:rsidRPr="00C10859">
        <w:rPr>
          <w:sz w:val="18"/>
          <w:szCs w:val="18"/>
        </w:rPr>
        <w:t>.</w:t>
      </w:r>
      <w:r w:rsidR="00EC054D" w:rsidRPr="00C10859">
        <w:rPr>
          <w:sz w:val="18"/>
          <w:szCs w:val="18"/>
        </w:rPr>
        <w:t xml:space="preserve"> </w:t>
      </w:r>
      <w:r w:rsidR="00AB0D09" w:rsidRPr="00C10859">
        <w:rPr>
          <w:sz w:val="18"/>
          <w:szCs w:val="18"/>
        </w:rPr>
        <w:t>*</w:t>
      </w:r>
    </w:p>
    <w:p w:rsidR="00C222AE" w:rsidRPr="00C10859" w:rsidRDefault="00C222AE" w:rsidP="00606DF8">
      <w:pPr>
        <w:numPr>
          <w:ilvl w:val="0"/>
          <w:numId w:val="63"/>
        </w:numPr>
        <w:spacing w:line="336" w:lineRule="auto"/>
        <w:ind w:left="714" w:hanging="357"/>
        <w:rPr>
          <w:sz w:val="18"/>
          <w:szCs w:val="18"/>
        </w:rPr>
      </w:pPr>
      <w:r w:rsidRPr="00C10859">
        <w:rPr>
          <w:sz w:val="18"/>
          <w:szCs w:val="18"/>
        </w:rPr>
        <w:t>Nr XXII/176/2</w:t>
      </w:r>
      <w:r w:rsidR="0019275F" w:rsidRPr="00C10859">
        <w:rPr>
          <w:sz w:val="18"/>
          <w:szCs w:val="18"/>
        </w:rPr>
        <w:t xml:space="preserve">007 Rady Gminy Ełk z dnia 26 października </w:t>
      </w:r>
      <w:r w:rsidRPr="00C10859">
        <w:rPr>
          <w:sz w:val="18"/>
          <w:szCs w:val="18"/>
        </w:rPr>
        <w:t>2007</w:t>
      </w:r>
      <w:r w:rsidR="004D530C" w:rsidRPr="00C10859">
        <w:rPr>
          <w:sz w:val="18"/>
          <w:szCs w:val="18"/>
        </w:rPr>
        <w:t xml:space="preserve"> </w:t>
      </w:r>
      <w:r w:rsidRPr="00C10859">
        <w:rPr>
          <w:sz w:val="18"/>
          <w:szCs w:val="18"/>
        </w:rPr>
        <w:t>r</w:t>
      </w:r>
      <w:r w:rsidR="004D530C" w:rsidRPr="00C10859">
        <w:rPr>
          <w:sz w:val="18"/>
          <w:szCs w:val="18"/>
        </w:rPr>
        <w:t>.</w:t>
      </w:r>
    </w:p>
    <w:p w:rsidR="00C222AE" w:rsidRPr="00C10859" w:rsidRDefault="00C222AE" w:rsidP="00606DF8">
      <w:pPr>
        <w:numPr>
          <w:ilvl w:val="0"/>
          <w:numId w:val="63"/>
        </w:numPr>
        <w:spacing w:line="336" w:lineRule="auto"/>
        <w:ind w:left="714" w:hanging="357"/>
        <w:rPr>
          <w:sz w:val="18"/>
          <w:szCs w:val="18"/>
        </w:rPr>
      </w:pPr>
      <w:r w:rsidRPr="00C10859">
        <w:rPr>
          <w:sz w:val="18"/>
          <w:szCs w:val="18"/>
        </w:rPr>
        <w:t>Nr XXII/180/2</w:t>
      </w:r>
      <w:r w:rsidR="0019275F" w:rsidRPr="00C10859">
        <w:rPr>
          <w:sz w:val="18"/>
          <w:szCs w:val="18"/>
        </w:rPr>
        <w:t xml:space="preserve">007 Rady Gminy Ełk z dnia 26 października </w:t>
      </w:r>
      <w:r w:rsidRPr="00C10859">
        <w:rPr>
          <w:sz w:val="18"/>
          <w:szCs w:val="18"/>
        </w:rPr>
        <w:t>2007</w:t>
      </w:r>
      <w:r w:rsidR="004D530C" w:rsidRPr="00C10859">
        <w:rPr>
          <w:sz w:val="18"/>
          <w:szCs w:val="18"/>
        </w:rPr>
        <w:t xml:space="preserve"> </w:t>
      </w:r>
      <w:r w:rsidRPr="00C10859">
        <w:rPr>
          <w:sz w:val="18"/>
          <w:szCs w:val="18"/>
        </w:rPr>
        <w:t>r</w:t>
      </w:r>
      <w:r w:rsidR="004D530C" w:rsidRPr="00C10859">
        <w:rPr>
          <w:sz w:val="18"/>
          <w:szCs w:val="18"/>
        </w:rPr>
        <w:t>.</w:t>
      </w:r>
    </w:p>
    <w:p w:rsidR="00C222AE" w:rsidRPr="00C10859" w:rsidRDefault="00C222AE" w:rsidP="00606DF8">
      <w:pPr>
        <w:numPr>
          <w:ilvl w:val="0"/>
          <w:numId w:val="63"/>
        </w:numPr>
        <w:spacing w:line="336" w:lineRule="auto"/>
        <w:ind w:left="714" w:hanging="357"/>
        <w:rPr>
          <w:sz w:val="18"/>
          <w:szCs w:val="18"/>
        </w:rPr>
      </w:pPr>
      <w:r w:rsidRPr="00C10859">
        <w:rPr>
          <w:sz w:val="18"/>
          <w:szCs w:val="18"/>
        </w:rPr>
        <w:t>Nr XXX/259/2</w:t>
      </w:r>
      <w:r w:rsidR="0019275F" w:rsidRPr="00C10859">
        <w:rPr>
          <w:sz w:val="18"/>
          <w:szCs w:val="18"/>
        </w:rPr>
        <w:t xml:space="preserve">008 Rady Gminy Ełk z dnia 22 lutego </w:t>
      </w:r>
      <w:r w:rsidRPr="00C10859">
        <w:rPr>
          <w:sz w:val="18"/>
          <w:szCs w:val="18"/>
        </w:rPr>
        <w:t>2008 r.</w:t>
      </w:r>
    </w:p>
    <w:p w:rsidR="00C222AE" w:rsidRPr="00C10859" w:rsidRDefault="00C222AE" w:rsidP="00606DF8">
      <w:pPr>
        <w:numPr>
          <w:ilvl w:val="0"/>
          <w:numId w:val="63"/>
        </w:numPr>
        <w:spacing w:line="336" w:lineRule="auto"/>
        <w:ind w:left="714" w:hanging="357"/>
        <w:rPr>
          <w:sz w:val="18"/>
          <w:szCs w:val="18"/>
        </w:rPr>
      </w:pPr>
      <w:r w:rsidRPr="00C10859">
        <w:rPr>
          <w:sz w:val="18"/>
          <w:szCs w:val="18"/>
        </w:rPr>
        <w:t>Nr XXXVI/313/2</w:t>
      </w:r>
      <w:r w:rsidR="0019275F" w:rsidRPr="00C10859">
        <w:rPr>
          <w:sz w:val="18"/>
          <w:szCs w:val="18"/>
        </w:rPr>
        <w:t xml:space="preserve">008 Rady Gminy Ełk z dnia 30 czerwca </w:t>
      </w:r>
      <w:r w:rsidRPr="00C10859">
        <w:rPr>
          <w:sz w:val="18"/>
          <w:szCs w:val="18"/>
        </w:rPr>
        <w:t>2008 r.</w:t>
      </w:r>
    </w:p>
    <w:p w:rsidR="007A482B" w:rsidRPr="00C10859" w:rsidRDefault="007A482B" w:rsidP="00606DF8">
      <w:pPr>
        <w:numPr>
          <w:ilvl w:val="0"/>
          <w:numId w:val="63"/>
        </w:numPr>
        <w:spacing w:line="336" w:lineRule="auto"/>
        <w:ind w:left="714" w:hanging="357"/>
        <w:rPr>
          <w:sz w:val="18"/>
          <w:szCs w:val="18"/>
        </w:rPr>
      </w:pPr>
      <w:r w:rsidRPr="00C10859">
        <w:rPr>
          <w:sz w:val="18"/>
          <w:szCs w:val="18"/>
        </w:rPr>
        <w:t>Nr XL/345/2008 Rady Gminy Eł</w:t>
      </w:r>
      <w:r w:rsidR="0019275F" w:rsidRPr="00C10859">
        <w:rPr>
          <w:sz w:val="18"/>
          <w:szCs w:val="18"/>
        </w:rPr>
        <w:t xml:space="preserve">k z dnia 26 września </w:t>
      </w:r>
      <w:r w:rsidRPr="00C10859">
        <w:rPr>
          <w:sz w:val="18"/>
          <w:szCs w:val="18"/>
        </w:rPr>
        <w:t>2008</w:t>
      </w:r>
      <w:r w:rsidR="004D530C" w:rsidRPr="00C10859">
        <w:rPr>
          <w:sz w:val="18"/>
          <w:szCs w:val="18"/>
        </w:rPr>
        <w:t xml:space="preserve"> </w:t>
      </w:r>
      <w:r w:rsidRPr="00C10859">
        <w:rPr>
          <w:sz w:val="18"/>
          <w:szCs w:val="18"/>
        </w:rPr>
        <w:t>r</w:t>
      </w:r>
      <w:r w:rsidR="004D530C" w:rsidRPr="00C10859">
        <w:rPr>
          <w:sz w:val="18"/>
          <w:szCs w:val="18"/>
        </w:rPr>
        <w:t>.</w:t>
      </w:r>
    </w:p>
    <w:p w:rsidR="00A73517" w:rsidRPr="00C10859" w:rsidRDefault="00A73517" w:rsidP="00606DF8">
      <w:pPr>
        <w:numPr>
          <w:ilvl w:val="0"/>
          <w:numId w:val="63"/>
        </w:numPr>
        <w:spacing w:line="336" w:lineRule="auto"/>
        <w:ind w:left="714" w:hanging="357"/>
        <w:rPr>
          <w:sz w:val="18"/>
          <w:szCs w:val="18"/>
        </w:rPr>
      </w:pPr>
      <w:r w:rsidRPr="00C10859">
        <w:rPr>
          <w:sz w:val="18"/>
          <w:szCs w:val="18"/>
        </w:rPr>
        <w:t>XLVII/393/2</w:t>
      </w:r>
      <w:r w:rsidR="0019275F" w:rsidRPr="00C10859">
        <w:rPr>
          <w:sz w:val="18"/>
          <w:szCs w:val="18"/>
        </w:rPr>
        <w:t xml:space="preserve">009 Rady Gminy Ełk z dnia 30 stycznia </w:t>
      </w:r>
      <w:r w:rsidRPr="00C10859">
        <w:rPr>
          <w:sz w:val="18"/>
          <w:szCs w:val="18"/>
        </w:rPr>
        <w:t xml:space="preserve">2009 r. </w:t>
      </w:r>
      <w:r w:rsidR="00AB0D09" w:rsidRPr="00C10859">
        <w:rPr>
          <w:sz w:val="18"/>
          <w:szCs w:val="18"/>
        </w:rPr>
        <w:t>*</w:t>
      </w:r>
    </w:p>
    <w:p w:rsidR="00A73517" w:rsidRPr="00C10859" w:rsidRDefault="00A73517" w:rsidP="00606DF8">
      <w:pPr>
        <w:numPr>
          <w:ilvl w:val="0"/>
          <w:numId w:val="63"/>
        </w:numPr>
        <w:spacing w:line="336" w:lineRule="auto"/>
        <w:ind w:left="714" w:hanging="357"/>
        <w:rPr>
          <w:sz w:val="18"/>
          <w:szCs w:val="18"/>
        </w:rPr>
      </w:pPr>
      <w:r w:rsidRPr="00C10859">
        <w:rPr>
          <w:sz w:val="18"/>
          <w:szCs w:val="18"/>
        </w:rPr>
        <w:t>LXXV/600/2010 R</w:t>
      </w:r>
      <w:r w:rsidR="0019275F" w:rsidRPr="00C10859">
        <w:rPr>
          <w:sz w:val="18"/>
          <w:szCs w:val="18"/>
        </w:rPr>
        <w:t xml:space="preserve">ady Gminy Ełk z dnia 23 kwietnia </w:t>
      </w:r>
      <w:r w:rsidRPr="00C10859">
        <w:rPr>
          <w:sz w:val="18"/>
          <w:szCs w:val="18"/>
        </w:rPr>
        <w:t>2010 r.</w:t>
      </w:r>
      <w:r w:rsidR="00EC054D" w:rsidRPr="00C10859">
        <w:rPr>
          <w:sz w:val="18"/>
          <w:szCs w:val="18"/>
        </w:rPr>
        <w:t xml:space="preserve"> </w:t>
      </w:r>
      <w:r w:rsidR="00AB0D09" w:rsidRPr="00C10859">
        <w:rPr>
          <w:sz w:val="18"/>
          <w:szCs w:val="18"/>
        </w:rPr>
        <w:t>*</w:t>
      </w:r>
    </w:p>
    <w:p w:rsidR="00A73517" w:rsidRPr="00C10859" w:rsidRDefault="00A73517" w:rsidP="00606DF8">
      <w:pPr>
        <w:numPr>
          <w:ilvl w:val="0"/>
          <w:numId w:val="63"/>
        </w:numPr>
        <w:spacing w:line="336" w:lineRule="auto"/>
        <w:ind w:left="714" w:hanging="357"/>
        <w:rPr>
          <w:sz w:val="18"/>
          <w:szCs w:val="18"/>
        </w:rPr>
      </w:pPr>
      <w:r w:rsidRPr="00C10859">
        <w:rPr>
          <w:sz w:val="18"/>
          <w:szCs w:val="18"/>
        </w:rPr>
        <w:t>LXXXII/671/2</w:t>
      </w:r>
      <w:r w:rsidR="0019275F" w:rsidRPr="00C10859">
        <w:rPr>
          <w:sz w:val="18"/>
          <w:szCs w:val="18"/>
        </w:rPr>
        <w:t xml:space="preserve">010 Rady Gminy Ełk z dnia 24 września </w:t>
      </w:r>
      <w:r w:rsidRPr="00C10859">
        <w:rPr>
          <w:sz w:val="18"/>
          <w:szCs w:val="18"/>
        </w:rPr>
        <w:t>2010 r.</w:t>
      </w:r>
      <w:r w:rsidR="00EC054D" w:rsidRPr="00C10859">
        <w:rPr>
          <w:sz w:val="18"/>
          <w:szCs w:val="18"/>
        </w:rPr>
        <w:t xml:space="preserve"> </w:t>
      </w:r>
      <w:r w:rsidR="00AB0D09" w:rsidRPr="00C10859">
        <w:rPr>
          <w:sz w:val="18"/>
          <w:szCs w:val="18"/>
        </w:rPr>
        <w:t>*</w:t>
      </w:r>
    </w:p>
    <w:p w:rsidR="007A482B" w:rsidRPr="00C10859" w:rsidRDefault="007A482B" w:rsidP="00606DF8">
      <w:pPr>
        <w:numPr>
          <w:ilvl w:val="0"/>
          <w:numId w:val="63"/>
        </w:numPr>
        <w:spacing w:line="336" w:lineRule="auto"/>
        <w:ind w:left="714" w:hanging="357"/>
        <w:rPr>
          <w:sz w:val="18"/>
          <w:szCs w:val="18"/>
        </w:rPr>
      </w:pPr>
      <w:r w:rsidRPr="00C10859">
        <w:rPr>
          <w:sz w:val="18"/>
          <w:szCs w:val="18"/>
        </w:rPr>
        <w:t>Nr II/19/2</w:t>
      </w:r>
      <w:r w:rsidR="0019275F" w:rsidRPr="00C10859">
        <w:rPr>
          <w:sz w:val="18"/>
          <w:szCs w:val="18"/>
        </w:rPr>
        <w:t xml:space="preserve">010 Rady Gminy Ełk z dnia 03 grudnia </w:t>
      </w:r>
      <w:r w:rsidRPr="00C10859">
        <w:rPr>
          <w:sz w:val="18"/>
          <w:szCs w:val="18"/>
        </w:rPr>
        <w:t>2010 r.</w:t>
      </w:r>
      <w:r w:rsidR="00EC054D" w:rsidRPr="00C10859">
        <w:rPr>
          <w:sz w:val="18"/>
          <w:szCs w:val="18"/>
        </w:rPr>
        <w:t xml:space="preserve"> </w:t>
      </w:r>
    </w:p>
    <w:p w:rsidR="007A482B" w:rsidRPr="00C10859" w:rsidRDefault="007A482B" w:rsidP="00606DF8">
      <w:pPr>
        <w:numPr>
          <w:ilvl w:val="0"/>
          <w:numId w:val="63"/>
        </w:numPr>
        <w:spacing w:line="336" w:lineRule="auto"/>
        <w:ind w:left="714" w:hanging="357"/>
        <w:rPr>
          <w:sz w:val="18"/>
          <w:szCs w:val="18"/>
        </w:rPr>
      </w:pPr>
      <w:r w:rsidRPr="00C10859">
        <w:rPr>
          <w:sz w:val="18"/>
          <w:szCs w:val="18"/>
        </w:rPr>
        <w:t>Nr IX/53/2</w:t>
      </w:r>
      <w:r w:rsidR="0019275F" w:rsidRPr="00C10859">
        <w:rPr>
          <w:sz w:val="18"/>
          <w:szCs w:val="18"/>
        </w:rPr>
        <w:t xml:space="preserve">011 Rady Gminy Ełk z dnia 28 lutego </w:t>
      </w:r>
      <w:r w:rsidRPr="00C10859">
        <w:rPr>
          <w:sz w:val="18"/>
          <w:szCs w:val="18"/>
        </w:rPr>
        <w:t>2011 r.</w:t>
      </w:r>
    </w:p>
    <w:p w:rsidR="00A73517" w:rsidRPr="00C10859" w:rsidRDefault="00A73517" w:rsidP="00606DF8">
      <w:pPr>
        <w:numPr>
          <w:ilvl w:val="0"/>
          <w:numId w:val="63"/>
        </w:numPr>
        <w:spacing w:line="336" w:lineRule="auto"/>
        <w:ind w:left="714" w:hanging="357"/>
        <w:rPr>
          <w:sz w:val="18"/>
          <w:szCs w:val="18"/>
        </w:rPr>
      </w:pPr>
      <w:r w:rsidRPr="00C10859">
        <w:rPr>
          <w:sz w:val="18"/>
          <w:szCs w:val="18"/>
        </w:rPr>
        <w:t>XVI/93/2</w:t>
      </w:r>
      <w:r w:rsidR="0019275F" w:rsidRPr="00C10859">
        <w:rPr>
          <w:sz w:val="18"/>
          <w:szCs w:val="18"/>
        </w:rPr>
        <w:t xml:space="preserve">011 Rady Gminy Ełk z dnia 06 czerwca </w:t>
      </w:r>
      <w:r w:rsidRPr="00C10859">
        <w:rPr>
          <w:sz w:val="18"/>
          <w:szCs w:val="18"/>
        </w:rPr>
        <w:t xml:space="preserve">2011 </w:t>
      </w:r>
      <w:r w:rsidR="00EC054D" w:rsidRPr="00C10859">
        <w:rPr>
          <w:sz w:val="18"/>
          <w:szCs w:val="18"/>
        </w:rPr>
        <w:t>r.</w:t>
      </w:r>
      <w:r w:rsidR="00AB0D09" w:rsidRPr="00C10859">
        <w:rPr>
          <w:sz w:val="18"/>
          <w:szCs w:val="18"/>
        </w:rPr>
        <w:t xml:space="preserve"> *</w:t>
      </w:r>
    </w:p>
    <w:p w:rsidR="00A73517" w:rsidRPr="00C10859" w:rsidRDefault="00A73517" w:rsidP="00606DF8">
      <w:pPr>
        <w:numPr>
          <w:ilvl w:val="0"/>
          <w:numId w:val="63"/>
        </w:numPr>
        <w:spacing w:line="336" w:lineRule="auto"/>
        <w:ind w:left="714" w:hanging="357"/>
        <w:rPr>
          <w:sz w:val="18"/>
          <w:szCs w:val="18"/>
        </w:rPr>
      </w:pPr>
      <w:r w:rsidRPr="00C10859">
        <w:rPr>
          <w:sz w:val="18"/>
          <w:szCs w:val="18"/>
        </w:rPr>
        <w:t xml:space="preserve">XVI/95/2011 Rady Gminy </w:t>
      </w:r>
      <w:r w:rsidR="0019275F" w:rsidRPr="00C10859">
        <w:rPr>
          <w:sz w:val="18"/>
          <w:szCs w:val="18"/>
        </w:rPr>
        <w:t xml:space="preserve">Ełk z dnia 06 czerwca </w:t>
      </w:r>
      <w:r w:rsidRPr="00C10859">
        <w:rPr>
          <w:sz w:val="18"/>
          <w:szCs w:val="18"/>
        </w:rPr>
        <w:t>2011 r.</w:t>
      </w:r>
      <w:r w:rsidR="00EC054D" w:rsidRPr="00C10859">
        <w:rPr>
          <w:sz w:val="18"/>
          <w:szCs w:val="18"/>
        </w:rPr>
        <w:t xml:space="preserve"> </w:t>
      </w:r>
      <w:r w:rsidR="00AB0D09" w:rsidRPr="00C10859">
        <w:rPr>
          <w:sz w:val="18"/>
          <w:szCs w:val="18"/>
        </w:rPr>
        <w:t>*</w:t>
      </w:r>
    </w:p>
    <w:p w:rsidR="004D530C" w:rsidRPr="00C10859" w:rsidRDefault="004D530C" w:rsidP="00606DF8">
      <w:pPr>
        <w:numPr>
          <w:ilvl w:val="0"/>
          <w:numId w:val="63"/>
        </w:numPr>
        <w:spacing w:line="336" w:lineRule="auto"/>
        <w:ind w:left="714" w:hanging="357"/>
        <w:rPr>
          <w:sz w:val="18"/>
          <w:szCs w:val="18"/>
        </w:rPr>
      </w:pPr>
      <w:r w:rsidRPr="00C10859">
        <w:rPr>
          <w:sz w:val="18"/>
          <w:szCs w:val="18"/>
        </w:rPr>
        <w:t>Nr XVII/107/2</w:t>
      </w:r>
      <w:r w:rsidR="0019275F" w:rsidRPr="00C10859">
        <w:rPr>
          <w:sz w:val="18"/>
          <w:szCs w:val="18"/>
        </w:rPr>
        <w:t xml:space="preserve">011 Rady Gminy Ełk z dnia 31 sierpnia </w:t>
      </w:r>
      <w:r w:rsidRPr="00C10859">
        <w:rPr>
          <w:sz w:val="18"/>
          <w:szCs w:val="18"/>
        </w:rPr>
        <w:t>2011 r.</w:t>
      </w:r>
    </w:p>
    <w:p w:rsidR="00C222AE" w:rsidRPr="00C10859" w:rsidRDefault="00C222AE" w:rsidP="00606DF8">
      <w:pPr>
        <w:numPr>
          <w:ilvl w:val="0"/>
          <w:numId w:val="63"/>
        </w:numPr>
        <w:spacing w:line="336" w:lineRule="auto"/>
        <w:ind w:left="714" w:hanging="357"/>
        <w:rPr>
          <w:sz w:val="18"/>
          <w:szCs w:val="18"/>
        </w:rPr>
      </w:pPr>
      <w:r w:rsidRPr="00C10859">
        <w:rPr>
          <w:sz w:val="18"/>
          <w:szCs w:val="18"/>
        </w:rPr>
        <w:t>Nr XIX/133/2</w:t>
      </w:r>
      <w:r w:rsidR="0019275F" w:rsidRPr="00C10859">
        <w:rPr>
          <w:sz w:val="18"/>
          <w:szCs w:val="18"/>
        </w:rPr>
        <w:t xml:space="preserve">011 Rady Gminy Ełk z dnia 30 września </w:t>
      </w:r>
      <w:r w:rsidRPr="00C10859">
        <w:rPr>
          <w:sz w:val="18"/>
          <w:szCs w:val="18"/>
        </w:rPr>
        <w:t>2011 r.</w:t>
      </w:r>
    </w:p>
    <w:p w:rsidR="00115AE5" w:rsidRPr="00C10859" w:rsidRDefault="00115AE5" w:rsidP="00606DF8">
      <w:pPr>
        <w:numPr>
          <w:ilvl w:val="0"/>
          <w:numId w:val="63"/>
        </w:numPr>
        <w:spacing w:line="336" w:lineRule="auto"/>
        <w:ind w:left="714" w:hanging="357"/>
        <w:rPr>
          <w:sz w:val="18"/>
          <w:szCs w:val="18"/>
        </w:rPr>
      </w:pPr>
      <w:r w:rsidRPr="00C10859">
        <w:rPr>
          <w:sz w:val="18"/>
          <w:szCs w:val="18"/>
        </w:rPr>
        <w:t xml:space="preserve">Nr XXIX/191/2012 Rady Gminy </w:t>
      </w:r>
      <w:r w:rsidR="0019275F" w:rsidRPr="00C10859">
        <w:rPr>
          <w:sz w:val="18"/>
          <w:szCs w:val="18"/>
        </w:rPr>
        <w:t xml:space="preserve">Ełk z dnia 24 lutego </w:t>
      </w:r>
      <w:r w:rsidRPr="00C10859">
        <w:rPr>
          <w:sz w:val="18"/>
          <w:szCs w:val="18"/>
        </w:rPr>
        <w:t>2012 r.</w:t>
      </w:r>
    </w:p>
    <w:p w:rsidR="00DC6F6C" w:rsidRPr="00C10859" w:rsidRDefault="00DC6F6C" w:rsidP="00606DF8">
      <w:pPr>
        <w:numPr>
          <w:ilvl w:val="0"/>
          <w:numId w:val="63"/>
        </w:numPr>
        <w:spacing w:line="336" w:lineRule="auto"/>
        <w:ind w:left="714" w:hanging="357"/>
        <w:rPr>
          <w:sz w:val="18"/>
          <w:szCs w:val="18"/>
        </w:rPr>
      </w:pPr>
      <w:r w:rsidRPr="00C10859">
        <w:rPr>
          <w:sz w:val="18"/>
          <w:szCs w:val="18"/>
        </w:rPr>
        <w:t>Nr XXXVIII/300/2012 Rady Gminy Ełk z dnia 26 września 2012 r.</w:t>
      </w:r>
    </w:p>
    <w:p w:rsidR="00F957F8" w:rsidRPr="00C10859" w:rsidRDefault="00F957F8" w:rsidP="00606DF8">
      <w:pPr>
        <w:numPr>
          <w:ilvl w:val="0"/>
          <w:numId w:val="63"/>
        </w:numPr>
        <w:spacing w:line="336" w:lineRule="auto"/>
        <w:ind w:left="714" w:hanging="357"/>
        <w:rPr>
          <w:sz w:val="18"/>
          <w:szCs w:val="18"/>
        </w:rPr>
      </w:pPr>
      <w:r w:rsidRPr="00C10859">
        <w:rPr>
          <w:sz w:val="18"/>
          <w:szCs w:val="18"/>
        </w:rPr>
        <w:t>Nr XL/310/2012 Rady Gminy Ełk z dnia 26 października 201</w:t>
      </w:r>
      <w:r w:rsidR="006444D1" w:rsidRPr="00C10859">
        <w:rPr>
          <w:sz w:val="18"/>
          <w:szCs w:val="18"/>
        </w:rPr>
        <w:t>2</w:t>
      </w:r>
      <w:r w:rsidRPr="00C10859">
        <w:rPr>
          <w:sz w:val="18"/>
          <w:szCs w:val="18"/>
        </w:rPr>
        <w:t>r.</w:t>
      </w:r>
    </w:p>
    <w:p w:rsidR="001450DC" w:rsidRPr="00C10859" w:rsidRDefault="001450DC" w:rsidP="00606DF8">
      <w:pPr>
        <w:numPr>
          <w:ilvl w:val="0"/>
          <w:numId w:val="63"/>
        </w:numPr>
        <w:spacing w:line="336" w:lineRule="auto"/>
        <w:ind w:left="714" w:hanging="357"/>
        <w:rPr>
          <w:sz w:val="18"/>
          <w:szCs w:val="18"/>
        </w:rPr>
      </w:pPr>
      <w:r w:rsidRPr="00C10859">
        <w:rPr>
          <w:sz w:val="18"/>
          <w:szCs w:val="18"/>
        </w:rPr>
        <w:t>Nr LI/395/2013 Rady Gminy Ełk z dnia z dnia 24 maja 2013 r.</w:t>
      </w:r>
    </w:p>
    <w:p w:rsidR="00910B9F" w:rsidRPr="00C10859" w:rsidRDefault="00910B9F" w:rsidP="00606DF8">
      <w:pPr>
        <w:numPr>
          <w:ilvl w:val="0"/>
          <w:numId w:val="63"/>
        </w:numPr>
        <w:spacing w:line="336" w:lineRule="auto"/>
        <w:ind w:left="714" w:hanging="357"/>
        <w:rPr>
          <w:sz w:val="18"/>
          <w:szCs w:val="18"/>
        </w:rPr>
      </w:pPr>
      <w:r w:rsidRPr="00C10859">
        <w:rPr>
          <w:sz w:val="18"/>
          <w:szCs w:val="18"/>
        </w:rPr>
        <w:t>Nr LIII/408/2013 Rady Gminy Ełk z dnia 26 czerwca 2013r.</w:t>
      </w:r>
    </w:p>
    <w:p w:rsidR="00463485" w:rsidRPr="00C10859" w:rsidRDefault="00463485" w:rsidP="00606DF8">
      <w:pPr>
        <w:numPr>
          <w:ilvl w:val="0"/>
          <w:numId w:val="63"/>
        </w:numPr>
        <w:spacing w:line="336" w:lineRule="auto"/>
        <w:ind w:left="714" w:hanging="357"/>
        <w:rPr>
          <w:sz w:val="18"/>
          <w:szCs w:val="18"/>
        </w:rPr>
      </w:pPr>
      <w:r w:rsidRPr="00C10859">
        <w:rPr>
          <w:sz w:val="18"/>
          <w:szCs w:val="18"/>
        </w:rPr>
        <w:t>NR LXV/495/2014 Rady Gminy Ełk z dnia 28 lutego 2014 r.</w:t>
      </w:r>
    </w:p>
    <w:p w:rsidR="008A7A7C" w:rsidRPr="00C10859" w:rsidRDefault="008A7A7C" w:rsidP="00606DF8">
      <w:pPr>
        <w:numPr>
          <w:ilvl w:val="0"/>
          <w:numId w:val="63"/>
        </w:numPr>
        <w:spacing w:line="360" w:lineRule="auto"/>
        <w:rPr>
          <w:sz w:val="18"/>
          <w:szCs w:val="18"/>
        </w:rPr>
      </w:pPr>
      <w:r w:rsidRPr="00C10859">
        <w:rPr>
          <w:sz w:val="18"/>
          <w:szCs w:val="18"/>
        </w:rPr>
        <w:t>XXXI/226/2016 Rady Gminy Ełk z dnia 26.08.2016 r.</w:t>
      </w:r>
    </w:p>
    <w:p w:rsidR="000A6E8A" w:rsidRPr="00C10859" w:rsidRDefault="00A73517" w:rsidP="000A6E8A">
      <w:pPr>
        <w:jc w:val="center"/>
        <w:rPr>
          <w:b/>
          <w:i/>
          <w:color w:val="548DD4"/>
          <w:sz w:val="18"/>
          <w:szCs w:val="18"/>
        </w:rPr>
      </w:pPr>
      <w:r w:rsidRPr="00C10859">
        <w:rPr>
          <w:b/>
          <w:i/>
          <w:color w:val="548DD4"/>
          <w:sz w:val="18"/>
          <w:szCs w:val="18"/>
        </w:rPr>
        <w:t>P</w:t>
      </w:r>
      <w:r w:rsidR="00431CA7" w:rsidRPr="00C10859">
        <w:rPr>
          <w:b/>
          <w:i/>
          <w:color w:val="548DD4"/>
          <w:sz w:val="18"/>
          <w:szCs w:val="18"/>
        </w:rPr>
        <w:t xml:space="preserve">oszczególne zmiany naniesiono </w:t>
      </w:r>
      <w:r w:rsidR="00EC054D" w:rsidRPr="00C10859">
        <w:rPr>
          <w:b/>
          <w:i/>
          <w:color w:val="548DD4"/>
          <w:sz w:val="18"/>
          <w:szCs w:val="18"/>
        </w:rPr>
        <w:t xml:space="preserve">w tekście </w:t>
      </w:r>
      <w:r w:rsidR="008A2479" w:rsidRPr="00C10859">
        <w:rPr>
          <w:b/>
          <w:i/>
          <w:color w:val="548DD4"/>
          <w:sz w:val="18"/>
          <w:szCs w:val="18"/>
        </w:rPr>
        <w:t xml:space="preserve">studium </w:t>
      </w:r>
      <w:r w:rsidR="00431CA7" w:rsidRPr="00C10859">
        <w:rPr>
          <w:b/>
          <w:i/>
          <w:color w:val="548DD4"/>
          <w:sz w:val="18"/>
          <w:szCs w:val="18"/>
        </w:rPr>
        <w:t>kolorem niebieskim</w:t>
      </w:r>
    </w:p>
    <w:p w:rsidR="00431CA7" w:rsidRPr="00C10859" w:rsidRDefault="00431CA7" w:rsidP="000A6E8A">
      <w:pPr>
        <w:jc w:val="center"/>
        <w:rPr>
          <w:b/>
          <w:i/>
          <w:color w:val="548DD4"/>
          <w:sz w:val="18"/>
          <w:szCs w:val="18"/>
        </w:rPr>
      </w:pPr>
      <w:r w:rsidRPr="00C10859">
        <w:rPr>
          <w:b/>
          <w:i/>
          <w:color w:val="548DD4"/>
          <w:sz w:val="18"/>
          <w:szCs w:val="18"/>
        </w:rPr>
        <w:t>i opisano poprzez odnośniki</w:t>
      </w:r>
    </w:p>
    <w:p w:rsidR="0019275F" w:rsidRPr="00C10859" w:rsidRDefault="0019275F" w:rsidP="000A6E8A">
      <w:pPr>
        <w:jc w:val="center"/>
        <w:rPr>
          <w:b/>
          <w:i/>
          <w:color w:val="548DD4"/>
          <w:sz w:val="18"/>
          <w:szCs w:val="18"/>
        </w:rPr>
      </w:pPr>
    </w:p>
    <w:p w:rsidR="004A296E" w:rsidRPr="00C10859" w:rsidRDefault="00B56736" w:rsidP="00816D90">
      <w:pPr>
        <w:spacing w:line="360" w:lineRule="auto"/>
        <w:ind w:left="426"/>
        <w:rPr>
          <w:i/>
          <w:color w:val="000000"/>
          <w:sz w:val="18"/>
          <w:szCs w:val="18"/>
          <w:u w:val="single"/>
        </w:rPr>
      </w:pPr>
      <w:r w:rsidRPr="00C10859">
        <w:rPr>
          <w:i/>
          <w:color w:val="000000"/>
          <w:sz w:val="18"/>
          <w:szCs w:val="18"/>
          <w:vertAlign w:val="superscript"/>
        </w:rPr>
        <w:t>*</w:t>
      </w:r>
      <w:r w:rsidR="00EC054D" w:rsidRPr="00C10859">
        <w:rPr>
          <w:i/>
          <w:color w:val="000000"/>
          <w:sz w:val="18"/>
          <w:szCs w:val="18"/>
          <w:vertAlign w:val="superscript"/>
        </w:rPr>
        <w:t xml:space="preserve"> </w:t>
      </w:r>
      <w:r w:rsidR="00EC054D" w:rsidRPr="00C10859">
        <w:rPr>
          <w:i/>
          <w:color w:val="000000"/>
          <w:sz w:val="18"/>
          <w:szCs w:val="18"/>
          <w:u w:val="single"/>
        </w:rPr>
        <w:t>zmiany dotyczą</w:t>
      </w:r>
      <w:r w:rsidR="0019275F" w:rsidRPr="00C10859">
        <w:rPr>
          <w:i/>
          <w:color w:val="000000"/>
          <w:sz w:val="18"/>
          <w:szCs w:val="18"/>
          <w:u w:val="single"/>
        </w:rPr>
        <w:t>ce</w:t>
      </w:r>
      <w:r w:rsidR="00EC054D" w:rsidRPr="00C10859">
        <w:rPr>
          <w:i/>
          <w:color w:val="000000"/>
          <w:sz w:val="18"/>
          <w:szCs w:val="18"/>
          <w:u w:val="single"/>
        </w:rPr>
        <w:t xml:space="preserve"> wyłącznie</w:t>
      </w:r>
      <w:r w:rsidR="008A2479" w:rsidRPr="00C10859">
        <w:rPr>
          <w:i/>
          <w:color w:val="000000"/>
          <w:sz w:val="18"/>
          <w:szCs w:val="18"/>
          <w:u w:val="single"/>
        </w:rPr>
        <w:t xml:space="preserve"> </w:t>
      </w:r>
      <w:r w:rsidR="00EC054D" w:rsidRPr="00C10859">
        <w:rPr>
          <w:i/>
          <w:color w:val="000000"/>
          <w:sz w:val="18"/>
          <w:szCs w:val="18"/>
          <w:u w:val="single"/>
        </w:rPr>
        <w:t>rysunku studium</w:t>
      </w:r>
    </w:p>
    <w:p w:rsidR="00AD2732" w:rsidRPr="001A339B" w:rsidRDefault="00AD2732" w:rsidP="00AD2732">
      <w:pPr>
        <w:spacing w:line="360" w:lineRule="auto"/>
        <w:ind w:left="426" w:hanging="426"/>
        <w:rPr>
          <w:b/>
          <w:highlight w:val="yellow"/>
        </w:rPr>
      </w:pPr>
    </w:p>
    <w:p w:rsidR="00E74658" w:rsidRPr="001A339B" w:rsidRDefault="00E74658" w:rsidP="00AD2732">
      <w:pPr>
        <w:spacing w:line="360" w:lineRule="auto"/>
        <w:ind w:left="6186" w:hanging="426"/>
        <w:jc w:val="center"/>
        <w:rPr>
          <w:b/>
          <w:sz w:val="22"/>
          <w:szCs w:val="22"/>
          <w:highlight w:val="yellow"/>
        </w:rPr>
      </w:pPr>
    </w:p>
    <w:p w:rsidR="00E74658" w:rsidRPr="001A339B" w:rsidRDefault="00E74658" w:rsidP="00AD2732">
      <w:pPr>
        <w:spacing w:line="360" w:lineRule="auto"/>
        <w:ind w:left="6186" w:hanging="426"/>
        <w:jc w:val="center"/>
        <w:rPr>
          <w:b/>
          <w:sz w:val="22"/>
          <w:szCs w:val="22"/>
          <w:highlight w:val="yellow"/>
        </w:rPr>
      </w:pPr>
    </w:p>
    <w:p w:rsidR="00E74658" w:rsidRPr="001A339B" w:rsidRDefault="00E74658" w:rsidP="00AD2732">
      <w:pPr>
        <w:spacing w:line="360" w:lineRule="auto"/>
        <w:ind w:left="6186" w:hanging="426"/>
        <w:jc w:val="center"/>
        <w:rPr>
          <w:b/>
          <w:sz w:val="22"/>
          <w:szCs w:val="22"/>
          <w:highlight w:val="yellow"/>
        </w:rPr>
      </w:pPr>
    </w:p>
    <w:p w:rsidR="00D77051" w:rsidRPr="001A339B" w:rsidRDefault="00D77051" w:rsidP="00AD2732">
      <w:pPr>
        <w:spacing w:line="360" w:lineRule="auto"/>
        <w:ind w:left="6186" w:hanging="426"/>
        <w:jc w:val="center"/>
        <w:rPr>
          <w:b/>
          <w:sz w:val="22"/>
          <w:szCs w:val="22"/>
          <w:highlight w:val="yellow"/>
        </w:rPr>
      </w:pPr>
    </w:p>
    <w:p w:rsidR="00D77051" w:rsidRPr="001A339B" w:rsidRDefault="00D77051" w:rsidP="00AD2732">
      <w:pPr>
        <w:spacing w:line="360" w:lineRule="auto"/>
        <w:ind w:left="6186" w:hanging="426"/>
        <w:jc w:val="center"/>
        <w:rPr>
          <w:b/>
          <w:sz w:val="22"/>
          <w:szCs w:val="22"/>
          <w:highlight w:val="yellow"/>
        </w:rPr>
      </w:pPr>
    </w:p>
    <w:p w:rsidR="000516F6" w:rsidRDefault="000516F6" w:rsidP="000516F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
    <w:p w:rsidR="004A296E" w:rsidRPr="00F2623D" w:rsidRDefault="00231E56" w:rsidP="00CC311C">
      <w:r w:rsidRPr="00F2623D">
        <w:lastRenderedPageBreak/>
        <w:t>SPIS TREŚ</w:t>
      </w:r>
      <w:r w:rsidR="0083496A" w:rsidRPr="00F2623D">
        <w:t>CI</w:t>
      </w:r>
    </w:p>
    <w:p w:rsidR="004A296E" w:rsidRPr="00F2623D" w:rsidRDefault="004A296E" w:rsidP="00CC311C"/>
    <w:p w:rsidR="005E3DC4" w:rsidRPr="00F2623D" w:rsidRDefault="0083496A" w:rsidP="005E3DC4">
      <w:pPr>
        <w:pStyle w:val="Spistreci1"/>
        <w:tabs>
          <w:tab w:val="left" w:pos="200"/>
          <w:tab w:val="left" w:pos="600"/>
          <w:tab w:val="right" w:leader="dot" w:pos="9065"/>
        </w:tabs>
        <w:rPr>
          <w:rFonts w:ascii="Times New Roman" w:hAnsi="Times New Roman" w:cs="Times New Roman"/>
          <w:noProof/>
          <w:sz w:val="24"/>
          <w:szCs w:val="24"/>
        </w:rPr>
      </w:pPr>
      <w:r w:rsidRPr="00F2623D">
        <w:fldChar w:fldCharType="begin"/>
      </w:r>
      <w:r w:rsidRPr="00F2623D">
        <w:instrText xml:space="preserve"> TOC \o "1-4" \h \z \u </w:instrText>
      </w:r>
      <w:r w:rsidRPr="00F2623D">
        <w:fldChar w:fldCharType="separate"/>
      </w:r>
      <w:hyperlink w:anchor="_Toc358111530" w:history="1">
        <w:r w:rsidR="005E3DC4" w:rsidRPr="00F2623D">
          <w:rPr>
            <w:rStyle w:val="Hipercze"/>
            <w:rFonts w:cs="Arial"/>
            <w:noProof/>
          </w:rPr>
          <w:t>I.</w:t>
        </w:r>
        <w:r w:rsidR="005E3DC4" w:rsidRPr="00F2623D">
          <w:rPr>
            <w:rFonts w:ascii="Times New Roman" w:hAnsi="Times New Roman" w:cs="Times New Roman"/>
            <w:noProof/>
            <w:sz w:val="24"/>
            <w:szCs w:val="24"/>
          </w:rPr>
          <w:tab/>
        </w:r>
        <w:r w:rsidR="005E3DC4" w:rsidRPr="00F2623D">
          <w:rPr>
            <w:rStyle w:val="Hipercze"/>
            <w:rFonts w:cs="Arial"/>
            <w:noProof/>
          </w:rPr>
          <w:t>ROLA l CHARAKTER STUDIUM UWARUNKOWAŃ l KIERUNKÓW ZAGOSPODAROWANIA PRZESTRZEN-NEGO GMINY.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_Toc358111530 \h </w:instrText>
        </w:r>
        <w:r w:rsidR="005E3DC4" w:rsidRPr="00F2623D">
          <w:rPr>
            <w:noProof/>
            <w:webHidden/>
          </w:rPr>
        </w:r>
        <w:r w:rsidR="005E3DC4" w:rsidRPr="00F2623D">
          <w:rPr>
            <w:noProof/>
            <w:webHidden/>
          </w:rPr>
          <w:fldChar w:fldCharType="separate"/>
        </w:r>
        <w:r w:rsidR="00697ED9">
          <w:rPr>
            <w:noProof/>
            <w:webHidden/>
          </w:rPr>
          <w:t>1</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1"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Funkcja prawna Studium.</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_Toc358111531 \h </w:instrText>
        </w:r>
        <w:r w:rsidR="005E3DC4" w:rsidRPr="00F2623D">
          <w:rPr>
            <w:noProof/>
            <w:webHidden/>
          </w:rPr>
        </w:r>
        <w:r w:rsidR="005E3DC4" w:rsidRPr="00F2623D">
          <w:rPr>
            <w:noProof/>
            <w:webHidden/>
          </w:rPr>
          <w:fldChar w:fldCharType="separate"/>
        </w:r>
        <w:r w:rsidR="00697ED9">
          <w:rPr>
            <w:noProof/>
            <w:webHidden/>
          </w:rPr>
          <w:t>1</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2" w:history="1">
        <w:r w:rsidR="005E3DC4" w:rsidRPr="00F2623D">
          <w:rPr>
            <w:rStyle w:val="Hipercze"/>
            <w:rFonts w:cs="Arial"/>
            <w:noProof/>
          </w:rPr>
          <w:t>2.</w:t>
        </w:r>
        <w:r w:rsidR="005E3DC4" w:rsidRPr="00F2623D">
          <w:rPr>
            <w:rFonts w:ascii="Times New Roman" w:hAnsi="Times New Roman" w:cs="Times New Roman"/>
            <w:noProof/>
            <w:sz w:val="24"/>
            <w:szCs w:val="24"/>
          </w:rPr>
          <w:tab/>
        </w:r>
        <w:r w:rsidR="005E3DC4" w:rsidRPr="00F2623D">
          <w:rPr>
            <w:rStyle w:val="Hipercze"/>
            <w:rFonts w:cs="Arial"/>
            <w:noProof/>
          </w:rPr>
          <w:t>Zadania Studium.</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_Toc358111532 \h </w:instrText>
        </w:r>
        <w:r w:rsidR="005E3DC4" w:rsidRPr="00F2623D">
          <w:rPr>
            <w:noProof/>
            <w:webHidden/>
          </w:rPr>
        </w:r>
        <w:r w:rsidR="005E3DC4" w:rsidRPr="00F2623D">
          <w:rPr>
            <w:noProof/>
            <w:webHidden/>
          </w:rPr>
          <w:fldChar w:fldCharType="separate"/>
        </w:r>
        <w:r w:rsidR="00697ED9">
          <w:rPr>
            <w:noProof/>
            <w:webHidden/>
          </w:rPr>
          <w:t>1</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3" w:history="1">
        <w:r w:rsidR="005E3DC4" w:rsidRPr="00F2623D">
          <w:rPr>
            <w:rStyle w:val="Hipercze"/>
            <w:rFonts w:cs="Arial"/>
            <w:noProof/>
          </w:rPr>
          <w:t>3.</w:t>
        </w:r>
        <w:r w:rsidR="005E3DC4" w:rsidRPr="00F2623D">
          <w:rPr>
            <w:rFonts w:ascii="Times New Roman" w:hAnsi="Times New Roman" w:cs="Times New Roman"/>
            <w:noProof/>
            <w:sz w:val="24"/>
            <w:szCs w:val="24"/>
          </w:rPr>
          <w:tab/>
        </w:r>
        <w:r w:rsidR="005E3DC4" w:rsidRPr="00F2623D">
          <w:rPr>
            <w:rStyle w:val="Hipercze"/>
            <w:rFonts w:cs="Arial"/>
            <w:noProof/>
          </w:rPr>
          <w:t>Podstawowe funkcje Studium:</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_Toc358111533 \h </w:instrText>
        </w:r>
        <w:r w:rsidR="005E3DC4" w:rsidRPr="00F2623D">
          <w:rPr>
            <w:noProof/>
            <w:webHidden/>
          </w:rPr>
        </w:r>
        <w:r w:rsidR="005E3DC4" w:rsidRPr="00F2623D">
          <w:rPr>
            <w:noProof/>
            <w:webHidden/>
          </w:rPr>
          <w:fldChar w:fldCharType="separate"/>
        </w:r>
        <w:r w:rsidR="00697ED9">
          <w:rPr>
            <w:noProof/>
            <w:webHidden/>
          </w:rPr>
          <w:t>1</w:t>
        </w:r>
        <w:r w:rsidR="005E3DC4" w:rsidRPr="00F2623D">
          <w:rPr>
            <w:noProof/>
            <w:webHidden/>
          </w:rPr>
          <w:fldChar w:fldCharType="end"/>
        </w:r>
      </w:hyperlink>
    </w:p>
    <w:p w:rsidR="005E3DC4" w:rsidRPr="00F2623D" w:rsidRDefault="0090475F" w:rsidP="005E3DC4">
      <w:pPr>
        <w:pStyle w:val="Spistreci1"/>
        <w:tabs>
          <w:tab w:val="left" w:pos="200"/>
          <w:tab w:val="left" w:pos="600"/>
          <w:tab w:val="right" w:leader="dot" w:pos="9065"/>
        </w:tabs>
        <w:rPr>
          <w:rFonts w:ascii="Times New Roman" w:hAnsi="Times New Roman" w:cs="Times New Roman"/>
          <w:noProof/>
          <w:sz w:val="24"/>
          <w:szCs w:val="24"/>
        </w:rPr>
      </w:pPr>
      <w:hyperlink w:anchor="_Toc358111534" w:history="1">
        <w:r w:rsidR="005E3DC4" w:rsidRPr="00F2623D">
          <w:rPr>
            <w:rStyle w:val="Hipercze"/>
            <w:rFonts w:cs="Arial"/>
            <w:noProof/>
          </w:rPr>
          <w:t>II.</w:t>
        </w:r>
        <w:r w:rsidR="005E3DC4" w:rsidRPr="00F2623D">
          <w:rPr>
            <w:rFonts w:ascii="Times New Roman" w:hAnsi="Times New Roman" w:cs="Times New Roman"/>
            <w:noProof/>
            <w:sz w:val="24"/>
            <w:szCs w:val="24"/>
          </w:rPr>
          <w:tab/>
        </w:r>
        <w:r w:rsidR="005E3DC4" w:rsidRPr="00F2623D">
          <w:rPr>
            <w:rStyle w:val="Hipercze"/>
            <w:rFonts w:cs="Arial"/>
            <w:noProof/>
          </w:rPr>
          <w:t>POSTANOWIENIA OGÓLNE.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_Toc358111534 \h </w:instrText>
        </w:r>
        <w:r w:rsidR="005E3DC4" w:rsidRPr="00F2623D">
          <w:rPr>
            <w:noProof/>
            <w:webHidden/>
          </w:rPr>
        </w:r>
        <w:r w:rsidR="005E3DC4" w:rsidRPr="00F2623D">
          <w:rPr>
            <w:noProof/>
            <w:webHidden/>
          </w:rPr>
          <w:fldChar w:fldCharType="separate"/>
        </w:r>
        <w:r w:rsidR="00697ED9">
          <w:rPr>
            <w:noProof/>
            <w:webHidden/>
          </w:rPr>
          <w:t>2</w:t>
        </w:r>
        <w:r w:rsidR="005E3DC4" w:rsidRPr="00F2623D">
          <w:rPr>
            <w:noProof/>
            <w:webHidden/>
          </w:rPr>
          <w:fldChar w:fldCharType="end"/>
        </w:r>
      </w:hyperlink>
    </w:p>
    <w:p w:rsidR="005E3DC4" w:rsidRPr="00F2623D" w:rsidRDefault="0090475F" w:rsidP="005E3DC4">
      <w:pPr>
        <w:pStyle w:val="Spistreci1"/>
        <w:tabs>
          <w:tab w:val="left" w:pos="200"/>
          <w:tab w:val="left" w:pos="600"/>
          <w:tab w:val="right" w:leader="dot" w:pos="9065"/>
        </w:tabs>
        <w:rPr>
          <w:rFonts w:ascii="Times New Roman" w:hAnsi="Times New Roman" w:cs="Times New Roman"/>
          <w:noProof/>
          <w:sz w:val="24"/>
          <w:szCs w:val="24"/>
        </w:rPr>
      </w:pPr>
      <w:hyperlink w:anchor="_Toc358111535" w:history="1">
        <w:r w:rsidR="005E3DC4" w:rsidRPr="00F2623D">
          <w:rPr>
            <w:rStyle w:val="Hipercze"/>
            <w:rFonts w:cs="Arial"/>
            <w:noProof/>
          </w:rPr>
          <w:t>III.</w:t>
        </w:r>
        <w:r w:rsidR="005E3DC4" w:rsidRPr="00F2623D">
          <w:rPr>
            <w:rFonts w:ascii="Times New Roman" w:hAnsi="Times New Roman" w:cs="Times New Roman"/>
            <w:noProof/>
            <w:sz w:val="24"/>
            <w:szCs w:val="24"/>
          </w:rPr>
          <w:tab/>
        </w:r>
        <w:r w:rsidR="005E3DC4" w:rsidRPr="00F2623D">
          <w:rPr>
            <w:rStyle w:val="Hipercze"/>
            <w:rFonts w:cs="Arial"/>
            <w:noProof/>
          </w:rPr>
          <w:t>CELE ROZWOJOWE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_Toc358111535 \h </w:instrText>
        </w:r>
        <w:r w:rsidR="005E3DC4" w:rsidRPr="00F2623D">
          <w:rPr>
            <w:noProof/>
            <w:webHidden/>
          </w:rPr>
        </w:r>
        <w:r w:rsidR="005E3DC4" w:rsidRPr="00F2623D">
          <w:rPr>
            <w:noProof/>
            <w:webHidden/>
          </w:rPr>
          <w:fldChar w:fldCharType="separate"/>
        </w:r>
        <w:r w:rsidR="00697ED9">
          <w:rPr>
            <w:noProof/>
            <w:webHidden/>
          </w:rPr>
          <w:t>3</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6"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Cel generalny.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_Toc358111536 \h </w:instrText>
        </w:r>
        <w:r w:rsidR="005E3DC4" w:rsidRPr="00F2623D">
          <w:rPr>
            <w:noProof/>
            <w:webHidden/>
          </w:rPr>
        </w:r>
        <w:r w:rsidR="005E3DC4" w:rsidRPr="00F2623D">
          <w:rPr>
            <w:noProof/>
            <w:webHidden/>
          </w:rPr>
          <w:fldChar w:fldCharType="separate"/>
        </w:r>
        <w:r w:rsidR="00697ED9">
          <w:rPr>
            <w:noProof/>
            <w:webHidden/>
          </w:rPr>
          <w:t>3</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7" w:history="1">
        <w:r w:rsidR="005E3DC4" w:rsidRPr="00F2623D">
          <w:rPr>
            <w:rStyle w:val="Hipercze"/>
            <w:rFonts w:cs="Arial"/>
            <w:noProof/>
          </w:rPr>
          <w:t>2.</w:t>
        </w:r>
        <w:r w:rsidR="005E3DC4" w:rsidRPr="00F2623D">
          <w:rPr>
            <w:rFonts w:ascii="Times New Roman" w:hAnsi="Times New Roman" w:cs="Times New Roman"/>
            <w:noProof/>
            <w:sz w:val="24"/>
            <w:szCs w:val="24"/>
          </w:rPr>
          <w:tab/>
        </w:r>
        <w:r w:rsidR="005E3DC4" w:rsidRPr="00F2623D">
          <w:rPr>
            <w:rStyle w:val="Hipercze"/>
            <w:rFonts w:cs="Arial"/>
            <w:noProof/>
          </w:rPr>
          <w:t>Cele przestrzenne.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_Toc358111537 \h </w:instrText>
        </w:r>
        <w:r w:rsidR="005E3DC4" w:rsidRPr="00F2623D">
          <w:rPr>
            <w:noProof/>
            <w:webHidden/>
          </w:rPr>
        </w:r>
        <w:r w:rsidR="005E3DC4" w:rsidRPr="00F2623D">
          <w:rPr>
            <w:noProof/>
            <w:webHidden/>
          </w:rPr>
          <w:fldChar w:fldCharType="separate"/>
        </w:r>
        <w:r w:rsidR="00697ED9">
          <w:rPr>
            <w:noProof/>
            <w:webHidden/>
          </w:rPr>
          <w:t>3</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8" w:history="1">
        <w:r w:rsidR="005E3DC4" w:rsidRPr="00F2623D">
          <w:rPr>
            <w:rStyle w:val="Hipercze"/>
            <w:rFonts w:cs="Arial"/>
            <w:noProof/>
          </w:rPr>
          <w:t>3.</w:t>
        </w:r>
        <w:r w:rsidR="005E3DC4" w:rsidRPr="00F2623D">
          <w:rPr>
            <w:rFonts w:ascii="Times New Roman" w:hAnsi="Times New Roman" w:cs="Times New Roman"/>
            <w:noProof/>
            <w:sz w:val="24"/>
            <w:szCs w:val="24"/>
          </w:rPr>
          <w:tab/>
        </w:r>
        <w:r w:rsidR="005E3DC4" w:rsidRPr="00F2623D">
          <w:rPr>
            <w:rStyle w:val="Hipercze"/>
            <w:rFonts w:cs="Arial"/>
            <w:noProof/>
          </w:rPr>
          <w:t>Cele społeczno - ekonomiczne.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_Toc358111538 \h </w:instrText>
        </w:r>
        <w:r w:rsidR="005E3DC4" w:rsidRPr="00F2623D">
          <w:rPr>
            <w:noProof/>
            <w:webHidden/>
          </w:rPr>
        </w:r>
        <w:r w:rsidR="005E3DC4" w:rsidRPr="00F2623D">
          <w:rPr>
            <w:noProof/>
            <w:webHidden/>
          </w:rPr>
          <w:fldChar w:fldCharType="separate"/>
        </w:r>
        <w:r w:rsidR="00697ED9">
          <w:rPr>
            <w:noProof/>
            <w:webHidden/>
          </w:rPr>
          <w:t>5</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39" w:history="1">
        <w:r w:rsidR="005E3DC4" w:rsidRPr="00F2623D">
          <w:rPr>
            <w:rStyle w:val="Hipercze"/>
            <w:rFonts w:cs="Arial"/>
            <w:noProof/>
          </w:rPr>
          <w:t>4.</w:t>
        </w:r>
        <w:r w:rsidR="005E3DC4" w:rsidRPr="00F2623D">
          <w:rPr>
            <w:rFonts w:ascii="Times New Roman" w:hAnsi="Times New Roman" w:cs="Times New Roman"/>
            <w:noProof/>
            <w:sz w:val="24"/>
            <w:szCs w:val="24"/>
          </w:rPr>
          <w:tab/>
        </w:r>
        <w:r w:rsidR="005E3DC4" w:rsidRPr="00F2623D">
          <w:rPr>
            <w:rStyle w:val="Hipercze"/>
            <w:rFonts w:cs="Arial"/>
            <w:noProof/>
          </w:rPr>
          <w:t>Cele przyrodnicze.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_Toc358111539 \h </w:instrText>
        </w:r>
        <w:r w:rsidR="005E3DC4" w:rsidRPr="00F2623D">
          <w:rPr>
            <w:noProof/>
            <w:webHidden/>
          </w:rPr>
        </w:r>
        <w:r w:rsidR="005E3DC4" w:rsidRPr="00F2623D">
          <w:rPr>
            <w:noProof/>
            <w:webHidden/>
          </w:rPr>
          <w:fldChar w:fldCharType="separate"/>
        </w:r>
        <w:r w:rsidR="00697ED9">
          <w:rPr>
            <w:noProof/>
            <w:webHidden/>
          </w:rPr>
          <w:t>6</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40" w:history="1">
        <w:r w:rsidR="005E3DC4" w:rsidRPr="00F2623D">
          <w:rPr>
            <w:rStyle w:val="Hipercze"/>
            <w:rFonts w:cs="Arial"/>
            <w:noProof/>
          </w:rPr>
          <w:t>5.</w:t>
        </w:r>
        <w:r w:rsidR="005E3DC4" w:rsidRPr="00F2623D">
          <w:rPr>
            <w:rFonts w:ascii="Times New Roman" w:hAnsi="Times New Roman" w:cs="Times New Roman"/>
            <w:noProof/>
            <w:sz w:val="24"/>
            <w:szCs w:val="24"/>
          </w:rPr>
          <w:tab/>
        </w:r>
        <w:r w:rsidR="005E3DC4" w:rsidRPr="00F2623D">
          <w:rPr>
            <w:rStyle w:val="Hipercze"/>
            <w:rFonts w:cs="Arial"/>
            <w:noProof/>
          </w:rPr>
          <w:t>Cele kulturowe.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_Toc358111540 \h </w:instrText>
        </w:r>
        <w:r w:rsidR="005E3DC4" w:rsidRPr="00F2623D">
          <w:rPr>
            <w:noProof/>
            <w:webHidden/>
          </w:rPr>
        </w:r>
        <w:r w:rsidR="005E3DC4" w:rsidRPr="00F2623D">
          <w:rPr>
            <w:noProof/>
            <w:webHidden/>
          </w:rPr>
          <w:fldChar w:fldCharType="separate"/>
        </w:r>
        <w:r w:rsidR="00697ED9">
          <w:rPr>
            <w:noProof/>
            <w:webHidden/>
          </w:rPr>
          <w:t>8</w:t>
        </w:r>
        <w:r w:rsidR="005E3DC4" w:rsidRPr="00F2623D">
          <w:rPr>
            <w:noProof/>
            <w:webHidden/>
          </w:rPr>
          <w:fldChar w:fldCharType="end"/>
        </w:r>
      </w:hyperlink>
    </w:p>
    <w:p w:rsidR="005E3DC4" w:rsidRPr="00F2623D" w:rsidRDefault="0090475F" w:rsidP="005E3DC4">
      <w:pPr>
        <w:pStyle w:val="Spistreci1"/>
        <w:tabs>
          <w:tab w:val="left" w:pos="200"/>
          <w:tab w:val="left" w:pos="600"/>
          <w:tab w:val="right" w:leader="dot" w:pos="9065"/>
        </w:tabs>
        <w:rPr>
          <w:rFonts w:ascii="Times New Roman" w:hAnsi="Times New Roman" w:cs="Times New Roman"/>
          <w:noProof/>
          <w:sz w:val="24"/>
          <w:szCs w:val="24"/>
        </w:rPr>
      </w:pPr>
      <w:hyperlink w:anchor="_Toc358111541" w:history="1">
        <w:r w:rsidR="005E3DC4" w:rsidRPr="00F2623D">
          <w:rPr>
            <w:rStyle w:val="Hipercze"/>
            <w:rFonts w:cs="Arial"/>
            <w:noProof/>
          </w:rPr>
          <w:t>IV.</w:t>
        </w:r>
        <w:r w:rsidR="005E3DC4" w:rsidRPr="00F2623D">
          <w:rPr>
            <w:rFonts w:ascii="Times New Roman" w:hAnsi="Times New Roman" w:cs="Times New Roman"/>
            <w:noProof/>
            <w:sz w:val="24"/>
            <w:szCs w:val="24"/>
          </w:rPr>
          <w:tab/>
        </w:r>
        <w:r w:rsidR="005E3DC4" w:rsidRPr="00F2623D">
          <w:rPr>
            <w:rStyle w:val="Hipercze"/>
            <w:rFonts w:cs="Arial"/>
            <w:noProof/>
          </w:rPr>
          <w:t>SYNTEZA UWARUNKOWAŃ ROZWOJU I ZAGO-SPODAROWANIA PRZESTRZENNEGO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_Toc358111541 \h </w:instrText>
        </w:r>
        <w:r w:rsidR="005E3DC4" w:rsidRPr="00F2623D">
          <w:rPr>
            <w:noProof/>
            <w:webHidden/>
          </w:rPr>
        </w:r>
        <w:r w:rsidR="005E3DC4" w:rsidRPr="00F2623D">
          <w:rPr>
            <w:noProof/>
            <w:webHidden/>
          </w:rPr>
          <w:fldChar w:fldCharType="separate"/>
        </w:r>
        <w:r w:rsidR="00697ED9">
          <w:rPr>
            <w:noProof/>
            <w:webHidden/>
          </w:rPr>
          <w:t>10</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42"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Uwarunkowania zewnętrzne.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_Toc358111542 \h </w:instrText>
        </w:r>
        <w:r w:rsidR="005E3DC4" w:rsidRPr="00F2623D">
          <w:rPr>
            <w:noProof/>
            <w:webHidden/>
          </w:rPr>
        </w:r>
        <w:r w:rsidR="005E3DC4" w:rsidRPr="00F2623D">
          <w:rPr>
            <w:noProof/>
            <w:webHidden/>
          </w:rPr>
          <w:fldChar w:fldCharType="separate"/>
        </w:r>
        <w:r w:rsidR="00697ED9">
          <w:rPr>
            <w:noProof/>
            <w:webHidden/>
          </w:rPr>
          <w:t>10</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43" w:history="1">
        <w:r w:rsidR="005E3DC4" w:rsidRPr="00F2623D">
          <w:rPr>
            <w:rStyle w:val="Hipercze"/>
            <w:rFonts w:cs="Arial"/>
            <w:noProof/>
          </w:rPr>
          <w:t>2.</w:t>
        </w:r>
        <w:r w:rsidR="005E3DC4" w:rsidRPr="00F2623D">
          <w:rPr>
            <w:rFonts w:ascii="Times New Roman" w:hAnsi="Times New Roman" w:cs="Times New Roman"/>
            <w:noProof/>
            <w:sz w:val="24"/>
            <w:szCs w:val="24"/>
          </w:rPr>
          <w:tab/>
        </w:r>
        <w:r w:rsidR="005E3DC4" w:rsidRPr="00F2623D">
          <w:rPr>
            <w:rStyle w:val="Hipercze"/>
            <w:rFonts w:cs="Arial"/>
            <w:noProof/>
          </w:rPr>
          <w:t>Uwarunkowania wewnętrzne.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_Toc358111543 \h </w:instrText>
        </w:r>
        <w:r w:rsidR="005E3DC4" w:rsidRPr="00F2623D">
          <w:rPr>
            <w:noProof/>
            <w:webHidden/>
          </w:rPr>
        </w:r>
        <w:r w:rsidR="005E3DC4" w:rsidRPr="00F2623D">
          <w:rPr>
            <w:noProof/>
            <w:webHidden/>
          </w:rPr>
          <w:fldChar w:fldCharType="separate"/>
        </w:r>
        <w:r w:rsidR="00697ED9">
          <w:rPr>
            <w:noProof/>
            <w:webHidden/>
          </w:rPr>
          <w:t>12</w:t>
        </w:r>
        <w:r w:rsidR="005E3DC4" w:rsidRPr="00F2623D">
          <w:rPr>
            <w:noProof/>
            <w:webHidden/>
          </w:rPr>
          <w:fldChar w:fldCharType="end"/>
        </w:r>
      </w:hyperlink>
    </w:p>
    <w:p w:rsidR="005E3DC4" w:rsidRPr="00F2623D" w:rsidRDefault="0090475F" w:rsidP="005E3DC4">
      <w:pPr>
        <w:pStyle w:val="Spistreci1"/>
        <w:tabs>
          <w:tab w:val="left" w:pos="200"/>
          <w:tab w:val="left" w:pos="600"/>
          <w:tab w:val="right" w:leader="dot" w:pos="9065"/>
        </w:tabs>
        <w:rPr>
          <w:rFonts w:ascii="Times New Roman" w:hAnsi="Times New Roman" w:cs="Times New Roman"/>
          <w:noProof/>
          <w:sz w:val="24"/>
          <w:szCs w:val="24"/>
        </w:rPr>
      </w:pPr>
      <w:hyperlink w:anchor="_Toc358111544" w:history="1">
        <w:r w:rsidR="005E3DC4" w:rsidRPr="00F2623D">
          <w:rPr>
            <w:rStyle w:val="Hipercze"/>
            <w:rFonts w:cs="Arial"/>
            <w:noProof/>
          </w:rPr>
          <w:t>V.</w:t>
        </w:r>
        <w:r w:rsidR="005E3DC4" w:rsidRPr="00F2623D">
          <w:rPr>
            <w:rFonts w:ascii="Times New Roman" w:hAnsi="Times New Roman" w:cs="Times New Roman"/>
            <w:noProof/>
            <w:sz w:val="24"/>
            <w:szCs w:val="24"/>
          </w:rPr>
          <w:tab/>
        </w:r>
        <w:r w:rsidR="005E3DC4" w:rsidRPr="00F2623D">
          <w:rPr>
            <w:rStyle w:val="Hipercze"/>
            <w:rFonts w:cs="Arial"/>
            <w:noProof/>
          </w:rPr>
          <w:t>ZASADY KSZTAŁTOWANIA STRUKTURY FUNKCJO-NALNO- PRZESTRZENNEJ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_Toc358111544 \h </w:instrText>
        </w:r>
        <w:r w:rsidR="005E3DC4" w:rsidRPr="00F2623D">
          <w:rPr>
            <w:noProof/>
            <w:webHidden/>
          </w:rPr>
        </w:r>
        <w:r w:rsidR="005E3DC4" w:rsidRPr="00F2623D">
          <w:rPr>
            <w:noProof/>
            <w:webHidden/>
          </w:rPr>
          <w:fldChar w:fldCharType="separate"/>
        </w:r>
        <w:r w:rsidR="00697ED9">
          <w:rPr>
            <w:noProof/>
            <w:webHidden/>
          </w:rPr>
          <w:t>14</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45"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Strefy polityki przestrzennej.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_Toc358111545 \h </w:instrText>
        </w:r>
        <w:r w:rsidR="005E3DC4" w:rsidRPr="00F2623D">
          <w:rPr>
            <w:noProof/>
            <w:webHidden/>
          </w:rPr>
        </w:r>
        <w:r w:rsidR="005E3DC4" w:rsidRPr="00F2623D">
          <w:rPr>
            <w:noProof/>
            <w:webHidden/>
          </w:rPr>
          <w:fldChar w:fldCharType="separate"/>
        </w:r>
        <w:r w:rsidR="00697ED9">
          <w:rPr>
            <w:noProof/>
            <w:webHidden/>
          </w:rPr>
          <w:t>14</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546" w:history="1">
        <w:r w:rsidR="005E3DC4" w:rsidRPr="00F2623D">
          <w:rPr>
            <w:rStyle w:val="Hipercze"/>
            <w:rFonts w:cs="Arial"/>
            <w:noProof/>
          </w:rPr>
          <w:t>2.</w:t>
        </w:r>
        <w:r w:rsidR="005E3DC4" w:rsidRPr="00F2623D">
          <w:rPr>
            <w:rFonts w:ascii="Times New Roman" w:hAnsi="Times New Roman" w:cs="Times New Roman"/>
            <w:noProof/>
            <w:sz w:val="24"/>
            <w:szCs w:val="24"/>
          </w:rPr>
          <w:tab/>
        </w:r>
        <w:r w:rsidR="005E3DC4" w:rsidRPr="00F2623D">
          <w:rPr>
            <w:rStyle w:val="Hipercze"/>
            <w:rFonts w:cs="Arial"/>
            <w:noProof/>
          </w:rPr>
          <w:t xml:space="preserve">Zasady kształtowania </w:t>
        </w:r>
        <w:r w:rsidR="005E3DC4" w:rsidRPr="00F2623D">
          <w:rPr>
            <w:rStyle w:val="Hipercze"/>
            <w:rFonts w:cs="Arial"/>
            <w:noProof/>
            <w:shd w:val="clear" w:color="auto" w:fill="FFFFFF"/>
          </w:rPr>
          <w:t xml:space="preserve">i </w:t>
        </w:r>
        <w:r w:rsidR="005E3DC4" w:rsidRPr="00F2623D">
          <w:rPr>
            <w:rStyle w:val="Hipercze"/>
            <w:rFonts w:cs="Arial"/>
            <w:noProof/>
          </w:rPr>
          <w:t>kierunki zagospodarowania przestrzennego gminy.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_Toc358111546 \h </w:instrText>
        </w:r>
        <w:r w:rsidR="005E3DC4" w:rsidRPr="00F2623D">
          <w:rPr>
            <w:noProof/>
            <w:webHidden/>
          </w:rPr>
        </w:r>
        <w:r w:rsidR="005E3DC4" w:rsidRPr="00F2623D">
          <w:rPr>
            <w:noProof/>
            <w:webHidden/>
          </w:rPr>
          <w:fldChar w:fldCharType="separate"/>
        </w:r>
        <w:r w:rsidR="00697ED9">
          <w:rPr>
            <w:noProof/>
            <w:webHidden/>
          </w:rPr>
          <w:t>16</w:t>
        </w:r>
        <w:r w:rsidR="005E3DC4" w:rsidRPr="00F2623D">
          <w:rPr>
            <w:noProof/>
            <w:webHidden/>
          </w:rPr>
          <w:fldChar w:fldCharType="end"/>
        </w:r>
      </w:hyperlink>
    </w:p>
    <w:p w:rsidR="005E3DC4" w:rsidRPr="00F2623D" w:rsidRDefault="0090475F" w:rsidP="005E3DC4">
      <w:pPr>
        <w:pStyle w:val="Spistreci3"/>
        <w:tabs>
          <w:tab w:val="left" w:pos="200"/>
          <w:tab w:val="left" w:pos="600"/>
          <w:tab w:val="left" w:pos="1100"/>
          <w:tab w:val="right" w:leader="dot" w:pos="9065"/>
        </w:tabs>
        <w:rPr>
          <w:rFonts w:ascii="Times New Roman" w:hAnsi="Times New Roman" w:cs="Times New Roman"/>
          <w:noProof/>
          <w:sz w:val="24"/>
          <w:szCs w:val="24"/>
        </w:rPr>
      </w:pPr>
      <w:hyperlink w:anchor="_Toc358111547" w:history="1">
        <w:r w:rsidR="005E3DC4" w:rsidRPr="00F2623D">
          <w:rPr>
            <w:rStyle w:val="Hipercze"/>
            <w:rFonts w:cs="Arial"/>
            <w:noProof/>
          </w:rPr>
          <w:t>2.1.</w:t>
        </w:r>
        <w:r w:rsidR="005E3DC4" w:rsidRPr="00F2623D">
          <w:rPr>
            <w:rFonts w:ascii="Times New Roman" w:hAnsi="Times New Roman" w:cs="Times New Roman"/>
            <w:noProof/>
            <w:sz w:val="24"/>
            <w:szCs w:val="24"/>
          </w:rPr>
          <w:tab/>
        </w:r>
        <w:r w:rsidR="005E3DC4" w:rsidRPr="00F2623D">
          <w:rPr>
            <w:rStyle w:val="Hipercze"/>
            <w:rFonts w:cs="Arial"/>
            <w:noProof/>
          </w:rPr>
          <w:t>Zasady kształtowania osadnictwa.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_Toc358111547 \h </w:instrText>
        </w:r>
        <w:r w:rsidR="005E3DC4" w:rsidRPr="00F2623D">
          <w:rPr>
            <w:noProof/>
            <w:webHidden/>
          </w:rPr>
        </w:r>
        <w:r w:rsidR="005E3DC4" w:rsidRPr="00F2623D">
          <w:rPr>
            <w:noProof/>
            <w:webHidden/>
          </w:rPr>
          <w:fldChar w:fldCharType="separate"/>
        </w:r>
        <w:r w:rsidR="00697ED9">
          <w:rPr>
            <w:noProof/>
            <w:webHidden/>
          </w:rPr>
          <w:t>16</w:t>
        </w:r>
        <w:r w:rsidR="005E3DC4" w:rsidRPr="00F2623D">
          <w:rPr>
            <w:noProof/>
            <w:webHidden/>
          </w:rPr>
          <w:fldChar w:fldCharType="end"/>
        </w:r>
      </w:hyperlink>
    </w:p>
    <w:p w:rsidR="005E3DC4" w:rsidRPr="00F2623D" w:rsidRDefault="0090475F" w:rsidP="005E3DC4">
      <w:pPr>
        <w:pStyle w:val="Spistreci3"/>
        <w:tabs>
          <w:tab w:val="left" w:pos="200"/>
          <w:tab w:val="left" w:pos="600"/>
          <w:tab w:val="left" w:pos="1100"/>
          <w:tab w:val="right" w:leader="dot" w:pos="9065"/>
        </w:tabs>
        <w:rPr>
          <w:rFonts w:ascii="Times New Roman" w:hAnsi="Times New Roman" w:cs="Times New Roman"/>
          <w:noProof/>
          <w:sz w:val="24"/>
          <w:szCs w:val="24"/>
        </w:rPr>
      </w:pPr>
      <w:hyperlink w:anchor="_Toc358111554" w:history="1">
        <w:r w:rsidR="005E3DC4" w:rsidRPr="00F2623D">
          <w:rPr>
            <w:rStyle w:val="Hipercze"/>
            <w:rFonts w:cs="Arial"/>
            <w:noProof/>
          </w:rPr>
          <w:t>2.2.</w:t>
        </w:r>
        <w:r w:rsidR="005E3DC4" w:rsidRPr="00F2623D">
          <w:rPr>
            <w:rFonts w:ascii="Times New Roman" w:hAnsi="Times New Roman" w:cs="Times New Roman"/>
            <w:noProof/>
            <w:sz w:val="24"/>
            <w:szCs w:val="24"/>
          </w:rPr>
          <w:tab/>
        </w:r>
        <w:r w:rsidR="005E3DC4" w:rsidRPr="00F2623D">
          <w:rPr>
            <w:rStyle w:val="Hipercze"/>
            <w:rFonts w:cs="Arial"/>
            <w:noProof/>
          </w:rPr>
          <w:t>Hierarchia sieci osadniczej.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_Toc358111554 \h </w:instrText>
        </w:r>
        <w:r w:rsidR="005E3DC4" w:rsidRPr="00F2623D">
          <w:rPr>
            <w:noProof/>
            <w:webHidden/>
          </w:rPr>
        </w:r>
        <w:r w:rsidR="005E3DC4" w:rsidRPr="00F2623D">
          <w:rPr>
            <w:noProof/>
            <w:webHidden/>
          </w:rPr>
          <w:fldChar w:fldCharType="separate"/>
        </w:r>
        <w:r w:rsidR="00697ED9">
          <w:rPr>
            <w:noProof/>
            <w:webHidden/>
          </w:rPr>
          <w:t>19</w:t>
        </w:r>
        <w:r w:rsidR="005E3DC4" w:rsidRPr="00F2623D">
          <w:rPr>
            <w:noProof/>
            <w:webHidden/>
          </w:rPr>
          <w:fldChar w:fldCharType="end"/>
        </w:r>
      </w:hyperlink>
    </w:p>
    <w:p w:rsidR="005E3DC4" w:rsidRPr="00F2623D" w:rsidRDefault="0090475F" w:rsidP="005E3DC4">
      <w:pPr>
        <w:pStyle w:val="Spistreci3"/>
        <w:tabs>
          <w:tab w:val="left" w:pos="200"/>
          <w:tab w:val="left" w:pos="600"/>
          <w:tab w:val="left" w:pos="1100"/>
          <w:tab w:val="right" w:leader="dot" w:pos="9065"/>
        </w:tabs>
        <w:rPr>
          <w:rFonts w:ascii="Times New Roman" w:hAnsi="Times New Roman" w:cs="Times New Roman"/>
          <w:noProof/>
          <w:sz w:val="24"/>
          <w:szCs w:val="24"/>
        </w:rPr>
      </w:pPr>
      <w:hyperlink w:anchor="_Toc358111555" w:history="1">
        <w:r w:rsidR="005E3DC4" w:rsidRPr="00F2623D">
          <w:rPr>
            <w:rStyle w:val="Hipercze"/>
            <w:rFonts w:cs="Arial"/>
            <w:noProof/>
          </w:rPr>
          <w:t>2.3.</w:t>
        </w:r>
        <w:r w:rsidR="005E3DC4" w:rsidRPr="00F2623D">
          <w:rPr>
            <w:rFonts w:ascii="Times New Roman" w:hAnsi="Times New Roman" w:cs="Times New Roman"/>
            <w:noProof/>
            <w:sz w:val="24"/>
            <w:szCs w:val="24"/>
          </w:rPr>
          <w:tab/>
        </w:r>
        <w:r w:rsidR="005E3DC4" w:rsidRPr="00F2623D">
          <w:rPr>
            <w:rStyle w:val="Hipercze"/>
            <w:rFonts w:cs="Arial"/>
            <w:noProof/>
          </w:rPr>
          <w:t>Kierunki zagospodarowania przestrzennego i uwarunkowania rozwojowe dla wyróżnionych jednostek osadniczych.</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_Toc358111555 \h </w:instrText>
        </w:r>
        <w:r w:rsidR="005E3DC4" w:rsidRPr="00F2623D">
          <w:rPr>
            <w:noProof/>
            <w:webHidden/>
          </w:rPr>
        </w:r>
        <w:r w:rsidR="005E3DC4" w:rsidRPr="00F2623D">
          <w:rPr>
            <w:noProof/>
            <w:webHidden/>
          </w:rPr>
          <w:fldChar w:fldCharType="separate"/>
        </w:r>
        <w:r w:rsidR="00697ED9">
          <w:rPr>
            <w:noProof/>
            <w:webHidden/>
          </w:rPr>
          <w:t>19</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56" w:history="1">
        <w:r w:rsidR="005E3DC4" w:rsidRPr="00F2623D">
          <w:rPr>
            <w:rStyle w:val="Hipercze"/>
            <w:rFonts w:cs="Arial"/>
            <w:noProof/>
          </w:rPr>
          <w:t>2.3.1</w:t>
        </w:r>
        <w:r w:rsidR="005E3DC4" w:rsidRPr="00F2623D">
          <w:rPr>
            <w:rFonts w:ascii="Times New Roman" w:hAnsi="Times New Roman" w:cs="Times New Roman"/>
            <w:noProof/>
            <w:sz w:val="24"/>
            <w:szCs w:val="24"/>
          </w:rPr>
          <w:tab/>
        </w:r>
        <w:r w:rsidR="005E3DC4" w:rsidRPr="00F2623D">
          <w:rPr>
            <w:rStyle w:val="Hipercze"/>
            <w:rFonts w:cs="Arial"/>
            <w:noProof/>
          </w:rPr>
          <w:t>BAJTKOWO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_Toc358111556 \h </w:instrText>
        </w:r>
        <w:r w:rsidR="005E3DC4" w:rsidRPr="00F2623D">
          <w:rPr>
            <w:noProof/>
            <w:webHidden/>
          </w:rPr>
        </w:r>
        <w:r w:rsidR="005E3DC4" w:rsidRPr="00F2623D">
          <w:rPr>
            <w:noProof/>
            <w:webHidden/>
          </w:rPr>
          <w:fldChar w:fldCharType="separate"/>
        </w:r>
        <w:r w:rsidR="00697ED9">
          <w:rPr>
            <w:noProof/>
            <w:webHidden/>
          </w:rPr>
          <w:t>19</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57" w:history="1">
        <w:r w:rsidR="005E3DC4" w:rsidRPr="00F2623D">
          <w:rPr>
            <w:rStyle w:val="Hipercze"/>
            <w:rFonts w:cs="Arial"/>
            <w:noProof/>
          </w:rPr>
          <w:t>2.3.2</w:t>
        </w:r>
        <w:r w:rsidR="005E3DC4" w:rsidRPr="00F2623D">
          <w:rPr>
            <w:rFonts w:ascii="Times New Roman" w:hAnsi="Times New Roman" w:cs="Times New Roman"/>
            <w:noProof/>
            <w:sz w:val="24"/>
            <w:szCs w:val="24"/>
          </w:rPr>
          <w:tab/>
        </w:r>
        <w:r w:rsidR="005E3DC4" w:rsidRPr="00F2623D">
          <w:rPr>
            <w:rStyle w:val="Hipercze"/>
            <w:rFonts w:cs="Arial"/>
            <w:noProof/>
          </w:rPr>
          <w:t>BARANY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_Toc358111557 \h </w:instrText>
        </w:r>
        <w:r w:rsidR="005E3DC4" w:rsidRPr="00F2623D">
          <w:rPr>
            <w:noProof/>
            <w:webHidden/>
          </w:rPr>
        </w:r>
        <w:r w:rsidR="005E3DC4" w:rsidRPr="00F2623D">
          <w:rPr>
            <w:noProof/>
            <w:webHidden/>
          </w:rPr>
          <w:fldChar w:fldCharType="separate"/>
        </w:r>
        <w:r w:rsidR="00697ED9">
          <w:rPr>
            <w:noProof/>
            <w:webHidden/>
          </w:rPr>
          <w:t>20</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58" w:history="1">
        <w:r w:rsidR="005E3DC4" w:rsidRPr="00F2623D">
          <w:rPr>
            <w:rStyle w:val="Hipercze"/>
            <w:rFonts w:cs="Arial"/>
            <w:noProof/>
          </w:rPr>
          <w:t>2.3.3</w:t>
        </w:r>
        <w:r w:rsidR="005E3DC4" w:rsidRPr="00F2623D">
          <w:rPr>
            <w:rFonts w:ascii="Times New Roman" w:hAnsi="Times New Roman" w:cs="Times New Roman"/>
            <w:noProof/>
            <w:sz w:val="24"/>
            <w:szCs w:val="24"/>
          </w:rPr>
          <w:tab/>
        </w:r>
        <w:r w:rsidR="005E3DC4" w:rsidRPr="00F2623D">
          <w:rPr>
            <w:rStyle w:val="Hipercze"/>
            <w:rFonts w:cs="Arial"/>
            <w:noProof/>
          </w:rPr>
          <w:t>BARTOSZE - JUDZIKI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_Toc358111558 \h </w:instrText>
        </w:r>
        <w:r w:rsidR="005E3DC4" w:rsidRPr="00F2623D">
          <w:rPr>
            <w:noProof/>
            <w:webHidden/>
          </w:rPr>
        </w:r>
        <w:r w:rsidR="005E3DC4" w:rsidRPr="00F2623D">
          <w:rPr>
            <w:noProof/>
            <w:webHidden/>
          </w:rPr>
          <w:fldChar w:fldCharType="separate"/>
        </w:r>
        <w:r w:rsidR="00697ED9">
          <w:rPr>
            <w:noProof/>
            <w:webHidden/>
          </w:rPr>
          <w:t>21</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59" w:history="1">
        <w:r w:rsidR="005E3DC4" w:rsidRPr="00F2623D">
          <w:rPr>
            <w:rStyle w:val="Hipercze"/>
            <w:rFonts w:cs="Arial"/>
            <w:noProof/>
          </w:rPr>
          <w:t>2.3.4</w:t>
        </w:r>
        <w:r w:rsidR="005E3DC4" w:rsidRPr="00F2623D">
          <w:rPr>
            <w:rFonts w:ascii="Times New Roman" w:hAnsi="Times New Roman" w:cs="Times New Roman"/>
            <w:noProof/>
            <w:sz w:val="24"/>
            <w:szCs w:val="24"/>
          </w:rPr>
          <w:tab/>
        </w:r>
        <w:r w:rsidR="005E3DC4" w:rsidRPr="00F2623D">
          <w:rPr>
            <w:rStyle w:val="Hipercze"/>
            <w:rFonts w:cs="Arial"/>
            <w:noProof/>
          </w:rPr>
          <w:t>BIENIE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_Toc358111559 \h </w:instrText>
        </w:r>
        <w:r w:rsidR="005E3DC4" w:rsidRPr="00F2623D">
          <w:rPr>
            <w:noProof/>
            <w:webHidden/>
          </w:rPr>
        </w:r>
        <w:r w:rsidR="005E3DC4" w:rsidRPr="00F2623D">
          <w:rPr>
            <w:noProof/>
            <w:webHidden/>
          </w:rPr>
          <w:fldChar w:fldCharType="separate"/>
        </w:r>
        <w:r w:rsidR="00697ED9">
          <w:rPr>
            <w:noProof/>
            <w:webHidden/>
          </w:rPr>
          <w:t>23</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60" w:history="1">
        <w:r w:rsidR="005E3DC4" w:rsidRPr="00F2623D">
          <w:rPr>
            <w:rStyle w:val="Hipercze"/>
            <w:rFonts w:cs="Arial"/>
            <w:noProof/>
          </w:rPr>
          <w:t>2.3.5</w:t>
        </w:r>
        <w:r w:rsidR="005E3DC4" w:rsidRPr="00F2623D">
          <w:rPr>
            <w:rFonts w:ascii="Times New Roman" w:hAnsi="Times New Roman" w:cs="Times New Roman"/>
            <w:noProof/>
            <w:sz w:val="24"/>
            <w:szCs w:val="24"/>
          </w:rPr>
          <w:tab/>
        </w:r>
        <w:r w:rsidR="005E3DC4" w:rsidRPr="00F2623D">
          <w:rPr>
            <w:rStyle w:val="Hipercze"/>
            <w:rFonts w:cs="Arial"/>
            <w:noProof/>
          </w:rPr>
          <w:t>BOBRY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_Toc358111560 \h </w:instrText>
        </w:r>
        <w:r w:rsidR="005E3DC4" w:rsidRPr="00F2623D">
          <w:rPr>
            <w:noProof/>
            <w:webHidden/>
          </w:rPr>
        </w:r>
        <w:r w:rsidR="005E3DC4" w:rsidRPr="00F2623D">
          <w:rPr>
            <w:noProof/>
            <w:webHidden/>
          </w:rPr>
          <w:fldChar w:fldCharType="separate"/>
        </w:r>
        <w:r w:rsidR="00697ED9">
          <w:rPr>
            <w:noProof/>
            <w:webHidden/>
          </w:rPr>
          <w:t>24</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61" w:history="1">
        <w:r w:rsidR="005E3DC4" w:rsidRPr="00F2623D">
          <w:rPr>
            <w:rStyle w:val="Hipercze"/>
            <w:rFonts w:cs="Arial"/>
            <w:noProof/>
          </w:rPr>
          <w:t>2.3.6</w:t>
        </w:r>
        <w:r w:rsidR="005E3DC4" w:rsidRPr="00F2623D">
          <w:rPr>
            <w:rFonts w:ascii="Times New Roman" w:hAnsi="Times New Roman" w:cs="Times New Roman"/>
            <w:noProof/>
            <w:sz w:val="24"/>
            <w:szCs w:val="24"/>
          </w:rPr>
          <w:tab/>
        </w:r>
        <w:r w:rsidR="005E3DC4" w:rsidRPr="00F2623D">
          <w:rPr>
            <w:rStyle w:val="Hipercze"/>
            <w:rFonts w:cs="Arial"/>
            <w:noProof/>
          </w:rPr>
          <w:t>BUNIAKI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_Toc358111561 \h </w:instrText>
        </w:r>
        <w:r w:rsidR="005E3DC4" w:rsidRPr="00F2623D">
          <w:rPr>
            <w:noProof/>
            <w:webHidden/>
          </w:rPr>
        </w:r>
        <w:r w:rsidR="005E3DC4" w:rsidRPr="00F2623D">
          <w:rPr>
            <w:noProof/>
            <w:webHidden/>
          </w:rPr>
          <w:fldChar w:fldCharType="separate"/>
        </w:r>
        <w:r w:rsidR="00697ED9">
          <w:rPr>
            <w:noProof/>
            <w:webHidden/>
          </w:rPr>
          <w:t>24</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62" w:history="1">
        <w:r w:rsidR="005E3DC4" w:rsidRPr="00F2623D">
          <w:rPr>
            <w:rStyle w:val="Hipercze"/>
            <w:rFonts w:cs="Arial"/>
            <w:noProof/>
          </w:rPr>
          <w:t>2.3.7</w:t>
        </w:r>
        <w:r w:rsidR="005E3DC4" w:rsidRPr="00F2623D">
          <w:rPr>
            <w:rFonts w:ascii="Times New Roman" w:hAnsi="Times New Roman" w:cs="Times New Roman"/>
            <w:noProof/>
            <w:sz w:val="24"/>
            <w:szCs w:val="24"/>
          </w:rPr>
          <w:tab/>
        </w:r>
        <w:r w:rsidR="005E3DC4" w:rsidRPr="00F2623D">
          <w:rPr>
            <w:rStyle w:val="Hipercze"/>
            <w:rFonts w:cs="Arial"/>
            <w:noProof/>
          </w:rPr>
          <w:t>CHEŁCHY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_Toc358111562 \h </w:instrText>
        </w:r>
        <w:r w:rsidR="005E3DC4" w:rsidRPr="00F2623D">
          <w:rPr>
            <w:noProof/>
            <w:webHidden/>
          </w:rPr>
        </w:r>
        <w:r w:rsidR="005E3DC4" w:rsidRPr="00F2623D">
          <w:rPr>
            <w:noProof/>
            <w:webHidden/>
          </w:rPr>
          <w:fldChar w:fldCharType="separate"/>
        </w:r>
        <w:r w:rsidR="00697ED9">
          <w:rPr>
            <w:noProof/>
            <w:webHidden/>
          </w:rPr>
          <w:t>25</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63" w:history="1">
        <w:r w:rsidR="005E3DC4" w:rsidRPr="00F2623D">
          <w:rPr>
            <w:rStyle w:val="Hipercze"/>
            <w:rFonts w:cs="Arial"/>
            <w:noProof/>
          </w:rPr>
          <w:t>2.3.8</w:t>
        </w:r>
        <w:r w:rsidR="005E3DC4" w:rsidRPr="00F2623D">
          <w:rPr>
            <w:rFonts w:ascii="Times New Roman" w:hAnsi="Times New Roman" w:cs="Times New Roman"/>
            <w:noProof/>
            <w:sz w:val="24"/>
            <w:szCs w:val="24"/>
          </w:rPr>
          <w:tab/>
        </w:r>
        <w:r w:rsidR="005E3DC4" w:rsidRPr="00F2623D">
          <w:rPr>
            <w:rStyle w:val="Hipercze"/>
            <w:rFonts w:cs="Arial"/>
            <w:noProof/>
          </w:rPr>
          <w:t>CHOJNIAK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_Toc358111563 \h </w:instrText>
        </w:r>
        <w:r w:rsidR="005E3DC4" w:rsidRPr="00F2623D">
          <w:rPr>
            <w:noProof/>
            <w:webHidden/>
          </w:rPr>
        </w:r>
        <w:r w:rsidR="005E3DC4" w:rsidRPr="00F2623D">
          <w:rPr>
            <w:noProof/>
            <w:webHidden/>
          </w:rPr>
          <w:fldChar w:fldCharType="separate"/>
        </w:r>
        <w:r w:rsidR="00697ED9">
          <w:rPr>
            <w:noProof/>
            <w:webHidden/>
          </w:rPr>
          <w:t>26</w:t>
        </w:r>
        <w:r w:rsidR="005E3DC4" w:rsidRPr="00F2623D">
          <w:rPr>
            <w:noProof/>
            <w:webHidden/>
          </w:rPr>
          <w:fldChar w:fldCharType="end"/>
        </w:r>
      </w:hyperlink>
    </w:p>
    <w:p w:rsidR="005E3DC4" w:rsidRPr="00F2623D" w:rsidRDefault="0090475F">
      <w:pPr>
        <w:pStyle w:val="Spistreci4"/>
        <w:tabs>
          <w:tab w:val="left" w:pos="1320"/>
          <w:tab w:val="right" w:leader="dot" w:pos="9065"/>
        </w:tabs>
        <w:rPr>
          <w:rFonts w:ascii="Times New Roman" w:hAnsi="Times New Roman" w:cs="Times New Roman"/>
          <w:noProof/>
          <w:sz w:val="24"/>
          <w:szCs w:val="24"/>
        </w:rPr>
      </w:pPr>
      <w:hyperlink w:anchor="_Toc358111564" w:history="1">
        <w:r w:rsidR="005E3DC4" w:rsidRPr="00F2623D">
          <w:rPr>
            <w:rStyle w:val="Hipercze"/>
            <w:rFonts w:cs="Arial"/>
            <w:noProof/>
          </w:rPr>
          <w:t>2.3.9</w:t>
        </w:r>
        <w:r w:rsidR="005E3DC4" w:rsidRPr="00F2623D">
          <w:rPr>
            <w:rFonts w:ascii="Times New Roman" w:hAnsi="Times New Roman" w:cs="Times New Roman"/>
            <w:noProof/>
            <w:sz w:val="24"/>
            <w:szCs w:val="24"/>
          </w:rPr>
          <w:tab/>
        </w:r>
        <w:r w:rsidR="005E3DC4" w:rsidRPr="00F2623D">
          <w:rPr>
            <w:rStyle w:val="Hipercze"/>
            <w:rFonts w:cs="Arial"/>
            <w:noProof/>
          </w:rPr>
          <w:t>CHRUŚCIELE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_Toc358111564 \h </w:instrText>
        </w:r>
        <w:r w:rsidR="005E3DC4" w:rsidRPr="00F2623D">
          <w:rPr>
            <w:noProof/>
            <w:webHidden/>
          </w:rPr>
        </w:r>
        <w:r w:rsidR="005E3DC4" w:rsidRPr="00F2623D">
          <w:rPr>
            <w:noProof/>
            <w:webHidden/>
          </w:rPr>
          <w:fldChar w:fldCharType="separate"/>
        </w:r>
        <w:r w:rsidR="00697ED9">
          <w:rPr>
            <w:noProof/>
            <w:webHidden/>
          </w:rPr>
          <w:t>26</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65" w:history="1">
        <w:r w:rsidR="005E3DC4" w:rsidRPr="00F2623D">
          <w:rPr>
            <w:rStyle w:val="Hipercze"/>
            <w:rFonts w:cs="Arial"/>
            <w:noProof/>
          </w:rPr>
          <w:t>2.3.10</w:t>
        </w:r>
        <w:r w:rsidR="005E3DC4" w:rsidRPr="00F2623D">
          <w:rPr>
            <w:rFonts w:ascii="Times New Roman" w:hAnsi="Times New Roman" w:cs="Times New Roman"/>
            <w:noProof/>
            <w:sz w:val="24"/>
            <w:szCs w:val="24"/>
          </w:rPr>
          <w:tab/>
        </w:r>
        <w:r w:rsidR="005E3DC4" w:rsidRPr="00F2623D">
          <w:rPr>
            <w:rStyle w:val="Hipercze"/>
            <w:rFonts w:cs="Arial"/>
            <w:noProof/>
          </w:rPr>
          <w:t>CHRZANOWO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_Toc358111565 \h </w:instrText>
        </w:r>
        <w:r w:rsidR="005E3DC4" w:rsidRPr="00F2623D">
          <w:rPr>
            <w:noProof/>
            <w:webHidden/>
          </w:rPr>
        </w:r>
        <w:r w:rsidR="005E3DC4" w:rsidRPr="00F2623D">
          <w:rPr>
            <w:noProof/>
            <w:webHidden/>
          </w:rPr>
          <w:fldChar w:fldCharType="separate"/>
        </w:r>
        <w:r w:rsidR="00697ED9">
          <w:rPr>
            <w:noProof/>
            <w:webHidden/>
          </w:rPr>
          <w:t>27</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66" w:history="1">
        <w:r w:rsidR="005E3DC4" w:rsidRPr="00F2623D">
          <w:rPr>
            <w:rStyle w:val="Hipercze"/>
            <w:rFonts w:cs="Arial"/>
            <w:noProof/>
          </w:rPr>
          <w:t>2.3.11</w:t>
        </w:r>
        <w:r w:rsidR="005E3DC4" w:rsidRPr="00F2623D">
          <w:rPr>
            <w:rFonts w:ascii="Times New Roman" w:hAnsi="Times New Roman" w:cs="Times New Roman"/>
            <w:noProof/>
            <w:sz w:val="24"/>
            <w:szCs w:val="24"/>
          </w:rPr>
          <w:tab/>
        </w:r>
        <w:r w:rsidR="005E3DC4" w:rsidRPr="00F2623D">
          <w:rPr>
            <w:rStyle w:val="Hipercze"/>
            <w:rFonts w:cs="Arial"/>
            <w:noProof/>
          </w:rPr>
          <w:t>KAŁĘCZYNY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_Toc358111566 \h </w:instrText>
        </w:r>
        <w:r w:rsidR="005E3DC4" w:rsidRPr="00F2623D">
          <w:rPr>
            <w:noProof/>
            <w:webHidden/>
          </w:rPr>
        </w:r>
        <w:r w:rsidR="005E3DC4" w:rsidRPr="00F2623D">
          <w:rPr>
            <w:noProof/>
            <w:webHidden/>
          </w:rPr>
          <w:fldChar w:fldCharType="separate"/>
        </w:r>
        <w:r w:rsidR="00697ED9">
          <w:rPr>
            <w:noProof/>
            <w:webHidden/>
          </w:rPr>
          <w:t>29</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67" w:history="1">
        <w:r w:rsidR="005E3DC4" w:rsidRPr="00F2623D">
          <w:rPr>
            <w:rStyle w:val="Hipercze"/>
            <w:rFonts w:cs="Arial"/>
            <w:noProof/>
          </w:rPr>
          <w:t>2.3.12</w:t>
        </w:r>
        <w:r w:rsidR="005E3DC4" w:rsidRPr="00F2623D">
          <w:rPr>
            <w:rFonts w:ascii="Times New Roman" w:hAnsi="Times New Roman" w:cs="Times New Roman"/>
            <w:noProof/>
            <w:sz w:val="24"/>
            <w:szCs w:val="24"/>
          </w:rPr>
          <w:tab/>
        </w:r>
        <w:r w:rsidR="005E3DC4" w:rsidRPr="00F2623D">
          <w:rPr>
            <w:rStyle w:val="Hipercze"/>
            <w:rFonts w:cs="Arial"/>
            <w:noProof/>
          </w:rPr>
          <w:t>KARBOWSKIE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_Toc358111567 \h </w:instrText>
        </w:r>
        <w:r w:rsidR="005E3DC4" w:rsidRPr="00F2623D">
          <w:rPr>
            <w:noProof/>
            <w:webHidden/>
          </w:rPr>
        </w:r>
        <w:r w:rsidR="005E3DC4" w:rsidRPr="00F2623D">
          <w:rPr>
            <w:noProof/>
            <w:webHidden/>
          </w:rPr>
          <w:fldChar w:fldCharType="separate"/>
        </w:r>
        <w:r w:rsidR="00697ED9">
          <w:rPr>
            <w:noProof/>
            <w:webHidden/>
          </w:rPr>
          <w:t>29</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68" w:history="1">
        <w:r w:rsidR="005E3DC4" w:rsidRPr="00F2623D">
          <w:rPr>
            <w:rStyle w:val="Hipercze"/>
            <w:rFonts w:cs="Arial"/>
            <w:noProof/>
          </w:rPr>
          <w:t>2.3.13</w:t>
        </w:r>
        <w:r w:rsidR="005E3DC4" w:rsidRPr="00F2623D">
          <w:rPr>
            <w:rFonts w:ascii="Times New Roman" w:hAnsi="Times New Roman" w:cs="Times New Roman"/>
            <w:noProof/>
            <w:sz w:val="24"/>
            <w:szCs w:val="24"/>
          </w:rPr>
          <w:tab/>
        </w:r>
        <w:r w:rsidR="005E3DC4" w:rsidRPr="00F2623D">
          <w:rPr>
            <w:rStyle w:val="Hipercze"/>
            <w:rFonts w:cs="Arial"/>
            <w:noProof/>
          </w:rPr>
          <w:t>KOZIKI-SORDACHY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_Toc358111568 \h </w:instrText>
        </w:r>
        <w:r w:rsidR="005E3DC4" w:rsidRPr="00F2623D">
          <w:rPr>
            <w:noProof/>
            <w:webHidden/>
          </w:rPr>
        </w:r>
        <w:r w:rsidR="005E3DC4" w:rsidRPr="00F2623D">
          <w:rPr>
            <w:noProof/>
            <w:webHidden/>
          </w:rPr>
          <w:fldChar w:fldCharType="separate"/>
        </w:r>
        <w:r w:rsidR="00697ED9">
          <w:rPr>
            <w:noProof/>
            <w:webHidden/>
          </w:rPr>
          <w:t>30</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69" w:history="1">
        <w:r w:rsidR="005E3DC4" w:rsidRPr="00F2623D">
          <w:rPr>
            <w:rStyle w:val="Hipercze"/>
            <w:rFonts w:cs="Arial"/>
            <w:noProof/>
          </w:rPr>
          <w:t>2.3.14</w:t>
        </w:r>
        <w:r w:rsidR="005E3DC4" w:rsidRPr="00F2623D">
          <w:rPr>
            <w:rFonts w:ascii="Times New Roman" w:hAnsi="Times New Roman" w:cs="Times New Roman"/>
            <w:noProof/>
            <w:sz w:val="24"/>
            <w:szCs w:val="24"/>
          </w:rPr>
          <w:tab/>
        </w:r>
        <w:r w:rsidR="005E3DC4" w:rsidRPr="00F2623D">
          <w:rPr>
            <w:rStyle w:val="Hipercze"/>
            <w:rFonts w:cs="Arial"/>
            <w:noProof/>
          </w:rPr>
          <w:t>KROKOCIE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_Toc358111569 \h </w:instrText>
        </w:r>
        <w:r w:rsidR="005E3DC4" w:rsidRPr="00F2623D">
          <w:rPr>
            <w:noProof/>
            <w:webHidden/>
          </w:rPr>
        </w:r>
        <w:r w:rsidR="005E3DC4" w:rsidRPr="00F2623D">
          <w:rPr>
            <w:noProof/>
            <w:webHidden/>
          </w:rPr>
          <w:fldChar w:fldCharType="separate"/>
        </w:r>
        <w:r w:rsidR="00697ED9">
          <w:rPr>
            <w:noProof/>
            <w:webHidden/>
          </w:rPr>
          <w:t>31</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0" w:history="1">
        <w:r w:rsidR="005E3DC4" w:rsidRPr="00F2623D">
          <w:rPr>
            <w:rStyle w:val="Hipercze"/>
            <w:rFonts w:cs="Arial"/>
            <w:noProof/>
          </w:rPr>
          <w:t>2.3.15</w:t>
        </w:r>
        <w:r w:rsidR="005E3DC4" w:rsidRPr="00F2623D">
          <w:rPr>
            <w:rFonts w:ascii="Times New Roman" w:hAnsi="Times New Roman" w:cs="Times New Roman"/>
            <w:noProof/>
            <w:sz w:val="24"/>
            <w:szCs w:val="24"/>
          </w:rPr>
          <w:tab/>
        </w:r>
        <w:r w:rsidR="005E3DC4" w:rsidRPr="00F2623D">
          <w:rPr>
            <w:rStyle w:val="Hipercze"/>
            <w:rFonts w:cs="Arial"/>
            <w:noProof/>
          </w:rPr>
          <w:t>LEGA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_Toc358111570 \h </w:instrText>
        </w:r>
        <w:r w:rsidR="005E3DC4" w:rsidRPr="00F2623D">
          <w:rPr>
            <w:noProof/>
            <w:webHidden/>
          </w:rPr>
        </w:r>
        <w:r w:rsidR="005E3DC4" w:rsidRPr="00F2623D">
          <w:rPr>
            <w:noProof/>
            <w:webHidden/>
          </w:rPr>
          <w:fldChar w:fldCharType="separate"/>
        </w:r>
        <w:r w:rsidR="00697ED9">
          <w:rPr>
            <w:noProof/>
            <w:webHidden/>
          </w:rPr>
          <w:t>31</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1" w:history="1">
        <w:r w:rsidR="005E3DC4" w:rsidRPr="00F2623D">
          <w:rPr>
            <w:rStyle w:val="Hipercze"/>
            <w:rFonts w:cs="Arial"/>
            <w:noProof/>
          </w:rPr>
          <w:t>2.3.16</w:t>
        </w:r>
        <w:r w:rsidR="005E3DC4" w:rsidRPr="00F2623D">
          <w:rPr>
            <w:rFonts w:ascii="Times New Roman" w:hAnsi="Times New Roman" w:cs="Times New Roman"/>
            <w:noProof/>
            <w:sz w:val="24"/>
            <w:szCs w:val="24"/>
          </w:rPr>
          <w:tab/>
        </w:r>
        <w:r w:rsidR="005E3DC4" w:rsidRPr="00F2623D">
          <w:rPr>
            <w:rStyle w:val="Hipercze"/>
            <w:rFonts w:cs="Arial"/>
            <w:noProof/>
          </w:rPr>
          <w:t>LEPAKI MAŁE, LEPAKI WIELKIE, GUZKI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_Toc358111571 \h </w:instrText>
        </w:r>
        <w:r w:rsidR="005E3DC4" w:rsidRPr="00F2623D">
          <w:rPr>
            <w:noProof/>
            <w:webHidden/>
          </w:rPr>
        </w:r>
        <w:r w:rsidR="005E3DC4" w:rsidRPr="00F2623D">
          <w:rPr>
            <w:noProof/>
            <w:webHidden/>
          </w:rPr>
          <w:fldChar w:fldCharType="separate"/>
        </w:r>
        <w:r w:rsidR="00697ED9">
          <w:rPr>
            <w:noProof/>
            <w:webHidden/>
          </w:rPr>
          <w:t>32</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2" w:history="1">
        <w:r w:rsidR="005E3DC4" w:rsidRPr="00F2623D">
          <w:rPr>
            <w:rStyle w:val="Hipercze"/>
            <w:rFonts w:cs="Arial"/>
            <w:noProof/>
          </w:rPr>
          <w:t>2.3.17</w:t>
        </w:r>
        <w:r w:rsidR="005E3DC4" w:rsidRPr="00F2623D">
          <w:rPr>
            <w:rFonts w:ascii="Times New Roman" w:hAnsi="Times New Roman" w:cs="Times New Roman"/>
            <w:noProof/>
            <w:sz w:val="24"/>
            <w:szCs w:val="24"/>
          </w:rPr>
          <w:tab/>
        </w:r>
        <w:r w:rsidR="005E3DC4" w:rsidRPr="00F2623D">
          <w:rPr>
            <w:rStyle w:val="Hipercze"/>
            <w:rFonts w:cs="Arial"/>
            <w:noProof/>
          </w:rPr>
          <w:t>MALINÓWKA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_Toc358111572 \h </w:instrText>
        </w:r>
        <w:r w:rsidR="005E3DC4" w:rsidRPr="00F2623D">
          <w:rPr>
            <w:noProof/>
            <w:webHidden/>
          </w:rPr>
        </w:r>
        <w:r w:rsidR="005E3DC4" w:rsidRPr="00F2623D">
          <w:rPr>
            <w:noProof/>
            <w:webHidden/>
          </w:rPr>
          <w:fldChar w:fldCharType="separate"/>
        </w:r>
        <w:r w:rsidR="00697ED9">
          <w:rPr>
            <w:noProof/>
            <w:webHidden/>
          </w:rPr>
          <w:t>33</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3" w:history="1">
        <w:r w:rsidR="005E3DC4" w:rsidRPr="00F2623D">
          <w:rPr>
            <w:rStyle w:val="Hipercze"/>
            <w:rFonts w:cs="Arial"/>
            <w:noProof/>
          </w:rPr>
          <w:t>2.3.18</w:t>
        </w:r>
        <w:r w:rsidR="005E3DC4" w:rsidRPr="00F2623D">
          <w:rPr>
            <w:rFonts w:ascii="Times New Roman" w:hAnsi="Times New Roman" w:cs="Times New Roman"/>
            <w:noProof/>
            <w:sz w:val="24"/>
            <w:szCs w:val="24"/>
          </w:rPr>
          <w:tab/>
        </w:r>
        <w:r w:rsidR="005E3DC4" w:rsidRPr="00F2623D">
          <w:rPr>
            <w:rStyle w:val="Hipercze"/>
            <w:rFonts w:cs="Arial"/>
            <w:noProof/>
          </w:rPr>
          <w:t>MALECZEWO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_Toc358111573 \h </w:instrText>
        </w:r>
        <w:r w:rsidR="005E3DC4" w:rsidRPr="00F2623D">
          <w:rPr>
            <w:noProof/>
            <w:webHidden/>
          </w:rPr>
        </w:r>
        <w:r w:rsidR="005E3DC4" w:rsidRPr="00F2623D">
          <w:rPr>
            <w:noProof/>
            <w:webHidden/>
          </w:rPr>
          <w:fldChar w:fldCharType="separate"/>
        </w:r>
        <w:r w:rsidR="00697ED9">
          <w:rPr>
            <w:noProof/>
            <w:webHidden/>
          </w:rPr>
          <w:t>34</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4" w:history="1">
        <w:r w:rsidR="005E3DC4" w:rsidRPr="00F2623D">
          <w:rPr>
            <w:rStyle w:val="Hipercze"/>
            <w:rFonts w:cs="Arial"/>
            <w:noProof/>
          </w:rPr>
          <w:t>2.3.19</w:t>
        </w:r>
        <w:r w:rsidR="005E3DC4" w:rsidRPr="00F2623D">
          <w:rPr>
            <w:rFonts w:ascii="Times New Roman" w:hAnsi="Times New Roman" w:cs="Times New Roman"/>
            <w:noProof/>
            <w:sz w:val="24"/>
            <w:szCs w:val="24"/>
          </w:rPr>
          <w:tab/>
        </w:r>
        <w:r w:rsidR="005E3DC4" w:rsidRPr="00F2623D">
          <w:rPr>
            <w:rStyle w:val="Hipercze"/>
            <w:rFonts w:cs="Arial"/>
            <w:noProof/>
          </w:rPr>
          <w:t>MAŁKINIE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_Toc358111574 \h </w:instrText>
        </w:r>
        <w:r w:rsidR="005E3DC4" w:rsidRPr="00F2623D">
          <w:rPr>
            <w:noProof/>
            <w:webHidden/>
          </w:rPr>
        </w:r>
        <w:r w:rsidR="005E3DC4" w:rsidRPr="00F2623D">
          <w:rPr>
            <w:noProof/>
            <w:webHidden/>
          </w:rPr>
          <w:fldChar w:fldCharType="separate"/>
        </w:r>
        <w:r w:rsidR="00697ED9">
          <w:rPr>
            <w:noProof/>
            <w:webHidden/>
          </w:rPr>
          <w:t>35</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5" w:history="1">
        <w:r w:rsidR="005E3DC4" w:rsidRPr="00F2623D">
          <w:rPr>
            <w:rStyle w:val="Hipercze"/>
            <w:rFonts w:cs="Arial"/>
            <w:noProof/>
          </w:rPr>
          <w:t>2.3.20</w:t>
        </w:r>
        <w:r w:rsidR="005E3DC4" w:rsidRPr="00F2623D">
          <w:rPr>
            <w:rFonts w:ascii="Times New Roman" w:hAnsi="Times New Roman" w:cs="Times New Roman"/>
            <w:noProof/>
            <w:sz w:val="24"/>
            <w:szCs w:val="24"/>
          </w:rPr>
          <w:tab/>
        </w:r>
        <w:r w:rsidR="005E3DC4" w:rsidRPr="00F2623D">
          <w:rPr>
            <w:rStyle w:val="Hipercze"/>
            <w:rFonts w:cs="Arial"/>
            <w:noProof/>
          </w:rPr>
          <w:t>MILUKI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_Toc358111575 \h </w:instrText>
        </w:r>
        <w:r w:rsidR="005E3DC4" w:rsidRPr="00F2623D">
          <w:rPr>
            <w:noProof/>
            <w:webHidden/>
          </w:rPr>
        </w:r>
        <w:r w:rsidR="005E3DC4" w:rsidRPr="00F2623D">
          <w:rPr>
            <w:noProof/>
            <w:webHidden/>
          </w:rPr>
          <w:fldChar w:fldCharType="separate"/>
        </w:r>
        <w:r w:rsidR="00697ED9">
          <w:rPr>
            <w:noProof/>
            <w:webHidden/>
          </w:rPr>
          <w:t>36</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6" w:history="1">
        <w:r w:rsidR="005E3DC4" w:rsidRPr="00F2623D">
          <w:rPr>
            <w:rStyle w:val="Hipercze"/>
            <w:rFonts w:cs="Arial"/>
            <w:noProof/>
          </w:rPr>
          <w:t>2.3.21</w:t>
        </w:r>
        <w:r w:rsidR="005E3DC4" w:rsidRPr="00F2623D">
          <w:rPr>
            <w:rFonts w:ascii="Times New Roman" w:hAnsi="Times New Roman" w:cs="Times New Roman"/>
            <w:noProof/>
            <w:sz w:val="24"/>
            <w:szCs w:val="24"/>
          </w:rPr>
          <w:tab/>
        </w:r>
        <w:r w:rsidR="005E3DC4" w:rsidRPr="00F2623D">
          <w:rPr>
            <w:rStyle w:val="Hipercze"/>
            <w:rFonts w:cs="Arial"/>
            <w:noProof/>
          </w:rPr>
          <w:t>MOŁDZIE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_Toc358111576 \h </w:instrText>
        </w:r>
        <w:r w:rsidR="005E3DC4" w:rsidRPr="00F2623D">
          <w:rPr>
            <w:noProof/>
            <w:webHidden/>
          </w:rPr>
        </w:r>
        <w:r w:rsidR="005E3DC4" w:rsidRPr="00F2623D">
          <w:rPr>
            <w:noProof/>
            <w:webHidden/>
          </w:rPr>
          <w:fldChar w:fldCharType="separate"/>
        </w:r>
        <w:r w:rsidR="00697ED9">
          <w:rPr>
            <w:noProof/>
            <w:webHidden/>
          </w:rPr>
          <w:t>37</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7" w:history="1">
        <w:r w:rsidR="005E3DC4" w:rsidRPr="00F2623D">
          <w:rPr>
            <w:rStyle w:val="Hipercze"/>
            <w:rFonts w:cs="Arial"/>
            <w:noProof/>
          </w:rPr>
          <w:t>2.3.22</w:t>
        </w:r>
        <w:r w:rsidR="005E3DC4" w:rsidRPr="00F2623D">
          <w:rPr>
            <w:rFonts w:ascii="Times New Roman" w:hAnsi="Times New Roman" w:cs="Times New Roman"/>
            <w:noProof/>
            <w:sz w:val="24"/>
            <w:szCs w:val="24"/>
          </w:rPr>
          <w:tab/>
        </w:r>
        <w:r w:rsidR="005E3DC4" w:rsidRPr="00F2623D">
          <w:rPr>
            <w:rStyle w:val="Hipercze"/>
            <w:rFonts w:cs="Arial"/>
            <w:noProof/>
          </w:rPr>
          <w:t>MOSTOŁTY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_Toc358111577 \h </w:instrText>
        </w:r>
        <w:r w:rsidR="005E3DC4" w:rsidRPr="00F2623D">
          <w:rPr>
            <w:noProof/>
            <w:webHidden/>
          </w:rPr>
        </w:r>
        <w:r w:rsidR="005E3DC4" w:rsidRPr="00F2623D">
          <w:rPr>
            <w:noProof/>
            <w:webHidden/>
          </w:rPr>
          <w:fldChar w:fldCharType="separate"/>
        </w:r>
        <w:r w:rsidR="00697ED9">
          <w:rPr>
            <w:noProof/>
            <w:webHidden/>
          </w:rPr>
          <w:t>38</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8" w:history="1">
        <w:r w:rsidR="005E3DC4" w:rsidRPr="00F2623D">
          <w:rPr>
            <w:rStyle w:val="Hipercze"/>
            <w:rFonts w:cs="Arial"/>
            <w:noProof/>
          </w:rPr>
          <w:t>2.3.23</w:t>
        </w:r>
        <w:r w:rsidR="005E3DC4" w:rsidRPr="00F2623D">
          <w:rPr>
            <w:rFonts w:ascii="Times New Roman" w:hAnsi="Times New Roman" w:cs="Times New Roman"/>
            <w:noProof/>
            <w:sz w:val="24"/>
            <w:szCs w:val="24"/>
          </w:rPr>
          <w:tab/>
        </w:r>
        <w:r w:rsidR="005E3DC4" w:rsidRPr="00F2623D">
          <w:rPr>
            <w:rStyle w:val="Hipercze"/>
            <w:rFonts w:cs="Arial"/>
            <w:noProof/>
          </w:rPr>
          <w:t>MROZY WIELKIE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_Toc358111578 \h </w:instrText>
        </w:r>
        <w:r w:rsidR="005E3DC4" w:rsidRPr="00F2623D">
          <w:rPr>
            <w:noProof/>
            <w:webHidden/>
          </w:rPr>
        </w:r>
        <w:r w:rsidR="005E3DC4" w:rsidRPr="00F2623D">
          <w:rPr>
            <w:noProof/>
            <w:webHidden/>
          </w:rPr>
          <w:fldChar w:fldCharType="separate"/>
        </w:r>
        <w:r w:rsidR="00697ED9">
          <w:rPr>
            <w:noProof/>
            <w:webHidden/>
          </w:rPr>
          <w:t>39</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79" w:history="1">
        <w:r w:rsidR="005E3DC4" w:rsidRPr="00F2623D">
          <w:rPr>
            <w:rStyle w:val="Hipercze"/>
            <w:rFonts w:cs="Arial"/>
            <w:noProof/>
          </w:rPr>
          <w:t>2.3.24</w:t>
        </w:r>
        <w:r w:rsidR="005E3DC4" w:rsidRPr="00F2623D">
          <w:rPr>
            <w:rFonts w:ascii="Times New Roman" w:hAnsi="Times New Roman" w:cs="Times New Roman"/>
            <w:noProof/>
            <w:sz w:val="24"/>
            <w:szCs w:val="24"/>
          </w:rPr>
          <w:tab/>
        </w:r>
        <w:r w:rsidR="005E3DC4" w:rsidRPr="00F2623D">
          <w:rPr>
            <w:rStyle w:val="Hipercze"/>
            <w:rFonts w:cs="Arial"/>
            <w:noProof/>
          </w:rPr>
          <w:t>NOWA WIEŚ EŁCKA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_Toc358111579 \h </w:instrText>
        </w:r>
        <w:r w:rsidR="005E3DC4" w:rsidRPr="00F2623D">
          <w:rPr>
            <w:noProof/>
            <w:webHidden/>
          </w:rPr>
        </w:r>
        <w:r w:rsidR="005E3DC4" w:rsidRPr="00F2623D">
          <w:rPr>
            <w:noProof/>
            <w:webHidden/>
          </w:rPr>
          <w:fldChar w:fldCharType="separate"/>
        </w:r>
        <w:r w:rsidR="00697ED9">
          <w:rPr>
            <w:noProof/>
            <w:webHidden/>
          </w:rPr>
          <w:t>40</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0" w:history="1">
        <w:r w:rsidR="005E3DC4" w:rsidRPr="00F2623D">
          <w:rPr>
            <w:rStyle w:val="Hipercze"/>
            <w:rFonts w:cs="Arial"/>
            <w:noProof/>
          </w:rPr>
          <w:t>2.3.25</w:t>
        </w:r>
        <w:r w:rsidR="005E3DC4" w:rsidRPr="00F2623D">
          <w:rPr>
            <w:rFonts w:ascii="Times New Roman" w:hAnsi="Times New Roman" w:cs="Times New Roman"/>
            <w:noProof/>
            <w:sz w:val="24"/>
            <w:szCs w:val="24"/>
          </w:rPr>
          <w:tab/>
        </w:r>
        <w:r w:rsidR="005E3DC4" w:rsidRPr="00F2623D">
          <w:rPr>
            <w:rStyle w:val="Hipercze"/>
            <w:rFonts w:cs="Arial"/>
            <w:noProof/>
          </w:rPr>
          <w:t>ORACZE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_Toc358111580 \h </w:instrText>
        </w:r>
        <w:r w:rsidR="005E3DC4" w:rsidRPr="00F2623D">
          <w:rPr>
            <w:noProof/>
            <w:webHidden/>
          </w:rPr>
        </w:r>
        <w:r w:rsidR="005E3DC4" w:rsidRPr="00F2623D">
          <w:rPr>
            <w:noProof/>
            <w:webHidden/>
          </w:rPr>
          <w:fldChar w:fldCharType="separate"/>
        </w:r>
        <w:r w:rsidR="00697ED9">
          <w:rPr>
            <w:noProof/>
            <w:webHidden/>
          </w:rPr>
          <w:t>42</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1" w:history="1">
        <w:r w:rsidR="005E3DC4" w:rsidRPr="00F2623D">
          <w:rPr>
            <w:rStyle w:val="Hipercze"/>
            <w:rFonts w:cs="Arial"/>
            <w:noProof/>
          </w:rPr>
          <w:t>2.3.26</w:t>
        </w:r>
        <w:r w:rsidR="005E3DC4" w:rsidRPr="00F2623D">
          <w:rPr>
            <w:rFonts w:ascii="Times New Roman" w:hAnsi="Times New Roman" w:cs="Times New Roman"/>
            <w:noProof/>
            <w:sz w:val="24"/>
            <w:szCs w:val="24"/>
          </w:rPr>
          <w:tab/>
        </w:r>
        <w:r w:rsidR="005E3DC4" w:rsidRPr="00F2623D">
          <w:rPr>
            <w:rStyle w:val="Hipercze"/>
            <w:rFonts w:cs="Arial"/>
            <w:noProof/>
          </w:rPr>
          <w:t>PIASKI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_Toc358111581 \h </w:instrText>
        </w:r>
        <w:r w:rsidR="005E3DC4" w:rsidRPr="00F2623D">
          <w:rPr>
            <w:noProof/>
            <w:webHidden/>
          </w:rPr>
        </w:r>
        <w:r w:rsidR="005E3DC4" w:rsidRPr="00F2623D">
          <w:rPr>
            <w:noProof/>
            <w:webHidden/>
          </w:rPr>
          <w:fldChar w:fldCharType="separate"/>
        </w:r>
        <w:r w:rsidR="00697ED9">
          <w:rPr>
            <w:noProof/>
            <w:webHidden/>
          </w:rPr>
          <w:t>43</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2" w:history="1">
        <w:r w:rsidR="005E3DC4" w:rsidRPr="00F2623D">
          <w:rPr>
            <w:rStyle w:val="Hipercze"/>
            <w:rFonts w:cs="Arial"/>
            <w:noProof/>
          </w:rPr>
          <w:t>2.3.27</w:t>
        </w:r>
        <w:r w:rsidR="005E3DC4" w:rsidRPr="00F2623D">
          <w:rPr>
            <w:rFonts w:ascii="Times New Roman" w:hAnsi="Times New Roman" w:cs="Times New Roman"/>
            <w:noProof/>
            <w:sz w:val="24"/>
            <w:szCs w:val="24"/>
          </w:rPr>
          <w:tab/>
        </w:r>
        <w:r w:rsidR="005E3DC4" w:rsidRPr="00F2623D">
          <w:rPr>
            <w:rStyle w:val="Hipercze"/>
            <w:rFonts w:cs="Arial"/>
            <w:noProof/>
          </w:rPr>
          <w:t>PŁOCICZNO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_Toc358111582 \h </w:instrText>
        </w:r>
        <w:r w:rsidR="005E3DC4" w:rsidRPr="00F2623D">
          <w:rPr>
            <w:noProof/>
            <w:webHidden/>
          </w:rPr>
        </w:r>
        <w:r w:rsidR="005E3DC4" w:rsidRPr="00F2623D">
          <w:rPr>
            <w:noProof/>
            <w:webHidden/>
          </w:rPr>
          <w:fldChar w:fldCharType="separate"/>
        </w:r>
        <w:r w:rsidR="00697ED9">
          <w:rPr>
            <w:noProof/>
            <w:webHidden/>
          </w:rPr>
          <w:t>44</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3" w:history="1">
        <w:r w:rsidR="005E3DC4" w:rsidRPr="00F2623D">
          <w:rPr>
            <w:rStyle w:val="Hipercze"/>
            <w:rFonts w:cs="Arial"/>
            <w:noProof/>
          </w:rPr>
          <w:t>2.3.28</w:t>
        </w:r>
        <w:r w:rsidR="005E3DC4" w:rsidRPr="00F2623D">
          <w:rPr>
            <w:rFonts w:ascii="Times New Roman" w:hAnsi="Times New Roman" w:cs="Times New Roman"/>
            <w:noProof/>
            <w:sz w:val="24"/>
            <w:szCs w:val="24"/>
          </w:rPr>
          <w:tab/>
        </w:r>
        <w:r w:rsidR="005E3DC4" w:rsidRPr="00F2623D">
          <w:rPr>
            <w:rStyle w:val="Hipercze"/>
            <w:rFonts w:cs="Arial"/>
            <w:noProof/>
          </w:rPr>
          <w:t>Ełk Osada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_Toc358111583 \h </w:instrText>
        </w:r>
        <w:r w:rsidR="005E3DC4" w:rsidRPr="00F2623D">
          <w:rPr>
            <w:noProof/>
            <w:webHidden/>
          </w:rPr>
        </w:r>
        <w:r w:rsidR="005E3DC4" w:rsidRPr="00F2623D">
          <w:rPr>
            <w:noProof/>
            <w:webHidden/>
          </w:rPr>
          <w:fldChar w:fldCharType="separate"/>
        </w:r>
        <w:r w:rsidR="00697ED9">
          <w:rPr>
            <w:noProof/>
            <w:webHidden/>
          </w:rPr>
          <w:t>45</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4" w:history="1">
        <w:r w:rsidR="005E3DC4" w:rsidRPr="00F2623D">
          <w:rPr>
            <w:rStyle w:val="Hipercze"/>
            <w:rFonts w:cs="Arial"/>
            <w:noProof/>
          </w:rPr>
          <w:t>2.3.29</w:t>
        </w:r>
        <w:r w:rsidR="005E3DC4" w:rsidRPr="00F2623D">
          <w:rPr>
            <w:rFonts w:ascii="Times New Roman" w:hAnsi="Times New Roman" w:cs="Times New Roman"/>
            <w:noProof/>
            <w:sz w:val="24"/>
            <w:szCs w:val="24"/>
          </w:rPr>
          <w:tab/>
        </w:r>
        <w:r w:rsidR="005E3DC4" w:rsidRPr="00F2623D">
          <w:rPr>
            <w:rStyle w:val="Hipercze"/>
            <w:rFonts w:cs="Arial"/>
            <w:noProof/>
          </w:rPr>
          <w:t>PRZYKOPKA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_Toc358111584 \h </w:instrText>
        </w:r>
        <w:r w:rsidR="005E3DC4" w:rsidRPr="00F2623D">
          <w:rPr>
            <w:noProof/>
            <w:webHidden/>
          </w:rPr>
        </w:r>
        <w:r w:rsidR="005E3DC4" w:rsidRPr="00F2623D">
          <w:rPr>
            <w:noProof/>
            <w:webHidden/>
          </w:rPr>
          <w:fldChar w:fldCharType="separate"/>
        </w:r>
        <w:r w:rsidR="00697ED9">
          <w:rPr>
            <w:noProof/>
            <w:webHidden/>
          </w:rPr>
          <w:t>46</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5" w:history="1">
        <w:r w:rsidR="005E3DC4" w:rsidRPr="00F2623D">
          <w:rPr>
            <w:rStyle w:val="Hipercze"/>
            <w:rFonts w:cs="Arial"/>
            <w:noProof/>
          </w:rPr>
          <w:t>2.3.30</w:t>
        </w:r>
        <w:r w:rsidR="005E3DC4" w:rsidRPr="00F2623D">
          <w:rPr>
            <w:rFonts w:ascii="Times New Roman" w:hAnsi="Times New Roman" w:cs="Times New Roman"/>
            <w:noProof/>
            <w:sz w:val="24"/>
            <w:szCs w:val="24"/>
          </w:rPr>
          <w:tab/>
        </w:r>
        <w:r w:rsidR="005E3DC4" w:rsidRPr="00F2623D">
          <w:rPr>
            <w:rStyle w:val="Hipercze"/>
            <w:rFonts w:cs="Arial"/>
            <w:noProof/>
          </w:rPr>
          <w:t>PRZYTUŁY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_Toc358111585 \h </w:instrText>
        </w:r>
        <w:r w:rsidR="005E3DC4" w:rsidRPr="00F2623D">
          <w:rPr>
            <w:noProof/>
            <w:webHidden/>
          </w:rPr>
        </w:r>
        <w:r w:rsidR="005E3DC4" w:rsidRPr="00F2623D">
          <w:rPr>
            <w:noProof/>
            <w:webHidden/>
          </w:rPr>
          <w:fldChar w:fldCharType="separate"/>
        </w:r>
        <w:r w:rsidR="00697ED9">
          <w:rPr>
            <w:noProof/>
            <w:webHidden/>
          </w:rPr>
          <w:t>48</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6" w:history="1">
        <w:r w:rsidR="005E3DC4" w:rsidRPr="00F2623D">
          <w:rPr>
            <w:rStyle w:val="Hipercze"/>
            <w:rFonts w:cs="Arial"/>
            <w:noProof/>
          </w:rPr>
          <w:t>2.3.31</w:t>
        </w:r>
        <w:r w:rsidR="005E3DC4" w:rsidRPr="00F2623D">
          <w:rPr>
            <w:rFonts w:ascii="Times New Roman" w:hAnsi="Times New Roman" w:cs="Times New Roman"/>
            <w:noProof/>
            <w:sz w:val="24"/>
            <w:szCs w:val="24"/>
          </w:rPr>
          <w:tab/>
        </w:r>
        <w:r w:rsidR="005E3DC4" w:rsidRPr="00F2623D">
          <w:rPr>
            <w:rStyle w:val="Hipercze"/>
            <w:rFonts w:cs="Arial"/>
            <w:noProof/>
          </w:rPr>
          <w:t>REGIEL</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_Toc358111586 \h </w:instrText>
        </w:r>
        <w:r w:rsidR="005E3DC4" w:rsidRPr="00F2623D">
          <w:rPr>
            <w:noProof/>
            <w:webHidden/>
          </w:rPr>
        </w:r>
        <w:r w:rsidR="005E3DC4" w:rsidRPr="00F2623D">
          <w:rPr>
            <w:noProof/>
            <w:webHidden/>
          </w:rPr>
          <w:fldChar w:fldCharType="separate"/>
        </w:r>
        <w:r w:rsidR="00697ED9">
          <w:rPr>
            <w:noProof/>
            <w:webHidden/>
          </w:rPr>
          <w:t>49</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7" w:history="1">
        <w:r w:rsidR="005E3DC4" w:rsidRPr="00F2623D">
          <w:rPr>
            <w:rStyle w:val="Hipercze"/>
            <w:rFonts w:cs="Arial"/>
            <w:noProof/>
          </w:rPr>
          <w:t>2.3.32</w:t>
        </w:r>
        <w:r w:rsidR="005E3DC4" w:rsidRPr="00F2623D">
          <w:rPr>
            <w:rFonts w:ascii="Times New Roman" w:hAnsi="Times New Roman" w:cs="Times New Roman"/>
            <w:noProof/>
            <w:sz w:val="24"/>
            <w:szCs w:val="24"/>
          </w:rPr>
          <w:tab/>
        </w:r>
        <w:r w:rsidR="005E3DC4" w:rsidRPr="00F2623D">
          <w:rPr>
            <w:rStyle w:val="Hipercze"/>
            <w:rFonts w:cs="Arial"/>
            <w:noProof/>
          </w:rPr>
          <w:t>REGIELNICA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_Toc358111587 \h </w:instrText>
        </w:r>
        <w:r w:rsidR="005E3DC4" w:rsidRPr="00F2623D">
          <w:rPr>
            <w:noProof/>
            <w:webHidden/>
          </w:rPr>
        </w:r>
        <w:r w:rsidR="005E3DC4" w:rsidRPr="00F2623D">
          <w:rPr>
            <w:noProof/>
            <w:webHidden/>
          </w:rPr>
          <w:fldChar w:fldCharType="separate"/>
        </w:r>
        <w:r w:rsidR="00697ED9">
          <w:rPr>
            <w:noProof/>
            <w:webHidden/>
          </w:rPr>
          <w:t>50</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8" w:history="1">
        <w:r w:rsidR="005E3DC4" w:rsidRPr="00F2623D">
          <w:rPr>
            <w:rStyle w:val="Hipercze"/>
            <w:rFonts w:cs="Arial"/>
            <w:noProof/>
          </w:rPr>
          <w:t>2.3.33</w:t>
        </w:r>
        <w:r w:rsidR="005E3DC4" w:rsidRPr="00F2623D">
          <w:rPr>
            <w:rFonts w:ascii="Times New Roman" w:hAnsi="Times New Roman" w:cs="Times New Roman"/>
            <w:noProof/>
            <w:sz w:val="24"/>
            <w:szCs w:val="24"/>
          </w:rPr>
          <w:tab/>
        </w:r>
        <w:r w:rsidR="005E3DC4" w:rsidRPr="00F2623D">
          <w:rPr>
            <w:rStyle w:val="Hipercze"/>
            <w:rFonts w:cs="Arial"/>
            <w:noProof/>
          </w:rPr>
          <w:t>ROMEJKI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_Toc358111588 \h </w:instrText>
        </w:r>
        <w:r w:rsidR="005E3DC4" w:rsidRPr="00F2623D">
          <w:rPr>
            <w:noProof/>
            <w:webHidden/>
          </w:rPr>
        </w:r>
        <w:r w:rsidR="005E3DC4" w:rsidRPr="00F2623D">
          <w:rPr>
            <w:noProof/>
            <w:webHidden/>
          </w:rPr>
          <w:fldChar w:fldCharType="separate"/>
        </w:r>
        <w:r w:rsidR="00697ED9">
          <w:rPr>
            <w:noProof/>
            <w:webHidden/>
          </w:rPr>
          <w:t>50</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89" w:history="1">
        <w:r w:rsidR="005E3DC4" w:rsidRPr="00F2623D">
          <w:rPr>
            <w:rStyle w:val="Hipercze"/>
            <w:rFonts w:cs="Arial"/>
            <w:noProof/>
          </w:rPr>
          <w:t>2.3.34</w:t>
        </w:r>
        <w:r w:rsidR="005E3DC4" w:rsidRPr="00F2623D">
          <w:rPr>
            <w:rFonts w:ascii="Times New Roman" w:hAnsi="Times New Roman" w:cs="Times New Roman"/>
            <w:noProof/>
            <w:sz w:val="24"/>
            <w:szCs w:val="24"/>
          </w:rPr>
          <w:tab/>
        </w:r>
        <w:r w:rsidR="005E3DC4" w:rsidRPr="00F2623D">
          <w:rPr>
            <w:rStyle w:val="Hipercze"/>
            <w:rFonts w:cs="Arial"/>
            <w:noProof/>
          </w:rPr>
          <w:t>ROŻYŃSK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_Toc358111589 \h </w:instrText>
        </w:r>
        <w:r w:rsidR="005E3DC4" w:rsidRPr="00F2623D">
          <w:rPr>
            <w:noProof/>
            <w:webHidden/>
          </w:rPr>
        </w:r>
        <w:r w:rsidR="005E3DC4" w:rsidRPr="00F2623D">
          <w:rPr>
            <w:noProof/>
            <w:webHidden/>
          </w:rPr>
          <w:fldChar w:fldCharType="separate"/>
        </w:r>
        <w:r w:rsidR="00697ED9">
          <w:rPr>
            <w:noProof/>
            <w:webHidden/>
          </w:rPr>
          <w:t>51</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0" w:history="1">
        <w:r w:rsidR="005E3DC4" w:rsidRPr="00F2623D">
          <w:rPr>
            <w:rStyle w:val="Hipercze"/>
            <w:rFonts w:cs="Arial"/>
            <w:noProof/>
          </w:rPr>
          <w:t>2.3.35</w:t>
        </w:r>
        <w:r w:rsidR="005E3DC4" w:rsidRPr="00F2623D">
          <w:rPr>
            <w:rFonts w:ascii="Times New Roman" w:hAnsi="Times New Roman" w:cs="Times New Roman"/>
            <w:noProof/>
            <w:sz w:val="24"/>
            <w:szCs w:val="24"/>
          </w:rPr>
          <w:tab/>
        </w:r>
        <w:r w:rsidR="005E3DC4" w:rsidRPr="00F2623D">
          <w:rPr>
            <w:rStyle w:val="Hipercze"/>
            <w:rFonts w:cs="Arial"/>
            <w:noProof/>
          </w:rPr>
          <w:t>RUSKA WIEŚ</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_Toc358111590 \h </w:instrText>
        </w:r>
        <w:r w:rsidR="005E3DC4" w:rsidRPr="00F2623D">
          <w:rPr>
            <w:noProof/>
            <w:webHidden/>
          </w:rPr>
        </w:r>
        <w:r w:rsidR="005E3DC4" w:rsidRPr="00F2623D">
          <w:rPr>
            <w:noProof/>
            <w:webHidden/>
          </w:rPr>
          <w:fldChar w:fldCharType="separate"/>
        </w:r>
        <w:r w:rsidR="00697ED9">
          <w:rPr>
            <w:noProof/>
            <w:webHidden/>
          </w:rPr>
          <w:t>52</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1" w:history="1">
        <w:r w:rsidR="005E3DC4" w:rsidRPr="00F2623D">
          <w:rPr>
            <w:rStyle w:val="Hipercze"/>
            <w:rFonts w:cs="Arial"/>
            <w:noProof/>
          </w:rPr>
          <w:t>2.3.36</w:t>
        </w:r>
        <w:r w:rsidR="005E3DC4" w:rsidRPr="00F2623D">
          <w:rPr>
            <w:rFonts w:ascii="Times New Roman" w:hAnsi="Times New Roman" w:cs="Times New Roman"/>
            <w:noProof/>
            <w:sz w:val="24"/>
            <w:szCs w:val="24"/>
          </w:rPr>
          <w:tab/>
        </w:r>
        <w:r w:rsidR="005E3DC4" w:rsidRPr="00F2623D">
          <w:rPr>
            <w:rStyle w:val="Hipercze"/>
            <w:rFonts w:cs="Arial"/>
            <w:noProof/>
          </w:rPr>
          <w:t>RYDZEWO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_Toc358111591 \h </w:instrText>
        </w:r>
        <w:r w:rsidR="005E3DC4" w:rsidRPr="00F2623D">
          <w:rPr>
            <w:noProof/>
            <w:webHidden/>
          </w:rPr>
        </w:r>
        <w:r w:rsidR="005E3DC4" w:rsidRPr="00F2623D">
          <w:rPr>
            <w:noProof/>
            <w:webHidden/>
          </w:rPr>
          <w:fldChar w:fldCharType="separate"/>
        </w:r>
        <w:r w:rsidR="00697ED9">
          <w:rPr>
            <w:noProof/>
            <w:webHidden/>
          </w:rPr>
          <w:t>53</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2" w:history="1">
        <w:r w:rsidR="005E3DC4" w:rsidRPr="00F2623D">
          <w:rPr>
            <w:rStyle w:val="Hipercze"/>
            <w:rFonts w:cs="Arial"/>
            <w:noProof/>
          </w:rPr>
          <w:t>2.3.37</w:t>
        </w:r>
        <w:r w:rsidR="005E3DC4" w:rsidRPr="00F2623D">
          <w:rPr>
            <w:rFonts w:ascii="Times New Roman" w:hAnsi="Times New Roman" w:cs="Times New Roman"/>
            <w:noProof/>
            <w:sz w:val="24"/>
            <w:szCs w:val="24"/>
          </w:rPr>
          <w:tab/>
        </w:r>
        <w:r w:rsidR="005E3DC4" w:rsidRPr="00F2623D">
          <w:rPr>
            <w:rStyle w:val="Hipercze"/>
            <w:rFonts w:cs="Arial"/>
            <w:noProof/>
          </w:rPr>
          <w:t>SAJZY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_Toc358111592 \h </w:instrText>
        </w:r>
        <w:r w:rsidR="005E3DC4" w:rsidRPr="00F2623D">
          <w:rPr>
            <w:noProof/>
            <w:webHidden/>
          </w:rPr>
        </w:r>
        <w:r w:rsidR="005E3DC4" w:rsidRPr="00F2623D">
          <w:rPr>
            <w:noProof/>
            <w:webHidden/>
          </w:rPr>
          <w:fldChar w:fldCharType="separate"/>
        </w:r>
        <w:r w:rsidR="00697ED9">
          <w:rPr>
            <w:noProof/>
            <w:webHidden/>
          </w:rPr>
          <w:t>54</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3" w:history="1">
        <w:r w:rsidR="005E3DC4" w:rsidRPr="00F2623D">
          <w:rPr>
            <w:rStyle w:val="Hipercze"/>
            <w:rFonts w:cs="Arial"/>
            <w:noProof/>
          </w:rPr>
          <w:t>2.3.38</w:t>
        </w:r>
        <w:r w:rsidR="005E3DC4" w:rsidRPr="00F2623D">
          <w:rPr>
            <w:rFonts w:ascii="Times New Roman" w:hAnsi="Times New Roman" w:cs="Times New Roman"/>
            <w:noProof/>
            <w:sz w:val="24"/>
            <w:szCs w:val="24"/>
          </w:rPr>
          <w:tab/>
        </w:r>
        <w:r w:rsidR="005E3DC4" w:rsidRPr="00F2623D">
          <w:rPr>
            <w:rStyle w:val="Hipercze"/>
            <w:rFonts w:cs="Arial"/>
            <w:noProof/>
          </w:rPr>
          <w:t>SĘDKI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_Toc358111593 \h </w:instrText>
        </w:r>
        <w:r w:rsidR="005E3DC4" w:rsidRPr="00F2623D">
          <w:rPr>
            <w:noProof/>
            <w:webHidden/>
          </w:rPr>
        </w:r>
        <w:r w:rsidR="005E3DC4" w:rsidRPr="00F2623D">
          <w:rPr>
            <w:noProof/>
            <w:webHidden/>
          </w:rPr>
          <w:fldChar w:fldCharType="separate"/>
        </w:r>
        <w:r w:rsidR="00697ED9">
          <w:rPr>
            <w:noProof/>
            <w:webHidden/>
          </w:rPr>
          <w:t>56</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4" w:history="1">
        <w:r w:rsidR="005E3DC4" w:rsidRPr="00F2623D">
          <w:rPr>
            <w:rStyle w:val="Hipercze"/>
            <w:rFonts w:cs="Arial"/>
            <w:noProof/>
          </w:rPr>
          <w:t>2.3.39</w:t>
        </w:r>
        <w:r w:rsidR="005E3DC4" w:rsidRPr="00F2623D">
          <w:rPr>
            <w:rFonts w:ascii="Times New Roman" w:hAnsi="Times New Roman" w:cs="Times New Roman"/>
            <w:noProof/>
            <w:sz w:val="24"/>
            <w:szCs w:val="24"/>
          </w:rPr>
          <w:tab/>
        </w:r>
        <w:r w:rsidR="005E3DC4" w:rsidRPr="00F2623D">
          <w:rPr>
            <w:rStyle w:val="Hipercze"/>
            <w:rFonts w:cs="Arial"/>
            <w:noProof/>
          </w:rPr>
          <w:t>SIEDLISKA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_Toc358111594 \h </w:instrText>
        </w:r>
        <w:r w:rsidR="005E3DC4" w:rsidRPr="00F2623D">
          <w:rPr>
            <w:noProof/>
            <w:webHidden/>
          </w:rPr>
        </w:r>
        <w:r w:rsidR="005E3DC4" w:rsidRPr="00F2623D">
          <w:rPr>
            <w:noProof/>
            <w:webHidden/>
          </w:rPr>
          <w:fldChar w:fldCharType="separate"/>
        </w:r>
        <w:r w:rsidR="00697ED9">
          <w:rPr>
            <w:noProof/>
            <w:webHidden/>
          </w:rPr>
          <w:t>57</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5" w:history="1">
        <w:r w:rsidR="005E3DC4" w:rsidRPr="00F2623D">
          <w:rPr>
            <w:rStyle w:val="Hipercze"/>
            <w:rFonts w:cs="Arial"/>
            <w:noProof/>
          </w:rPr>
          <w:t>2.3.40</w:t>
        </w:r>
        <w:r w:rsidR="005E3DC4" w:rsidRPr="00F2623D">
          <w:rPr>
            <w:rFonts w:ascii="Times New Roman" w:hAnsi="Times New Roman" w:cs="Times New Roman"/>
            <w:noProof/>
            <w:sz w:val="24"/>
            <w:szCs w:val="24"/>
          </w:rPr>
          <w:tab/>
        </w:r>
        <w:r w:rsidR="005E3DC4" w:rsidRPr="00F2623D">
          <w:rPr>
            <w:rStyle w:val="Hipercze"/>
            <w:rFonts w:cs="Arial"/>
            <w:noProof/>
          </w:rPr>
          <w:t>STRADUNY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_Toc358111595 \h </w:instrText>
        </w:r>
        <w:r w:rsidR="005E3DC4" w:rsidRPr="00F2623D">
          <w:rPr>
            <w:noProof/>
            <w:webHidden/>
          </w:rPr>
        </w:r>
        <w:r w:rsidR="005E3DC4" w:rsidRPr="00F2623D">
          <w:rPr>
            <w:noProof/>
            <w:webHidden/>
          </w:rPr>
          <w:fldChar w:fldCharType="separate"/>
        </w:r>
        <w:r w:rsidR="00697ED9">
          <w:rPr>
            <w:noProof/>
            <w:webHidden/>
          </w:rPr>
          <w:t>58</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6" w:history="1">
        <w:r w:rsidR="005E3DC4" w:rsidRPr="00F2623D">
          <w:rPr>
            <w:rStyle w:val="Hipercze"/>
            <w:rFonts w:cs="Arial"/>
            <w:noProof/>
          </w:rPr>
          <w:t>2.3.41</w:t>
        </w:r>
        <w:r w:rsidR="005E3DC4" w:rsidRPr="00F2623D">
          <w:rPr>
            <w:rFonts w:ascii="Times New Roman" w:hAnsi="Times New Roman" w:cs="Times New Roman"/>
            <w:noProof/>
            <w:sz w:val="24"/>
            <w:szCs w:val="24"/>
          </w:rPr>
          <w:tab/>
        </w:r>
        <w:r w:rsidR="005E3DC4" w:rsidRPr="00F2623D">
          <w:rPr>
            <w:rStyle w:val="Hipercze"/>
            <w:rFonts w:cs="Arial"/>
            <w:noProof/>
          </w:rPr>
          <w:t>SUCZKI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_Toc358111596 \h </w:instrText>
        </w:r>
        <w:r w:rsidR="005E3DC4" w:rsidRPr="00F2623D">
          <w:rPr>
            <w:noProof/>
            <w:webHidden/>
          </w:rPr>
        </w:r>
        <w:r w:rsidR="005E3DC4" w:rsidRPr="00F2623D">
          <w:rPr>
            <w:noProof/>
            <w:webHidden/>
          </w:rPr>
          <w:fldChar w:fldCharType="separate"/>
        </w:r>
        <w:r w:rsidR="00697ED9">
          <w:rPr>
            <w:noProof/>
            <w:webHidden/>
          </w:rPr>
          <w:t>60</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7" w:history="1">
        <w:r w:rsidR="005E3DC4" w:rsidRPr="00F2623D">
          <w:rPr>
            <w:rStyle w:val="Hipercze"/>
            <w:rFonts w:cs="Arial"/>
            <w:noProof/>
          </w:rPr>
          <w:t>2.3.42</w:t>
        </w:r>
        <w:r w:rsidR="005E3DC4" w:rsidRPr="00F2623D">
          <w:rPr>
            <w:rFonts w:ascii="Times New Roman" w:hAnsi="Times New Roman" w:cs="Times New Roman"/>
            <w:noProof/>
            <w:sz w:val="24"/>
            <w:szCs w:val="24"/>
          </w:rPr>
          <w:tab/>
        </w:r>
        <w:r w:rsidR="005E3DC4" w:rsidRPr="00F2623D">
          <w:rPr>
            <w:rStyle w:val="Hipercze"/>
            <w:rFonts w:cs="Arial"/>
            <w:noProof/>
          </w:rPr>
          <w:t>SZAREK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_Toc358111597 \h </w:instrText>
        </w:r>
        <w:r w:rsidR="005E3DC4" w:rsidRPr="00F2623D">
          <w:rPr>
            <w:noProof/>
            <w:webHidden/>
          </w:rPr>
        </w:r>
        <w:r w:rsidR="005E3DC4" w:rsidRPr="00F2623D">
          <w:rPr>
            <w:noProof/>
            <w:webHidden/>
          </w:rPr>
          <w:fldChar w:fldCharType="separate"/>
        </w:r>
        <w:r w:rsidR="00697ED9">
          <w:rPr>
            <w:noProof/>
            <w:webHidden/>
          </w:rPr>
          <w:t>61</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8" w:history="1">
        <w:r w:rsidR="005E3DC4" w:rsidRPr="00F2623D">
          <w:rPr>
            <w:rStyle w:val="Hipercze"/>
            <w:rFonts w:cs="Arial"/>
            <w:noProof/>
          </w:rPr>
          <w:t>2.3.43</w:t>
        </w:r>
        <w:r w:rsidR="005E3DC4" w:rsidRPr="00F2623D">
          <w:rPr>
            <w:rFonts w:ascii="Times New Roman" w:hAnsi="Times New Roman" w:cs="Times New Roman"/>
            <w:noProof/>
            <w:sz w:val="24"/>
            <w:szCs w:val="24"/>
          </w:rPr>
          <w:tab/>
        </w:r>
        <w:r w:rsidR="005E3DC4" w:rsidRPr="00F2623D">
          <w:rPr>
            <w:rStyle w:val="Hipercze"/>
            <w:rFonts w:cs="Arial"/>
            <w:noProof/>
          </w:rPr>
          <w:t>SZELIGI - BUCZKI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_Toc358111598 \h </w:instrText>
        </w:r>
        <w:r w:rsidR="005E3DC4" w:rsidRPr="00F2623D">
          <w:rPr>
            <w:noProof/>
            <w:webHidden/>
          </w:rPr>
        </w:r>
        <w:r w:rsidR="005E3DC4" w:rsidRPr="00F2623D">
          <w:rPr>
            <w:noProof/>
            <w:webHidden/>
          </w:rPr>
          <w:fldChar w:fldCharType="separate"/>
        </w:r>
        <w:r w:rsidR="00697ED9">
          <w:rPr>
            <w:noProof/>
            <w:webHidden/>
          </w:rPr>
          <w:t>61</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599" w:history="1">
        <w:r w:rsidR="005E3DC4" w:rsidRPr="00F2623D">
          <w:rPr>
            <w:rStyle w:val="Hipercze"/>
            <w:rFonts w:cs="Arial"/>
            <w:noProof/>
          </w:rPr>
          <w:t>2.3.44</w:t>
        </w:r>
        <w:r w:rsidR="005E3DC4" w:rsidRPr="00F2623D">
          <w:rPr>
            <w:rFonts w:ascii="Times New Roman" w:hAnsi="Times New Roman" w:cs="Times New Roman"/>
            <w:noProof/>
            <w:sz w:val="24"/>
            <w:szCs w:val="24"/>
          </w:rPr>
          <w:tab/>
        </w:r>
        <w:r w:rsidR="005E3DC4" w:rsidRPr="00F2623D">
          <w:rPr>
            <w:rStyle w:val="Hipercze"/>
            <w:rFonts w:cs="Arial"/>
            <w:noProof/>
          </w:rPr>
          <w:t>WOSZCZELE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_Toc358111599 \h </w:instrText>
        </w:r>
        <w:r w:rsidR="005E3DC4" w:rsidRPr="00F2623D">
          <w:rPr>
            <w:noProof/>
            <w:webHidden/>
          </w:rPr>
        </w:r>
        <w:r w:rsidR="005E3DC4" w:rsidRPr="00F2623D">
          <w:rPr>
            <w:noProof/>
            <w:webHidden/>
          </w:rPr>
          <w:fldChar w:fldCharType="separate"/>
        </w:r>
        <w:r w:rsidR="00697ED9">
          <w:rPr>
            <w:noProof/>
            <w:webHidden/>
          </w:rPr>
          <w:t>64</w:t>
        </w:r>
        <w:r w:rsidR="005E3DC4" w:rsidRPr="00F2623D">
          <w:rPr>
            <w:noProof/>
            <w:webHidden/>
          </w:rPr>
          <w:fldChar w:fldCharType="end"/>
        </w:r>
      </w:hyperlink>
    </w:p>
    <w:p w:rsidR="005E3DC4" w:rsidRPr="00F2623D" w:rsidRDefault="0090475F">
      <w:pPr>
        <w:pStyle w:val="Spistreci4"/>
        <w:tabs>
          <w:tab w:val="left" w:pos="1540"/>
          <w:tab w:val="right" w:leader="dot" w:pos="9065"/>
        </w:tabs>
        <w:rPr>
          <w:rFonts w:ascii="Times New Roman" w:hAnsi="Times New Roman" w:cs="Times New Roman"/>
          <w:noProof/>
          <w:sz w:val="24"/>
          <w:szCs w:val="24"/>
        </w:rPr>
      </w:pPr>
      <w:hyperlink w:anchor="_Toc358111600" w:history="1">
        <w:r w:rsidR="005E3DC4" w:rsidRPr="00F2623D">
          <w:rPr>
            <w:rStyle w:val="Hipercze"/>
            <w:rFonts w:cs="Arial"/>
            <w:noProof/>
          </w:rPr>
          <w:t>2.3.45</w:t>
        </w:r>
        <w:r w:rsidR="005E3DC4" w:rsidRPr="00F2623D">
          <w:rPr>
            <w:rFonts w:ascii="Times New Roman" w:hAnsi="Times New Roman" w:cs="Times New Roman"/>
            <w:noProof/>
            <w:sz w:val="24"/>
            <w:szCs w:val="24"/>
          </w:rPr>
          <w:tab/>
        </w:r>
        <w:r w:rsidR="005E3DC4" w:rsidRPr="00F2623D">
          <w:rPr>
            <w:rStyle w:val="Hipercze"/>
            <w:rFonts w:cs="Arial"/>
            <w:noProof/>
          </w:rPr>
          <w:t>ZDEDY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_Toc358111600 \h </w:instrText>
        </w:r>
        <w:r w:rsidR="005E3DC4" w:rsidRPr="00F2623D">
          <w:rPr>
            <w:noProof/>
            <w:webHidden/>
          </w:rPr>
        </w:r>
        <w:r w:rsidR="005E3DC4" w:rsidRPr="00F2623D">
          <w:rPr>
            <w:noProof/>
            <w:webHidden/>
          </w:rPr>
          <w:fldChar w:fldCharType="separate"/>
        </w:r>
        <w:r w:rsidR="00697ED9">
          <w:rPr>
            <w:noProof/>
            <w:webHidden/>
          </w:rPr>
          <w:t>65</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01" w:history="1">
        <w:r w:rsidR="005E3DC4" w:rsidRPr="00F2623D">
          <w:rPr>
            <w:rStyle w:val="Hipercze"/>
            <w:rFonts w:cs="Arial"/>
            <w:noProof/>
          </w:rPr>
          <w:t>3.</w:t>
        </w:r>
        <w:r w:rsidR="005E3DC4" w:rsidRPr="00F2623D">
          <w:rPr>
            <w:rFonts w:ascii="Times New Roman" w:hAnsi="Times New Roman" w:cs="Times New Roman"/>
            <w:noProof/>
            <w:sz w:val="24"/>
            <w:szCs w:val="24"/>
          </w:rPr>
          <w:tab/>
        </w:r>
        <w:r w:rsidR="005E3DC4" w:rsidRPr="00F2623D">
          <w:rPr>
            <w:rStyle w:val="Hipercze"/>
            <w:rFonts w:cs="Arial"/>
            <w:noProof/>
          </w:rPr>
          <w:t>Zasady i kierunki rozwoju infrastruktury społecznej.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_Toc358111601 \h </w:instrText>
        </w:r>
        <w:r w:rsidR="005E3DC4" w:rsidRPr="00F2623D">
          <w:rPr>
            <w:noProof/>
            <w:webHidden/>
          </w:rPr>
        </w:r>
        <w:r w:rsidR="005E3DC4" w:rsidRPr="00F2623D">
          <w:rPr>
            <w:noProof/>
            <w:webHidden/>
          </w:rPr>
          <w:fldChar w:fldCharType="separate"/>
        </w:r>
        <w:r w:rsidR="00697ED9">
          <w:rPr>
            <w:noProof/>
            <w:webHidden/>
          </w:rPr>
          <w:t>66</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02" w:history="1">
        <w:r w:rsidR="005E3DC4" w:rsidRPr="00F2623D">
          <w:rPr>
            <w:rStyle w:val="Hipercze"/>
            <w:rFonts w:cs="Arial"/>
            <w:noProof/>
          </w:rPr>
          <w:t>4.</w:t>
        </w:r>
        <w:r w:rsidR="005E3DC4" w:rsidRPr="00F2623D">
          <w:rPr>
            <w:rFonts w:ascii="Times New Roman" w:hAnsi="Times New Roman" w:cs="Times New Roman"/>
            <w:noProof/>
            <w:sz w:val="24"/>
            <w:szCs w:val="24"/>
          </w:rPr>
          <w:tab/>
        </w:r>
        <w:r w:rsidR="005E3DC4" w:rsidRPr="00F2623D">
          <w:rPr>
            <w:rStyle w:val="Hipercze"/>
            <w:rFonts w:cs="Arial"/>
            <w:noProof/>
          </w:rPr>
          <w:t>Zasady i kierunki rozwoju infrastruktury technicznej.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_Toc358111602 \h </w:instrText>
        </w:r>
        <w:r w:rsidR="005E3DC4" w:rsidRPr="00F2623D">
          <w:rPr>
            <w:noProof/>
            <w:webHidden/>
          </w:rPr>
        </w:r>
        <w:r w:rsidR="005E3DC4" w:rsidRPr="00F2623D">
          <w:rPr>
            <w:noProof/>
            <w:webHidden/>
          </w:rPr>
          <w:fldChar w:fldCharType="separate"/>
        </w:r>
        <w:r w:rsidR="00697ED9">
          <w:rPr>
            <w:noProof/>
            <w:webHidden/>
          </w:rPr>
          <w:t>67</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3" w:history="1">
        <w:r w:rsidR="005E3DC4" w:rsidRPr="00F2623D">
          <w:rPr>
            <w:rStyle w:val="Hipercze"/>
            <w:rFonts w:cs="Arial"/>
            <w:noProof/>
          </w:rPr>
          <w:t>4.1.</w:t>
        </w:r>
        <w:r w:rsidR="005E3DC4" w:rsidRPr="00F2623D">
          <w:rPr>
            <w:rFonts w:ascii="Times New Roman" w:hAnsi="Times New Roman" w:cs="Times New Roman"/>
            <w:noProof/>
            <w:sz w:val="24"/>
            <w:szCs w:val="24"/>
          </w:rPr>
          <w:tab/>
        </w:r>
        <w:r w:rsidR="005E3DC4" w:rsidRPr="00F2623D">
          <w:rPr>
            <w:rStyle w:val="Hipercze"/>
            <w:rFonts w:cs="Arial"/>
            <w:noProof/>
          </w:rPr>
          <w:t>Zaopatrzenie w wodę.</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_Toc358111603 \h </w:instrText>
        </w:r>
        <w:r w:rsidR="005E3DC4" w:rsidRPr="00F2623D">
          <w:rPr>
            <w:noProof/>
            <w:webHidden/>
          </w:rPr>
        </w:r>
        <w:r w:rsidR="005E3DC4" w:rsidRPr="00F2623D">
          <w:rPr>
            <w:noProof/>
            <w:webHidden/>
          </w:rPr>
          <w:fldChar w:fldCharType="separate"/>
        </w:r>
        <w:r w:rsidR="00697ED9">
          <w:rPr>
            <w:noProof/>
            <w:webHidden/>
          </w:rPr>
          <w:t>67</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4" w:history="1">
        <w:r w:rsidR="005E3DC4" w:rsidRPr="00F2623D">
          <w:rPr>
            <w:rStyle w:val="Hipercze"/>
            <w:rFonts w:cs="Arial"/>
            <w:noProof/>
          </w:rPr>
          <w:t>4.2.</w:t>
        </w:r>
        <w:r w:rsidR="005E3DC4" w:rsidRPr="00F2623D">
          <w:rPr>
            <w:rFonts w:ascii="Times New Roman" w:hAnsi="Times New Roman" w:cs="Times New Roman"/>
            <w:noProof/>
            <w:sz w:val="24"/>
            <w:szCs w:val="24"/>
          </w:rPr>
          <w:tab/>
        </w:r>
        <w:r w:rsidR="005E3DC4" w:rsidRPr="00F2623D">
          <w:rPr>
            <w:rStyle w:val="Hipercze"/>
            <w:rFonts w:cs="Arial"/>
            <w:noProof/>
          </w:rPr>
          <w:t>Odprowadzanie i oczyszczanie ścieków.</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_Toc358111604 \h </w:instrText>
        </w:r>
        <w:r w:rsidR="005E3DC4" w:rsidRPr="00F2623D">
          <w:rPr>
            <w:noProof/>
            <w:webHidden/>
          </w:rPr>
        </w:r>
        <w:r w:rsidR="005E3DC4" w:rsidRPr="00F2623D">
          <w:rPr>
            <w:noProof/>
            <w:webHidden/>
          </w:rPr>
          <w:fldChar w:fldCharType="separate"/>
        </w:r>
        <w:r w:rsidR="00697ED9">
          <w:rPr>
            <w:noProof/>
            <w:webHidden/>
          </w:rPr>
          <w:t>68</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5" w:history="1">
        <w:r w:rsidR="005E3DC4" w:rsidRPr="00F2623D">
          <w:rPr>
            <w:rStyle w:val="Hipercze"/>
            <w:rFonts w:cs="Arial"/>
            <w:noProof/>
          </w:rPr>
          <w:t>4.3.</w:t>
        </w:r>
        <w:r w:rsidR="005E3DC4" w:rsidRPr="00F2623D">
          <w:rPr>
            <w:rFonts w:ascii="Times New Roman" w:hAnsi="Times New Roman" w:cs="Times New Roman"/>
            <w:noProof/>
            <w:sz w:val="24"/>
            <w:szCs w:val="24"/>
          </w:rPr>
          <w:tab/>
        </w:r>
        <w:r w:rsidR="005E3DC4" w:rsidRPr="00F2623D">
          <w:rPr>
            <w:rStyle w:val="Hipercze"/>
            <w:rFonts w:cs="Arial"/>
            <w:noProof/>
          </w:rPr>
          <w:t>Gospodarka odpadami stałymi.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_Toc358111605 \h </w:instrText>
        </w:r>
        <w:r w:rsidR="005E3DC4" w:rsidRPr="00F2623D">
          <w:rPr>
            <w:noProof/>
            <w:webHidden/>
          </w:rPr>
        </w:r>
        <w:r w:rsidR="005E3DC4" w:rsidRPr="00F2623D">
          <w:rPr>
            <w:noProof/>
            <w:webHidden/>
          </w:rPr>
          <w:fldChar w:fldCharType="separate"/>
        </w:r>
        <w:r w:rsidR="00697ED9">
          <w:rPr>
            <w:noProof/>
            <w:webHidden/>
          </w:rPr>
          <w:t>69</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6" w:history="1">
        <w:r w:rsidR="005E3DC4" w:rsidRPr="00F2623D">
          <w:rPr>
            <w:rStyle w:val="Hipercze"/>
            <w:rFonts w:cs="Arial"/>
            <w:noProof/>
          </w:rPr>
          <w:t>4.4.</w:t>
        </w:r>
        <w:r w:rsidR="005E3DC4" w:rsidRPr="00F2623D">
          <w:rPr>
            <w:rFonts w:ascii="Times New Roman" w:hAnsi="Times New Roman" w:cs="Times New Roman"/>
            <w:noProof/>
            <w:sz w:val="24"/>
            <w:szCs w:val="24"/>
          </w:rPr>
          <w:tab/>
        </w:r>
        <w:r w:rsidR="005E3DC4" w:rsidRPr="00F2623D">
          <w:rPr>
            <w:rStyle w:val="Hipercze"/>
            <w:rFonts w:cs="Arial"/>
            <w:noProof/>
          </w:rPr>
          <w:t>Kierunki rozwoju elektroenergetyki na terenie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_Toc358111606 \h </w:instrText>
        </w:r>
        <w:r w:rsidR="005E3DC4" w:rsidRPr="00F2623D">
          <w:rPr>
            <w:noProof/>
            <w:webHidden/>
          </w:rPr>
        </w:r>
        <w:r w:rsidR="005E3DC4" w:rsidRPr="00F2623D">
          <w:rPr>
            <w:noProof/>
            <w:webHidden/>
          </w:rPr>
          <w:fldChar w:fldCharType="separate"/>
        </w:r>
        <w:r w:rsidR="00697ED9">
          <w:rPr>
            <w:noProof/>
            <w:webHidden/>
          </w:rPr>
          <w:t>70</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7" w:history="1">
        <w:r w:rsidR="005E3DC4" w:rsidRPr="00F2623D">
          <w:rPr>
            <w:rStyle w:val="Hipercze"/>
            <w:rFonts w:cs="Arial"/>
            <w:noProof/>
          </w:rPr>
          <w:t>4.5.</w:t>
        </w:r>
        <w:r w:rsidR="005E3DC4" w:rsidRPr="00F2623D">
          <w:rPr>
            <w:rFonts w:ascii="Times New Roman" w:hAnsi="Times New Roman" w:cs="Times New Roman"/>
            <w:noProof/>
            <w:sz w:val="24"/>
            <w:szCs w:val="24"/>
          </w:rPr>
          <w:tab/>
        </w:r>
        <w:r w:rsidR="005E3DC4" w:rsidRPr="00F2623D">
          <w:rPr>
            <w:rStyle w:val="Hipercze"/>
            <w:rFonts w:cs="Arial"/>
            <w:noProof/>
          </w:rPr>
          <w:t>Kierunki gazyfikacji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_Toc358111607 \h </w:instrText>
        </w:r>
        <w:r w:rsidR="005E3DC4" w:rsidRPr="00F2623D">
          <w:rPr>
            <w:noProof/>
            <w:webHidden/>
          </w:rPr>
        </w:r>
        <w:r w:rsidR="005E3DC4" w:rsidRPr="00F2623D">
          <w:rPr>
            <w:noProof/>
            <w:webHidden/>
          </w:rPr>
          <w:fldChar w:fldCharType="separate"/>
        </w:r>
        <w:r w:rsidR="00697ED9">
          <w:rPr>
            <w:noProof/>
            <w:webHidden/>
          </w:rPr>
          <w:t>72</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8" w:history="1">
        <w:r w:rsidR="005E3DC4" w:rsidRPr="00F2623D">
          <w:rPr>
            <w:rStyle w:val="Hipercze"/>
            <w:rFonts w:cs="Arial"/>
            <w:noProof/>
          </w:rPr>
          <w:t>4.6.</w:t>
        </w:r>
        <w:r w:rsidR="005E3DC4" w:rsidRPr="00F2623D">
          <w:rPr>
            <w:rFonts w:ascii="Times New Roman" w:hAnsi="Times New Roman" w:cs="Times New Roman"/>
            <w:noProof/>
            <w:sz w:val="24"/>
            <w:szCs w:val="24"/>
          </w:rPr>
          <w:tab/>
        </w:r>
        <w:r w:rsidR="005E3DC4" w:rsidRPr="00F2623D">
          <w:rPr>
            <w:rStyle w:val="Hipercze"/>
            <w:rFonts w:cs="Arial"/>
            <w:noProof/>
          </w:rPr>
          <w:t>Kierunki działania w zakresie energetyki cieplnej.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_Toc358111608 \h </w:instrText>
        </w:r>
        <w:r w:rsidR="005E3DC4" w:rsidRPr="00F2623D">
          <w:rPr>
            <w:noProof/>
            <w:webHidden/>
          </w:rPr>
        </w:r>
        <w:r w:rsidR="005E3DC4" w:rsidRPr="00F2623D">
          <w:rPr>
            <w:noProof/>
            <w:webHidden/>
          </w:rPr>
          <w:fldChar w:fldCharType="separate"/>
        </w:r>
        <w:r w:rsidR="00697ED9">
          <w:rPr>
            <w:noProof/>
            <w:webHidden/>
          </w:rPr>
          <w:t>73</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09" w:history="1">
        <w:r w:rsidR="005E3DC4" w:rsidRPr="00F2623D">
          <w:rPr>
            <w:rStyle w:val="Hipercze"/>
            <w:rFonts w:cs="Arial"/>
            <w:noProof/>
          </w:rPr>
          <w:t>4.7.</w:t>
        </w:r>
        <w:r w:rsidR="005E3DC4" w:rsidRPr="00F2623D">
          <w:rPr>
            <w:rFonts w:ascii="Times New Roman" w:hAnsi="Times New Roman" w:cs="Times New Roman"/>
            <w:noProof/>
            <w:sz w:val="24"/>
            <w:szCs w:val="24"/>
          </w:rPr>
          <w:tab/>
        </w:r>
        <w:r w:rsidR="005E3DC4" w:rsidRPr="00F2623D">
          <w:rPr>
            <w:rStyle w:val="Hipercze"/>
            <w:rFonts w:cs="Arial"/>
            <w:noProof/>
          </w:rPr>
          <w:t>Kierunki rozwoju telekomunikacji.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_Toc358111609 \h </w:instrText>
        </w:r>
        <w:r w:rsidR="005E3DC4" w:rsidRPr="00F2623D">
          <w:rPr>
            <w:noProof/>
            <w:webHidden/>
          </w:rPr>
        </w:r>
        <w:r w:rsidR="005E3DC4" w:rsidRPr="00F2623D">
          <w:rPr>
            <w:noProof/>
            <w:webHidden/>
          </w:rPr>
          <w:fldChar w:fldCharType="separate"/>
        </w:r>
        <w:r w:rsidR="00697ED9">
          <w:rPr>
            <w:noProof/>
            <w:webHidden/>
          </w:rPr>
          <w:t>73</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10" w:history="1">
        <w:r w:rsidR="005E3DC4" w:rsidRPr="00F2623D">
          <w:rPr>
            <w:rStyle w:val="Hipercze"/>
            <w:rFonts w:cs="Arial"/>
            <w:noProof/>
          </w:rPr>
          <w:t>5.</w:t>
        </w:r>
        <w:r w:rsidR="005E3DC4" w:rsidRPr="00F2623D">
          <w:rPr>
            <w:rFonts w:ascii="Times New Roman" w:hAnsi="Times New Roman" w:cs="Times New Roman"/>
            <w:noProof/>
            <w:sz w:val="24"/>
            <w:szCs w:val="24"/>
          </w:rPr>
          <w:tab/>
        </w:r>
        <w:r w:rsidR="005E3DC4" w:rsidRPr="00F2623D">
          <w:rPr>
            <w:rStyle w:val="Hipercze"/>
            <w:rFonts w:cs="Arial"/>
            <w:noProof/>
          </w:rPr>
          <w:t>Zasady i kierunki rozwoju komunikacji.</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_Toc358111610 \h </w:instrText>
        </w:r>
        <w:r w:rsidR="005E3DC4" w:rsidRPr="00F2623D">
          <w:rPr>
            <w:noProof/>
            <w:webHidden/>
          </w:rPr>
        </w:r>
        <w:r w:rsidR="005E3DC4" w:rsidRPr="00F2623D">
          <w:rPr>
            <w:noProof/>
            <w:webHidden/>
          </w:rPr>
          <w:fldChar w:fldCharType="separate"/>
        </w:r>
        <w:r w:rsidR="00697ED9">
          <w:rPr>
            <w:noProof/>
            <w:webHidden/>
          </w:rPr>
          <w:t>74</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1" w:history="1">
        <w:r w:rsidR="005E3DC4" w:rsidRPr="00F2623D">
          <w:rPr>
            <w:rStyle w:val="Hipercze"/>
            <w:rFonts w:cs="Arial"/>
            <w:noProof/>
          </w:rPr>
          <w:t>5.1.</w:t>
        </w:r>
        <w:r w:rsidR="005E3DC4" w:rsidRPr="00F2623D">
          <w:rPr>
            <w:rFonts w:ascii="Times New Roman" w:hAnsi="Times New Roman" w:cs="Times New Roman"/>
            <w:noProof/>
            <w:sz w:val="24"/>
            <w:szCs w:val="24"/>
          </w:rPr>
          <w:tab/>
        </w:r>
        <w:r w:rsidR="005E3DC4" w:rsidRPr="00F2623D">
          <w:rPr>
            <w:rStyle w:val="Hipercze"/>
            <w:rFonts w:cs="Arial"/>
            <w:noProof/>
          </w:rPr>
          <w:t>Komunikacja drogowa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_Toc358111611 \h </w:instrText>
        </w:r>
        <w:r w:rsidR="005E3DC4" w:rsidRPr="00F2623D">
          <w:rPr>
            <w:noProof/>
            <w:webHidden/>
          </w:rPr>
        </w:r>
        <w:r w:rsidR="005E3DC4" w:rsidRPr="00F2623D">
          <w:rPr>
            <w:noProof/>
            <w:webHidden/>
          </w:rPr>
          <w:fldChar w:fldCharType="separate"/>
        </w:r>
        <w:r w:rsidR="00697ED9">
          <w:rPr>
            <w:noProof/>
            <w:webHidden/>
          </w:rPr>
          <w:t>74</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2" w:history="1">
        <w:r w:rsidR="005E3DC4" w:rsidRPr="00F2623D">
          <w:rPr>
            <w:rStyle w:val="Hipercze"/>
            <w:rFonts w:cs="Arial"/>
            <w:noProof/>
          </w:rPr>
          <w:t>5.2.</w:t>
        </w:r>
        <w:r w:rsidR="005E3DC4" w:rsidRPr="00F2623D">
          <w:rPr>
            <w:rFonts w:ascii="Times New Roman" w:hAnsi="Times New Roman" w:cs="Times New Roman"/>
            <w:noProof/>
            <w:sz w:val="24"/>
            <w:szCs w:val="24"/>
          </w:rPr>
          <w:tab/>
        </w:r>
        <w:r w:rsidR="005E3DC4" w:rsidRPr="00F2623D">
          <w:rPr>
            <w:rStyle w:val="Hipercze"/>
            <w:rFonts w:cs="Arial"/>
            <w:noProof/>
          </w:rPr>
          <w:t>Komunikacja kolejowa.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_Toc358111612 \h </w:instrText>
        </w:r>
        <w:r w:rsidR="005E3DC4" w:rsidRPr="00F2623D">
          <w:rPr>
            <w:noProof/>
            <w:webHidden/>
          </w:rPr>
        </w:r>
        <w:r w:rsidR="005E3DC4" w:rsidRPr="00F2623D">
          <w:rPr>
            <w:noProof/>
            <w:webHidden/>
          </w:rPr>
          <w:fldChar w:fldCharType="separate"/>
        </w:r>
        <w:r w:rsidR="00697ED9">
          <w:rPr>
            <w:noProof/>
            <w:webHidden/>
          </w:rPr>
          <w:t>79</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3" w:history="1">
        <w:r w:rsidR="005E3DC4" w:rsidRPr="00F2623D">
          <w:rPr>
            <w:rStyle w:val="Hipercze"/>
            <w:rFonts w:cs="Arial"/>
            <w:noProof/>
          </w:rPr>
          <w:t>5.3.</w:t>
        </w:r>
        <w:r w:rsidR="005E3DC4" w:rsidRPr="00F2623D">
          <w:rPr>
            <w:rFonts w:ascii="Times New Roman" w:hAnsi="Times New Roman" w:cs="Times New Roman"/>
            <w:noProof/>
            <w:sz w:val="24"/>
            <w:szCs w:val="24"/>
          </w:rPr>
          <w:tab/>
        </w:r>
        <w:r w:rsidR="005E3DC4" w:rsidRPr="00F2623D">
          <w:rPr>
            <w:rStyle w:val="Hipercze"/>
            <w:rFonts w:cs="Arial"/>
            <w:noProof/>
          </w:rPr>
          <w:t>Komunikacja lotnicza.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_Toc358111613 \h </w:instrText>
        </w:r>
        <w:r w:rsidR="005E3DC4" w:rsidRPr="00F2623D">
          <w:rPr>
            <w:noProof/>
            <w:webHidden/>
          </w:rPr>
        </w:r>
        <w:r w:rsidR="005E3DC4" w:rsidRPr="00F2623D">
          <w:rPr>
            <w:noProof/>
            <w:webHidden/>
          </w:rPr>
          <w:fldChar w:fldCharType="separate"/>
        </w:r>
        <w:r w:rsidR="00697ED9">
          <w:rPr>
            <w:noProof/>
            <w:webHidden/>
          </w:rPr>
          <w:t>80</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14" w:history="1">
        <w:r w:rsidR="005E3DC4" w:rsidRPr="00F2623D">
          <w:rPr>
            <w:rStyle w:val="Hipercze"/>
            <w:rFonts w:cs="Arial"/>
            <w:noProof/>
          </w:rPr>
          <w:t>6.</w:t>
        </w:r>
        <w:r w:rsidR="005E3DC4" w:rsidRPr="00F2623D">
          <w:rPr>
            <w:rFonts w:ascii="Times New Roman" w:hAnsi="Times New Roman" w:cs="Times New Roman"/>
            <w:noProof/>
            <w:sz w:val="24"/>
            <w:szCs w:val="24"/>
          </w:rPr>
          <w:tab/>
        </w:r>
        <w:r w:rsidR="005E3DC4" w:rsidRPr="00F2623D">
          <w:rPr>
            <w:rStyle w:val="Hipercze"/>
            <w:rFonts w:cs="Arial"/>
            <w:noProof/>
          </w:rPr>
          <w:t>Zasady ochrony środowiska.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_Toc358111614 \h </w:instrText>
        </w:r>
        <w:r w:rsidR="005E3DC4" w:rsidRPr="00F2623D">
          <w:rPr>
            <w:noProof/>
            <w:webHidden/>
          </w:rPr>
        </w:r>
        <w:r w:rsidR="005E3DC4" w:rsidRPr="00F2623D">
          <w:rPr>
            <w:noProof/>
            <w:webHidden/>
          </w:rPr>
          <w:fldChar w:fldCharType="separate"/>
        </w:r>
        <w:r w:rsidR="00697ED9">
          <w:rPr>
            <w:noProof/>
            <w:webHidden/>
          </w:rPr>
          <w:t>81</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5" w:history="1">
        <w:r w:rsidR="005E3DC4" w:rsidRPr="00F2623D">
          <w:rPr>
            <w:rStyle w:val="Hipercze"/>
            <w:rFonts w:cs="Arial"/>
            <w:noProof/>
          </w:rPr>
          <w:t>6.1.</w:t>
        </w:r>
        <w:r w:rsidR="005E3DC4" w:rsidRPr="00F2623D">
          <w:rPr>
            <w:rFonts w:ascii="Times New Roman" w:hAnsi="Times New Roman" w:cs="Times New Roman"/>
            <w:noProof/>
            <w:sz w:val="24"/>
            <w:szCs w:val="24"/>
          </w:rPr>
          <w:tab/>
        </w:r>
        <w:r w:rsidR="005E3DC4" w:rsidRPr="00F2623D">
          <w:rPr>
            <w:rStyle w:val="Hipercze"/>
            <w:rFonts w:cs="Arial"/>
            <w:noProof/>
          </w:rPr>
          <w:t>System obszarów środowiska przyrodniczego na terenie gminy Ełk, podlegający ochronie prawnej tworzą:</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_Toc358111615 \h </w:instrText>
        </w:r>
        <w:r w:rsidR="005E3DC4" w:rsidRPr="00F2623D">
          <w:rPr>
            <w:noProof/>
            <w:webHidden/>
          </w:rPr>
        </w:r>
        <w:r w:rsidR="005E3DC4" w:rsidRPr="00F2623D">
          <w:rPr>
            <w:noProof/>
            <w:webHidden/>
          </w:rPr>
          <w:fldChar w:fldCharType="separate"/>
        </w:r>
        <w:r w:rsidR="00697ED9">
          <w:rPr>
            <w:noProof/>
            <w:webHidden/>
          </w:rPr>
          <w:t>81</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6" w:history="1">
        <w:r w:rsidR="005E3DC4" w:rsidRPr="00F2623D">
          <w:rPr>
            <w:rStyle w:val="Hipercze"/>
            <w:rFonts w:cs="Arial"/>
            <w:noProof/>
          </w:rPr>
          <w:t>6.2.</w:t>
        </w:r>
        <w:r w:rsidR="005E3DC4" w:rsidRPr="00F2623D">
          <w:rPr>
            <w:rFonts w:ascii="Times New Roman" w:hAnsi="Times New Roman" w:cs="Times New Roman"/>
            <w:noProof/>
            <w:sz w:val="24"/>
            <w:szCs w:val="24"/>
          </w:rPr>
          <w:tab/>
        </w:r>
        <w:r w:rsidR="005E3DC4" w:rsidRPr="00F2623D">
          <w:rPr>
            <w:rStyle w:val="Hipercze"/>
            <w:rFonts w:cs="Arial"/>
            <w:noProof/>
          </w:rPr>
          <w:t>W przedsięwzięciach na rzecz ochrony i poprawy stanu środowiska przyrodniczego gminy należy: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_Toc358111616 \h </w:instrText>
        </w:r>
        <w:r w:rsidR="005E3DC4" w:rsidRPr="00F2623D">
          <w:rPr>
            <w:noProof/>
            <w:webHidden/>
          </w:rPr>
        </w:r>
        <w:r w:rsidR="005E3DC4" w:rsidRPr="00F2623D">
          <w:rPr>
            <w:noProof/>
            <w:webHidden/>
          </w:rPr>
          <w:fldChar w:fldCharType="separate"/>
        </w:r>
        <w:r w:rsidR="00697ED9">
          <w:rPr>
            <w:noProof/>
            <w:webHidden/>
          </w:rPr>
          <w:t>81</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17" w:history="1">
        <w:r w:rsidR="005E3DC4" w:rsidRPr="00F2623D">
          <w:rPr>
            <w:rStyle w:val="Hipercze"/>
            <w:rFonts w:cs="Arial"/>
            <w:noProof/>
          </w:rPr>
          <w:t>6.3.</w:t>
        </w:r>
        <w:r w:rsidR="005E3DC4" w:rsidRPr="00F2623D">
          <w:rPr>
            <w:rFonts w:ascii="Times New Roman" w:hAnsi="Times New Roman" w:cs="Times New Roman"/>
            <w:noProof/>
            <w:sz w:val="24"/>
            <w:szCs w:val="24"/>
          </w:rPr>
          <w:tab/>
        </w:r>
        <w:r w:rsidR="005E3DC4" w:rsidRPr="00F2623D">
          <w:rPr>
            <w:rStyle w:val="Hipercze"/>
            <w:rFonts w:cs="Arial"/>
            <w:noProof/>
          </w:rPr>
          <w:t>Obszary proponowane lub przewidziane do objęcia ochroną prawną.</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_Toc358111617 \h </w:instrText>
        </w:r>
        <w:r w:rsidR="005E3DC4" w:rsidRPr="00F2623D">
          <w:rPr>
            <w:noProof/>
            <w:webHidden/>
          </w:rPr>
        </w:r>
        <w:r w:rsidR="005E3DC4" w:rsidRPr="00F2623D">
          <w:rPr>
            <w:noProof/>
            <w:webHidden/>
          </w:rPr>
          <w:fldChar w:fldCharType="separate"/>
        </w:r>
        <w:r w:rsidR="00697ED9">
          <w:rPr>
            <w:noProof/>
            <w:webHidden/>
          </w:rPr>
          <w:t>84</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18" w:history="1">
        <w:r w:rsidR="005E3DC4" w:rsidRPr="00F2623D">
          <w:rPr>
            <w:rStyle w:val="Hipercze"/>
            <w:rFonts w:cs="Arial"/>
            <w:noProof/>
          </w:rPr>
          <w:t>7.</w:t>
        </w:r>
        <w:r w:rsidR="005E3DC4" w:rsidRPr="00F2623D">
          <w:rPr>
            <w:rFonts w:ascii="Times New Roman" w:hAnsi="Times New Roman" w:cs="Times New Roman"/>
            <w:noProof/>
            <w:sz w:val="24"/>
            <w:szCs w:val="24"/>
          </w:rPr>
          <w:tab/>
        </w:r>
        <w:r w:rsidR="005E3DC4" w:rsidRPr="00F2623D">
          <w:rPr>
            <w:rStyle w:val="Hipercze"/>
            <w:rFonts w:cs="Arial"/>
            <w:noProof/>
          </w:rPr>
          <w:t>Zasady kształtowania rolniczej przestrzeni produkcyjnej.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_Toc358111618 \h </w:instrText>
        </w:r>
        <w:r w:rsidR="005E3DC4" w:rsidRPr="00F2623D">
          <w:rPr>
            <w:noProof/>
            <w:webHidden/>
          </w:rPr>
        </w:r>
        <w:r w:rsidR="005E3DC4" w:rsidRPr="00F2623D">
          <w:rPr>
            <w:noProof/>
            <w:webHidden/>
          </w:rPr>
          <w:fldChar w:fldCharType="separate"/>
        </w:r>
        <w:r w:rsidR="00697ED9">
          <w:rPr>
            <w:noProof/>
            <w:webHidden/>
          </w:rPr>
          <w:t>85</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19" w:history="1">
        <w:r w:rsidR="005E3DC4" w:rsidRPr="00F2623D">
          <w:rPr>
            <w:rStyle w:val="Hipercze"/>
            <w:rFonts w:cs="Arial"/>
            <w:noProof/>
          </w:rPr>
          <w:t>8.</w:t>
        </w:r>
        <w:r w:rsidR="005E3DC4" w:rsidRPr="00F2623D">
          <w:rPr>
            <w:rFonts w:ascii="Times New Roman" w:hAnsi="Times New Roman" w:cs="Times New Roman"/>
            <w:noProof/>
            <w:sz w:val="24"/>
            <w:szCs w:val="24"/>
          </w:rPr>
          <w:tab/>
        </w:r>
        <w:r w:rsidR="005E3DC4" w:rsidRPr="00F2623D">
          <w:rPr>
            <w:rStyle w:val="Hipercze"/>
            <w:rFonts w:cs="Arial"/>
            <w:noProof/>
          </w:rPr>
          <w:t>Zasady ochrony dziedzictwa i środowiska kulturowego.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_Toc358111619 \h </w:instrText>
        </w:r>
        <w:r w:rsidR="005E3DC4" w:rsidRPr="00F2623D">
          <w:rPr>
            <w:noProof/>
            <w:webHidden/>
          </w:rPr>
        </w:r>
        <w:r w:rsidR="005E3DC4" w:rsidRPr="00F2623D">
          <w:rPr>
            <w:noProof/>
            <w:webHidden/>
          </w:rPr>
          <w:fldChar w:fldCharType="separate"/>
        </w:r>
        <w:r w:rsidR="00697ED9">
          <w:rPr>
            <w:noProof/>
            <w:webHidden/>
          </w:rPr>
          <w:t>86</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0" w:history="1">
        <w:r w:rsidR="005E3DC4" w:rsidRPr="00F2623D">
          <w:rPr>
            <w:rStyle w:val="Hipercze"/>
            <w:rFonts w:cs="Arial"/>
            <w:noProof/>
          </w:rPr>
          <w:t>8.1.</w:t>
        </w:r>
        <w:r w:rsidR="005E3DC4" w:rsidRPr="00F2623D">
          <w:rPr>
            <w:rFonts w:ascii="Times New Roman" w:hAnsi="Times New Roman" w:cs="Times New Roman"/>
            <w:noProof/>
            <w:sz w:val="24"/>
            <w:szCs w:val="24"/>
          </w:rPr>
          <w:tab/>
        </w:r>
        <w:r w:rsidR="005E3DC4" w:rsidRPr="00F2623D">
          <w:rPr>
            <w:rStyle w:val="Hipercze"/>
            <w:rFonts w:cs="Arial"/>
            <w:noProof/>
          </w:rPr>
          <w:t>Podstawa formułowania zasad</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_Toc358111620 \h </w:instrText>
        </w:r>
        <w:r w:rsidR="005E3DC4" w:rsidRPr="00F2623D">
          <w:rPr>
            <w:noProof/>
            <w:webHidden/>
          </w:rPr>
        </w:r>
        <w:r w:rsidR="005E3DC4" w:rsidRPr="00F2623D">
          <w:rPr>
            <w:noProof/>
            <w:webHidden/>
          </w:rPr>
          <w:fldChar w:fldCharType="separate"/>
        </w:r>
        <w:r w:rsidR="00697ED9">
          <w:rPr>
            <w:noProof/>
            <w:webHidden/>
          </w:rPr>
          <w:t>86</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1" w:history="1">
        <w:r w:rsidR="005E3DC4" w:rsidRPr="00F2623D">
          <w:rPr>
            <w:rStyle w:val="Hipercze"/>
            <w:rFonts w:cs="Arial"/>
            <w:noProof/>
          </w:rPr>
          <w:t>8.2.</w:t>
        </w:r>
        <w:r w:rsidR="005E3DC4" w:rsidRPr="00F2623D">
          <w:rPr>
            <w:rFonts w:ascii="Times New Roman" w:hAnsi="Times New Roman" w:cs="Times New Roman"/>
            <w:noProof/>
            <w:sz w:val="24"/>
            <w:szCs w:val="24"/>
          </w:rPr>
          <w:tab/>
        </w:r>
        <w:r w:rsidR="005E3DC4" w:rsidRPr="00F2623D">
          <w:rPr>
            <w:rStyle w:val="Hipercze"/>
            <w:rFonts w:cs="Arial"/>
            <w:noProof/>
          </w:rPr>
          <w:t>Waloryzacja krajobrazu kulturowego.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_Toc358111621 \h </w:instrText>
        </w:r>
        <w:r w:rsidR="005E3DC4" w:rsidRPr="00F2623D">
          <w:rPr>
            <w:noProof/>
            <w:webHidden/>
          </w:rPr>
        </w:r>
        <w:r w:rsidR="005E3DC4" w:rsidRPr="00F2623D">
          <w:rPr>
            <w:noProof/>
            <w:webHidden/>
          </w:rPr>
          <w:fldChar w:fldCharType="separate"/>
        </w:r>
        <w:r w:rsidR="00697ED9">
          <w:rPr>
            <w:noProof/>
            <w:webHidden/>
          </w:rPr>
          <w:t>86</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2" w:history="1">
        <w:r w:rsidR="005E3DC4" w:rsidRPr="00F2623D">
          <w:rPr>
            <w:rStyle w:val="Hipercze"/>
            <w:rFonts w:cs="Arial"/>
            <w:noProof/>
          </w:rPr>
          <w:t>8.3.</w:t>
        </w:r>
        <w:r w:rsidR="005E3DC4" w:rsidRPr="00F2623D">
          <w:rPr>
            <w:rFonts w:ascii="Times New Roman" w:hAnsi="Times New Roman" w:cs="Times New Roman"/>
            <w:noProof/>
            <w:sz w:val="24"/>
            <w:szCs w:val="24"/>
          </w:rPr>
          <w:tab/>
        </w:r>
        <w:r w:rsidR="005E3DC4" w:rsidRPr="00F2623D">
          <w:rPr>
            <w:rStyle w:val="Hipercze"/>
            <w:rFonts w:cs="Arial"/>
            <w:noProof/>
          </w:rPr>
          <w:t>Wytyczne konserwatorskie.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_Toc358111622 \h </w:instrText>
        </w:r>
        <w:r w:rsidR="005E3DC4" w:rsidRPr="00F2623D">
          <w:rPr>
            <w:noProof/>
            <w:webHidden/>
          </w:rPr>
        </w:r>
        <w:r w:rsidR="005E3DC4" w:rsidRPr="00F2623D">
          <w:rPr>
            <w:noProof/>
            <w:webHidden/>
          </w:rPr>
          <w:fldChar w:fldCharType="separate"/>
        </w:r>
        <w:r w:rsidR="00697ED9">
          <w:rPr>
            <w:noProof/>
            <w:webHidden/>
          </w:rPr>
          <w:t>87</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3" w:history="1">
        <w:r w:rsidR="005E3DC4" w:rsidRPr="00F2623D">
          <w:rPr>
            <w:rStyle w:val="Hipercze"/>
            <w:rFonts w:cs="Arial"/>
            <w:noProof/>
          </w:rPr>
          <w:t>8.4.</w:t>
        </w:r>
        <w:r w:rsidR="005E3DC4" w:rsidRPr="00F2623D">
          <w:rPr>
            <w:rFonts w:ascii="Times New Roman" w:hAnsi="Times New Roman" w:cs="Times New Roman"/>
            <w:noProof/>
            <w:sz w:val="24"/>
            <w:szCs w:val="24"/>
          </w:rPr>
          <w:tab/>
        </w:r>
        <w:r w:rsidR="005E3DC4" w:rsidRPr="00F2623D">
          <w:rPr>
            <w:rStyle w:val="Hipercze"/>
            <w:rFonts w:cs="Arial"/>
            <w:noProof/>
          </w:rPr>
          <w:t>Strefy Ochrony Konserwatorskiej (SOK)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_Toc358111623 \h </w:instrText>
        </w:r>
        <w:r w:rsidR="005E3DC4" w:rsidRPr="00F2623D">
          <w:rPr>
            <w:noProof/>
            <w:webHidden/>
          </w:rPr>
        </w:r>
        <w:r w:rsidR="005E3DC4" w:rsidRPr="00F2623D">
          <w:rPr>
            <w:noProof/>
            <w:webHidden/>
          </w:rPr>
          <w:fldChar w:fldCharType="separate"/>
        </w:r>
        <w:r w:rsidR="00697ED9">
          <w:rPr>
            <w:noProof/>
            <w:webHidden/>
          </w:rPr>
          <w:t>87</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4" w:history="1">
        <w:r w:rsidR="005E3DC4" w:rsidRPr="00F2623D">
          <w:rPr>
            <w:rStyle w:val="Hipercze"/>
            <w:rFonts w:cs="Arial"/>
            <w:noProof/>
          </w:rPr>
          <w:t>8.5.</w:t>
        </w:r>
        <w:r w:rsidR="005E3DC4" w:rsidRPr="00F2623D">
          <w:rPr>
            <w:rFonts w:ascii="Times New Roman" w:hAnsi="Times New Roman" w:cs="Times New Roman"/>
            <w:noProof/>
            <w:sz w:val="24"/>
            <w:szCs w:val="24"/>
          </w:rPr>
          <w:tab/>
        </w:r>
        <w:r w:rsidR="005E3DC4" w:rsidRPr="00F2623D">
          <w:rPr>
            <w:rStyle w:val="Hipercze"/>
            <w:rFonts w:cs="Arial"/>
            <w:noProof/>
          </w:rPr>
          <w:t>Wykaz zabytków architektury stanowi załącznik do I tomu „Studium”</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_Toc358111624 \h </w:instrText>
        </w:r>
        <w:r w:rsidR="005E3DC4" w:rsidRPr="00F2623D">
          <w:rPr>
            <w:noProof/>
            <w:webHidden/>
          </w:rPr>
        </w:r>
        <w:r w:rsidR="005E3DC4" w:rsidRPr="00F2623D">
          <w:rPr>
            <w:noProof/>
            <w:webHidden/>
          </w:rPr>
          <w:fldChar w:fldCharType="separate"/>
        </w:r>
        <w:r w:rsidR="00697ED9">
          <w:rPr>
            <w:noProof/>
            <w:webHidden/>
          </w:rPr>
          <w:t>88</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5" w:history="1">
        <w:r w:rsidR="005E3DC4" w:rsidRPr="00F2623D">
          <w:rPr>
            <w:rStyle w:val="Hipercze"/>
            <w:rFonts w:cs="Arial"/>
            <w:noProof/>
          </w:rPr>
          <w:t>8.6.</w:t>
        </w:r>
        <w:r w:rsidR="005E3DC4" w:rsidRPr="00F2623D">
          <w:rPr>
            <w:rFonts w:ascii="Times New Roman" w:hAnsi="Times New Roman" w:cs="Times New Roman"/>
            <w:noProof/>
            <w:sz w:val="24"/>
            <w:szCs w:val="24"/>
          </w:rPr>
          <w:tab/>
        </w:r>
        <w:r w:rsidR="005E3DC4" w:rsidRPr="00F2623D">
          <w:rPr>
            <w:rStyle w:val="Hipercze"/>
            <w:rFonts w:cs="Arial"/>
            <w:noProof/>
          </w:rPr>
          <w:t>Przeciwdziałanie niszczeniu i dewastacji środowiska kulturowego.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_Toc358111625 \h </w:instrText>
        </w:r>
        <w:r w:rsidR="005E3DC4" w:rsidRPr="00F2623D">
          <w:rPr>
            <w:noProof/>
            <w:webHidden/>
          </w:rPr>
        </w:r>
        <w:r w:rsidR="005E3DC4" w:rsidRPr="00F2623D">
          <w:rPr>
            <w:noProof/>
            <w:webHidden/>
          </w:rPr>
          <w:fldChar w:fldCharType="separate"/>
        </w:r>
        <w:r w:rsidR="00697ED9">
          <w:rPr>
            <w:noProof/>
            <w:webHidden/>
          </w:rPr>
          <w:t>88</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26" w:history="1">
        <w:r w:rsidR="005E3DC4" w:rsidRPr="00F2623D">
          <w:rPr>
            <w:rStyle w:val="Hipercze"/>
            <w:rFonts w:cs="Arial"/>
            <w:noProof/>
          </w:rPr>
          <w:t>9.</w:t>
        </w:r>
        <w:r w:rsidR="005E3DC4" w:rsidRPr="00F2623D">
          <w:rPr>
            <w:rFonts w:ascii="Times New Roman" w:hAnsi="Times New Roman" w:cs="Times New Roman"/>
            <w:noProof/>
            <w:sz w:val="24"/>
            <w:szCs w:val="24"/>
          </w:rPr>
          <w:tab/>
        </w:r>
        <w:r w:rsidR="005E3DC4" w:rsidRPr="00F2623D">
          <w:rPr>
            <w:rStyle w:val="Hipercze"/>
            <w:rFonts w:cs="Arial"/>
            <w:noProof/>
          </w:rPr>
          <w:t>Zasady rozwoju i kierunki funkcji rekreacyjnej.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_Toc358111626 \h </w:instrText>
        </w:r>
        <w:r w:rsidR="005E3DC4" w:rsidRPr="00F2623D">
          <w:rPr>
            <w:noProof/>
            <w:webHidden/>
          </w:rPr>
        </w:r>
        <w:r w:rsidR="005E3DC4" w:rsidRPr="00F2623D">
          <w:rPr>
            <w:noProof/>
            <w:webHidden/>
          </w:rPr>
          <w:fldChar w:fldCharType="separate"/>
        </w:r>
        <w:r w:rsidR="00697ED9">
          <w:rPr>
            <w:noProof/>
            <w:webHidden/>
          </w:rPr>
          <w:t>89</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7" w:history="1">
        <w:r w:rsidR="005E3DC4" w:rsidRPr="00F2623D">
          <w:rPr>
            <w:rStyle w:val="Hipercze"/>
            <w:rFonts w:cs="Arial"/>
            <w:noProof/>
          </w:rPr>
          <w:t>9.1.</w:t>
        </w:r>
        <w:r w:rsidR="005E3DC4" w:rsidRPr="00F2623D">
          <w:rPr>
            <w:rFonts w:ascii="Times New Roman" w:hAnsi="Times New Roman" w:cs="Times New Roman"/>
            <w:noProof/>
            <w:sz w:val="24"/>
            <w:szCs w:val="24"/>
          </w:rPr>
          <w:tab/>
        </w:r>
        <w:r w:rsidR="005E3DC4" w:rsidRPr="00F2623D">
          <w:rPr>
            <w:rStyle w:val="Hipercze"/>
            <w:rFonts w:cs="Arial"/>
            <w:noProof/>
          </w:rPr>
          <w:t>Predyspozycje przestrzenne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_Toc358111627 \h </w:instrText>
        </w:r>
        <w:r w:rsidR="005E3DC4" w:rsidRPr="00F2623D">
          <w:rPr>
            <w:noProof/>
            <w:webHidden/>
          </w:rPr>
        </w:r>
        <w:r w:rsidR="005E3DC4" w:rsidRPr="00F2623D">
          <w:rPr>
            <w:noProof/>
            <w:webHidden/>
          </w:rPr>
          <w:fldChar w:fldCharType="separate"/>
        </w:r>
        <w:r w:rsidR="00697ED9">
          <w:rPr>
            <w:noProof/>
            <w:webHidden/>
          </w:rPr>
          <w:t>89</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8" w:history="1">
        <w:r w:rsidR="005E3DC4" w:rsidRPr="00F2623D">
          <w:rPr>
            <w:rStyle w:val="Hipercze"/>
            <w:rFonts w:cs="Arial"/>
            <w:noProof/>
          </w:rPr>
          <w:t>9.2.</w:t>
        </w:r>
        <w:r w:rsidR="005E3DC4" w:rsidRPr="00F2623D">
          <w:rPr>
            <w:rFonts w:ascii="Times New Roman" w:hAnsi="Times New Roman" w:cs="Times New Roman"/>
            <w:noProof/>
            <w:sz w:val="24"/>
            <w:szCs w:val="24"/>
          </w:rPr>
          <w:tab/>
        </w:r>
        <w:r w:rsidR="005E3DC4" w:rsidRPr="00F2623D">
          <w:rPr>
            <w:rStyle w:val="Hipercze"/>
            <w:rFonts w:cs="Arial"/>
            <w:noProof/>
          </w:rPr>
          <w:t>Formy rozwoju turystyki i wypoczynku</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_Toc358111628 \h </w:instrText>
        </w:r>
        <w:r w:rsidR="005E3DC4" w:rsidRPr="00F2623D">
          <w:rPr>
            <w:noProof/>
            <w:webHidden/>
          </w:rPr>
        </w:r>
        <w:r w:rsidR="005E3DC4" w:rsidRPr="00F2623D">
          <w:rPr>
            <w:noProof/>
            <w:webHidden/>
          </w:rPr>
          <w:fldChar w:fldCharType="separate"/>
        </w:r>
        <w:r w:rsidR="00697ED9">
          <w:rPr>
            <w:noProof/>
            <w:webHidden/>
          </w:rPr>
          <w:t>89</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29" w:history="1">
        <w:r w:rsidR="005E3DC4" w:rsidRPr="00F2623D">
          <w:rPr>
            <w:rStyle w:val="Hipercze"/>
            <w:rFonts w:cs="Arial"/>
            <w:noProof/>
          </w:rPr>
          <w:t>9.3.</w:t>
        </w:r>
        <w:r w:rsidR="005E3DC4" w:rsidRPr="00F2623D">
          <w:rPr>
            <w:rFonts w:ascii="Times New Roman" w:hAnsi="Times New Roman" w:cs="Times New Roman"/>
            <w:noProof/>
            <w:sz w:val="24"/>
            <w:szCs w:val="24"/>
          </w:rPr>
          <w:tab/>
        </w:r>
        <w:r w:rsidR="005E3DC4" w:rsidRPr="00F2623D">
          <w:rPr>
            <w:rStyle w:val="Hipercze"/>
            <w:rFonts w:cs="Arial"/>
            <w:noProof/>
          </w:rPr>
          <w:t>Kierunki i uwarunkowania rozwoju funkcji turystycznej w gminie: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_Toc358111629 \h </w:instrText>
        </w:r>
        <w:r w:rsidR="005E3DC4" w:rsidRPr="00F2623D">
          <w:rPr>
            <w:noProof/>
            <w:webHidden/>
          </w:rPr>
        </w:r>
        <w:r w:rsidR="005E3DC4" w:rsidRPr="00F2623D">
          <w:rPr>
            <w:noProof/>
            <w:webHidden/>
          </w:rPr>
          <w:fldChar w:fldCharType="separate"/>
        </w:r>
        <w:r w:rsidR="00697ED9">
          <w:rPr>
            <w:noProof/>
            <w:webHidden/>
          </w:rPr>
          <w:t>94</w:t>
        </w:r>
        <w:r w:rsidR="005E3DC4" w:rsidRPr="00F2623D">
          <w:rPr>
            <w:noProof/>
            <w:webHidden/>
          </w:rPr>
          <w:fldChar w:fldCharType="end"/>
        </w:r>
      </w:hyperlink>
    </w:p>
    <w:p w:rsidR="005E3DC4" w:rsidRPr="00F2623D" w:rsidRDefault="0090475F">
      <w:pPr>
        <w:pStyle w:val="Spistreci3"/>
        <w:tabs>
          <w:tab w:val="left" w:pos="1100"/>
          <w:tab w:val="right" w:leader="dot" w:pos="9065"/>
        </w:tabs>
        <w:rPr>
          <w:rFonts w:ascii="Times New Roman" w:hAnsi="Times New Roman" w:cs="Times New Roman"/>
          <w:noProof/>
          <w:sz w:val="24"/>
          <w:szCs w:val="24"/>
        </w:rPr>
      </w:pPr>
      <w:hyperlink w:anchor="_Toc358111630" w:history="1">
        <w:r w:rsidR="005E3DC4" w:rsidRPr="00F2623D">
          <w:rPr>
            <w:rStyle w:val="Hipercze"/>
            <w:rFonts w:cs="Arial"/>
            <w:noProof/>
          </w:rPr>
          <w:t>9.4.</w:t>
        </w:r>
        <w:r w:rsidR="005E3DC4" w:rsidRPr="00F2623D">
          <w:rPr>
            <w:rFonts w:ascii="Times New Roman" w:hAnsi="Times New Roman" w:cs="Times New Roman"/>
            <w:noProof/>
            <w:sz w:val="24"/>
            <w:szCs w:val="24"/>
          </w:rPr>
          <w:tab/>
        </w:r>
        <w:r w:rsidR="005E3DC4" w:rsidRPr="00F2623D">
          <w:rPr>
            <w:rStyle w:val="Hipercze"/>
            <w:rFonts w:cs="Arial"/>
            <w:noProof/>
          </w:rPr>
          <w:t>Prognoza pojemności rekreacyjnej w gminie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_Toc358111630 \h </w:instrText>
        </w:r>
        <w:r w:rsidR="005E3DC4" w:rsidRPr="00F2623D">
          <w:rPr>
            <w:noProof/>
            <w:webHidden/>
          </w:rPr>
        </w:r>
        <w:r w:rsidR="005E3DC4" w:rsidRPr="00F2623D">
          <w:rPr>
            <w:noProof/>
            <w:webHidden/>
          </w:rPr>
          <w:fldChar w:fldCharType="separate"/>
        </w:r>
        <w:r w:rsidR="00697ED9">
          <w:rPr>
            <w:noProof/>
            <w:webHidden/>
          </w:rPr>
          <w:t>95</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31" w:history="1">
        <w:r w:rsidR="005E3DC4" w:rsidRPr="00F2623D">
          <w:rPr>
            <w:rStyle w:val="Hipercze"/>
            <w:rFonts w:cs="Arial"/>
            <w:i/>
            <w:noProof/>
          </w:rPr>
          <w:t>10.</w:t>
        </w:r>
        <w:r w:rsidR="005E3DC4" w:rsidRPr="00F2623D">
          <w:rPr>
            <w:rFonts w:ascii="Times New Roman" w:hAnsi="Times New Roman" w:cs="Times New Roman"/>
            <w:noProof/>
            <w:sz w:val="24"/>
            <w:szCs w:val="24"/>
          </w:rPr>
          <w:tab/>
        </w:r>
        <w:r w:rsidR="005E3DC4" w:rsidRPr="00F2623D">
          <w:rPr>
            <w:rStyle w:val="Hipercze"/>
            <w:rFonts w:cs="Arial"/>
            <w:i/>
            <w:noProof/>
          </w:rPr>
          <w:t>Zasady działań w zakresie obrony cywilnej</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_Toc358111631 \h </w:instrText>
        </w:r>
        <w:r w:rsidR="005E3DC4" w:rsidRPr="00F2623D">
          <w:rPr>
            <w:noProof/>
            <w:webHidden/>
          </w:rPr>
        </w:r>
        <w:r w:rsidR="005E3DC4" w:rsidRPr="00F2623D">
          <w:rPr>
            <w:noProof/>
            <w:webHidden/>
          </w:rPr>
          <w:fldChar w:fldCharType="separate"/>
        </w:r>
        <w:r w:rsidR="00697ED9">
          <w:rPr>
            <w:noProof/>
            <w:webHidden/>
          </w:rPr>
          <w:t>97</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32" w:history="1">
        <w:r w:rsidR="005E3DC4" w:rsidRPr="00F2623D">
          <w:rPr>
            <w:rStyle w:val="Hipercze"/>
            <w:rFonts w:cs="Arial"/>
            <w:noProof/>
          </w:rPr>
          <w:t>11.</w:t>
        </w:r>
        <w:r w:rsidR="005E3DC4" w:rsidRPr="00F2623D">
          <w:rPr>
            <w:rFonts w:ascii="Times New Roman" w:hAnsi="Times New Roman" w:cs="Times New Roman"/>
            <w:noProof/>
            <w:sz w:val="24"/>
            <w:szCs w:val="24"/>
          </w:rPr>
          <w:tab/>
        </w:r>
        <w:r w:rsidR="005E3DC4" w:rsidRPr="00F2623D">
          <w:rPr>
            <w:rStyle w:val="Hipercze"/>
            <w:rFonts w:cs="Arial"/>
            <w:noProof/>
          </w:rPr>
          <w:t>Obszary szczególnego zagrożenia powodzią</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_Toc358111632 \h </w:instrText>
        </w:r>
        <w:r w:rsidR="005E3DC4" w:rsidRPr="00F2623D">
          <w:rPr>
            <w:noProof/>
            <w:webHidden/>
          </w:rPr>
        </w:r>
        <w:r w:rsidR="005E3DC4" w:rsidRPr="00F2623D">
          <w:rPr>
            <w:noProof/>
            <w:webHidden/>
          </w:rPr>
          <w:fldChar w:fldCharType="separate"/>
        </w:r>
        <w:r w:rsidR="00697ED9">
          <w:rPr>
            <w:noProof/>
            <w:webHidden/>
          </w:rPr>
          <w:t>97</w:t>
        </w:r>
        <w:r w:rsidR="005E3DC4" w:rsidRPr="00F2623D">
          <w:rPr>
            <w:noProof/>
            <w:webHidden/>
          </w:rPr>
          <w:fldChar w:fldCharType="end"/>
        </w:r>
      </w:hyperlink>
    </w:p>
    <w:p w:rsidR="005E3DC4" w:rsidRPr="00F2623D" w:rsidRDefault="0090475F">
      <w:pPr>
        <w:pStyle w:val="Spistreci1"/>
        <w:tabs>
          <w:tab w:val="left" w:pos="600"/>
          <w:tab w:val="right" w:leader="dot" w:pos="9065"/>
        </w:tabs>
        <w:rPr>
          <w:rFonts w:ascii="Times New Roman" w:hAnsi="Times New Roman" w:cs="Times New Roman"/>
          <w:noProof/>
          <w:sz w:val="24"/>
          <w:szCs w:val="24"/>
        </w:rPr>
      </w:pPr>
      <w:hyperlink w:anchor="_Toc358111633" w:history="1">
        <w:r w:rsidR="005E3DC4" w:rsidRPr="00F2623D">
          <w:rPr>
            <w:rStyle w:val="Hipercze"/>
            <w:rFonts w:cs="Arial"/>
            <w:noProof/>
          </w:rPr>
          <w:t>VI.</w:t>
        </w:r>
        <w:r w:rsidR="005E3DC4" w:rsidRPr="00F2623D">
          <w:rPr>
            <w:rFonts w:ascii="Times New Roman" w:hAnsi="Times New Roman" w:cs="Times New Roman"/>
            <w:noProof/>
            <w:sz w:val="24"/>
            <w:szCs w:val="24"/>
          </w:rPr>
          <w:tab/>
        </w:r>
        <w:r w:rsidR="005E3DC4" w:rsidRPr="00F2623D">
          <w:rPr>
            <w:rStyle w:val="Hipercze"/>
            <w:rFonts w:cs="Arial"/>
            <w:noProof/>
          </w:rPr>
          <w:t>KIERUNKI PRZEDSIĘWZIĘĆ ZABEZPIECZAJĄCYCH REALIZACJĘ CELÓW PUBLICZNYCH W GMINIE.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_Toc358111633 \h </w:instrText>
        </w:r>
        <w:r w:rsidR="005E3DC4" w:rsidRPr="00F2623D">
          <w:rPr>
            <w:noProof/>
            <w:webHidden/>
          </w:rPr>
        </w:r>
        <w:r w:rsidR="005E3DC4" w:rsidRPr="00F2623D">
          <w:rPr>
            <w:noProof/>
            <w:webHidden/>
          </w:rPr>
          <w:fldChar w:fldCharType="separate"/>
        </w:r>
        <w:r w:rsidR="00697ED9">
          <w:rPr>
            <w:noProof/>
            <w:webHidden/>
          </w:rPr>
          <w:t>98</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34"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Obszary dla realizacji celów publicznych o znaczeniu ponadlokalnym wynikających z polityki przestrzennej państwa.</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_Toc358111634 \h </w:instrText>
        </w:r>
        <w:r w:rsidR="005E3DC4" w:rsidRPr="00F2623D">
          <w:rPr>
            <w:noProof/>
            <w:webHidden/>
          </w:rPr>
        </w:r>
        <w:r w:rsidR="005E3DC4" w:rsidRPr="00F2623D">
          <w:rPr>
            <w:noProof/>
            <w:webHidden/>
          </w:rPr>
          <w:fldChar w:fldCharType="separate"/>
        </w:r>
        <w:r w:rsidR="00697ED9">
          <w:rPr>
            <w:noProof/>
            <w:webHidden/>
          </w:rPr>
          <w:t>98</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35" w:history="1">
        <w:r w:rsidR="005E3DC4" w:rsidRPr="00F2623D">
          <w:rPr>
            <w:rStyle w:val="Hipercze"/>
            <w:rFonts w:cs="Arial"/>
            <w:noProof/>
          </w:rPr>
          <w:t>2.</w:t>
        </w:r>
        <w:r w:rsidR="005E3DC4" w:rsidRPr="00F2623D">
          <w:rPr>
            <w:rFonts w:ascii="Times New Roman" w:hAnsi="Times New Roman" w:cs="Times New Roman"/>
            <w:noProof/>
            <w:sz w:val="24"/>
            <w:szCs w:val="24"/>
          </w:rPr>
          <w:tab/>
        </w:r>
        <w:r w:rsidR="005E3DC4" w:rsidRPr="00F2623D">
          <w:rPr>
            <w:rStyle w:val="Hipercze"/>
            <w:rFonts w:cs="Arial"/>
            <w:noProof/>
          </w:rPr>
          <w:t>Obszary dla realizacji zadań własnych gminy.</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_Toc358111635 \h </w:instrText>
        </w:r>
        <w:r w:rsidR="005E3DC4" w:rsidRPr="00F2623D">
          <w:rPr>
            <w:noProof/>
            <w:webHidden/>
          </w:rPr>
        </w:r>
        <w:r w:rsidR="005E3DC4" w:rsidRPr="00F2623D">
          <w:rPr>
            <w:noProof/>
            <w:webHidden/>
          </w:rPr>
          <w:fldChar w:fldCharType="separate"/>
        </w:r>
        <w:r w:rsidR="00697ED9">
          <w:rPr>
            <w:noProof/>
            <w:webHidden/>
          </w:rPr>
          <w:t>101</w:t>
        </w:r>
        <w:r w:rsidR="005E3DC4" w:rsidRPr="00F2623D">
          <w:rPr>
            <w:noProof/>
            <w:webHidden/>
          </w:rPr>
          <w:fldChar w:fldCharType="end"/>
        </w:r>
      </w:hyperlink>
    </w:p>
    <w:p w:rsidR="005E3DC4" w:rsidRPr="00F2623D" w:rsidRDefault="0090475F">
      <w:pPr>
        <w:pStyle w:val="Spistreci1"/>
        <w:tabs>
          <w:tab w:val="left" w:pos="600"/>
          <w:tab w:val="right" w:leader="dot" w:pos="9065"/>
        </w:tabs>
        <w:rPr>
          <w:rFonts w:ascii="Times New Roman" w:hAnsi="Times New Roman" w:cs="Times New Roman"/>
          <w:noProof/>
          <w:sz w:val="24"/>
          <w:szCs w:val="24"/>
        </w:rPr>
      </w:pPr>
      <w:hyperlink w:anchor="_Toc358111636" w:history="1">
        <w:r w:rsidR="005E3DC4" w:rsidRPr="00F2623D">
          <w:rPr>
            <w:rStyle w:val="Hipercze"/>
            <w:rFonts w:cs="Arial"/>
            <w:noProof/>
          </w:rPr>
          <w:t>VII.</w:t>
        </w:r>
        <w:r w:rsidR="005E3DC4" w:rsidRPr="00F2623D">
          <w:rPr>
            <w:rFonts w:ascii="Times New Roman" w:hAnsi="Times New Roman" w:cs="Times New Roman"/>
            <w:noProof/>
            <w:sz w:val="24"/>
            <w:szCs w:val="24"/>
          </w:rPr>
          <w:tab/>
        </w:r>
        <w:r w:rsidR="005E3DC4" w:rsidRPr="00F2623D">
          <w:rPr>
            <w:rStyle w:val="Hipercze"/>
            <w:rFonts w:cs="Arial"/>
            <w:noProof/>
          </w:rPr>
          <w:t>OBSZARY OBJĘTE OBOWIĄZKIEM SPORZĄDZENIA MIEJSCOWYCH PLANÓW ZAGOSPODAROWANIA PRZESTRZENNEGO.</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_Toc358111636 \h </w:instrText>
        </w:r>
        <w:r w:rsidR="005E3DC4" w:rsidRPr="00F2623D">
          <w:rPr>
            <w:noProof/>
            <w:webHidden/>
          </w:rPr>
        </w:r>
        <w:r w:rsidR="005E3DC4" w:rsidRPr="00F2623D">
          <w:rPr>
            <w:noProof/>
            <w:webHidden/>
          </w:rPr>
          <w:fldChar w:fldCharType="separate"/>
        </w:r>
        <w:r w:rsidR="00697ED9">
          <w:rPr>
            <w:noProof/>
            <w:webHidden/>
          </w:rPr>
          <w:t>104</w:t>
        </w:r>
        <w:r w:rsidR="005E3DC4" w:rsidRPr="00F2623D">
          <w:rPr>
            <w:noProof/>
            <w:webHidden/>
          </w:rPr>
          <w:fldChar w:fldCharType="end"/>
        </w:r>
      </w:hyperlink>
    </w:p>
    <w:p w:rsidR="005E3DC4" w:rsidRPr="00F2623D" w:rsidRDefault="0090475F" w:rsidP="005E3DC4">
      <w:pPr>
        <w:pStyle w:val="Spistreci2"/>
        <w:rPr>
          <w:rFonts w:ascii="Times New Roman" w:hAnsi="Times New Roman" w:cs="Times New Roman"/>
          <w:noProof/>
          <w:sz w:val="24"/>
          <w:szCs w:val="24"/>
        </w:rPr>
      </w:pPr>
      <w:hyperlink w:anchor="_Toc358111637" w:history="1">
        <w:r w:rsidR="005E3DC4" w:rsidRPr="00F2623D">
          <w:rPr>
            <w:rStyle w:val="Hipercze"/>
            <w:rFonts w:cs="Arial"/>
            <w:noProof/>
          </w:rPr>
          <w:t>1.</w:t>
        </w:r>
        <w:r w:rsidR="005E3DC4" w:rsidRPr="00F2623D">
          <w:rPr>
            <w:rFonts w:ascii="Times New Roman" w:hAnsi="Times New Roman" w:cs="Times New Roman"/>
            <w:noProof/>
            <w:sz w:val="24"/>
            <w:szCs w:val="24"/>
          </w:rPr>
          <w:tab/>
        </w:r>
        <w:r w:rsidR="005E3DC4" w:rsidRPr="00F2623D">
          <w:rPr>
            <w:rStyle w:val="Hipercze"/>
            <w:rFonts w:cs="Arial"/>
            <w:noProof/>
          </w:rPr>
          <w:t>Ustalenia ogólne</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_Toc358111637 \h </w:instrText>
        </w:r>
        <w:r w:rsidR="005E3DC4" w:rsidRPr="00F2623D">
          <w:rPr>
            <w:noProof/>
            <w:webHidden/>
          </w:rPr>
        </w:r>
        <w:r w:rsidR="005E3DC4" w:rsidRPr="00F2623D">
          <w:rPr>
            <w:noProof/>
            <w:webHidden/>
          </w:rPr>
          <w:fldChar w:fldCharType="separate"/>
        </w:r>
        <w:r w:rsidR="00697ED9">
          <w:rPr>
            <w:noProof/>
            <w:webHidden/>
          </w:rPr>
          <w:t>104</w:t>
        </w:r>
        <w:r w:rsidR="005E3DC4" w:rsidRPr="00F2623D">
          <w:rPr>
            <w:noProof/>
            <w:webHidden/>
          </w:rPr>
          <w:fldChar w:fldCharType="end"/>
        </w:r>
      </w:hyperlink>
    </w:p>
    <w:p w:rsidR="005E3DC4" w:rsidRPr="00F2623D" w:rsidRDefault="0090475F">
      <w:pPr>
        <w:pStyle w:val="Spistreci1"/>
        <w:tabs>
          <w:tab w:val="left" w:pos="600"/>
          <w:tab w:val="right" w:leader="dot" w:pos="9065"/>
        </w:tabs>
        <w:rPr>
          <w:rFonts w:ascii="Times New Roman" w:hAnsi="Times New Roman" w:cs="Times New Roman"/>
          <w:noProof/>
          <w:sz w:val="24"/>
          <w:szCs w:val="24"/>
        </w:rPr>
      </w:pPr>
      <w:hyperlink w:anchor="_Toc358111638" w:history="1">
        <w:r w:rsidR="005E3DC4" w:rsidRPr="00F2623D">
          <w:rPr>
            <w:rStyle w:val="Hipercze"/>
            <w:rFonts w:cs="Arial"/>
            <w:noProof/>
          </w:rPr>
          <w:t>VIII.</w:t>
        </w:r>
        <w:r w:rsidR="005E3DC4" w:rsidRPr="00F2623D">
          <w:rPr>
            <w:rFonts w:ascii="Times New Roman" w:hAnsi="Times New Roman" w:cs="Times New Roman"/>
            <w:noProof/>
            <w:sz w:val="24"/>
            <w:szCs w:val="24"/>
          </w:rPr>
          <w:tab/>
        </w:r>
        <w:r w:rsidR="005E3DC4" w:rsidRPr="00F2623D">
          <w:rPr>
            <w:rStyle w:val="Hipercze"/>
            <w:rFonts w:cs="Arial"/>
            <w:noProof/>
          </w:rPr>
          <w:t>ZESTAWIENIE MATERIAŁÓW WEJŚCIOWYCH I PO-MOCNICZYCH WYKORZYSTANYCH PRZY SPORZĄ-DZANIU STUDIUM UWARUNKOWAŃ I KIERUNKÓW ZAGOSPODAROWANIA PRZESTRZENNEGO GMINY EŁK.</w:t>
        </w:r>
        <w:r w:rsidR="005E3DC4" w:rsidRPr="00F2623D">
          <w:rPr>
            <w:noProof/>
            <w:webHidden/>
          </w:rPr>
          <w:tab/>
        </w:r>
        <w:r w:rsidR="005E3DC4" w:rsidRPr="00F2623D">
          <w:rPr>
            <w:noProof/>
            <w:webHidden/>
          </w:rPr>
          <w:fldChar w:fldCharType="begin"/>
        </w:r>
        <w:r w:rsidR="005E3DC4" w:rsidRPr="00F2623D">
          <w:rPr>
            <w:noProof/>
            <w:webHidden/>
          </w:rPr>
          <w:instrText xml:space="preserve"> PAGEREF _Toc358111638 \h </w:instrText>
        </w:r>
        <w:r w:rsidR="005E3DC4" w:rsidRPr="00F2623D">
          <w:rPr>
            <w:noProof/>
            <w:webHidden/>
          </w:rPr>
        </w:r>
        <w:r w:rsidR="005E3DC4" w:rsidRPr="00F2623D">
          <w:rPr>
            <w:noProof/>
            <w:webHidden/>
          </w:rPr>
          <w:fldChar w:fldCharType="separate"/>
        </w:r>
        <w:r w:rsidR="00697ED9">
          <w:rPr>
            <w:noProof/>
            <w:webHidden/>
          </w:rPr>
          <w:t>107</w:t>
        </w:r>
        <w:r w:rsidR="005E3DC4" w:rsidRPr="00F2623D">
          <w:rPr>
            <w:noProof/>
            <w:webHidden/>
          </w:rPr>
          <w:fldChar w:fldCharType="end"/>
        </w:r>
      </w:hyperlink>
    </w:p>
    <w:p w:rsidR="0083496A" w:rsidRPr="00F2623D" w:rsidRDefault="0083496A" w:rsidP="00962DFB">
      <w:pPr>
        <w:tabs>
          <w:tab w:val="left" w:pos="400"/>
          <w:tab w:val="left" w:pos="1200"/>
        </w:tabs>
        <w:sectPr w:rsidR="0083496A" w:rsidRPr="00F2623D" w:rsidSect="00DB398F">
          <w:headerReference w:type="even" r:id="rId9"/>
          <w:headerReference w:type="first" r:id="rId10"/>
          <w:type w:val="continuous"/>
          <w:pgSz w:w="11907" w:h="16839" w:code="9"/>
          <w:pgMar w:top="1417" w:right="1417" w:bottom="1417" w:left="1417" w:header="708" w:footer="708" w:gutter="0"/>
          <w:cols w:space="60"/>
          <w:noEndnote/>
          <w:docGrid w:linePitch="272"/>
        </w:sectPr>
      </w:pPr>
      <w:r w:rsidRPr="00F2623D">
        <w:fldChar w:fldCharType="end"/>
      </w:r>
    </w:p>
    <w:p w:rsidR="005372B4" w:rsidRPr="00F2623D" w:rsidRDefault="0040612B" w:rsidP="00044A13">
      <w:pPr>
        <w:pStyle w:val="poziom1"/>
        <w:rPr>
          <w:szCs w:val="28"/>
        </w:rPr>
      </w:pPr>
      <w:bookmarkStart w:id="0" w:name="_Toc358111530"/>
      <w:r w:rsidRPr="00F2623D">
        <w:lastRenderedPageBreak/>
        <w:t>ROLA l CHARAKTER STUDIUM UWARUNKOWAŃ</w:t>
      </w:r>
      <w:r w:rsidR="00291FAC" w:rsidRPr="00F2623D">
        <w:rPr>
          <w:szCs w:val="28"/>
        </w:rPr>
        <w:t xml:space="preserve"> </w:t>
      </w:r>
      <w:r w:rsidRPr="00F2623D">
        <w:t>l KIERUNKÓW ZAGOSPODAROWANIA PRZESTRZEN</w:t>
      </w:r>
      <w:r w:rsidR="00115AE5" w:rsidRPr="00F2623D">
        <w:rPr>
          <w:lang w:eastAsia="x-none"/>
        </w:rPr>
        <w:t>-</w:t>
      </w:r>
      <w:r w:rsidRPr="00F2623D">
        <w:t>NEGO</w:t>
      </w:r>
      <w:r w:rsidR="00291FAC" w:rsidRPr="00F2623D">
        <w:rPr>
          <w:szCs w:val="28"/>
        </w:rPr>
        <w:t xml:space="preserve"> </w:t>
      </w:r>
      <w:r w:rsidRPr="00F2623D">
        <w:t>GMINY.</w:t>
      </w:r>
      <w:bookmarkEnd w:id="0"/>
    </w:p>
    <w:p w:rsidR="00291FAC" w:rsidRPr="00F2623D" w:rsidRDefault="00291FAC" w:rsidP="00792764">
      <w:pPr>
        <w:pStyle w:val="poziom2"/>
      </w:pPr>
      <w:bookmarkStart w:id="1" w:name="_Toc358111531"/>
      <w:r w:rsidRPr="00F2623D">
        <w:rPr>
          <w:szCs w:val="28"/>
        </w:rPr>
        <w:t>Funkcja prawna</w:t>
      </w:r>
      <w:r w:rsidRPr="00F2623D">
        <w:rPr>
          <w:szCs w:val="8"/>
        </w:rPr>
        <w:t xml:space="preserve"> Studium.</w:t>
      </w:r>
      <w:bookmarkEnd w:id="1"/>
    </w:p>
    <w:p w:rsidR="005372B4" w:rsidRPr="00F2623D" w:rsidRDefault="0040612B" w:rsidP="00792764">
      <w:pPr>
        <w:pStyle w:val="podstawowy"/>
      </w:pPr>
      <w:r w:rsidRPr="00F2623D">
        <w:rPr>
          <w:szCs w:val="8"/>
        </w:rPr>
        <w:t>Stosownie d</w:t>
      </w:r>
      <w:r w:rsidR="00291FAC" w:rsidRPr="00F2623D">
        <w:t>o postanowienia art. 6 ust.</w:t>
      </w:r>
      <w:r w:rsidRPr="00F2623D">
        <w:rPr>
          <w:szCs w:val="8"/>
        </w:rPr>
        <w:t xml:space="preserve"> 7 ustawy z dnia 7 lipca 1994 r. </w:t>
      </w:r>
      <w:r w:rsidR="00291FAC" w:rsidRPr="00F2623D">
        <w:t>o</w:t>
      </w:r>
      <w:r w:rsidRPr="00F2623D">
        <w:rPr>
          <w:szCs w:val="8"/>
        </w:rPr>
        <w:t xml:space="preserve"> zagospodarowaniu przestrzennym, Studium nie jest przep</w:t>
      </w:r>
      <w:r w:rsidRPr="00F2623D">
        <w:rPr>
          <w:szCs w:val="8"/>
        </w:rPr>
        <w:t>i</w:t>
      </w:r>
      <w:r w:rsidRPr="00F2623D">
        <w:rPr>
          <w:szCs w:val="8"/>
        </w:rPr>
        <w:t>sem gminnym i nie stanowi podstawy do wydawania decyzji admin</w:t>
      </w:r>
      <w:r w:rsidRPr="00F2623D">
        <w:rPr>
          <w:szCs w:val="8"/>
        </w:rPr>
        <w:t>i</w:t>
      </w:r>
      <w:r w:rsidRPr="00F2623D">
        <w:rPr>
          <w:szCs w:val="8"/>
        </w:rPr>
        <w:t>stracyjnych, w tym decyzji o warunkach zabudowy i zagospodarowania terenu. Studium nie ma mocy aktu powszechnie obowiązującego, p</w:t>
      </w:r>
      <w:r w:rsidRPr="00F2623D">
        <w:rPr>
          <w:szCs w:val="8"/>
        </w:rPr>
        <w:t>o</w:t>
      </w:r>
      <w:r w:rsidRPr="00F2623D">
        <w:rPr>
          <w:szCs w:val="8"/>
        </w:rPr>
        <w:t>nieważ zakres jego obowiązywania jest ograniczony do organów gminy i podporządkowanych jej jednostek organizacyjnych</w:t>
      </w:r>
      <w:r w:rsidR="009260A4" w:rsidRPr="00F2623D">
        <w:t>.</w:t>
      </w:r>
    </w:p>
    <w:p w:rsidR="005372B4" w:rsidRPr="00F2623D" w:rsidRDefault="0040612B" w:rsidP="00792764">
      <w:pPr>
        <w:pStyle w:val="poziom2"/>
      </w:pPr>
      <w:bookmarkStart w:id="2" w:name="_Toc358111532"/>
      <w:r w:rsidRPr="00F2623D">
        <w:rPr>
          <w:szCs w:val="8"/>
        </w:rPr>
        <w:t>Zadania Studium.</w:t>
      </w:r>
      <w:bookmarkEnd w:id="2"/>
    </w:p>
    <w:p w:rsidR="005372B4" w:rsidRPr="00F2623D" w:rsidRDefault="00506560" w:rsidP="00506560">
      <w:pPr>
        <w:pStyle w:val="numerbezpoz"/>
      </w:pPr>
      <w:r w:rsidRPr="00F2623D">
        <w:t xml:space="preserve">2.1 </w:t>
      </w:r>
      <w:r w:rsidR="0040612B" w:rsidRPr="00F2623D">
        <w:t>Zadaniem Studium uwarunkowań i kierunków zagospodarowania przestrzennego gminy jest określenie polityki przestrzennej - ogó</w:t>
      </w:r>
      <w:r w:rsidR="0040612B" w:rsidRPr="00F2623D">
        <w:t>l</w:t>
      </w:r>
      <w:r w:rsidR="0040612B" w:rsidRPr="00F2623D">
        <w:t>nych kierunków i zasad jej zagospodarowania wyrażających tę pol</w:t>
      </w:r>
      <w:r w:rsidR="0040612B" w:rsidRPr="00F2623D">
        <w:t>i</w:t>
      </w:r>
      <w:r w:rsidR="0040612B" w:rsidRPr="00F2623D">
        <w:t>tykę, w tym także w odniesieniu do celów i kierunków zagospodar</w:t>
      </w:r>
      <w:r w:rsidR="0040612B" w:rsidRPr="00F2623D">
        <w:t>o</w:t>
      </w:r>
      <w:r w:rsidR="0040612B" w:rsidRPr="00F2623D">
        <w:t>wania państwa na terenie województwa wynikających z konieczności zabezpieczania realizacji ponadlokalnych celów publicznych oraz ochrony dziedzictwa przyrodniczego i kulturowego dla dobra regionu i kraju. Stąd wynika uwzględnienie w Studium uwarunkowań i kieru</w:t>
      </w:r>
      <w:r w:rsidR="0040612B" w:rsidRPr="00F2623D">
        <w:t>n</w:t>
      </w:r>
      <w:r w:rsidR="0040612B" w:rsidRPr="00F2623D">
        <w:t>ków zagospodarowania przestrzennego gminy Ełk informacji i w</w:t>
      </w:r>
      <w:r w:rsidR="0040612B" w:rsidRPr="00F2623D">
        <w:t>y</w:t>
      </w:r>
      <w:r w:rsidR="0040612B" w:rsidRPr="00F2623D">
        <w:t>tycznych z materiałów wejściowych do planu zagospodarowania przestrzennego wojewó</w:t>
      </w:r>
      <w:r w:rsidR="00291FAC" w:rsidRPr="00F2623D">
        <w:t>dztwa warmiń</w:t>
      </w:r>
      <w:r w:rsidR="0040612B" w:rsidRPr="00F2623D">
        <w:t>sko - mazurskiego, ustaleń ze strategii rozwoju województwa warmińsko - mazurskiego a także z dostępnych danych do opracowywanej przez Starostwo Powiatowe w Ełku strategii rozwoju powiatu ełckiego.</w:t>
      </w:r>
    </w:p>
    <w:p w:rsidR="005372B4" w:rsidRPr="00F2623D" w:rsidRDefault="00506560" w:rsidP="00506560">
      <w:pPr>
        <w:pStyle w:val="numerbezpoz"/>
      </w:pPr>
      <w:r w:rsidRPr="00F2623D">
        <w:t xml:space="preserve">2.2. </w:t>
      </w:r>
      <w:r w:rsidR="0040612B" w:rsidRPr="00F2623D">
        <w:t>Studium jest jednym z</w:t>
      </w:r>
      <w:r w:rsidR="00291FAC" w:rsidRPr="00F2623D">
        <w:t xml:space="preserve"> </w:t>
      </w:r>
      <w:r w:rsidR="0040612B" w:rsidRPr="00F2623D">
        <w:t>instrumentów w działalności organó</w:t>
      </w:r>
      <w:r w:rsidR="00291FAC" w:rsidRPr="00F2623D">
        <w:t xml:space="preserve">w gminy </w:t>
      </w:r>
      <w:r w:rsidR="0040612B" w:rsidRPr="00F2623D">
        <w:t>Ełk,</w:t>
      </w:r>
      <w:r w:rsidR="00291FAC" w:rsidRPr="00F2623D">
        <w:t xml:space="preserve"> </w:t>
      </w:r>
      <w:r w:rsidR="0040612B" w:rsidRPr="00F2623D">
        <w:t>w zakresie lokalnych przedsięwzięć służących realizacji celów publicznych</w:t>
      </w:r>
      <w:r w:rsidR="001E35E5" w:rsidRPr="00F2623D">
        <w:rPr>
          <w:lang w:eastAsia="x-none"/>
        </w:rPr>
        <w:t>,</w:t>
      </w:r>
      <w:r w:rsidR="00291FAC" w:rsidRPr="00F2623D">
        <w:t xml:space="preserve"> </w:t>
      </w:r>
      <w:r w:rsidR="0040612B" w:rsidRPr="00F2623D">
        <w:t>a także dokumentem,</w:t>
      </w:r>
      <w:r w:rsidR="00291FAC" w:rsidRPr="00F2623D">
        <w:t xml:space="preserve"> </w:t>
      </w:r>
      <w:r w:rsidR="0040612B" w:rsidRPr="00F2623D">
        <w:t>na podstawie którego można b</w:t>
      </w:r>
      <w:r w:rsidR="0040612B" w:rsidRPr="00F2623D">
        <w:t>ę</w:t>
      </w:r>
      <w:r w:rsidR="0040612B" w:rsidRPr="00F2623D">
        <w:t>dzie koordynować</w:t>
      </w:r>
      <w:r w:rsidR="00291FAC" w:rsidRPr="00F2623D">
        <w:t xml:space="preserve"> </w:t>
      </w:r>
      <w:r w:rsidR="0040612B" w:rsidRPr="00F2623D">
        <w:t>działania na obszarze gminy, związane z zag</w:t>
      </w:r>
      <w:r w:rsidR="0040612B" w:rsidRPr="00F2623D">
        <w:t>o</w:t>
      </w:r>
      <w:r w:rsidR="0040612B" w:rsidRPr="00F2623D">
        <w:t>spodarowaniem terenów.</w:t>
      </w:r>
    </w:p>
    <w:p w:rsidR="009260A4" w:rsidRPr="00F2623D" w:rsidRDefault="00506560" w:rsidP="00506560">
      <w:pPr>
        <w:pStyle w:val="numerbezpoz"/>
      </w:pPr>
      <w:r w:rsidRPr="00F2623D">
        <w:t xml:space="preserve">2.3. </w:t>
      </w:r>
      <w:r w:rsidR="0040612B" w:rsidRPr="00F2623D">
        <w:t>Studium nie będąc przepisem gminnym bę</w:t>
      </w:r>
      <w:r w:rsidR="00291FAC" w:rsidRPr="00F2623D">
        <w:t xml:space="preserve">dzie dokumentem na </w:t>
      </w:r>
      <w:r w:rsidR="0040612B" w:rsidRPr="00F2623D">
        <w:t>po</w:t>
      </w:r>
      <w:r w:rsidR="0040612B" w:rsidRPr="00F2623D">
        <w:t>d</w:t>
      </w:r>
      <w:r w:rsidR="0040612B" w:rsidRPr="00F2623D">
        <w:t>stawie</w:t>
      </w:r>
      <w:r w:rsidR="00291FAC" w:rsidRPr="00F2623D">
        <w:t xml:space="preserve"> </w:t>
      </w:r>
      <w:r w:rsidR="0040612B" w:rsidRPr="00F2623D">
        <w:t>którego określana będzie kolejność stanowienia przepisów gminnych, jakimi</w:t>
      </w:r>
      <w:r w:rsidR="00291FAC" w:rsidRPr="00F2623D">
        <w:t xml:space="preserve"> </w:t>
      </w:r>
      <w:r w:rsidR="0040612B" w:rsidRPr="00F2623D">
        <w:t>są miejscowe plany "zagospodarowania prz</w:t>
      </w:r>
      <w:r w:rsidR="0040612B" w:rsidRPr="00F2623D">
        <w:t>e</w:t>
      </w:r>
      <w:r w:rsidR="0040612B" w:rsidRPr="00F2623D">
        <w:t>strzennego.</w:t>
      </w:r>
    </w:p>
    <w:p w:rsidR="005372B4" w:rsidRPr="00F2623D" w:rsidRDefault="0040612B" w:rsidP="00792764">
      <w:pPr>
        <w:pStyle w:val="poziom2"/>
      </w:pPr>
      <w:bookmarkStart w:id="3" w:name="_Toc358111533"/>
      <w:r w:rsidRPr="00F2623D">
        <w:rPr>
          <w:szCs w:val="8"/>
        </w:rPr>
        <w:t>Podstawowe funkcje Studium:</w:t>
      </w:r>
      <w:bookmarkEnd w:id="3"/>
    </w:p>
    <w:p w:rsidR="003D120C" w:rsidRPr="00F2623D" w:rsidRDefault="0040612B" w:rsidP="00606DF8">
      <w:pPr>
        <w:pStyle w:val="numeracja"/>
        <w:numPr>
          <w:ilvl w:val="0"/>
          <w:numId w:val="55"/>
        </w:numPr>
        <w:ind w:left="993" w:hanging="426"/>
      </w:pPr>
      <w:r w:rsidRPr="00F2623D">
        <w:rPr>
          <w:rStyle w:val="numerowanieZnak"/>
          <w:color w:val="auto"/>
        </w:rPr>
        <w:t>Kształtowanie i wykładnia polityki rozwoju przestrzennego</w:t>
      </w:r>
      <w:r w:rsidR="003D120C" w:rsidRPr="00F2623D">
        <w:rPr>
          <w:rStyle w:val="numerowanieZnak"/>
          <w:color w:val="auto"/>
        </w:rPr>
        <w:t xml:space="preserve"> </w:t>
      </w:r>
      <w:r w:rsidRPr="00F2623D">
        <w:rPr>
          <w:rStyle w:val="numerowanieZnak"/>
          <w:color w:val="auto"/>
        </w:rPr>
        <w:t>gminy</w:t>
      </w:r>
      <w:r w:rsidR="00C8693E" w:rsidRPr="00F2623D">
        <w:rPr>
          <w:rStyle w:val="numerowanieZnak"/>
          <w:color w:val="auto"/>
        </w:rPr>
        <w:t>;</w:t>
      </w:r>
    </w:p>
    <w:p w:rsidR="00291FAC" w:rsidRPr="00F2623D" w:rsidRDefault="00291FAC" w:rsidP="00606DF8">
      <w:pPr>
        <w:pStyle w:val="numeracja"/>
        <w:numPr>
          <w:ilvl w:val="0"/>
          <w:numId w:val="55"/>
        </w:numPr>
        <w:ind w:left="993" w:hanging="426"/>
        <w:rPr>
          <w:rStyle w:val="numerowanieZnak"/>
          <w:color w:val="auto"/>
        </w:rPr>
      </w:pPr>
      <w:r w:rsidRPr="00F2623D">
        <w:rPr>
          <w:rStyle w:val="numerowanieZnak"/>
          <w:color w:val="auto"/>
        </w:rPr>
        <w:t>Koordynacja ustal</w:t>
      </w:r>
      <w:r w:rsidR="0040612B" w:rsidRPr="00F2623D">
        <w:rPr>
          <w:rStyle w:val="numerowanieZnak"/>
          <w:color w:val="auto"/>
        </w:rPr>
        <w:t>eń planó</w:t>
      </w:r>
      <w:r w:rsidR="00C8693E" w:rsidRPr="00F2623D">
        <w:rPr>
          <w:rStyle w:val="numerowanieZnak"/>
          <w:color w:val="auto"/>
        </w:rPr>
        <w:t>w miejscowych;</w:t>
      </w:r>
    </w:p>
    <w:p w:rsidR="00291FAC" w:rsidRPr="00F2623D" w:rsidRDefault="0040612B" w:rsidP="00606DF8">
      <w:pPr>
        <w:pStyle w:val="numeracja"/>
        <w:numPr>
          <w:ilvl w:val="0"/>
          <w:numId w:val="55"/>
        </w:numPr>
        <w:ind w:left="993" w:hanging="426"/>
        <w:rPr>
          <w:rStyle w:val="numerowanieZnak"/>
          <w:color w:val="auto"/>
        </w:rPr>
      </w:pPr>
      <w:r w:rsidRPr="00F2623D">
        <w:rPr>
          <w:rStyle w:val="numerowanieZnak"/>
          <w:color w:val="auto"/>
        </w:rPr>
        <w:t>Promocja gminy na zewnątrz</w:t>
      </w:r>
      <w:r w:rsidR="00C8693E" w:rsidRPr="00F2623D">
        <w:rPr>
          <w:rStyle w:val="numerowanieZnak"/>
          <w:color w:val="auto"/>
        </w:rPr>
        <w:t>.</w:t>
      </w:r>
    </w:p>
    <w:p w:rsidR="00685A17" w:rsidRPr="00F2623D" w:rsidRDefault="00685A17" w:rsidP="00044A13">
      <w:pPr>
        <w:pStyle w:val="poziom1"/>
      </w:pPr>
      <w:bookmarkStart w:id="4" w:name="_Toc358111534"/>
      <w:r w:rsidRPr="00F2623D">
        <w:lastRenderedPageBreak/>
        <w:t>POSTANOWIENIA OGÓLNE.</w:t>
      </w:r>
      <w:bookmarkEnd w:id="4"/>
    </w:p>
    <w:p w:rsidR="00685A17" w:rsidRPr="00F2623D" w:rsidRDefault="00B956D7" w:rsidP="00F253AF">
      <w:pPr>
        <w:pStyle w:val="numerbezpoz"/>
        <w:tabs>
          <w:tab w:val="left" w:pos="142"/>
        </w:tabs>
        <w:ind w:left="142" w:hanging="284"/>
        <w:rPr>
          <w:lang w:eastAsia="x-none"/>
        </w:rPr>
      </w:pPr>
      <w:r w:rsidRPr="00F2623D">
        <w:t xml:space="preserve">1. </w:t>
      </w:r>
      <w:r w:rsidR="00685A17" w:rsidRPr="00F2623D">
        <w:t>Ustalenia Studium określone zostają w niniejszym tekście stanowiącym załącznik nr 1</w:t>
      </w:r>
      <w:r w:rsidR="00C96AA8">
        <w:t>a</w:t>
      </w:r>
      <w:r w:rsidR="00685A17" w:rsidRPr="00F2623D">
        <w:t xml:space="preserve"> do Uchwały Rady Gminy oraz na rysunku w skali 1:25.000 pod nazwą „Kierunki zagospodarowania przestrzennego - pol</w:t>
      </w:r>
      <w:r w:rsidR="00685A17" w:rsidRPr="00F2623D">
        <w:t>i</w:t>
      </w:r>
      <w:r w:rsidR="00685A17" w:rsidRPr="00F2623D">
        <w:t xml:space="preserve">tyka przestrzenna - stanowiącym załącznik nr </w:t>
      </w:r>
      <w:r w:rsidR="009B471E">
        <w:t>1b</w:t>
      </w:r>
      <w:r w:rsidR="00685A17" w:rsidRPr="00F2623D">
        <w:t xml:space="preserve"> do tej uchwały – które należy traktować jako integralne.</w:t>
      </w:r>
    </w:p>
    <w:p w:rsidR="0013581D" w:rsidRPr="00F2623D" w:rsidRDefault="0013581D" w:rsidP="00F253AF">
      <w:pPr>
        <w:pStyle w:val="numerbezpoz"/>
        <w:tabs>
          <w:tab w:val="left" w:pos="142"/>
        </w:tabs>
        <w:ind w:left="142" w:hanging="284"/>
        <w:rPr>
          <w:lang w:eastAsia="x-none"/>
        </w:rPr>
      </w:pPr>
    </w:p>
    <w:p w:rsidR="00685A17" w:rsidRPr="00F2623D" w:rsidRDefault="00F253AF" w:rsidP="007C328D">
      <w:pPr>
        <w:pStyle w:val="numerbezpoz"/>
        <w:rPr>
          <w:b/>
        </w:rPr>
      </w:pPr>
      <w:r w:rsidRPr="00F2623D">
        <w:rPr>
          <w:b/>
        </w:rPr>
        <w:t xml:space="preserve">2. </w:t>
      </w:r>
      <w:r w:rsidR="00685A17" w:rsidRPr="00F2623D">
        <w:rPr>
          <w:b/>
        </w:rPr>
        <w:t>Ustalania Studium określają:</w:t>
      </w:r>
    </w:p>
    <w:p w:rsidR="00685A17" w:rsidRPr="00F2623D" w:rsidRDefault="00685A17" w:rsidP="0067372F">
      <w:pPr>
        <w:pStyle w:val="numeracja"/>
        <w:numPr>
          <w:ilvl w:val="0"/>
          <w:numId w:val="4"/>
        </w:numPr>
        <w:rPr>
          <w:spacing w:val="-4"/>
        </w:rPr>
      </w:pPr>
      <w:r w:rsidRPr="00F2623D">
        <w:t>Cele rozwoju gminy Eł</w:t>
      </w:r>
      <w:r w:rsidR="00C8693E" w:rsidRPr="00F2623D">
        <w:t>k;</w:t>
      </w:r>
    </w:p>
    <w:p w:rsidR="00685A17" w:rsidRPr="00F2623D" w:rsidRDefault="00685A17" w:rsidP="00B956D7">
      <w:pPr>
        <w:pStyle w:val="numeracja"/>
        <w:rPr>
          <w:spacing w:val="-3"/>
        </w:rPr>
      </w:pPr>
      <w:r w:rsidRPr="00F2623D">
        <w:t>Kierunki zagospodarowania przestrzennego gminy z uwzględnieniem zasad ochrony środowiska przyrodniczego, kulturowego i krajobrazu</w:t>
      </w:r>
      <w:r w:rsidR="00C8693E" w:rsidRPr="00F2623D">
        <w:t>;</w:t>
      </w:r>
    </w:p>
    <w:p w:rsidR="00685A17" w:rsidRPr="00F2623D" w:rsidRDefault="00685A17" w:rsidP="00B956D7">
      <w:pPr>
        <w:pStyle w:val="numeracja"/>
        <w:rPr>
          <w:spacing w:val="-3"/>
        </w:rPr>
      </w:pPr>
      <w:r w:rsidRPr="00F2623D">
        <w:t>Zasady rozwoju komunikac</w:t>
      </w:r>
      <w:r w:rsidR="00C8693E" w:rsidRPr="00F2623D">
        <w:t>ji i infrastruktury technicznej;</w:t>
      </w:r>
    </w:p>
    <w:p w:rsidR="00685A17" w:rsidRPr="00F2623D" w:rsidRDefault="00685A17" w:rsidP="00B956D7">
      <w:pPr>
        <w:pStyle w:val="numeracja"/>
      </w:pPr>
      <w:r w:rsidRPr="00F2623D">
        <w:t xml:space="preserve">Uwarunkowania rozwojowe i realizacyjne w tym obszary, dla których ustala się </w:t>
      </w:r>
      <w:r w:rsidRPr="00F2623D">
        <w:rPr>
          <w:spacing w:val="4"/>
        </w:rPr>
        <w:t>obowiązek sporządzenia miejscowych planów zagosp</w:t>
      </w:r>
      <w:r w:rsidRPr="00F2623D">
        <w:rPr>
          <w:spacing w:val="4"/>
        </w:rPr>
        <w:t>o</w:t>
      </w:r>
      <w:r w:rsidRPr="00F2623D">
        <w:rPr>
          <w:spacing w:val="4"/>
        </w:rPr>
        <w:t xml:space="preserve">darowania </w:t>
      </w:r>
      <w:r w:rsidRPr="00F2623D">
        <w:t>przestrzennego dla terenó</w:t>
      </w:r>
      <w:r w:rsidR="00940C45" w:rsidRPr="00F2623D">
        <w:t>w:</w:t>
      </w:r>
    </w:p>
    <w:p w:rsidR="00685A17" w:rsidRPr="00F2623D" w:rsidRDefault="00940C45" w:rsidP="00B956D7">
      <w:pPr>
        <w:pStyle w:val="punktowanie"/>
      </w:pPr>
      <w:r w:rsidRPr="00F2623D">
        <w:t xml:space="preserve">o </w:t>
      </w:r>
      <w:r w:rsidR="00685A17" w:rsidRPr="00F2623D">
        <w:t>wysokich walorach środowiska przyrodniczego w celu ochrony przed degradacją</w:t>
      </w:r>
    </w:p>
    <w:p w:rsidR="00685A17" w:rsidRPr="00F2623D" w:rsidRDefault="00685A17" w:rsidP="00B956D7">
      <w:pPr>
        <w:pStyle w:val="punktowanie"/>
      </w:pPr>
      <w:r w:rsidRPr="00F2623D">
        <w:rPr>
          <w:spacing w:val="-1"/>
        </w:rPr>
        <w:t xml:space="preserve">przewidzianych pod rozwój osadnictwa w celu zagwarantowania </w:t>
      </w:r>
      <w:r w:rsidRPr="00F2623D">
        <w:t>racjonalności wykorzystania gruntów, ich funkcjonalność oraz właściwe walory architektoniczno – krajobrazowe.</w:t>
      </w:r>
    </w:p>
    <w:p w:rsidR="00685A17" w:rsidRPr="00F2623D" w:rsidRDefault="00940C45" w:rsidP="00B956D7">
      <w:pPr>
        <w:pStyle w:val="punktowanie"/>
      </w:pPr>
      <w:r w:rsidRPr="00F2623D">
        <w:t>z</w:t>
      </w:r>
      <w:r w:rsidR="00685A17" w:rsidRPr="00F2623D">
        <w:t>abezpieczających możliwość realizacji ponadlokalnych i loka</w:t>
      </w:r>
      <w:r w:rsidR="00685A17" w:rsidRPr="00F2623D">
        <w:t>l</w:t>
      </w:r>
      <w:r w:rsidR="00685A17" w:rsidRPr="00F2623D">
        <w:t>nych celów publicznych.</w:t>
      </w:r>
    </w:p>
    <w:p w:rsidR="00685A17" w:rsidRPr="00F2623D" w:rsidRDefault="00685A17" w:rsidP="00044A13">
      <w:pPr>
        <w:pStyle w:val="poziom1"/>
      </w:pPr>
      <w:bookmarkStart w:id="5" w:name="_Toc358111535"/>
      <w:r w:rsidRPr="00F2623D">
        <w:lastRenderedPageBreak/>
        <w:t>CELE ROZWOJOWE GMINY EŁK.</w:t>
      </w:r>
      <w:bookmarkEnd w:id="5"/>
    </w:p>
    <w:p w:rsidR="00685A17" w:rsidRPr="00F2623D" w:rsidRDefault="00685A17" w:rsidP="0067372F">
      <w:pPr>
        <w:pStyle w:val="poziom2"/>
        <w:numPr>
          <w:ilvl w:val="0"/>
          <w:numId w:val="13"/>
        </w:numPr>
      </w:pPr>
      <w:bookmarkStart w:id="6" w:name="_Toc358111536"/>
      <w:r w:rsidRPr="00F2623D">
        <w:t>Cel generalny.</w:t>
      </w:r>
      <w:bookmarkEnd w:id="6"/>
    </w:p>
    <w:p w:rsidR="00685A17" w:rsidRPr="00F2623D" w:rsidRDefault="00435910" w:rsidP="00985381">
      <w:pPr>
        <w:pStyle w:val="podstawowy"/>
      </w:pPr>
      <w:r w:rsidRPr="00F2623D">
        <w:rPr>
          <w:spacing w:val="2"/>
        </w:rPr>
        <w:t>E</w:t>
      </w:r>
      <w:r w:rsidR="00685A17" w:rsidRPr="00F2623D">
        <w:rPr>
          <w:spacing w:val="2"/>
        </w:rPr>
        <w:t>korozwój - jako podstawowa zasad gospodarowania prz</w:t>
      </w:r>
      <w:r w:rsidR="00685A17" w:rsidRPr="00F2623D">
        <w:rPr>
          <w:spacing w:val="2"/>
        </w:rPr>
        <w:t>e</w:t>
      </w:r>
      <w:r w:rsidR="00685A17" w:rsidRPr="00F2623D">
        <w:rPr>
          <w:spacing w:val="2"/>
        </w:rPr>
        <w:t xml:space="preserve">strzenią gminy </w:t>
      </w:r>
      <w:r w:rsidR="00685A17" w:rsidRPr="00F2623D">
        <w:t>Oznacza to osiągnięcie wszechstronnego, zrównow</w:t>
      </w:r>
      <w:r w:rsidR="00685A17" w:rsidRPr="00F2623D">
        <w:t>a</w:t>
      </w:r>
      <w:r w:rsidR="00685A17" w:rsidRPr="00F2623D">
        <w:t>żonego i trwałego rozwoju społeczno - gospodarczego zapewniającego zaspokajanie bieżących potrzeb mieszkańców oraz tworzenie waru</w:t>
      </w:r>
      <w:r w:rsidR="00685A17" w:rsidRPr="00F2623D">
        <w:t>n</w:t>
      </w:r>
      <w:r w:rsidR="00685A17" w:rsidRPr="00F2623D">
        <w:t xml:space="preserve">ków umożliwiających wzrost cywilizacyjny ich </w:t>
      </w:r>
      <w:r w:rsidR="00685A17" w:rsidRPr="00F2623D">
        <w:rPr>
          <w:spacing w:val="2"/>
        </w:rPr>
        <w:t>życia i życia następnych pokoleń. Dokonywać</w:t>
      </w:r>
      <w:r w:rsidR="009F4C03" w:rsidRPr="00F2623D">
        <w:rPr>
          <w:spacing w:val="2"/>
        </w:rPr>
        <w:t xml:space="preserve"> s</w:t>
      </w:r>
      <w:r w:rsidR="00685A17" w:rsidRPr="00F2623D">
        <w:rPr>
          <w:spacing w:val="2"/>
        </w:rPr>
        <w:t xml:space="preserve">ię to musi przy zachowaniu </w:t>
      </w:r>
      <w:r w:rsidR="00685A17" w:rsidRPr="00F2623D">
        <w:rPr>
          <w:spacing w:val="3"/>
        </w:rPr>
        <w:t>równowagi pomi</w:t>
      </w:r>
      <w:r w:rsidR="00685A17" w:rsidRPr="00F2623D">
        <w:rPr>
          <w:spacing w:val="3"/>
        </w:rPr>
        <w:t>ę</w:t>
      </w:r>
      <w:r w:rsidR="00685A17" w:rsidRPr="00F2623D">
        <w:rPr>
          <w:spacing w:val="3"/>
        </w:rPr>
        <w:t>dzy aktywnością gospodarczą a ochroną środowiska przyrodniczego i kulturowego</w:t>
      </w:r>
      <w:r w:rsidR="009F4C03" w:rsidRPr="00F2623D">
        <w:rPr>
          <w:spacing w:val="3"/>
        </w:rPr>
        <w:t>.</w:t>
      </w:r>
      <w:r w:rsidR="00685A17" w:rsidRPr="00F2623D">
        <w:rPr>
          <w:spacing w:val="3"/>
        </w:rPr>
        <w:t xml:space="preserve"> Przekształcenie ekonomiczne, społeczne, </w:t>
      </w:r>
      <w:r w:rsidR="00685A17" w:rsidRPr="00F2623D">
        <w:t>techniczne i przestrzenne zapewniać będą:</w:t>
      </w:r>
    </w:p>
    <w:p w:rsidR="00685A17" w:rsidRPr="00F2623D" w:rsidRDefault="00685A17" w:rsidP="00985381">
      <w:pPr>
        <w:pStyle w:val="punktowanie"/>
      </w:pPr>
      <w:r w:rsidRPr="00F2623D">
        <w:t>właściwą jakość środowiska.</w:t>
      </w:r>
    </w:p>
    <w:p w:rsidR="00685A17" w:rsidRPr="00F2623D" w:rsidRDefault="00685A17" w:rsidP="00985381">
      <w:pPr>
        <w:pStyle w:val="punktowanie"/>
      </w:pPr>
      <w:r w:rsidRPr="00F2623D">
        <w:t>właściwą kondycję zdrowotną lokalnych społeczności,</w:t>
      </w:r>
    </w:p>
    <w:p w:rsidR="00865F73" w:rsidRPr="00F2623D" w:rsidRDefault="00865F73" w:rsidP="00865F73">
      <w:pPr>
        <w:pStyle w:val="punktowanie"/>
      </w:pPr>
      <w:r w:rsidRPr="00F2623D">
        <w:t>konserwatorską ochronę przyrody i dóbr kultury,</w:t>
      </w:r>
    </w:p>
    <w:p w:rsidR="00865F73" w:rsidRPr="00F2623D" w:rsidRDefault="00865F73" w:rsidP="00865F73">
      <w:pPr>
        <w:pStyle w:val="punktowanie"/>
      </w:pPr>
      <w:r w:rsidRPr="00F2623D">
        <w:t>racjonalną gospodarkę zasobami,</w:t>
      </w:r>
    </w:p>
    <w:p w:rsidR="00865F73" w:rsidRPr="00F2623D" w:rsidRDefault="00865F73" w:rsidP="00865F73">
      <w:pPr>
        <w:pStyle w:val="punktowanie"/>
      </w:pPr>
      <w:r w:rsidRPr="00F2623D">
        <w:t>proekologiczne metody i kierunki rozwoju.</w:t>
      </w:r>
    </w:p>
    <w:p w:rsidR="00865F73" w:rsidRPr="00F2623D" w:rsidRDefault="00865F73" w:rsidP="00865F73">
      <w:pPr>
        <w:pStyle w:val="poziom2"/>
      </w:pPr>
      <w:bookmarkStart w:id="7" w:name="_Toc358111537"/>
      <w:r w:rsidRPr="00F2623D">
        <w:t>Cele przestrzenne.</w:t>
      </w:r>
      <w:bookmarkEnd w:id="7"/>
    </w:p>
    <w:p w:rsidR="00865F73" w:rsidRPr="00F2623D" w:rsidRDefault="00865F73" w:rsidP="00550A44">
      <w:pPr>
        <w:pStyle w:val="numerbezpoz"/>
      </w:pPr>
      <w:r w:rsidRPr="00F2623D">
        <w:t>2.1</w:t>
      </w:r>
      <w:r w:rsidR="00F45485" w:rsidRPr="00F2623D">
        <w:t>.</w:t>
      </w:r>
      <w:r w:rsidRPr="00F2623D">
        <w:t xml:space="preserve"> Cele przestrzenne ukierunkowują się na wielopłaszczyznowe dział</w:t>
      </w:r>
      <w:r w:rsidRPr="00F2623D">
        <w:t>a</w:t>
      </w:r>
      <w:r w:rsidRPr="00F2623D">
        <w:t xml:space="preserve">nia mające </w:t>
      </w:r>
      <w:r w:rsidRPr="00F2623D">
        <w:rPr>
          <w:i/>
          <w:iCs/>
        </w:rPr>
        <w:t xml:space="preserve">za </w:t>
      </w:r>
      <w:r w:rsidRPr="00F2623D">
        <w:t>zadanie:</w:t>
      </w:r>
    </w:p>
    <w:p w:rsidR="00865F73" w:rsidRPr="00F2623D" w:rsidRDefault="00865F73" w:rsidP="0067372F">
      <w:pPr>
        <w:pStyle w:val="numeracja"/>
        <w:numPr>
          <w:ilvl w:val="0"/>
          <w:numId w:val="5"/>
        </w:numPr>
        <w:rPr>
          <w:spacing w:val="-4"/>
        </w:rPr>
      </w:pPr>
      <w:r w:rsidRPr="00F2623D">
        <w:t>ciągłe podnoszenie ładu przestrzennego na obszarach już zainw</w:t>
      </w:r>
      <w:r w:rsidRPr="00F2623D">
        <w:t>e</w:t>
      </w:r>
      <w:r w:rsidR="00C8693E" w:rsidRPr="00F2623D">
        <w:t>stowanych;</w:t>
      </w:r>
    </w:p>
    <w:p w:rsidR="00865F73" w:rsidRPr="00F2623D" w:rsidRDefault="00865F73" w:rsidP="00550A44">
      <w:pPr>
        <w:pStyle w:val="numeracja"/>
      </w:pPr>
      <w:r w:rsidRPr="00F2623D">
        <w:t>harmonijne kształtowanie wykorzystania terenów nie kolidujące z z</w:t>
      </w:r>
      <w:r w:rsidRPr="00F2623D">
        <w:t>a</w:t>
      </w:r>
      <w:r w:rsidRPr="00F2623D">
        <w:t>sobami przyrodniczymi i kulturowymi, a skalą i sposobem zagosp</w:t>
      </w:r>
      <w:r w:rsidRPr="00F2623D">
        <w:t>o</w:t>
      </w:r>
      <w:r w:rsidRPr="00F2623D">
        <w:t>darowanie przyjazne czł</w:t>
      </w:r>
      <w:r w:rsidR="00C8693E" w:rsidRPr="00F2623D">
        <w:t>owiekowi;</w:t>
      </w:r>
    </w:p>
    <w:p w:rsidR="00865F73" w:rsidRPr="00F2623D" w:rsidRDefault="00865F73" w:rsidP="00550A44">
      <w:pPr>
        <w:pStyle w:val="numeracja"/>
        <w:rPr>
          <w:spacing w:val="-4"/>
        </w:rPr>
      </w:pPr>
      <w:r w:rsidRPr="00F2623D">
        <w:t xml:space="preserve">porządkowanie struktur funkcjonalno - przestrzennych zarówno </w:t>
      </w:r>
      <w:r w:rsidR="00550A44" w:rsidRPr="00F2623D">
        <w:t xml:space="preserve">w </w:t>
      </w:r>
      <w:r w:rsidRPr="00F2623D">
        <w:t>po</w:t>
      </w:r>
      <w:r w:rsidR="00550A44" w:rsidRPr="00F2623D">
        <w:softHyphen/>
      </w:r>
      <w:r w:rsidRPr="00F2623D">
        <w:t>szczególnych jednostkach osadniczych jak i poza nimi</w:t>
      </w:r>
      <w:r w:rsidR="00C8693E" w:rsidRPr="00F2623D">
        <w:t>;</w:t>
      </w:r>
    </w:p>
    <w:p w:rsidR="00865F73" w:rsidRPr="00F2623D" w:rsidRDefault="00865F73" w:rsidP="00BE4488">
      <w:pPr>
        <w:pStyle w:val="numeracja"/>
        <w:rPr>
          <w:spacing w:val="-3"/>
        </w:rPr>
      </w:pPr>
      <w:r w:rsidRPr="00F2623D">
        <w:t>przeciwdziałanie rozpraszaniu zabudowy</w:t>
      </w:r>
      <w:r w:rsidR="00C8693E" w:rsidRPr="00F2623D">
        <w:t>;</w:t>
      </w:r>
    </w:p>
    <w:p w:rsidR="00865F73" w:rsidRPr="00F2623D" w:rsidRDefault="00865F73" w:rsidP="00BE4488">
      <w:pPr>
        <w:pStyle w:val="numeracja"/>
        <w:rPr>
          <w:spacing w:val="-3"/>
        </w:rPr>
      </w:pPr>
      <w:r w:rsidRPr="00F2623D">
        <w:t>dążenie do zmian w strukturze gospodarstw rolnych na rzecz gosp</w:t>
      </w:r>
      <w:r w:rsidRPr="00F2623D">
        <w:t>o</w:t>
      </w:r>
      <w:r w:rsidRPr="00F2623D">
        <w:t>darstw wię</w:t>
      </w:r>
      <w:r w:rsidR="00C8693E" w:rsidRPr="00F2623D">
        <w:t>kszych obszarowo;</w:t>
      </w:r>
    </w:p>
    <w:p w:rsidR="00865F73" w:rsidRPr="00F2623D" w:rsidRDefault="00865F73" w:rsidP="00BE4488">
      <w:pPr>
        <w:pStyle w:val="numeracja"/>
      </w:pPr>
      <w:r w:rsidRPr="00F2623D">
        <w:t>racjonalne wykorzystanie położenia terenów adekwatnie do predy</w:t>
      </w:r>
      <w:r w:rsidRPr="00F2623D">
        <w:t>s</w:t>
      </w:r>
      <w:r w:rsidRPr="00F2623D">
        <w:t>pozycji określonych dla sfer polityki przestrzennej na rysunku nr 2 Studium jako:</w:t>
      </w:r>
    </w:p>
    <w:p w:rsidR="00865F73" w:rsidRPr="00F2623D" w:rsidRDefault="00865F73" w:rsidP="00BE4488">
      <w:pPr>
        <w:pStyle w:val="punktowanie"/>
      </w:pPr>
      <w:r w:rsidRPr="00F2623D">
        <w:t>R - produkcja rolna</w:t>
      </w:r>
    </w:p>
    <w:p w:rsidR="00865F73" w:rsidRPr="00F2623D" w:rsidRDefault="00865F73" w:rsidP="00BE4488">
      <w:pPr>
        <w:pStyle w:val="punktowanie"/>
      </w:pPr>
      <w:r w:rsidRPr="00F2623D">
        <w:t>T - turystyka i wypoczynek</w:t>
      </w:r>
    </w:p>
    <w:p w:rsidR="00865F73" w:rsidRPr="00F2623D" w:rsidRDefault="00865F73" w:rsidP="00BE4488">
      <w:pPr>
        <w:pStyle w:val="punktowanie"/>
        <w:rPr>
          <w:bCs/>
        </w:rPr>
      </w:pPr>
      <w:r w:rsidRPr="00F2623D">
        <w:rPr>
          <w:bCs/>
          <w:spacing w:val="3"/>
        </w:rPr>
        <w:t>L - leśnictwo</w:t>
      </w:r>
    </w:p>
    <w:p w:rsidR="00865F73" w:rsidRPr="00F2623D" w:rsidRDefault="00865F73" w:rsidP="00BE4488">
      <w:pPr>
        <w:pStyle w:val="punktowanie"/>
      </w:pPr>
      <w:r w:rsidRPr="00F2623D">
        <w:t>M - mieszkalnictwo w strefie urbanizacyjnej Ełku</w:t>
      </w:r>
    </w:p>
    <w:p w:rsidR="00865F73" w:rsidRPr="00F2623D" w:rsidRDefault="00BE4488" w:rsidP="00F45485">
      <w:pPr>
        <w:pStyle w:val="podstawowy"/>
        <w:ind w:left="284" w:hanging="232"/>
      </w:pPr>
      <w:r w:rsidRPr="00F2623D">
        <w:t>2.2.</w:t>
      </w:r>
      <w:r w:rsidR="00865F73" w:rsidRPr="00F2623D">
        <w:t xml:space="preserve"> Polityka osiągania zamierzonych celów powinna być realizowana poprzez:</w:t>
      </w:r>
    </w:p>
    <w:p w:rsidR="00865F73" w:rsidRPr="00F2623D" w:rsidRDefault="00865F73" w:rsidP="0067372F">
      <w:pPr>
        <w:pStyle w:val="numeracja"/>
        <w:numPr>
          <w:ilvl w:val="0"/>
          <w:numId w:val="6"/>
        </w:numPr>
        <w:rPr>
          <w:spacing w:val="-5"/>
        </w:rPr>
      </w:pPr>
      <w:r w:rsidRPr="00F2623D">
        <w:lastRenderedPageBreak/>
        <w:t>usuwanie zdewastowanych budynków lub urządzeń w obszarach is</w:t>
      </w:r>
      <w:r w:rsidRPr="00F2623D">
        <w:t>t</w:t>
      </w:r>
      <w:r w:rsidRPr="00F2623D">
        <w:t xml:space="preserve">niejącej skupionej zabudowy wsi jak i poza nią szczególnie przy </w:t>
      </w:r>
      <w:r w:rsidRPr="00F2623D">
        <w:rPr>
          <w:spacing w:val="1"/>
        </w:rPr>
        <w:t>dr</w:t>
      </w:r>
      <w:r w:rsidRPr="00F2623D">
        <w:rPr>
          <w:spacing w:val="1"/>
        </w:rPr>
        <w:t>o</w:t>
      </w:r>
      <w:r w:rsidRPr="00F2623D">
        <w:rPr>
          <w:spacing w:val="1"/>
        </w:rPr>
        <w:t>gach publicznych i turystycznych trasach samochodowych, rower</w:t>
      </w:r>
      <w:r w:rsidRPr="00F2623D">
        <w:rPr>
          <w:spacing w:val="1"/>
        </w:rPr>
        <w:t>o</w:t>
      </w:r>
      <w:r w:rsidRPr="00F2623D">
        <w:rPr>
          <w:spacing w:val="1"/>
        </w:rPr>
        <w:t xml:space="preserve">wych </w:t>
      </w:r>
      <w:r w:rsidRPr="00F2623D">
        <w:rPr>
          <w:spacing w:val="-1"/>
        </w:rPr>
        <w:t>i pieszych</w:t>
      </w:r>
      <w:r w:rsidR="00C8693E" w:rsidRPr="00F2623D">
        <w:rPr>
          <w:spacing w:val="-1"/>
        </w:rPr>
        <w:t>;</w:t>
      </w:r>
    </w:p>
    <w:p w:rsidR="00865F73" w:rsidRPr="00F2623D" w:rsidRDefault="00865F73" w:rsidP="00BE4488">
      <w:pPr>
        <w:pStyle w:val="numeracja"/>
        <w:rPr>
          <w:spacing w:val="-2"/>
        </w:rPr>
      </w:pPr>
      <w:r w:rsidRPr="00F2623D">
        <w:rPr>
          <w:spacing w:val="1"/>
        </w:rPr>
        <w:t>rehabilitację architektury w istniejącej zabudowie doprowadzającej ją do harmonii z krajobrazem wsi oraz walorami przyrodniczymi i kult</w:t>
      </w:r>
      <w:r w:rsidRPr="00F2623D">
        <w:rPr>
          <w:spacing w:val="1"/>
        </w:rPr>
        <w:t>u</w:t>
      </w:r>
      <w:r w:rsidRPr="00F2623D">
        <w:rPr>
          <w:spacing w:val="1"/>
        </w:rPr>
        <w:t xml:space="preserve">rowymi. </w:t>
      </w:r>
      <w:r w:rsidRPr="00F2623D">
        <w:rPr>
          <w:spacing w:val="2"/>
        </w:rPr>
        <w:t xml:space="preserve">Dotyczy to szczególnie budownictwa na terenach byłych Państwowych </w:t>
      </w:r>
      <w:r w:rsidRPr="00F2623D">
        <w:t>Gospodarstw Rolnych</w:t>
      </w:r>
      <w:r w:rsidR="00C8693E" w:rsidRPr="00F2623D">
        <w:t>;</w:t>
      </w:r>
    </w:p>
    <w:p w:rsidR="00865F73" w:rsidRPr="00F2623D" w:rsidRDefault="00865F73" w:rsidP="00BE4488">
      <w:pPr>
        <w:pStyle w:val="numeracja"/>
        <w:rPr>
          <w:spacing w:val="-4"/>
        </w:rPr>
      </w:pPr>
      <w:r w:rsidRPr="00F2623D">
        <w:t xml:space="preserve">zabezpieczenie terenów umożliwiających wyposażenie </w:t>
      </w:r>
      <w:r w:rsidR="00C8693E" w:rsidRPr="00F2623D">
        <w:t xml:space="preserve">jednostek </w:t>
      </w:r>
      <w:r w:rsidRPr="00F2623D">
        <w:rPr>
          <w:spacing w:val="2"/>
        </w:rPr>
        <w:t>osadniczych w infrastrukturę społeczną i techniczną odpowiednio do</w:t>
      </w:r>
      <w:r w:rsidRPr="00F2623D">
        <w:rPr>
          <w:spacing w:val="2"/>
        </w:rPr>
        <w:br/>
      </w:r>
      <w:r w:rsidRPr="00F2623D">
        <w:rPr>
          <w:spacing w:val="1"/>
        </w:rPr>
        <w:t>wielkości wsi, ich rangi i funkcji - stosownie do uwarunkowań rozw</w:t>
      </w:r>
      <w:r w:rsidRPr="00F2623D">
        <w:rPr>
          <w:spacing w:val="1"/>
        </w:rPr>
        <w:t>o</w:t>
      </w:r>
      <w:r w:rsidRPr="00F2623D">
        <w:rPr>
          <w:spacing w:val="1"/>
        </w:rPr>
        <w:t xml:space="preserve">jowych </w:t>
      </w:r>
      <w:r w:rsidRPr="00F2623D">
        <w:t>i realizacyjnych podanych w tekście dla każdej miejscowości</w:t>
      </w:r>
      <w:r w:rsidR="00C8693E" w:rsidRPr="00F2623D">
        <w:t>;</w:t>
      </w:r>
    </w:p>
    <w:p w:rsidR="00865F73" w:rsidRPr="00F2623D" w:rsidRDefault="00865F73" w:rsidP="00BE4488">
      <w:pPr>
        <w:pStyle w:val="numeracja"/>
      </w:pPr>
      <w:r w:rsidRPr="00F2623D">
        <w:rPr>
          <w:spacing w:val="1"/>
        </w:rPr>
        <w:t>opracowanie strategii w zagospodarowaniu zasobów AWRSP</w:t>
      </w:r>
      <w:r w:rsidR="00C8693E" w:rsidRPr="00F2623D">
        <w:rPr>
          <w:spacing w:val="1"/>
        </w:rPr>
        <w:t>;</w:t>
      </w:r>
    </w:p>
    <w:p w:rsidR="0063717E" w:rsidRPr="00F2623D" w:rsidRDefault="0063717E" w:rsidP="0063717E">
      <w:pPr>
        <w:pStyle w:val="numeracja"/>
      </w:pPr>
      <w:r w:rsidRPr="00F2623D">
        <w:t>ograniczenie lokalizacji mieszkalnictwa we wsiach o predyspozycjach do wiodącej funkcji turystyczno - wypoczynkowych takich jak Sajzy, Piaski, Malinówka, Rydzewo, Szeligi - Buczki, do terenów wyznacz</w:t>
      </w:r>
      <w:r w:rsidRPr="00F2623D">
        <w:t>o</w:t>
      </w:r>
      <w:r w:rsidRPr="00F2623D">
        <w:t>nych już w miejscowych planach zagospodarowania przestrzennego sporządzonych po 1995 r. oraz w obszarach, dla których obowiązek sporządzenia takich planów wynika z ustaleń „Studium</w:t>
      </w:r>
      <w:r w:rsidR="00C8693E" w:rsidRPr="00F2623D">
        <w:t>”;</w:t>
      </w:r>
    </w:p>
    <w:p w:rsidR="0063717E" w:rsidRPr="00F2623D" w:rsidRDefault="0063717E" w:rsidP="0063717E">
      <w:pPr>
        <w:pStyle w:val="numeracja"/>
      </w:pPr>
      <w:r w:rsidRPr="00F2623D">
        <w:t>tworzenie zasobów i racjonalna gospodarka gruntami komunalnymi niezbędnymi do realizacji celów publicz</w:t>
      </w:r>
      <w:r w:rsidR="00C8693E" w:rsidRPr="00F2623D">
        <w:t>nych i zadań własnych gminy;</w:t>
      </w:r>
    </w:p>
    <w:p w:rsidR="0063717E" w:rsidRPr="00F2623D" w:rsidRDefault="0063717E" w:rsidP="0063717E">
      <w:pPr>
        <w:pStyle w:val="numeracja"/>
        <w:rPr>
          <w:spacing w:val="-2"/>
        </w:rPr>
      </w:pPr>
      <w:r w:rsidRPr="00F2623D">
        <w:t xml:space="preserve">utrzymanie w należytym stania istniejących szlaków turystycznych oraz </w:t>
      </w:r>
      <w:r w:rsidRPr="00F2623D">
        <w:rPr>
          <w:spacing w:val="2"/>
        </w:rPr>
        <w:t>tworzenie warunków di/wyznaczania nowych, w tym tras row</w:t>
      </w:r>
      <w:r w:rsidRPr="00F2623D">
        <w:rPr>
          <w:spacing w:val="2"/>
        </w:rPr>
        <w:t>e</w:t>
      </w:r>
      <w:r w:rsidRPr="00F2623D">
        <w:rPr>
          <w:spacing w:val="2"/>
        </w:rPr>
        <w:t xml:space="preserve">rowych i </w:t>
      </w:r>
      <w:r w:rsidRPr="00F2623D">
        <w:t>żeglugi</w:t>
      </w:r>
      <w:r w:rsidR="00C8693E" w:rsidRPr="00F2623D">
        <w:t>;</w:t>
      </w:r>
    </w:p>
    <w:p w:rsidR="0063717E" w:rsidRPr="00F2623D" w:rsidRDefault="0063717E" w:rsidP="0063717E">
      <w:pPr>
        <w:pStyle w:val="numeracja"/>
        <w:rPr>
          <w:spacing w:val="-3"/>
        </w:rPr>
      </w:pPr>
      <w:r w:rsidRPr="00F2623D">
        <w:rPr>
          <w:spacing w:val="2"/>
        </w:rPr>
        <w:t>lokalizację zabudowy letniskowej w powiązaniu z istniejącym ukł</w:t>
      </w:r>
      <w:r w:rsidRPr="00F2623D">
        <w:rPr>
          <w:spacing w:val="2"/>
        </w:rPr>
        <w:t>a</w:t>
      </w:r>
      <w:r w:rsidRPr="00F2623D">
        <w:rPr>
          <w:spacing w:val="2"/>
        </w:rPr>
        <w:t>dem osadniczym wsi</w:t>
      </w:r>
      <w:r w:rsidR="00C8693E" w:rsidRPr="00F2623D">
        <w:rPr>
          <w:spacing w:val="2"/>
        </w:rPr>
        <w:t>;</w:t>
      </w:r>
    </w:p>
    <w:p w:rsidR="0063717E" w:rsidRPr="00F2623D" w:rsidRDefault="0063717E" w:rsidP="0063717E">
      <w:pPr>
        <w:pStyle w:val="numeracja"/>
        <w:rPr>
          <w:spacing w:val="-2"/>
        </w:rPr>
      </w:pPr>
      <w:r w:rsidRPr="00F2623D">
        <w:rPr>
          <w:spacing w:val="-1"/>
        </w:rPr>
        <w:t xml:space="preserve">dopuszczanie lokalizacji siedlisk rolniczych i agroturystycznych na </w:t>
      </w:r>
      <w:r w:rsidRPr="00F2623D">
        <w:t>t</w:t>
      </w:r>
      <w:r w:rsidRPr="00F2623D">
        <w:t>e</w:t>
      </w:r>
      <w:r w:rsidRPr="00F2623D">
        <w:t>renach kolonijnie położonych w stosu</w:t>
      </w:r>
      <w:r w:rsidR="00C8693E" w:rsidRPr="00F2623D">
        <w:t xml:space="preserve">nku do skupionej zabudowy wsi z </w:t>
      </w:r>
      <w:r w:rsidRPr="00F2623D">
        <w:t>ograniczeniem do przypadków motywowanych wydajną produkcją rolną. Areał gruntów w obszarze których powstanie nowe siedlisko nie powinien być mniejszy jak 5,0 ha, a zabudowa nie powinna d</w:t>
      </w:r>
      <w:r w:rsidRPr="00F2623D">
        <w:t>e</w:t>
      </w:r>
      <w:r w:rsidRPr="00F2623D">
        <w:t>gradować otwartego krajobrazu;</w:t>
      </w:r>
    </w:p>
    <w:p w:rsidR="0063717E" w:rsidRPr="00F2623D" w:rsidRDefault="0063717E" w:rsidP="0063717E">
      <w:pPr>
        <w:pStyle w:val="numeracja"/>
        <w:rPr>
          <w:spacing w:val="-2"/>
        </w:rPr>
      </w:pPr>
      <w:r w:rsidRPr="00F2623D">
        <w:rPr>
          <w:spacing w:val="2"/>
        </w:rPr>
        <w:t>dopuszczanie wielofunkcyjności w wykorzystaniu rezerw teren</w:t>
      </w:r>
      <w:r w:rsidRPr="00F2623D">
        <w:rPr>
          <w:spacing w:val="2"/>
        </w:rPr>
        <w:t>o</w:t>
      </w:r>
      <w:r w:rsidRPr="00F2623D">
        <w:rPr>
          <w:spacing w:val="2"/>
        </w:rPr>
        <w:t xml:space="preserve">wych w </w:t>
      </w:r>
      <w:r w:rsidRPr="00F2623D">
        <w:rPr>
          <w:spacing w:val="-1"/>
        </w:rPr>
        <w:t>obszarach skupionej zabudowy wsi, szczególnie przez lokal</w:t>
      </w:r>
      <w:r w:rsidRPr="00F2623D">
        <w:rPr>
          <w:spacing w:val="-1"/>
        </w:rPr>
        <w:t>i</w:t>
      </w:r>
      <w:r w:rsidRPr="00F2623D">
        <w:rPr>
          <w:spacing w:val="-1"/>
        </w:rPr>
        <w:t xml:space="preserve">zację </w:t>
      </w:r>
      <w:r w:rsidRPr="00F2623D">
        <w:t xml:space="preserve">obiektów usługowych w zakresie handlu, gastronomii, obsługi ruchu </w:t>
      </w:r>
      <w:r w:rsidRPr="00F2623D">
        <w:rPr>
          <w:spacing w:val="-1"/>
        </w:rPr>
        <w:t xml:space="preserve">turystycznego, użyteczności publicznej i innych nieuciążliwych dla </w:t>
      </w:r>
      <w:r w:rsidRPr="00F2623D">
        <w:t>otoczenia</w:t>
      </w:r>
      <w:r w:rsidR="00C8693E" w:rsidRPr="00F2623D">
        <w:t>;</w:t>
      </w:r>
    </w:p>
    <w:p w:rsidR="0063717E" w:rsidRPr="00F2623D" w:rsidRDefault="0063717E" w:rsidP="0063717E">
      <w:pPr>
        <w:pStyle w:val="numeracja"/>
        <w:rPr>
          <w:spacing w:val="-2"/>
        </w:rPr>
      </w:pPr>
      <w:r w:rsidRPr="00F2623D">
        <w:t>obiekty usługowe o charakterze ponadpodstawowym lub ponadl</w:t>
      </w:r>
      <w:r w:rsidRPr="00F2623D">
        <w:t>o</w:t>
      </w:r>
      <w:r w:rsidRPr="00F2623D">
        <w:t>kalnym należy koncentrować w miejscowościach o już rozwiniętej sieci usługowej</w:t>
      </w:r>
      <w:r w:rsidR="00C8693E" w:rsidRPr="00F2623D">
        <w:t>;</w:t>
      </w:r>
    </w:p>
    <w:p w:rsidR="0063717E" w:rsidRPr="00F2623D" w:rsidRDefault="0063717E" w:rsidP="0063717E">
      <w:pPr>
        <w:pStyle w:val="numeracja"/>
        <w:rPr>
          <w:spacing w:val="-3"/>
        </w:rPr>
      </w:pPr>
      <w:r w:rsidRPr="00F2623D">
        <w:rPr>
          <w:spacing w:val="2"/>
        </w:rPr>
        <w:t>modernizację układów komunikacyjnych tak wewnątrz poszcz</w:t>
      </w:r>
      <w:r w:rsidRPr="00F2623D">
        <w:rPr>
          <w:spacing w:val="2"/>
        </w:rPr>
        <w:t>e</w:t>
      </w:r>
      <w:r w:rsidRPr="00F2623D">
        <w:rPr>
          <w:spacing w:val="2"/>
        </w:rPr>
        <w:t xml:space="preserve">gólnych </w:t>
      </w:r>
      <w:r w:rsidRPr="00F2623D">
        <w:rPr>
          <w:spacing w:val="3"/>
        </w:rPr>
        <w:t>jednostek osadniczych, jak i poza nimi, mającą na celu z</w:t>
      </w:r>
      <w:r w:rsidRPr="00F2623D">
        <w:rPr>
          <w:spacing w:val="3"/>
        </w:rPr>
        <w:t>a</w:t>
      </w:r>
      <w:r w:rsidRPr="00F2623D">
        <w:rPr>
          <w:spacing w:val="3"/>
        </w:rPr>
        <w:t xml:space="preserve">równo ich </w:t>
      </w:r>
      <w:r w:rsidRPr="00F2623D">
        <w:t xml:space="preserve">udrożnienie oraz poprawę bezpieczeństwa ruchu (Oracze, Straduny, </w:t>
      </w:r>
      <w:r w:rsidRPr="00F2623D">
        <w:rPr>
          <w:spacing w:val="2"/>
        </w:rPr>
        <w:t>Ruska Wieś, Nowa Wieś Ełcka, Ełk - obwodnica na dr</w:t>
      </w:r>
      <w:r w:rsidRPr="00F2623D">
        <w:rPr>
          <w:spacing w:val="2"/>
        </w:rPr>
        <w:t>o</w:t>
      </w:r>
      <w:r w:rsidRPr="00F2623D">
        <w:rPr>
          <w:spacing w:val="2"/>
        </w:rPr>
        <w:t xml:space="preserve">dze krajowej nr </w:t>
      </w:r>
      <w:r w:rsidRPr="00F2623D">
        <w:t>16 Augustów - Ełk - Olsztyn)</w:t>
      </w:r>
      <w:r w:rsidR="00C8693E" w:rsidRPr="00F2623D">
        <w:t>;</w:t>
      </w:r>
    </w:p>
    <w:p w:rsidR="0063717E" w:rsidRPr="00F2623D" w:rsidRDefault="0063717E" w:rsidP="0063717E">
      <w:pPr>
        <w:pStyle w:val="numeracja"/>
        <w:rPr>
          <w:spacing w:val="-2"/>
        </w:rPr>
      </w:pPr>
      <w:r w:rsidRPr="00F2623D">
        <w:t>zabezpieczenie drożności oznaczonych w „Studium” tras rower</w:t>
      </w:r>
      <w:r w:rsidRPr="00F2623D">
        <w:t>o</w:t>
      </w:r>
      <w:r w:rsidRPr="00F2623D">
        <w:lastRenderedPageBreak/>
        <w:t xml:space="preserve">wych; </w:t>
      </w:r>
      <w:r w:rsidRPr="00F2623D">
        <w:rPr>
          <w:spacing w:val="2"/>
        </w:rPr>
        <w:t>eliminowanie lub zmniejszanie kolizyjności z drogami sam</w:t>
      </w:r>
      <w:r w:rsidRPr="00F2623D">
        <w:rPr>
          <w:spacing w:val="2"/>
        </w:rPr>
        <w:t>o</w:t>
      </w:r>
      <w:r w:rsidRPr="00F2623D">
        <w:rPr>
          <w:spacing w:val="2"/>
        </w:rPr>
        <w:t xml:space="preserve">chodowymi </w:t>
      </w:r>
      <w:r w:rsidRPr="00F2623D">
        <w:t>poprzez stosowne rozwiązania techniczne (np. kładka nad rzeką Legą na trasie rowerowej nr 7 przebiegającej od wsi Szel</w:t>
      </w:r>
      <w:r w:rsidRPr="00F2623D">
        <w:t>i</w:t>
      </w:r>
      <w:r w:rsidRPr="00F2623D">
        <w:t>gi - Buczki, obok drogi krajowej nr 16 do drogi powiatowej nr 347 Sędki - Makosieje - Sypitki) lub oznakowania informacyjno - ostrz</w:t>
      </w:r>
      <w:r w:rsidRPr="00F2623D">
        <w:t>e</w:t>
      </w:r>
      <w:r w:rsidR="00C8693E" w:rsidRPr="00F2623D">
        <w:t>gawcze;</w:t>
      </w:r>
    </w:p>
    <w:p w:rsidR="007C328D" w:rsidRPr="00F2623D" w:rsidRDefault="0063717E" w:rsidP="007C328D">
      <w:pPr>
        <w:pStyle w:val="numeracja"/>
        <w:rPr>
          <w:spacing w:val="-3"/>
        </w:rPr>
      </w:pPr>
      <w:r w:rsidRPr="00F2623D">
        <w:rPr>
          <w:spacing w:val="2"/>
        </w:rPr>
        <w:t xml:space="preserve">ścisłą współpracę z władzami miasta Ełk w zakresie kształtowania </w:t>
      </w:r>
      <w:r w:rsidRPr="00F2623D">
        <w:t>przestrzeni w bezpośrednim sąsiedztwie obu gmin oraz polityki prz</w:t>
      </w:r>
      <w:r w:rsidRPr="00F2623D">
        <w:t>e</w:t>
      </w:r>
      <w:r w:rsidRPr="00F2623D">
        <w:t>strzennej w obszarach urbanizacyjnych Ełku, których zasięg obejm</w:t>
      </w:r>
      <w:r w:rsidRPr="00F2623D">
        <w:t>u</w:t>
      </w:r>
      <w:r w:rsidRPr="00F2623D">
        <w:t>je</w:t>
      </w:r>
      <w:r w:rsidR="007C328D" w:rsidRPr="00F2623D">
        <w:t xml:space="preserve"> </w:t>
      </w:r>
      <w:r w:rsidR="007C328D" w:rsidRPr="00F2623D">
        <w:rPr>
          <w:color w:val="000000"/>
          <w:spacing w:val="1"/>
          <w:szCs w:val="28"/>
        </w:rPr>
        <w:t>tereny wsi: Nowa Wieś Ełcka, Straduny, Oracze, Wityny, Siedl</w:t>
      </w:r>
      <w:r w:rsidR="007C328D" w:rsidRPr="00F2623D">
        <w:rPr>
          <w:color w:val="000000"/>
          <w:spacing w:val="1"/>
          <w:szCs w:val="28"/>
        </w:rPr>
        <w:t>i</w:t>
      </w:r>
      <w:r w:rsidR="007C328D" w:rsidRPr="00F2623D">
        <w:rPr>
          <w:color w:val="000000"/>
          <w:spacing w:val="1"/>
          <w:szCs w:val="28"/>
        </w:rPr>
        <w:t xml:space="preserve">ska, </w:t>
      </w:r>
      <w:r w:rsidR="007C328D" w:rsidRPr="00F2623D">
        <w:rPr>
          <w:color w:val="000000"/>
          <w:spacing w:val="2"/>
          <w:szCs w:val="28"/>
        </w:rPr>
        <w:t xml:space="preserve">Chrzanowe, Woszczele, Konieczki, Bartosze, Mrozy Wielkie, Regiel, </w:t>
      </w:r>
      <w:r w:rsidR="007C328D" w:rsidRPr="00F2623D">
        <w:rPr>
          <w:color w:val="000000"/>
          <w:spacing w:val="1"/>
          <w:szCs w:val="28"/>
        </w:rPr>
        <w:t xml:space="preserve">Szeligi - Buczki, Chruściele oraz tereny byłego Państwowego Ośrodka </w:t>
      </w:r>
      <w:r w:rsidR="007C328D" w:rsidRPr="00F2623D">
        <w:rPr>
          <w:color w:val="000000"/>
          <w:spacing w:val="3"/>
          <w:szCs w:val="28"/>
        </w:rPr>
        <w:t>Hodowli Zarodowej w Ełku, położone po zachodniej str</w:t>
      </w:r>
      <w:r w:rsidR="007C328D" w:rsidRPr="00F2623D">
        <w:rPr>
          <w:color w:val="000000"/>
          <w:spacing w:val="3"/>
          <w:szCs w:val="28"/>
        </w:rPr>
        <w:t>o</w:t>
      </w:r>
      <w:r w:rsidR="007C328D" w:rsidRPr="00F2623D">
        <w:rPr>
          <w:color w:val="000000"/>
          <w:spacing w:val="3"/>
          <w:szCs w:val="28"/>
        </w:rPr>
        <w:t xml:space="preserve">nie jeziora </w:t>
      </w:r>
      <w:r w:rsidR="007C328D" w:rsidRPr="00F2623D">
        <w:rPr>
          <w:color w:val="000000"/>
          <w:spacing w:val="-1"/>
          <w:szCs w:val="28"/>
        </w:rPr>
        <w:t>Ełckiego</w:t>
      </w:r>
      <w:r w:rsidR="00C8693E" w:rsidRPr="00F2623D">
        <w:rPr>
          <w:color w:val="000000"/>
          <w:spacing w:val="-1"/>
          <w:szCs w:val="28"/>
        </w:rPr>
        <w:t>;</w:t>
      </w:r>
    </w:p>
    <w:p w:rsidR="007C328D" w:rsidRPr="00F2623D" w:rsidRDefault="007C328D" w:rsidP="007C328D">
      <w:pPr>
        <w:pStyle w:val="numeracja"/>
      </w:pPr>
      <w:r w:rsidRPr="00F2623D">
        <w:t>konsultacja i wymianę poglądów; zarządami sąsiednich gmin. Kal</w:t>
      </w:r>
      <w:r w:rsidRPr="00F2623D">
        <w:t>i</w:t>
      </w:r>
      <w:r w:rsidRPr="00F2623D">
        <w:t>nowa, Prostki, Olecko, Świętajno, Orzysz i Biała Piska w kwestii lok</w:t>
      </w:r>
      <w:r w:rsidRPr="00F2623D">
        <w:t>a</w:t>
      </w:r>
      <w:r w:rsidRPr="00F2623D">
        <w:t>lizacji obiektów, których funkcjonowanie może nie pozostawać bez wpływu na gospodarkę przestrzenną tych gmin oraz ich cele rozwoju społeczno -gospodarczego. Dotyczyć to będzie szczególnie obiektów położonych nad wspólnie dostępnymi jeziorami oraz obiektów zal</w:t>
      </w:r>
      <w:r w:rsidRPr="00F2623D">
        <w:t>i</w:t>
      </w:r>
      <w:r w:rsidRPr="00F2623D">
        <w:t>czanych do uciążliwych lub uciążliwość mogących spowodować.</w:t>
      </w:r>
    </w:p>
    <w:p w:rsidR="007C328D" w:rsidRPr="00F2623D" w:rsidRDefault="007C328D" w:rsidP="007C328D">
      <w:pPr>
        <w:pStyle w:val="poziom2"/>
      </w:pPr>
      <w:bookmarkStart w:id="8" w:name="_Toc358111538"/>
      <w:r w:rsidRPr="00F2623D">
        <w:t>Cele społeczno - ekonomiczne.</w:t>
      </w:r>
      <w:bookmarkEnd w:id="8"/>
    </w:p>
    <w:p w:rsidR="007C328D" w:rsidRPr="00F2623D" w:rsidRDefault="007C328D" w:rsidP="007C328D">
      <w:pPr>
        <w:pStyle w:val="numerbezpoz"/>
      </w:pPr>
      <w:r w:rsidRPr="00F2623D">
        <w:t xml:space="preserve">3.1. Podstawowym celem polityki społeczno – ekonomicznej gminy jest poprawa </w:t>
      </w:r>
      <w:r w:rsidRPr="00F2623D">
        <w:rPr>
          <w:szCs w:val="8"/>
        </w:rPr>
        <w:t>i ciągłe podnoszenie poziomu jakości życia mieszkańców, dalszy bardziej efektywny rozwój gospodarczy, takż</w:t>
      </w:r>
      <w:r w:rsidRPr="00F2623D">
        <w:t>e poprzez tw</w:t>
      </w:r>
      <w:r w:rsidRPr="00F2623D">
        <w:t>o</w:t>
      </w:r>
      <w:r w:rsidRPr="00F2623D">
        <w:t>rzeni</w:t>
      </w:r>
      <w:r w:rsidRPr="00F2623D">
        <w:rPr>
          <w:szCs w:val="8"/>
        </w:rPr>
        <w:t>e warunków do poprawy i kształtowania wizerunku gminy na zewnątrz stanowiąc zachęty do inwestowania na terenie gminy w sf</w:t>
      </w:r>
      <w:r w:rsidRPr="00F2623D">
        <w:rPr>
          <w:szCs w:val="8"/>
        </w:rPr>
        <w:t>e</w:t>
      </w:r>
      <w:r w:rsidRPr="00F2623D">
        <w:rPr>
          <w:szCs w:val="8"/>
        </w:rPr>
        <w:t>rze produkcyjnej, turystyczno -</w:t>
      </w:r>
      <w:r w:rsidRPr="00F2623D">
        <w:t xml:space="preserve"> </w:t>
      </w:r>
      <w:r w:rsidRPr="00F2623D">
        <w:rPr>
          <w:szCs w:val="8"/>
        </w:rPr>
        <w:t>wypoczynkowej, usługowej i innych.</w:t>
      </w:r>
    </w:p>
    <w:p w:rsidR="007C328D" w:rsidRPr="00F2623D" w:rsidRDefault="007C328D" w:rsidP="007C328D">
      <w:pPr>
        <w:pStyle w:val="numerbezpoz"/>
      </w:pPr>
      <w:r w:rsidRPr="00F2623D">
        <w:rPr>
          <w:spacing w:val="1"/>
        </w:rPr>
        <w:t>3.2. Strategia osiągania celów społeczno - ekonomicznych będzie real</w:t>
      </w:r>
      <w:r w:rsidRPr="00F2623D">
        <w:rPr>
          <w:spacing w:val="1"/>
        </w:rPr>
        <w:t>i</w:t>
      </w:r>
      <w:r w:rsidRPr="00F2623D">
        <w:rPr>
          <w:spacing w:val="1"/>
        </w:rPr>
        <w:t xml:space="preserve">zowana </w:t>
      </w:r>
      <w:r w:rsidRPr="00F2623D">
        <w:t>poprzez:</w:t>
      </w:r>
    </w:p>
    <w:p w:rsidR="007C328D" w:rsidRPr="00F2623D" w:rsidRDefault="007C328D" w:rsidP="0067372F">
      <w:pPr>
        <w:pStyle w:val="numeracja"/>
        <w:numPr>
          <w:ilvl w:val="0"/>
          <w:numId w:val="7"/>
        </w:numPr>
        <w:rPr>
          <w:spacing w:val="-7"/>
        </w:rPr>
      </w:pPr>
      <w:r w:rsidRPr="00F2623D">
        <w:t>przeciwdziałanie w rozszerzaniu zjawiska bezrobocia oraz sukc</w:t>
      </w:r>
      <w:r w:rsidRPr="00F2623D">
        <w:t>e</w:t>
      </w:r>
      <w:r w:rsidRPr="00F2623D">
        <w:t xml:space="preserve">sywne </w:t>
      </w:r>
      <w:r w:rsidRPr="00F2623D">
        <w:rPr>
          <w:spacing w:val="2"/>
        </w:rPr>
        <w:t xml:space="preserve">jego zmniejszanie mając na uwadze fakt, ze wg aktualnych danych </w:t>
      </w:r>
      <w:r w:rsidRPr="00F2623D">
        <w:t>demograficznych ok. 180 osób rocznie na terenie gminy wchodzić będzie dodatkowo</w:t>
      </w:r>
      <w:r w:rsidR="00C8693E" w:rsidRPr="00F2623D">
        <w:t xml:space="preserve"> w wiek produkcyjny;</w:t>
      </w:r>
    </w:p>
    <w:p w:rsidR="007C328D" w:rsidRPr="00F2623D" w:rsidRDefault="007C328D" w:rsidP="007C328D">
      <w:pPr>
        <w:pStyle w:val="numeracja"/>
        <w:rPr>
          <w:spacing w:val="-3"/>
        </w:rPr>
      </w:pPr>
      <w:r w:rsidRPr="00F2623D">
        <w:t>pomoc bezrobotnym w szkoleniu dla zdobywania nowych zawodów</w:t>
      </w:r>
      <w:r w:rsidR="00C8693E" w:rsidRPr="00F2623D">
        <w:t>;</w:t>
      </w:r>
    </w:p>
    <w:p w:rsidR="007C328D" w:rsidRPr="00F2623D" w:rsidRDefault="007C328D" w:rsidP="007C328D">
      <w:pPr>
        <w:pStyle w:val="numeracja"/>
        <w:rPr>
          <w:spacing w:val="-3"/>
        </w:rPr>
      </w:pPr>
      <w:r w:rsidRPr="00F2623D">
        <w:t xml:space="preserve">popieranie przedsiębiorczości lokalnej za stanowieniem preferencji </w:t>
      </w:r>
      <w:r w:rsidRPr="00F2623D">
        <w:rPr>
          <w:spacing w:val="-1"/>
        </w:rPr>
        <w:t xml:space="preserve">finansowych dla rozpoczynających działalność gospodarczą osób </w:t>
      </w:r>
      <w:r w:rsidRPr="00F2623D">
        <w:rPr>
          <w:spacing w:val="-2"/>
        </w:rPr>
        <w:t>bezrobotnych lub zagrożonych bezrobociem</w:t>
      </w:r>
      <w:r w:rsidR="00C8693E" w:rsidRPr="00F2623D">
        <w:rPr>
          <w:spacing w:val="-2"/>
        </w:rPr>
        <w:t>;</w:t>
      </w:r>
    </w:p>
    <w:p w:rsidR="007C328D" w:rsidRPr="00F2623D" w:rsidRDefault="007C328D" w:rsidP="007C328D">
      <w:pPr>
        <w:pStyle w:val="numeracja"/>
        <w:rPr>
          <w:spacing w:val="-2"/>
        </w:rPr>
      </w:pPr>
      <w:r w:rsidRPr="00F2623D">
        <w:rPr>
          <w:spacing w:val="-1"/>
        </w:rPr>
        <w:t xml:space="preserve">inicjowanie pomocy merytorycznej i finansowej dla właścicieli </w:t>
      </w:r>
      <w:r w:rsidRPr="00F2623D">
        <w:t>nieefe</w:t>
      </w:r>
      <w:r w:rsidRPr="00F2623D">
        <w:t>k</w:t>
      </w:r>
      <w:r w:rsidRPr="00F2623D">
        <w:t>tywnych gospodarstw rolnych przy ich przedsięwzięciach mających na celu zmianę profilu produkcji lub na ich bazie rozszerzenie dzi</w:t>
      </w:r>
      <w:r w:rsidRPr="00F2623D">
        <w:t>a</w:t>
      </w:r>
      <w:r w:rsidRPr="00F2623D">
        <w:t xml:space="preserve">łalności </w:t>
      </w:r>
      <w:r w:rsidRPr="00F2623D">
        <w:rPr>
          <w:spacing w:val="-1"/>
        </w:rPr>
        <w:t>o usługi agroturystyczne, przetwórstwo produktów rolnych lub inne</w:t>
      </w:r>
      <w:r w:rsidR="00C8693E" w:rsidRPr="00F2623D">
        <w:rPr>
          <w:spacing w:val="-1"/>
        </w:rPr>
        <w:t>;</w:t>
      </w:r>
    </w:p>
    <w:p w:rsidR="007C328D" w:rsidRPr="00F2623D" w:rsidRDefault="007C328D" w:rsidP="007C328D">
      <w:pPr>
        <w:pStyle w:val="numeracja"/>
        <w:rPr>
          <w:spacing w:val="-3"/>
        </w:rPr>
      </w:pPr>
      <w:r w:rsidRPr="00F2623D">
        <w:lastRenderedPageBreak/>
        <w:t>likwidowanie barier architektonicznych i komunikacyjnych w dostę</w:t>
      </w:r>
      <w:r w:rsidRPr="00F2623D">
        <w:t>p</w:t>
      </w:r>
      <w:r w:rsidRPr="00F2623D">
        <w:t xml:space="preserve">ności </w:t>
      </w:r>
      <w:r w:rsidRPr="00F2623D">
        <w:rPr>
          <w:spacing w:val="-1"/>
        </w:rPr>
        <w:t>osób niepełnosprawnych do obiektów użyteczności publicznej i usługowych</w:t>
      </w:r>
      <w:r w:rsidR="00C8693E" w:rsidRPr="00F2623D">
        <w:rPr>
          <w:spacing w:val="-1"/>
        </w:rPr>
        <w:t>;</w:t>
      </w:r>
    </w:p>
    <w:p w:rsidR="00E26AF7" w:rsidRPr="00F2623D" w:rsidRDefault="00E26AF7" w:rsidP="00E26AF7">
      <w:pPr>
        <w:pStyle w:val="numeracja"/>
      </w:pPr>
      <w:r w:rsidRPr="00F2623D">
        <w:t xml:space="preserve">przeciwdziałanie patologicznym zjawiskom niszczenia i dewastacji mienia </w:t>
      </w:r>
      <w:r w:rsidRPr="00F2623D">
        <w:rPr>
          <w:spacing w:val="3"/>
        </w:rPr>
        <w:t>przez właściwą organizację przestrzeni publicznej, szcz</w:t>
      </w:r>
      <w:r w:rsidRPr="00F2623D">
        <w:rPr>
          <w:spacing w:val="3"/>
        </w:rPr>
        <w:t>e</w:t>
      </w:r>
      <w:r w:rsidRPr="00F2623D">
        <w:rPr>
          <w:spacing w:val="3"/>
        </w:rPr>
        <w:t xml:space="preserve">gólnie na </w:t>
      </w:r>
      <w:r w:rsidRPr="00F2623D">
        <w:t>terenach parkowych i rekreacyjnych;</w:t>
      </w:r>
    </w:p>
    <w:p w:rsidR="00E26AF7" w:rsidRPr="00F2623D" w:rsidRDefault="00E26AF7" w:rsidP="00E26AF7">
      <w:pPr>
        <w:pStyle w:val="numeracja"/>
        <w:rPr>
          <w:spacing w:val="-2"/>
        </w:rPr>
      </w:pPr>
      <w:r w:rsidRPr="00F2623D">
        <w:t xml:space="preserve">przygotowania terenów pod różne formy działalności gospodarczej adekwatnie do predyspozycji przestrzennych i uwarunkowań </w:t>
      </w:r>
      <w:r w:rsidRPr="00F2623D">
        <w:rPr>
          <w:spacing w:val="-1"/>
        </w:rPr>
        <w:t>prz</w:t>
      </w:r>
      <w:r w:rsidRPr="00F2623D">
        <w:rPr>
          <w:spacing w:val="-1"/>
        </w:rPr>
        <w:t>y</w:t>
      </w:r>
      <w:r w:rsidRPr="00F2623D">
        <w:rPr>
          <w:spacing w:val="-1"/>
        </w:rPr>
        <w:t xml:space="preserve">rodniczych oraz kulturowych, a także na potrzeby budownictwa </w:t>
      </w:r>
      <w:r w:rsidRPr="00F2623D">
        <w:t>mieszkaniowego</w:t>
      </w:r>
      <w:r w:rsidR="00C8693E" w:rsidRPr="00F2623D">
        <w:t>;</w:t>
      </w:r>
    </w:p>
    <w:p w:rsidR="00E26AF7" w:rsidRPr="00F2623D" w:rsidRDefault="00E26AF7" w:rsidP="00E26AF7">
      <w:pPr>
        <w:pStyle w:val="numeracja"/>
        <w:rPr>
          <w:spacing w:val="-4"/>
        </w:rPr>
      </w:pPr>
      <w:r w:rsidRPr="00F2623D">
        <w:t>sukcesywne uzbrajanie techniczne terenów w obszarach już inte</w:t>
      </w:r>
      <w:r w:rsidRPr="00F2623D">
        <w:t>n</w:t>
      </w:r>
      <w:r w:rsidRPr="00F2623D">
        <w:t xml:space="preserve">sywnie zabudowanych oraz w obszarach przewidywanej koncentracji budownictwa mieszkaniowego, usługowego, drobnej wytwórczości z </w:t>
      </w:r>
      <w:r w:rsidRPr="00F2623D">
        <w:rPr>
          <w:spacing w:val="2"/>
        </w:rPr>
        <w:t xml:space="preserve">priorytetem dla terenów położonych w bezpośrednim sąsiedztwie wód </w:t>
      </w:r>
      <w:r w:rsidRPr="00F2623D">
        <w:t>otwartych lub w ich pobliżu</w:t>
      </w:r>
      <w:r w:rsidR="00C8693E" w:rsidRPr="00F2623D">
        <w:t>;</w:t>
      </w:r>
    </w:p>
    <w:p w:rsidR="00E26AF7" w:rsidRPr="00F2623D" w:rsidRDefault="00E26AF7" w:rsidP="00E26AF7">
      <w:pPr>
        <w:pStyle w:val="numeracja"/>
        <w:rPr>
          <w:spacing w:val="-4"/>
        </w:rPr>
      </w:pPr>
      <w:r w:rsidRPr="00F2623D">
        <w:t>powiększanie zasobów mieszkań komunalnych i rotacyjnych</w:t>
      </w:r>
      <w:r w:rsidR="00C8693E" w:rsidRPr="00F2623D">
        <w:t>;</w:t>
      </w:r>
    </w:p>
    <w:p w:rsidR="00E26AF7" w:rsidRPr="00F2623D" w:rsidRDefault="00E26AF7" w:rsidP="00E26AF7">
      <w:pPr>
        <w:pStyle w:val="numeracja"/>
        <w:rPr>
          <w:spacing w:val="-2"/>
        </w:rPr>
      </w:pPr>
      <w:r w:rsidRPr="00F2623D">
        <w:rPr>
          <w:spacing w:val="2"/>
        </w:rPr>
        <w:t xml:space="preserve">utrzymanie w należytym stanie technicznym dróg gminnych oraz ścisłą </w:t>
      </w:r>
      <w:r w:rsidRPr="00F2623D">
        <w:t xml:space="preserve">współpracę w tym względzie z zarządcami dróg krajowych, wojewódzkich i </w:t>
      </w:r>
      <w:r w:rsidR="00C8693E" w:rsidRPr="00F2623D">
        <w:t>powiatowych;</w:t>
      </w:r>
    </w:p>
    <w:p w:rsidR="00E26AF7" w:rsidRPr="00F2623D" w:rsidRDefault="00E26AF7" w:rsidP="00E26AF7">
      <w:pPr>
        <w:pStyle w:val="numeracja"/>
        <w:rPr>
          <w:spacing w:val="-2"/>
        </w:rPr>
      </w:pPr>
      <w:r w:rsidRPr="00F2623D">
        <w:t>dalsze usprawnianie dostępności transportem masowym do ośro</w:t>
      </w:r>
      <w:r w:rsidRPr="00F2623D">
        <w:t>d</w:t>
      </w:r>
      <w:r w:rsidRPr="00F2623D">
        <w:t>ków koncentracji usług w gminie takich jak: Straduny, Woszczele, Nowa Wieś Ełcka, Bajtkowo, a także pomiędzy poszczególnymi je</w:t>
      </w:r>
      <w:r w:rsidRPr="00F2623D">
        <w:t>d</w:t>
      </w:r>
      <w:r w:rsidRPr="00F2623D">
        <w:t xml:space="preserve">nostkami </w:t>
      </w:r>
      <w:r w:rsidR="00C8693E" w:rsidRPr="00F2623D">
        <w:t>osadniczymi gminy;</w:t>
      </w:r>
    </w:p>
    <w:p w:rsidR="00E26AF7" w:rsidRPr="00F2623D" w:rsidRDefault="00E26AF7" w:rsidP="00E26AF7">
      <w:pPr>
        <w:pStyle w:val="numeracja"/>
        <w:rPr>
          <w:spacing w:val="-2"/>
        </w:rPr>
      </w:pPr>
      <w:r w:rsidRPr="00F2623D">
        <w:t>utrzymywanie w należytym stanie technicznym infrastruktury sp</w:t>
      </w:r>
      <w:r w:rsidRPr="00F2623D">
        <w:t>o</w:t>
      </w:r>
      <w:r w:rsidRPr="00F2623D">
        <w:t>łecznej podległej gminie, takich jak szkoły, przedszkola, ośrodki ku</w:t>
      </w:r>
      <w:r w:rsidRPr="00F2623D">
        <w:t>l</w:t>
      </w:r>
      <w:r w:rsidRPr="00F2623D">
        <w:t xml:space="preserve">tury, biblioteki, </w:t>
      </w:r>
      <w:r w:rsidRPr="00F2623D">
        <w:rPr>
          <w:spacing w:val="2"/>
        </w:rPr>
        <w:t xml:space="preserve">przychodnie zdrowia, a także śledzenie na bieżąco potrzeb w zakresie łączności (poczta i telekomunikacja), handlu, gastronomii i całej sfery </w:t>
      </w:r>
      <w:r w:rsidRPr="00F2623D">
        <w:t>usług obsługi rolnictwa, turystyki i wyp</w:t>
      </w:r>
      <w:r w:rsidRPr="00F2623D">
        <w:t>o</w:t>
      </w:r>
      <w:r w:rsidRPr="00F2623D">
        <w:t>czynku, sportu i innych</w:t>
      </w:r>
      <w:r w:rsidR="00C8693E" w:rsidRPr="00F2623D">
        <w:t>;</w:t>
      </w:r>
    </w:p>
    <w:p w:rsidR="00E26AF7" w:rsidRPr="00F2623D" w:rsidRDefault="00E26AF7" w:rsidP="00E26AF7">
      <w:pPr>
        <w:pStyle w:val="numeracja"/>
        <w:rPr>
          <w:spacing w:val="-4"/>
        </w:rPr>
      </w:pPr>
      <w:r w:rsidRPr="00F2623D">
        <w:t>pozyskiwanie funduszy spoza budżetu gminy na rozbudowę infr</w:t>
      </w:r>
      <w:r w:rsidRPr="00F2623D">
        <w:t>a</w:t>
      </w:r>
      <w:r w:rsidRPr="00F2623D">
        <w:t>struktury technicznej, która w wysokim stopniu wpłynie na koniunkt</w:t>
      </w:r>
      <w:r w:rsidRPr="00F2623D">
        <w:t>u</w:t>
      </w:r>
      <w:r w:rsidRPr="00F2623D">
        <w:t>rę w inwestowaniu na terenie gminy w obiekty produkcyjne i usług</w:t>
      </w:r>
      <w:r w:rsidRPr="00F2623D">
        <w:t>o</w:t>
      </w:r>
      <w:r w:rsidRPr="00F2623D">
        <w:t>we</w:t>
      </w:r>
      <w:r w:rsidRPr="00F2623D">
        <w:rPr>
          <w:spacing w:val="-4"/>
        </w:rPr>
        <w:t xml:space="preserve"> </w:t>
      </w:r>
      <w:r w:rsidRPr="00F2623D">
        <w:rPr>
          <w:spacing w:val="2"/>
        </w:rPr>
        <w:t xml:space="preserve">pośrednio dając dochody budżetowe pozwalające na realizację wyżej </w:t>
      </w:r>
      <w:r w:rsidRPr="00F2623D">
        <w:t>przedstawionych celów społecznych;</w:t>
      </w:r>
    </w:p>
    <w:p w:rsidR="00E26AF7" w:rsidRPr="00F2623D" w:rsidRDefault="00E26AF7" w:rsidP="00E26AF7">
      <w:pPr>
        <w:pStyle w:val="numeracja"/>
      </w:pPr>
      <w:r w:rsidRPr="00F2623D">
        <w:t>eliminowanie fikcji przy ubieganiu się o budownictwo mieszkaniowe jednorodzinne na terenach przeznaczonych pod budownictwo letn</w:t>
      </w:r>
      <w:r w:rsidRPr="00F2623D">
        <w:t>i</w:t>
      </w:r>
      <w:r w:rsidRPr="00F2623D">
        <w:t xml:space="preserve">skowe, </w:t>
      </w:r>
      <w:r w:rsidRPr="00F2623D">
        <w:rPr>
          <w:spacing w:val="-1"/>
        </w:rPr>
        <w:t>co nie pozostanie bez wpływu na dochody budżetowe gminy</w:t>
      </w:r>
      <w:r w:rsidR="007B0E07" w:rsidRPr="00F2623D">
        <w:rPr>
          <w:spacing w:val="-1"/>
          <w:lang w:eastAsia="x-none"/>
        </w:rPr>
        <w:t xml:space="preserve"> </w:t>
      </w:r>
      <w:r w:rsidRPr="00F2623D">
        <w:t>(zróżnicowane opłaty w podatkach od nieruchomości).</w:t>
      </w:r>
    </w:p>
    <w:p w:rsidR="00E26AF7" w:rsidRPr="00F2623D" w:rsidRDefault="00E26AF7" w:rsidP="00E26AF7">
      <w:pPr>
        <w:pStyle w:val="poziom2"/>
      </w:pPr>
      <w:bookmarkStart w:id="9" w:name="_Toc358111539"/>
      <w:r w:rsidRPr="00F2623D">
        <w:t>Cele przyrodnicze.</w:t>
      </w:r>
      <w:bookmarkEnd w:id="9"/>
    </w:p>
    <w:p w:rsidR="00E26AF7" w:rsidRPr="00F2623D" w:rsidRDefault="00E26AF7" w:rsidP="00E26AF7">
      <w:pPr>
        <w:pStyle w:val="numerbezpoz"/>
      </w:pPr>
      <w:r w:rsidRPr="00F2623D">
        <w:t xml:space="preserve">4.1. Nadrzędnym i podstawowym celem w sferze przyrodniczej gminy jest ochrona </w:t>
      </w:r>
      <w:r w:rsidRPr="00F2623D">
        <w:rPr>
          <w:spacing w:val="1"/>
        </w:rPr>
        <w:t xml:space="preserve">naturalnych zasobów przyrodniczych takich jak: wody otwarte i podziemne, </w:t>
      </w:r>
      <w:r w:rsidRPr="00F2623D">
        <w:t>lasy i zadrzewienia, gleby i walory krajobraz</w:t>
      </w:r>
      <w:r w:rsidRPr="00F2623D">
        <w:t>o</w:t>
      </w:r>
      <w:r w:rsidRPr="00F2623D">
        <w:t xml:space="preserve">we oraz taki sposób korzystania </w:t>
      </w:r>
      <w:r w:rsidRPr="00F2623D">
        <w:rPr>
          <w:spacing w:val="3"/>
        </w:rPr>
        <w:t xml:space="preserve">przez człowieka z dóbr danych przez naturę, aby nie przekroczyć ich </w:t>
      </w:r>
      <w:r w:rsidRPr="00F2623D">
        <w:t>biologicznej odpornoś</w:t>
      </w:r>
      <w:r w:rsidR="00C8693E" w:rsidRPr="00F2623D">
        <w:t>ci;</w:t>
      </w:r>
    </w:p>
    <w:p w:rsidR="00E75A81" w:rsidRPr="00F2623D" w:rsidRDefault="00E75A81" w:rsidP="0067372F">
      <w:pPr>
        <w:pStyle w:val="numeracja"/>
        <w:numPr>
          <w:ilvl w:val="0"/>
          <w:numId w:val="8"/>
        </w:numPr>
        <w:rPr>
          <w:spacing w:val="-7"/>
        </w:rPr>
      </w:pPr>
      <w:r w:rsidRPr="00F2623D">
        <w:lastRenderedPageBreak/>
        <w:t xml:space="preserve">w kształtowaniu przestrzeni należy środowisko przyrodnicza chronić przed </w:t>
      </w:r>
      <w:r w:rsidRPr="00F2623D">
        <w:rPr>
          <w:spacing w:val="2"/>
        </w:rPr>
        <w:t>zagrożeniami jakie niesie współczesna cywilizacja i antrop</w:t>
      </w:r>
      <w:r w:rsidRPr="00F2623D">
        <w:rPr>
          <w:spacing w:val="2"/>
        </w:rPr>
        <w:t>o</w:t>
      </w:r>
      <w:r w:rsidRPr="00F2623D">
        <w:rPr>
          <w:spacing w:val="2"/>
        </w:rPr>
        <w:t xml:space="preserve">presja na </w:t>
      </w:r>
      <w:r w:rsidRPr="00F2623D">
        <w:t>tereny o wysokich walorach przyrodniczych</w:t>
      </w:r>
      <w:r w:rsidR="00C8693E" w:rsidRPr="00F2623D">
        <w:t>;</w:t>
      </w:r>
    </w:p>
    <w:p w:rsidR="00E75A81" w:rsidRPr="00F2623D" w:rsidRDefault="00E75A81" w:rsidP="00E75A81">
      <w:pPr>
        <w:pStyle w:val="numeracja"/>
        <w:rPr>
          <w:spacing w:val="-5"/>
        </w:rPr>
      </w:pPr>
      <w:r w:rsidRPr="00F2623D">
        <w:t>środowiska przyrodnicze należy traktować jako dziedzictwo natury, które w stanie niezdegradowanym lecz mądrze wspomaganym ma być pozostawiane kolejnym pokoleniom ludzkości</w:t>
      </w:r>
      <w:r w:rsidR="00C8693E" w:rsidRPr="00F2623D">
        <w:t>;</w:t>
      </w:r>
    </w:p>
    <w:p w:rsidR="00E75A81" w:rsidRPr="00F2623D" w:rsidRDefault="00E75A81" w:rsidP="00E75A81">
      <w:pPr>
        <w:pStyle w:val="numeracja"/>
        <w:rPr>
          <w:spacing w:val="-5"/>
        </w:rPr>
      </w:pPr>
      <w:r w:rsidRPr="00F2623D">
        <w:rPr>
          <w:spacing w:val="-1"/>
        </w:rPr>
        <w:t xml:space="preserve">w rozwoju społeczno - gospodarczym gminy należy uwzględniać w </w:t>
      </w:r>
      <w:r w:rsidRPr="00F2623D">
        <w:t>maksymalnym stopniu uwarunkowania przyrodnicze.</w:t>
      </w:r>
    </w:p>
    <w:p w:rsidR="00E75A81" w:rsidRPr="00F2623D" w:rsidRDefault="00E75A81" w:rsidP="00E75A81">
      <w:pPr>
        <w:pStyle w:val="numerbezpoz"/>
      </w:pPr>
      <w:r w:rsidRPr="00F2623D">
        <w:t>4.2. Realizacja powyższych celów będzie osiągana poprzez wymienione niżej przedsięwzięcia i działania:</w:t>
      </w:r>
    </w:p>
    <w:p w:rsidR="00E75A81" w:rsidRPr="00F2623D" w:rsidRDefault="00E75A81" w:rsidP="0067372F">
      <w:pPr>
        <w:pStyle w:val="numeracja"/>
        <w:numPr>
          <w:ilvl w:val="0"/>
          <w:numId w:val="9"/>
        </w:numPr>
      </w:pPr>
      <w:r w:rsidRPr="00F2623D">
        <w:t>w działalności inwestycyjnej, kształtowanie funkcjonalno - prz</w:t>
      </w:r>
      <w:r w:rsidRPr="00F2623D">
        <w:t>e</w:t>
      </w:r>
      <w:r w:rsidRPr="00F2623D">
        <w:t>strzenne terenów dostosowywać do uwarunkowań przyrodniczych w tym krajobrazowych; w szczególnych przypadkach żądanie oprac</w:t>
      </w:r>
      <w:r w:rsidRPr="00F2623D">
        <w:t>o</w:t>
      </w:r>
      <w:r w:rsidRPr="00F2623D">
        <w:t>wania studium obrazującego wkomponowanie projektowanego obiektu w naturalny krajobraz</w:t>
      </w:r>
      <w:r w:rsidR="00C8693E" w:rsidRPr="00F2623D">
        <w:t>;</w:t>
      </w:r>
    </w:p>
    <w:p w:rsidR="00E75A81" w:rsidRPr="00F2623D" w:rsidRDefault="00E75A81" w:rsidP="00E75A81">
      <w:pPr>
        <w:pStyle w:val="numeracja"/>
      </w:pPr>
      <w:r w:rsidRPr="00F2623D">
        <w:rPr>
          <w:spacing w:val="2"/>
        </w:rPr>
        <w:t>kontynuowanie porządkowania gospodarki wodno - ściekowej p</w:t>
      </w:r>
      <w:r w:rsidRPr="00F2623D">
        <w:rPr>
          <w:spacing w:val="2"/>
        </w:rPr>
        <w:t>o</w:t>
      </w:r>
      <w:r w:rsidRPr="00F2623D">
        <w:rPr>
          <w:spacing w:val="2"/>
        </w:rPr>
        <w:t xml:space="preserve">przez </w:t>
      </w:r>
      <w:r w:rsidRPr="00F2623D">
        <w:t>budowę systemów kanalizacji sanitarnej na terenach o pote</w:t>
      </w:r>
      <w:r w:rsidRPr="00F2623D">
        <w:t>n</w:t>
      </w:r>
      <w:r w:rsidRPr="00F2623D">
        <w:t>cjalnym zagrożeniu ściekami wód otwartych i podziemnych</w:t>
      </w:r>
      <w:r w:rsidR="00C8693E" w:rsidRPr="00F2623D">
        <w:t>;</w:t>
      </w:r>
    </w:p>
    <w:p w:rsidR="00E75A81" w:rsidRPr="00F2623D" w:rsidRDefault="00E75A81" w:rsidP="00E75A81">
      <w:pPr>
        <w:pStyle w:val="numeracja"/>
        <w:rPr>
          <w:spacing w:val="-1"/>
        </w:rPr>
      </w:pPr>
      <w:r w:rsidRPr="00F2623D">
        <w:t>racjonalna gospodarka leśna ze zwróceniem szczególnej uwagi na kompleksy lasów ochronnych</w:t>
      </w:r>
      <w:r w:rsidR="00C8693E" w:rsidRPr="00F2623D">
        <w:t>;</w:t>
      </w:r>
    </w:p>
    <w:p w:rsidR="00E75A81" w:rsidRPr="00F2623D" w:rsidRDefault="00E75A81" w:rsidP="00E75A81">
      <w:pPr>
        <w:pStyle w:val="numeracja"/>
        <w:rPr>
          <w:spacing w:val="-3"/>
        </w:rPr>
      </w:pPr>
      <w:r w:rsidRPr="00F2623D">
        <w:t>powiększanie terenów leśnych poprzez zalesianie gruntów wynikaj</w:t>
      </w:r>
      <w:r w:rsidRPr="00F2623D">
        <w:t>ą</w:t>
      </w:r>
      <w:r w:rsidRPr="00F2623D">
        <w:t>cych z ustalonych granic polno - leśnych gminy</w:t>
      </w:r>
      <w:r w:rsidR="00C8693E" w:rsidRPr="00F2623D">
        <w:t>;</w:t>
      </w:r>
    </w:p>
    <w:p w:rsidR="00E75A81" w:rsidRPr="00F2623D" w:rsidRDefault="00E75A81" w:rsidP="00E75A81">
      <w:pPr>
        <w:pStyle w:val="numeracja"/>
      </w:pPr>
      <w:r w:rsidRPr="00F2623D">
        <w:t>zadrzewianie lub zalesianie obszarów przybrzeżnych jezior i wię</w:t>
      </w:r>
      <w:r w:rsidRPr="00F2623D">
        <w:t>k</w:t>
      </w:r>
      <w:r w:rsidRPr="00F2623D">
        <w:t>szych cieków wodnych oraz terenów przyległych do dróg public</w:t>
      </w:r>
      <w:r w:rsidRPr="00F2623D">
        <w:t>z</w:t>
      </w:r>
      <w:r w:rsidRPr="00F2623D">
        <w:t>nych;</w:t>
      </w:r>
    </w:p>
    <w:p w:rsidR="00E75A81" w:rsidRPr="00F2623D" w:rsidRDefault="00E75A81" w:rsidP="00E75A81">
      <w:pPr>
        <w:pStyle w:val="numeracja"/>
      </w:pPr>
      <w:r w:rsidRPr="00F2623D">
        <w:t>powstrzymywanie procesu eutrofizacji jezior poprzez wyeliminowanie bezpośredniego zrzucania do nich ścieków bytowych oraz nie racj</w:t>
      </w:r>
      <w:r w:rsidRPr="00F2623D">
        <w:t>o</w:t>
      </w:r>
      <w:r w:rsidRPr="00F2623D">
        <w:t>nalne stosowanie nawożenia użytków rolnych i zabiegów agrotec</w:t>
      </w:r>
      <w:r w:rsidRPr="00F2623D">
        <w:t>h</w:t>
      </w:r>
      <w:r w:rsidRPr="00F2623D">
        <w:t>nicznych</w:t>
      </w:r>
      <w:r w:rsidR="00C8693E" w:rsidRPr="00F2623D">
        <w:t>;</w:t>
      </w:r>
    </w:p>
    <w:p w:rsidR="00E75A81" w:rsidRPr="00F2623D" w:rsidRDefault="00E75A81" w:rsidP="00E75A81">
      <w:pPr>
        <w:pStyle w:val="numeracja"/>
      </w:pPr>
      <w:r w:rsidRPr="00F2623D">
        <w:t>przywrócenie zieleni śródpolnej na terenach uprawowych byłych Państwowych Gospodarstw Rolnych poprzez wymuszanie tego ob</w:t>
      </w:r>
      <w:r w:rsidRPr="00F2623D">
        <w:t>o</w:t>
      </w:r>
      <w:r w:rsidRPr="00F2623D">
        <w:t>wiązku na nabywcach gruntów od Agencji Własności Rolnej Skarbu Państwa</w:t>
      </w:r>
      <w:r w:rsidR="00C8693E" w:rsidRPr="00F2623D">
        <w:t>;</w:t>
      </w:r>
    </w:p>
    <w:p w:rsidR="00E75A81" w:rsidRPr="00F2623D" w:rsidRDefault="00E75A81" w:rsidP="00E75A81">
      <w:pPr>
        <w:pStyle w:val="numeracja"/>
      </w:pPr>
      <w:r w:rsidRPr="00F2623D">
        <w:t>rekultywacja obszarów zdegradowanych wyrobiskami z poboru kr</w:t>
      </w:r>
      <w:r w:rsidRPr="00F2623D">
        <w:t>u</w:t>
      </w:r>
      <w:r w:rsidRPr="00F2623D">
        <w:t>szywa naturalnego</w:t>
      </w:r>
      <w:r w:rsidR="00C8693E" w:rsidRPr="00F2623D">
        <w:t>;</w:t>
      </w:r>
    </w:p>
    <w:p w:rsidR="00E75A81" w:rsidRPr="00F2623D" w:rsidRDefault="00E75A81" w:rsidP="00E75A81">
      <w:pPr>
        <w:pStyle w:val="numeracja"/>
      </w:pPr>
      <w:r w:rsidRPr="00F2623D">
        <w:rPr>
          <w:spacing w:val="2"/>
        </w:rPr>
        <w:t xml:space="preserve">propagowanie ekologicznych źródeł ogrzewania budynków (gaz, olej </w:t>
      </w:r>
      <w:r w:rsidRPr="00F2623D">
        <w:rPr>
          <w:spacing w:val="-1"/>
        </w:rPr>
        <w:t>opałowy, energia elektryczna) nie powodujących emisji zani</w:t>
      </w:r>
      <w:r w:rsidRPr="00F2623D">
        <w:rPr>
          <w:spacing w:val="-1"/>
        </w:rPr>
        <w:t>e</w:t>
      </w:r>
      <w:r w:rsidRPr="00F2623D">
        <w:rPr>
          <w:spacing w:val="-1"/>
        </w:rPr>
        <w:t xml:space="preserve">czyszczeń do </w:t>
      </w:r>
      <w:r w:rsidRPr="00F2623D">
        <w:t>atmosfery</w:t>
      </w:r>
      <w:r w:rsidR="00C8693E" w:rsidRPr="00F2623D">
        <w:t>;</w:t>
      </w:r>
    </w:p>
    <w:p w:rsidR="004B673E" w:rsidRPr="00F2623D" w:rsidRDefault="004B673E" w:rsidP="00E75A81">
      <w:pPr>
        <w:pStyle w:val="numeracja"/>
      </w:pPr>
      <w:r w:rsidRPr="00F2623D">
        <w:rPr>
          <w:lang w:eastAsia="x-none"/>
        </w:rPr>
        <w:t>ochrona istniejącego rezerwatu przyrody (bobry) w Bartoszach przez ograniczanie antropopresji na jezioro Szarek do tego rezerw</w:t>
      </w:r>
      <w:r w:rsidRPr="00F2623D">
        <w:rPr>
          <w:lang w:eastAsia="x-none"/>
        </w:rPr>
        <w:t>a</w:t>
      </w:r>
      <w:r w:rsidRPr="00F2623D">
        <w:rPr>
          <w:lang w:eastAsia="x-none"/>
        </w:rPr>
        <w:t>tu przylegające;</w:t>
      </w:r>
    </w:p>
    <w:p w:rsidR="00C8693E" w:rsidRPr="00F2623D" w:rsidRDefault="00C8693E" w:rsidP="00C8693E">
      <w:pPr>
        <w:pStyle w:val="numeracja"/>
      </w:pPr>
      <w:r w:rsidRPr="00F2623D">
        <w:t>ochrona unikatowych walorów przyrodniczych poprzez objęcie ochroną prawną jako użytku ekologicznego terenu bagnistych łąk nad rzeką Ełk w obrębie gruntów wsi Konieczki, oznaczonego na r</w:t>
      </w:r>
      <w:r w:rsidRPr="00F2623D">
        <w:t>y</w:t>
      </w:r>
      <w:r w:rsidRPr="00F2623D">
        <w:lastRenderedPageBreak/>
        <w:t>sunku nr 2 „Studium”;</w:t>
      </w:r>
    </w:p>
    <w:p w:rsidR="00C8693E" w:rsidRPr="00F2623D" w:rsidRDefault="00C8693E" w:rsidP="00C8693E">
      <w:pPr>
        <w:pStyle w:val="numeracja"/>
      </w:pPr>
      <w:r w:rsidRPr="00F2623D">
        <w:t>zadrzewianie i tworzenie lokalnych korytarzy ekologicznych dla swobodnego przemieszczania się zwierząt (szczególnie zwierzyny płowej i płazów). Oznakowanie tych miejsc na drogach samochod</w:t>
      </w:r>
      <w:r w:rsidRPr="00F2623D">
        <w:t>o</w:t>
      </w:r>
      <w:r w:rsidRPr="00F2623D">
        <w:t>wych oraz nie dopuszczanie do zabudowy w miejscach korytarzy ekologicznych wskazanych na rysunku nr 2 .Studium”;</w:t>
      </w:r>
    </w:p>
    <w:p w:rsidR="00C8693E" w:rsidRPr="00F2623D" w:rsidRDefault="00C8693E" w:rsidP="004B673E">
      <w:pPr>
        <w:pStyle w:val="numeracja"/>
        <w:spacing w:after="0" w:afterAutospacing="0"/>
        <w:ind w:left="465" w:hanging="357"/>
      </w:pPr>
      <w:r w:rsidRPr="00F2623D">
        <w:t xml:space="preserve">ochrona obszarów klifowych na obrzeżu jezior, w tym nad jez. </w:t>
      </w:r>
      <w:proofErr w:type="spellStart"/>
      <w:r w:rsidRPr="00F2623D">
        <w:t>Ł</w:t>
      </w:r>
      <w:r w:rsidRPr="00F2623D">
        <w:t>a</w:t>
      </w:r>
      <w:r w:rsidRPr="00F2623D">
        <w:t>śmiady</w:t>
      </w:r>
      <w:proofErr w:type="spellEnd"/>
      <w:r w:rsidRPr="00F2623D">
        <w:t xml:space="preserve"> w sąsiedztwie wojskowego ośrodka wypoczynkowego w M</w:t>
      </w:r>
      <w:r w:rsidRPr="00F2623D">
        <w:t>a</w:t>
      </w:r>
      <w:r w:rsidRPr="00F2623D">
        <w:t>linówce, w obrębie terenu wsi Piaski - nie dopuszczając takiego z</w:t>
      </w:r>
      <w:r w:rsidRPr="00F2623D">
        <w:t>a</w:t>
      </w:r>
      <w:r w:rsidRPr="00F2623D">
        <w:t>gospodarowania, które spowodowałoby tam wzmożoną antropopr</w:t>
      </w:r>
      <w:r w:rsidRPr="00F2623D">
        <w:t>e</w:t>
      </w:r>
      <w:r w:rsidRPr="00F2623D">
        <w:t>sję.</w:t>
      </w:r>
    </w:p>
    <w:p w:rsidR="00C8693E" w:rsidRPr="00F2623D" w:rsidRDefault="00C8693E" w:rsidP="00C8693E">
      <w:pPr>
        <w:pStyle w:val="poziom2"/>
      </w:pPr>
      <w:bookmarkStart w:id="10" w:name="bookmark11"/>
      <w:bookmarkStart w:id="11" w:name="_Toc358111540"/>
      <w:r w:rsidRPr="00F2623D">
        <w:t>Cele kulturowe.</w:t>
      </w:r>
      <w:bookmarkEnd w:id="10"/>
      <w:bookmarkEnd w:id="11"/>
    </w:p>
    <w:p w:rsidR="00C8693E" w:rsidRPr="00F2623D" w:rsidRDefault="00C8693E" w:rsidP="00C8693E">
      <w:pPr>
        <w:pStyle w:val="numerbezpoz"/>
      </w:pPr>
      <w:r w:rsidRPr="00F2623D">
        <w:t>5.1. Podstawowym celem kulturowym polityki przestrzennej gminy Ełk jest zachowanie w jak najlepszym stanie istniejącego tu dziedzictwa ku</w:t>
      </w:r>
      <w:r w:rsidRPr="00F2623D">
        <w:t>l</w:t>
      </w:r>
      <w:r w:rsidRPr="00F2623D">
        <w:t>turowego, które dziś daje i dawać będzie kolejnym pokoleniom świ</w:t>
      </w:r>
      <w:r w:rsidRPr="00F2623D">
        <w:t>a</w:t>
      </w:r>
      <w:r w:rsidRPr="00F2623D">
        <w:t>dectwo o kulturze materialnej i duchowej zamieszkałych tu niegdyś społeczności.</w:t>
      </w:r>
    </w:p>
    <w:p w:rsidR="00C8693E" w:rsidRPr="00F2623D" w:rsidRDefault="00C8693E" w:rsidP="00C8693E">
      <w:pPr>
        <w:pStyle w:val="numerbezpoz"/>
      </w:pPr>
      <w:r w:rsidRPr="00F2623D">
        <w:t>5.2. Do obiektów kulturowych podlegających prawnej ochronie ustawowej sprawowanej przez służby Wojewódzkiego Konserwatora Zabytków w Olsztynie - występujących na terenie gminy Ełk należą:</w:t>
      </w:r>
    </w:p>
    <w:p w:rsidR="00C8693E" w:rsidRPr="00F2623D" w:rsidRDefault="00C8693E" w:rsidP="004B673E">
      <w:pPr>
        <w:pStyle w:val="punktowanie"/>
        <w:spacing w:before="0"/>
        <w:ind w:left="714" w:hanging="357"/>
      </w:pPr>
      <w:r w:rsidRPr="00F2623D">
        <w:t>budynki mieszkalne murowane i drewniane,</w:t>
      </w:r>
    </w:p>
    <w:p w:rsidR="00C8693E" w:rsidRPr="00F2623D" w:rsidRDefault="00C8693E" w:rsidP="004B673E">
      <w:pPr>
        <w:pStyle w:val="punktowanie"/>
        <w:spacing w:before="0"/>
        <w:ind w:left="714" w:hanging="357"/>
      </w:pPr>
      <w:r w:rsidRPr="00F2623D">
        <w:t>kościoły,</w:t>
      </w:r>
    </w:p>
    <w:p w:rsidR="00C8693E" w:rsidRPr="00F2623D" w:rsidRDefault="00C8693E" w:rsidP="004B673E">
      <w:pPr>
        <w:pStyle w:val="punktowanie"/>
        <w:spacing w:before="0"/>
        <w:ind w:left="714" w:hanging="357"/>
      </w:pPr>
      <w:r w:rsidRPr="00F2623D">
        <w:t>dworce kolejowe,</w:t>
      </w:r>
    </w:p>
    <w:p w:rsidR="00C8693E" w:rsidRPr="00F2623D" w:rsidRDefault="00C8693E" w:rsidP="004B673E">
      <w:pPr>
        <w:pStyle w:val="punktowanie"/>
        <w:spacing w:before="0"/>
        <w:ind w:left="714" w:hanging="357"/>
      </w:pPr>
      <w:r w:rsidRPr="00F2623D">
        <w:t>zespoły dworsko - parkowe,</w:t>
      </w:r>
    </w:p>
    <w:p w:rsidR="00C8693E" w:rsidRPr="00F2623D" w:rsidRDefault="00C8693E" w:rsidP="004B673E">
      <w:pPr>
        <w:pStyle w:val="punktowanie"/>
        <w:spacing w:before="0"/>
        <w:ind w:left="714" w:hanging="357"/>
      </w:pPr>
      <w:r w:rsidRPr="00F2623D">
        <w:t>mosty drogowe,</w:t>
      </w:r>
    </w:p>
    <w:p w:rsidR="00C8693E" w:rsidRPr="00F2623D" w:rsidRDefault="00C8693E" w:rsidP="004B673E">
      <w:pPr>
        <w:pStyle w:val="punktowanie"/>
        <w:spacing w:before="0"/>
        <w:ind w:left="714" w:hanging="357"/>
      </w:pPr>
      <w:r w:rsidRPr="00F2623D">
        <w:t>leśniczówki,</w:t>
      </w:r>
    </w:p>
    <w:p w:rsidR="00C8693E" w:rsidRPr="00F2623D" w:rsidRDefault="00C8693E" w:rsidP="004B673E">
      <w:pPr>
        <w:pStyle w:val="punktowanie"/>
        <w:spacing w:before="0"/>
        <w:ind w:left="714" w:hanging="357"/>
      </w:pPr>
      <w:r w:rsidRPr="00F2623D">
        <w:t>młyny wodne,</w:t>
      </w:r>
    </w:p>
    <w:p w:rsidR="00C8693E" w:rsidRPr="00F2623D" w:rsidRDefault="00C8693E" w:rsidP="004B673E">
      <w:pPr>
        <w:pStyle w:val="punktowanie"/>
        <w:spacing w:before="0"/>
        <w:ind w:left="714" w:hanging="357"/>
      </w:pPr>
      <w:r w:rsidRPr="00F2623D">
        <w:t>karczmy,</w:t>
      </w:r>
    </w:p>
    <w:p w:rsidR="00C8693E" w:rsidRPr="00F2623D" w:rsidRDefault="00C8693E" w:rsidP="004B673E">
      <w:pPr>
        <w:pStyle w:val="punktowanie"/>
        <w:spacing w:before="0"/>
        <w:ind w:left="714" w:hanging="357"/>
      </w:pPr>
      <w:r w:rsidRPr="00F2623D">
        <w:t>stare cmentarze, cywilne i wojenne,</w:t>
      </w:r>
    </w:p>
    <w:p w:rsidR="00C8693E" w:rsidRPr="00F2623D" w:rsidRDefault="00C8693E" w:rsidP="004B673E">
      <w:pPr>
        <w:pStyle w:val="punktowanie"/>
        <w:spacing w:before="0"/>
        <w:ind w:left="714" w:hanging="357"/>
      </w:pPr>
      <w:r w:rsidRPr="00F2623D">
        <w:t>obiekty archeologiczne: kurhany, grodziska, obozowiska jako śl</w:t>
      </w:r>
      <w:r w:rsidRPr="00F2623D">
        <w:t>a</w:t>
      </w:r>
      <w:r w:rsidRPr="00F2623D">
        <w:t>dy osadnictwa w większości prehistorycznego.</w:t>
      </w:r>
    </w:p>
    <w:p w:rsidR="00C8693E" w:rsidRPr="00F2623D" w:rsidRDefault="00C8693E" w:rsidP="00C8693E">
      <w:pPr>
        <w:pStyle w:val="numerbezpoz"/>
      </w:pPr>
      <w:r w:rsidRPr="00F2623D">
        <w:t>5.3. Ponadto cele kulturowe gminy wymagające wyróżnienia to:</w:t>
      </w:r>
    </w:p>
    <w:p w:rsidR="00C8693E" w:rsidRPr="00F2623D" w:rsidRDefault="00C8693E" w:rsidP="0067372F">
      <w:pPr>
        <w:pStyle w:val="numeracja"/>
        <w:numPr>
          <w:ilvl w:val="0"/>
          <w:numId w:val="10"/>
        </w:numPr>
      </w:pPr>
      <w:r w:rsidRPr="00F2623D">
        <w:t>wykorzystanie zasobów dóbr kultury w promocji turystyczno - kraj</w:t>
      </w:r>
      <w:r w:rsidRPr="00F2623D">
        <w:t>o</w:t>
      </w:r>
      <w:r w:rsidRPr="00F2623D">
        <w:t>znawczego wizerunku gminy i zachęt do ich poznawania - co nie p</w:t>
      </w:r>
      <w:r w:rsidRPr="00F2623D">
        <w:t>o</w:t>
      </w:r>
      <w:r w:rsidRPr="00F2623D">
        <w:t>zostanie bez wpływu na sferę społeczno - gospodarczą gminy i jej mieszkańców;</w:t>
      </w:r>
    </w:p>
    <w:p w:rsidR="00C8693E" w:rsidRPr="00F2623D" w:rsidRDefault="00C8693E" w:rsidP="00AC1E6F">
      <w:pPr>
        <w:pStyle w:val="numeracja"/>
      </w:pPr>
      <w:r w:rsidRPr="00F2623D">
        <w:t>racjonalne i właściwe wykorzystanie obiektów zabytkowych, chroni</w:t>
      </w:r>
      <w:r w:rsidRPr="00F2623D">
        <w:t>ą</w:t>
      </w:r>
      <w:r w:rsidRPr="00F2623D">
        <w:t>ce przed dewastacją przy możliwości dostosowania ich do współcz</w:t>
      </w:r>
      <w:r w:rsidRPr="00F2623D">
        <w:t>e</w:t>
      </w:r>
      <w:r w:rsidRPr="00F2623D">
        <w:t>snych funkcji - za zgodą władz konserwatorskich;</w:t>
      </w:r>
    </w:p>
    <w:p w:rsidR="00C8693E" w:rsidRPr="00F2623D" w:rsidRDefault="00C8693E" w:rsidP="00AC1E6F">
      <w:pPr>
        <w:pStyle w:val="numeracja"/>
      </w:pPr>
      <w:r w:rsidRPr="00F2623D">
        <w:t>harmonijna koegzystencja istniejących obiektów zabytkowych ze współcześnie projektowanym zagospodarowaniem i kształtowaniem przestrzeni tak pod względem architektonicznym jak i funkcjonalnym.</w:t>
      </w:r>
    </w:p>
    <w:p w:rsidR="00C8693E" w:rsidRPr="00F2623D" w:rsidRDefault="00AC1E6F" w:rsidP="00AC1E6F">
      <w:pPr>
        <w:pStyle w:val="numerbezpoz"/>
      </w:pPr>
      <w:r w:rsidRPr="00F2623D">
        <w:lastRenderedPageBreak/>
        <w:t xml:space="preserve">5.4. </w:t>
      </w:r>
      <w:r w:rsidR="00C8693E" w:rsidRPr="00F2623D">
        <w:t>Polityka realizacji zamierzonych celów w sferze kulturowej:</w:t>
      </w:r>
    </w:p>
    <w:p w:rsidR="00C8693E" w:rsidRPr="00F2623D" w:rsidRDefault="00C8693E" w:rsidP="0067372F">
      <w:pPr>
        <w:pStyle w:val="numeracja"/>
        <w:numPr>
          <w:ilvl w:val="0"/>
          <w:numId w:val="11"/>
        </w:numPr>
      </w:pPr>
      <w:r w:rsidRPr="00F2623D">
        <w:t>oddziaływanie wielokierunkow</w:t>
      </w:r>
      <w:r w:rsidR="00AC1E6F" w:rsidRPr="00F2623D">
        <w:t xml:space="preserve">e na rzecz odbudowy, remontów i </w:t>
      </w:r>
      <w:r w:rsidRPr="00F2623D">
        <w:t>prze</w:t>
      </w:r>
      <w:r w:rsidR="00AC1E6F" w:rsidRPr="00F2623D">
        <w:softHyphen/>
      </w:r>
      <w:r w:rsidRPr="00F2623D">
        <w:t>kazywania (sprze</w:t>
      </w:r>
      <w:r w:rsidR="00AC1E6F" w:rsidRPr="00F2623D">
        <w:t>daży) obiektów zabytkowych we wł</w:t>
      </w:r>
      <w:r w:rsidRPr="00F2623D">
        <w:t>aściwe ręce;</w:t>
      </w:r>
    </w:p>
    <w:p w:rsidR="00C8693E" w:rsidRPr="00F2623D" w:rsidRDefault="00C8693E" w:rsidP="00AC1E6F">
      <w:pPr>
        <w:pStyle w:val="numeracja"/>
      </w:pPr>
      <w:r w:rsidRPr="00F2623D">
        <w:t>w miarę możliwości budżetowych wspomaganie finansowe na rzecz odbudowy i remontów obiektów zabytkowych na cale publiczne;</w:t>
      </w:r>
    </w:p>
    <w:p w:rsidR="00C8693E" w:rsidRPr="00F2623D" w:rsidRDefault="00C8693E" w:rsidP="00AC1E6F">
      <w:pPr>
        <w:pStyle w:val="numeracja"/>
      </w:pPr>
      <w:r w:rsidRPr="00F2623D">
        <w:t>w decyzjach o warunkach zabudowy i zagospodarowania terenów przy wnioskowanych remontach lub odbudowie byłych zespołów dworskich nakazywać należy jednoczesną rewitalizację założeń par</w:t>
      </w:r>
      <w:r w:rsidR="00AC1E6F" w:rsidRPr="00F2623D">
        <w:softHyphen/>
      </w:r>
      <w:r w:rsidRPr="00F2623D">
        <w:t>kowych tam gdzie choćby szczątkowo jeszcze one istnieją bądź od</w:t>
      </w:r>
      <w:r w:rsidR="00AC1E6F" w:rsidRPr="00F2623D">
        <w:softHyphen/>
      </w:r>
      <w:r w:rsidRPr="00F2623D">
        <w:t>twarzanie tych założeń w oparciu o dostępne przekazy ikonogra</w:t>
      </w:r>
      <w:r w:rsidR="00AC1E6F" w:rsidRPr="00F2623D">
        <w:softHyphen/>
      </w:r>
      <w:r w:rsidRPr="00F2623D">
        <w:t>ficzne;</w:t>
      </w:r>
    </w:p>
    <w:p w:rsidR="00C8693E" w:rsidRPr="00F2623D" w:rsidRDefault="00C8693E" w:rsidP="00AC1E6F">
      <w:pPr>
        <w:pStyle w:val="numeracja"/>
      </w:pPr>
      <w:r w:rsidRPr="00F2623D">
        <w:t>umiejętne zachowanie tożsamości kulturowej obiektów i obszarów przy cywiliz</w:t>
      </w:r>
      <w:r w:rsidR="00AC1E6F" w:rsidRPr="00F2623D">
        <w:t>owaniu ich budową lub modernizacją</w:t>
      </w:r>
      <w:r w:rsidRPr="00F2623D">
        <w:t xml:space="preserve"> istniejącej infr</w:t>
      </w:r>
      <w:r w:rsidRPr="00F2623D">
        <w:t>a</w:t>
      </w:r>
      <w:r w:rsidRPr="00F2623D">
        <w:t>struktury technicznej;</w:t>
      </w:r>
    </w:p>
    <w:p w:rsidR="00C8693E" w:rsidRPr="00F2623D" w:rsidRDefault="00C8693E" w:rsidP="00AC1E6F">
      <w:pPr>
        <w:pStyle w:val="numeracja"/>
      </w:pPr>
      <w:r w:rsidRPr="00F2623D">
        <w:t>przy decyzjach przestrzennych należy zwracać uwagę na występuj</w:t>
      </w:r>
      <w:r w:rsidRPr="00F2623D">
        <w:t>ą</w:t>
      </w:r>
      <w:r w:rsidRPr="00F2623D">
        <w:t>ce w wielu miejscowościach - strefy ochrony konserwatorskiej, ozn</w:t>
      </w:r>
      <w:r w:rsidRPr="00F2623D">
        <w:t>a</w:t>
      </w:r>
      <w:r w:rsidRPr="00F2623D">
        <w:t>czonych na rys. Nr 2 „Studium" symbolem SOK;</w:t>
      </w:r>
    </w:p>
    <w:p w:rsidR="00C8693E" w:rsidRPr="00F2623D" w:rsidRDefault="00C8693E" w:rsidP="00AC1E6F">
      <w:pPr>
        <w:pStyle w:val="numeracja"/>
      </w:pPr>
      <w:r w:rsidRPr="00F2623D">
        <w:t>w projektach miejscowych planów zagospodarowania przestrzenne</w:t>
      </w:r>
      <w:r w:rsidR="00AC1E6F" w:rsidRPr="00F2623D">
        <w:softHyphen/>
      </w:r>
      <w:r w:rsidRPr="00F2623D">
        <w:t>go respektować uwarunkowania służb konserwatorskich dotyczące planowania w obszarach udokumentowanego zainteresowania a</w:t>
      </w:r>
      <w:r w:rsidRPr="00F2623D">
        <w:t>r</w:t>
      </w:r>
      <w:r w:rsidRPr="00F2623D">
        <w:t>cheologicznego;</w:t>
      </w:r>
    </w:p>
    <w:p w:rsidR="00C8693E" w:rsidRPr="00F2623D" w:rsidRDefault="00C8693E" w:rsidP="00AC1E6F">
      <w:pPr>
        <w:pStyle w:val="numeracja"/>
      </w:pPr>
      <w:r w:rsidRPr="00F2623D">
        <w:t>w porozumieniu z właś</w:t>
      </w:r>
      <w:r w:rsidR="00AC1E6F" w:rsidRPr="00F2623D">
        <w:t>ciwymi organami oświaty i edukacj</w:t>
      </w:r>
      <w:r w:rsidRPr="00F2623D">
        <w:t>i - zainicj</w:t>
      </w:r>
      <w:r w:rsidRPr="00F2623D">
        <w:t>o</w:t>
      </w:r>
      <w:r w:rsidRPr="00F2623D">
        <w:t>wanie stałej społecznej opieki szkoły, klasy lub organizacji młodzi</w:t>
      </w:r>
      <w:r w:rsidRPr="00F2623D">
        <w:t>e</w:t>
      </w:r>
      <w:r w:rsidRPr="00F2623D">
        <w:t>żowej w szkole nad wybranym zabytkowym cmentarzem. W odni</w:t>
      </w:r>
      <w:r w:rsidRPr="00F2623D">
        <w:t>e</w:t>
      </w:r>
      <w:r w:rsidRPr="00F2623D">
        <w:t>sieniu do cmentarzy poniemieckich można by to czynić przy wsparciu organizacyjnym i finansowym Fundacji „Pojednanie”, z którą należ</w:t>
      </w:r>
      <w:r w:rsidRPr="00F2623D">
        <w:t>a</w:t>
      </w:r>
      <w:r w:rsidRPr="00F2623D">
        <w:t>łoby nawiązać kontakt, o ile takiego jeszcze nie ma;</w:t>
      </w:r>
    </w:p>
    <w:p w:rsidR="00C8693E" w:rsidRPr="00F2623D" w:rsidRDefault="00C8693E" w:rsidP="00AC1E6F">
      <w:pPr>
        <w:pStyle w:val="numeracja"/>
      </w:pPr>
      <w:r w:rsidRPr="00F2623D">
        <w:t>w działaniach na rzecz realizacji celów kulturowych należy wykorz</w:t>
      </w:r>
      <w:r w:rsidRPr="00F2623D">
        <w:t>y</w:t>
      </w:r>
      <w:r w:rsidRPr="00F2623D">
        <w:t xml:space="preserve">stywać „Studium wartości </w:t>
      </w:r>
      <w:r w:rsidR="00BB0705" w:rsidRPr="00F2623D">
        <w:t>kulturowych" sporządzone w 2000</w:t>
      </w:r>
      <w:r w:rsidRPr="00F2623D">
        <w:t>r. przez Panów: dr Janusza Mackiewicza i mgr Jerzego Brzozowskiego st</w:t>
      </w:r>
      <w:r w:rsidRPr="00F2623D">
        <w:t>a</w:t>
      </w:r>
      <w:r w:rsidRPr="00F2623D">
        <w:t>nowiącym element dokumentacji Studium uwarunkowań i kierunków zagospodarowania przestrz</w:t>
      </w:r>
      <w:r w:rsidR="00AC1E6F" w:rsidRPr="00F2623D">
        <w:t>ennego gminy Ełk.</w:t>
      </w:r>
    </w:p>
    <w:p w:rsidR="007902B2" w:rsidRPr="00F2623D" w:rsidRDefault="007902B2" w:rsidP="00306A18">
      <w:pPr>
        <w:pStyle w:val="poziom1"/>
      </w:pPr>
      <w:bookmarkStart w:id="12" w:name="bookmark12"/>
      <w:bookmarkStart w:id="13" w:name="_Toc358111541"/>
      <w:r w:rsidRPr="00F2623D">
        <w:lastRenderedPageBreak/>
        <w:t>SYNTEZA UWARUNKOWAŃ ROZWOJU I ZAGOSP</w:t>
      </w:r>
      <w:r w:rsidRPr="00F2623D">
        <w:t>O</w:t>
      </w:r>
      <w:r w:rsidRPr="00F2623D">
        <w:t>DAROWANIA PRZESTRZENNEGO GMINY EŁK.</w:t>
      </w:r>
      <w:bookmarkEnd w:id="12"/>
      <w:bookmarkEnd w:id="13"/>
    </w:p>
    <w:p w:rsidR="007902B2" w:rsidRPr="00F2623D" w:rsidRDefault="007902B2" w:rsidP="007902B2">
      <w:pPr>
        <w:pStyle w:val="podstawowy"/>
      </w:pPr>
      <w:r w:rsidRPr="00F2623D">
        <w:t>Pod terminem „uwarunkowanie” utożsamiane są zjawiska prz</w:t>
      </w:r>
      <w:r w:rsidRPr="00F2623D">
        <w:t>y</w:t>
      </w:r>
      <w:r w:rsidRPr="00F2623D">
        <w:t>rodnicze, kulturowe, społeczne, ekonomiczne i przestrzenne. Zasoby gminy oraz procesy jej funkcjonowania mogą stanowić w określonych przypadkach jednocześnie szansę albo przeszkodę w rozwoju, stąd w każdej fazie realizacji założonych celów rozwojowych należy analiz</w:t>
      </w:r>
      <w:r w:rsidRPr="00F2623D">
        <w:t>o</w:t>
      </w:r>
      <w:r w:rsidRPr="00F2623D">
        <w:t>wać wybór priorytetu.</w:t>
      </w:r>
    </w:p>
    <w:p w:rsidR="007902B2" w:rsidRPr="00F2623D" w:rsidRDefault="007902B2" w:rsidP="001A339B">
      <w:pPr>
        <w:pStyle w:val="poziom2"/>
        <w:numPr>
          <w:ilvl w:val="0"/>
          <w:numId w:val="12"/>
        </w:numPr>
        <w:tabs>
          <w:tab w:val="clear" w:pos="115"/>
          <w:tab w:val="left" w:pos="567"/>
        </w:tabs>
        <w:spacing w:before="0"/>
        <w:ind w:hanging="734"/>
      </w:pPr>
      <w:bookmarkStart w:id="14" w:name="bookmark13"/>
      <w:bookmarkStart w:id="15" w:name="_Toc358111542"/>
      <w:r w:rsidRPr="00F2623D">
        <w:t>Uwarunkowania zewnętrzne.</w:t>
      </w:r>
      <w:bookmarkEnd w:id="14"/>
      <w:bookmarkEnd w:id="15"/>
    </w:p>
    <w:p w:rsidR="007902B2" w:rsidRPr="00F2623D" w:rsidRDefault="007902B2" w:rsidP="007902B2">
      <w:pPr>
        <w:pStyle w:val="numerbezpoz"/>
      </w:pPr>
      <w:r w:rsidRPr="00F2623D">
        <w:t>1.1. W zakresie komunikacji.</w:t>
      </w:r>
    </w:p>
    <w:p w:rsidR="007902B2" w:rsidRPr="00F2623D" w:rsidRDefault="007902B2" w:rsidP="007902B2">
      <w:pPr>
        <w:pStyle w:val="punktowanie"/>
      </w:pPr>
      <w:r w:rsidRPr="00F2623D">
        <w:t>Położenie gminy w systemie komunikacji drogowej o znaczeniu ponadlokalnym. Są to drogi krajowe, wojewódzkie i powiatowe, których sieć i przebieg z jednej strony wpływają na aktywizację społeczno - gospodarczą gminy, z drugiej zaś strony w sytuacji koniecznej ich przebudowy lub modernizacji stanowić będą p</w:t>
      </w:r>
      <w:r w:rsidRPr="00F2623D">
        <w:t>o</w:t>
      </w:r>
      <w:r w:rsidRPr="00F2623D">
        <w:t>ważne problemy natury przestrzennej i społecznej (ogranic</w:t>
      </w:r>
      <w:r w:rsidR="008F0148" w:rsidRPr="00F2623D">
        <w:t xml:space="preserve">zenia w zabudowie oraz prawach </w:t>
      </w:r>
      <w:r w:rsidR="008F0148" w:rsidRPr="00F2623D">
        <w:rPr>
          <w:lang w:eastAsia="x-none"/>
        </w:rPr>
        <w:t xml:space="preserve">własności </w:t>
      </w:r>
      <w:r w:rsidRPr="00F2623D">
        <w:t xml:space="preserve"> gruntów).</w:t>
      </w:r>
    </w:p>
    <w:p w:rsidR="001E35E5" w:rsidRPr="001A339B" w:rsidRDefault="001E35E5" w:rsidP="00306A18">
      <w:pPr>
        <w:shd w:val="clear" w:color="auto" w:fill="FFFFFF"/>
        <w:spacing w:before="86"/>
        <w:ind w:left="709"/>
        <w:jc w:val="both"/>
        <w:outlineLvl w:val="4"/>
        <w:rPr>
          <w:rFonts w:cs="Times New Roman"/>
          <w:b/>
          <w:color w:val="76923C" w:themeColor="accent3" w:themeShade="BF"/>
          <w:spacing w:val="2"/>
          <w:sz w:val="28"/>
          <w:szCs w:val="28"/>
          <w:lang w:val="x-none" w:eastAsia="x-none"/>
        </w:rPr>
      </w:pPr>
      <w:r w:rsidRPr="001A339B">
        <w:rPr>
          <w:rFonts w:cs="Times New Roman"/>
          <w:b/>
          <w:color w:val="76923C" w:themeColor="accent3" w:themeShade="BF"/>
          <w:spacing w:val="2"/>
          <w:sz w:val="28"/>
          <w:szCs w:val="28"/>
          <w:lang w:eastAsia="x-none"/>
        </w:rPr>
        <w:t>Do najważniejszych dróg zewnętrznych przechodzących przez teren gminy należą:</w:t>
      </w:r>
    </w:p>
    <w:p w:rsidR="001E35E5" w:rsidRPr="001A339B" w:rsidRDefault="0076294C" w:rsidP="00606DF8">
      <w:pPr>
        <w:pStyle w:val="numeracja"/>
        <w:numPr>
          <w:ilvl w:val="0"/>
          <w:numId w:val="74"/>
        </w:numPr>
        <w:spacing w:before="86" w:beforeAutospacing="0" w:after="0" w:afterAutospacing="0"/>
        <w:ind w:left="709" w:hanging="283"/>
        <w:rPr>
          <w:b/>
          <w:color w:val="76923C" w:themeColor="accent3" w:themeShade="BF"/>
          <w:spacing w:val="2"/>
          <w:szCs w:val="28"/>
        </w:rPr>
      </w:pPr>
      <w:r w:rsidRPr="001A339B">
        <w:rPr>
          <w:b/>
          <w:color w:val="76923C" w:themeColor="accent3" w:themeShade="BF"/>
          <w:spacing w:val="2"/>
          <w:szCs w:val="28"/>
        </w:rPr>
        <w:t>d</w:t>
      </w:r>
      <w:r w:rsidR="00880E68" w:rsidRPr="001A339B">
        <w:rPr>
          <w:b/>
          <w:color w:val="76923C" w:themeColor="accent3" w:themeShade="BF"/>
          <w:spacing w:val="2"/>
          <w:szCs w:val="28"/>
        </w:rPr>
        <w:t xml:space="preserve">roga DK16 </w:t>
      </w:r>
      <w:r w:rsidR="007F72A8" w:rsidRPr="001A339B">
        <w:rPr>
          <w:b/>
          <w:color w:val="76923C" w:themeColor="accent3" w:themeShade="BF"/>
          <w:spacing w:val="2"/>
          <w:szCs w:val="28"/>
        </w:rPr>
        <w:t>relacji gr. województwa</w:t>
      </w:r>
      <w:r w:rsidR="00880E68" w:rsidRPr="001A339B">
        <w:rPr>
          <w:b/>
          <w:color w:val="76923C" w:themeColor="accent3" w:themeShade="BF"/>
          <w:spacing w:val="2"/>
          <w:szCs w:val="28"/>
        </w:rPr>
        <w:t xml:space="preserve"> </w:t>
      </w:r>
      <w:r w:rsidR="007F72A8" w:rsidRPr="001A339B">
        <w:rPr>
          <w:b/>
          <w:color w:val="76923C" w:themeColor="accent3" w:themeShade="BF"/>
          <w:spacing w:val="2"/>
          <w:szCs w:val="28"/>
        </w:rPr>
        <w:t>–</w:t>
      </w:r>
      <w:r w:rsidR="001E35E5" w:rsidRPr="001A339B">
        <w:rPr>
          <w:b/>
          <w:color w:val="76923C" w:themeColor="accent3" w:themeShade="BF"/>
          <w:spacing w:val="2"/>
          <w:szCs w:val="28"/>
        </w:rPr>
        <w:t xml:space="preserve"> </w:t>
      </w:r>
      <w:r w:rsidR="007F72A8" w:rsidRPr="001A339B">
        <w:rPr>
          <w:b/>
          <w:color w:val="76923C" w:themeColor="accent3" w:themeShade="BF"/>
          <w:spacing w:val="2"/>
          <w:szCs w:val="28"/>
        </w:rPr>
        <w:t xml:space="preserve">Kisielice – Iława – Ostróda </w:t>
      </w:r>
      <w:r w:rsidR="00020234" w:rsidRPr="001A339B">
        <w:rPr>
          <w:b/>
          <w:color w:val="76923C" w:themeColor="accent3" w:themeShade="BF"/>
          <w:spacing w:val="2"/>
          <w:szCs w:val="28"/>
        </w:rPr>
        <w:t>– Olsztyn – Barczewo – Biskupiec – Mr</w:t>
      </w:r>
      <w:r w:rsidR="002324A9" w:rsidRPr="001A339B">
        <w:rPr>
          <w:b/>
          <w:color w:val="76923C" w:themeColor="accent3" w:themeShade="BF"/>
          <w:spacing w:val="2"/>
          <w:szCs w:val="28"/>
        </w:rPr>
        <w:t>ą</w:t>
      </w:r>
      <w:r w:rsidR="00020234" w:rsidRPr="001A339B">
        <w:rPr>
          <w:b/>
          <w:color w:val="76923C" w:themeColor="accent3" w:themeShade="BF"/>
          <w:spacing w:val="2"/>
          <w:szCs w:val="28"/>
        </w:rPr>
        <w:t>gowo - Mik</w:t>
      </w:r>
      <w:r w:rsidR="00020234" w:rsidRPr="001A339B">
        <w:rPr>
          <w:b/>
          <w:color w:val="76923C" w:themeColor="accent3" w:themeShade="BF"/>
          <w:spacing w:val="2"/>
          <w:szCs w:val="28"/>
        </w:rPr>
        <w:t>o</w:t>
      </w:r>
      <w:r w:rsidR="00020234" w:rsidRPr="001A339B">
        <w:rPr>
          <w:b/>
          <w:color w:val="76923C" w:themeColor="accent3" w:themeShade="BF"/>
          <w:spacing w:val="2"/>
          <w:szCs w:val="28"/>
        </w:rPr>
        <w:t xml:space="preserve">łajki – Orzysz – Ełk – gr. </w:t>
      </w:r>
      <w:r w:rsidR="0070397E" w:rsidRPr="001A339B">
        <w:rPr>
          <w:b/>
          <w:color w:val="76923C" w:themeColor="accent3" w:themeShade="BF"/>
          <w:spacing w:val="2"/>
          <w:szCs w:val="28"/>
        </w:rPr>
        <w:t>W</w:t>
      </w:r>
      <w:r w:rsidR="00020234" w:rsidRPr="001A339B">
        <w:rPr>
          <w:b/>
          <w:color w:val="76923C" w:themeColor="accent3" w:themeShade="BF"/>
          <w:spacing w:val="2"/>
          <w:szCs w:val="28"/>
        </w:rPr>
        <w:t>ojewództwa</w:t>
      </w:r>
      <w:r w:rsidR="0070397E" w:rsidRPr="001A339B">
        <w:rPr>
          <w:b/>
          <w:color w:val="76923C" w:themeColor="accent3" w:themeShade="BF"/>
          <w:spacing w:val="2"/>
          <w:szCs w:val="28"/>
        </w:rPr>
        <w:t>;</w:t>
      </w:r>
    </w:p>
    <w:p w:rsidR="00DA12C0" w:rsidRPr="001A339B" w:rsidRDefault="0076294C" w:rsidP="002A238D">
      <w:pPr>
        <w:shd w:val="clear" w:color="auto" w:fill="FFFFFF"/>
        <w:spacing w:before="86"/>
        <w:ind w:left="720"/>
        <w:jc w:val="both"/>
        <w:outlineLvl w:val="4"/>
        <w:rPr>
          <w:rFonts w:cs="Times New Roman"/>
          <w:b/>
          <w:color w:val="76923C" w:themeColor="accent3" w:themeShade="BF"/>
          <w:spacing w:val="2"/>
          <w:sz w:val="28"/>
          <w:szCs w:val="28"/>
          <w:lang w:eastAsia="x-none"/>
        </w:rPr>
      </w:pPr>
      <w:r w:rsidRPr="001A339B">
        <w:rPr>
          <w:rFonts w:cs="Times New Roman"/>
          <w:b/>
          <w:color w:val="76923C" w:themeColor="accent3" w:themeShade="BF"/>
          <w:spacing w:val="2"/>
          <w:sz w:val="28"/>
          <w:szCs w:val="28"/>
          <w:lang w:eastAsia="x-none"/>
        </w:rPr>
        <w:t>d</w:t>
      </w:r>
      <w:r w:rsidR="00DA12C0" w:rsidRPr="001A339B">
        <w:rPr>
          <w:rFonts w:cs="Times New Roman"/>
          <w:b/>
          <w:color w:val="76923C" w:themeColor="accent3" w:themeShade="BF"/>
          <w:spacing w:val="2"/>
          <w:sz w:val="28"/>
          <w:szCs w:val="28"/>
          <w:lang w:eastAsia="x-none"/>
        </w:rPr>
        <w:t xml:space="preserve">roga nr 16 na odcinku od S51 </w:t>
      </w:r>
      <w:r w:rsidR="008D763B" w:rsidRPr="001A339B">
        <w:rPr>
          <w:rFonts w:cs="Times New Roman"/>
          <w:b/>
          <w:color w:val="76923C" w:themeColor="accent3" w:themeShade="BF"/>
          <w:spacing w:val="2"/>
          <w:sz w:val="28"/>
          <w:szCs w:val="28"/>
          <w:lang w:eastAsia="x-none"/>
        </w:rPr>
        <w:t>(</w:t>
      </w:r>
      <w:r w:rsidR="00DA12C0" w:rsidRPr="001A339B">
        <w:rPr>
          <w:rFonts w:cs="Times New Roman"/>
          <w:b/>
          <w:color w:val="76923C" w:themeColor="accent3" w:themeShade="BF"/>
          <w:spacing w:val="2"/>
          <w:sz w:val="28"/>
          <w:szCs w:val="28"/>
          <w:lang w:eastAsia="x-none"/>
        </w:rPr>
        <w:t>Olsztyn) – S61</w:t>
      </w:r>
      <w:r w:rsidR="008D763B" w:rsidRPr="001A339B">
        <w:rPr>
          <w:rFonts w:cs="Times New Roman"/>
          <w:b/>
          <w:color w:val="76923C" w:themeColor="accent3" w:themeShade="BF"/>
          <w:spacing w:val="2"/>
          <w:sz w:val="28"/>
          <w:szCs w:val="28"/>
          <w:lang w:eastAsia="x-none"/>
        </w:rPr>
        <w:t xml:space="preserve"> (Ełk) dostos</w:t>
      </w:r>
      <w:r w:rsidR="008D763B" w:rsidRPr="001A339B">
        <w:rPr>
          <w:rFonts w:cs="Times New Roman"/>
          <w:b/>
          <w:color w:val="76923C" w:themeColor="accent3" w:themeShade="BF"/>
          <w:spacing w:val="2"/>
          <w:sz w:val="28"/>
          <w:szCs w:val="28"/>
          <w:lang w:eastAsia="x-none"/>
        </w:rPr>
        <w:t>o</w:t>
      </w:r>
      <w:r w:rsidR="008D763B" w:rsidRPr="001A339B">
        <w:rPr>
          <w:rFonts w:cs="Times New Roman"/>
          <w:b/>
          <w:color w:val="76923C" w:themeColor="accent3" w:themeShade="BF"/>
          <w:spacing w:val="2"/>
          <w:sz w:val="28"/>
          <w:szCs w:val="28"/>
          <w:lang w:eastAsia="x-none"/>
        </w:rPr>
        <w:t xml:space="preserve">wana będzie do parametrów technicznych </w:t>
      </w:r>
      <w:r w:rsidR="00176169" w:rsidRPr="001A339B">
        <w:rPr>
          <w:rFonts w:cs="Times New Roman"/>
          <w:b/>
          <w:color w:val="76923C" w:themeColor="accent3" w:themeShade="BF"/>
          <w:spacing w:val="2"/>
          <w:sz w:val="28"/>
          <w:szCs w:val="28"/>
          <w:lang w:eastAsia="x-none"/>
        </w:rPr>
        <w:t>klasy S (</w:t>
      </w:r>
      <w:r w:rsidR="008D763B" w:rsidRPr="001A339B">
        <w:rPr>
          <w:rFonts w:cs="Times New Roman"/>
          <w:b/>
          <w:color w:val="76923C" w:themeColor="accent3" w:themeShade="BF"/>
          <w:spacing w:val="2"/>
          <w:sz w:val="28"/>
          <w:szCs w:val="28"/>
          <w:lang w:eastAsia="x-none"/>
        </w:rPr>
        <w:t>ekspr</w:t>
      </w:r>
      <w:r w:rsidR="008D763B" w:rsidRPr="001A339B">
        <w:rPr>
          <w:rFonts w:cs="Times New Roman"/>
          <w:b/>
          <w:color w:val="76923C" w:themeColor="accent3" w:themeShade="BF"/>
          <w:spacing w:val="2"/>
          <w:sz w:val="28"/>
          <w:szCs w:val="28"/>
          <w:lang w:eastAsia="x-none"/>
        </w:rPr>
        <w:t>e</w:t>
      </w:r>
      <w:r w:rsidR="008D763B" w:rsidRPr="001A339B">
        <w:rPr>
          <w:rFonts w:cs="Times New Roman"/>
          <w:b/>
          <w:color w:val="76923C" w:themeColor="accent3" w:themeShade="BF"/>
          <w:spacing w:val="2"/>
          <w:sz w:val="28"/>
          <w:szCs w:val="28"/>
          <w:lang w:eastAsia="x-none"/>
        </w:rPr>
        <w:t>sowej</w:t>
      </w:r>
      <w:r w:rsidR="00176169" w:rsidRPr="001A339B">
        <w:rPr>
          <w:rFonts w:cs="Times New Roman"/>
          <w:b/>
          <w:color w:val="76923C" w:themeColor="accent3" w:themeShade="BF"/>
          <w:spacing w:val="2"/>
          <w:sz w:val="28"/>
          <w:szCs w:val="28"/>
          <w:lang w:eastAsia="x-none"/>
        </w:rPr>
        <w:t>)</w:t>
      </w:r>
      <w:r w:rsidR="002324A9" w:rsidRPr="001A339B">
        <w:rPr>
          <w:rFonts w:cs="Times New Roman"/>
          <w:b/>
          <w:color w:val="76923C" w:themeColor="accent3" w:themeShade="BF"/>
          <w:spacing w:val="2"/>
          <w:sz w:val="28"/>
          <w:szCs w:val="28"/>
          <w:lang w:eastAsia="x-none"/>
        </w:rPr>
        <w:t>.</w:t>
      </w:r>
      <w:r w:rsidR="008D763B" w:rsidRPr="001A339B">
        <w:rPr>
          <w:rFonts w:cs="Times New Roman"/>
          <w:b/>
          <w:color w:val="76923C" w:themeColor="accent3" w:themeShade="BF"/>
          <w:spacing w:val="2"/>
          <w:sz w:val="28"/>
          <w:szCs w:val="28"/>
          <w:lang w:eastAsia="x-none"/>
        </w:rPr>
        <w:t xml:space="preserve"> </w:t>
      </w:r>
      <w:r w:rsidR="00D12779" w:rsidRPr="001A339B">
        <w:rPr>
          <w:rFonts w:cs="Times New Roman"/>
          <w:b/>
          <w:color w:val="76923C" w:themeColor="accent3" w:themeShade="BF"/>
          <w:spacing w:val="2"/>
          <w:sz w:val="28"/>
          <w:szCs w:val="28"/>
          <w:lang w:eastAsia="x-none"/>
        </w:rPr>
        <w:t xml:space="preserve"> Na rysunku studium wrysowany jest wariant IV</w:t>
      </w:r>
      <w:r w:rsidR="00970806" w:rsidRPr="001A339B">
        <w:rPr>
          <w:rFonts w:cs="Times New Roman"/>
          <w:b/>
          <w:color w:val="76923C" w:themeColor="accent3" w:themeShade="BF"/>
          <w:spacing w:val="2"/>
          <w:sz w:val="28"/>
          <w:szCs w:val="28"/>
          <w:lang w:eastAsia="x-none"/>
        </w:rPr>
        <w:t>.</w:t>
      </w:r>
      <w:r w:rsidR="00D12779" w:rsidRPr="001A339B">
        <w:rPr>
          <w:rFonts w:cs="Times New Roman"/>
          <w:b/>
          <w:color w:val="76923C" w:themeColor="accent3" w:themeShade="BF"/>
          <w:spacing w:val="2"/>
          <w:sz w:val="28"/>
          <w:szCs w:val="28"/>
          <w:lang w:eastAsia="x-none"/>
        </w:rPr>
        <w:t xml:space="preserve"> </w:t>
      </w:r>
    </w:p>
    <w:p w:rsidR="001E35E5" w:rsidRPr="001A339B" w:rsidRDefault="0076294C" w:rsidP="00606DF8">
      <w:pPr>
        <w:numPr>
          <w:ilvl w:val="0"/>
          <w:numId w:val="74"/>
        </w:numPr>
        <w:spacing w:before="120"/>
        <w:ind w:left="709" w:hanging="284"/>
        <w:rPr>
          <w:rFonts w:cs="Times New Roman"/>
          <w:b/>
          <w:color w:val="76923C" w:themeColor="accent3" w:themeShade="BF"/>
          <w:spacing w:val="2"/>
          <w:sz w:val="28"/>
          <w:szCs w:val="28"/>
          <w:lang w:eastAsia="x-none"/>
        </w:rPr>
      </w:pPr>
      <w:r w:rsidRPr="001A339B">
        <w:rPr>
          <w:rFonts w:cs="Times New Roman"/>
          <w:b/>
          <w:color w:val="76923C" w:themeColor="accent3" w:themeShade="BF"/>
          <w:spacing w:val="2"/>
          <w:sz w:val="28"/>
          <w:szCs w:val="28"/>
          <w:lang w:eastAsia="x-none"/>
        </w:rPr>
        <w:t>d</w:t>
      </w:r>
      <w:r w:rsidR="00E85D75" w:rsidRPr="001A339B">
        <w:rPr>
          <w:rFonts w:cs="Times New Roman"/>
          <w:b/>
          <w:color w:val="76923C" w:themeColor="accent3" w:themeShade="BF"/>
          <w:spacing w:val="2"/>
          <w:sz w:val="28"/>
          <w:szCs w:val="28"/>
          <w:lang w:eastAsia="x-none"/>
        </w:rPr>
        <w:t xml:space="preserve">roga DK65 relacji: granica państwa – Gołdap </w:t>
      </w:r>
      <w:r w:rsidR="00E22555" w:rsidRPr="001A339B">
        <w:rPr>
          <w:rFonts w:cs="Times New Roman"/>
          <w:b/>
          <w:color w:val="76923C" w:themeColor="accent3" w:themeShade="BF"/>
          <w:spacing w:val="2"/>
          <w:sz w:val="28"/>
          <w:szCs w:val="28"/>
          <w:lang w:eastAsia="x-none"/>
        </w:rPr>
        <w:t xml:space="preserve">– Olecko - </w:t>
      </w:r>
      <w:r w:rsidR="00E85D75" w:rsidRPr="001A339B">
        <w:rPr>
          <w:rFonts w:cs="Times New Roman"/>
          <w:b/>
          <w:color w:val="76923C" w:themeColor="accent3" w:themeShade="BF"/>
          <w:spacing w:val="2"/>
          <w:sz w:val="28"/>
          <w:szCs w:val="28"/>
          <w:lang w:eastAsia="x-none"/>
        </w:rPr>
        <w:t xml:space="preserve"> Ełk </w:t>
      </w:r>
      <w:r w:rsidR="00E22555" w:rsidRPr="001A339B">
        <w:rPr>
          <w:rFonts w:cs="Times New Roman"/>
          <w:b/>
          <w:color w:val="76923C" w:themeColor="accent3" w:themeShade="BF"/>
          <w:spacing w:val="2"/>
          <w:sz w:val="28"/>
          <w:szCs w:val="28"/>
          <w:lang w:eastAsia="x-none"/>
        </w:rPr>
        <w:t>–</w:t>
      </w:r>
      <w:r w:rsidR="00E85D75" w:rsidRPr="001A339B">
        <w:rPr>
          <w:rFonts w:cs="Times New Roman"/>
          <w:b/>
          <w:color w:val="76923C" w:themeColor="accent3" w:themeShade="BF"/>
          <w:spacing w:val="2"/>
          <w:sz w:val="28"/>
          <w:szCs w:val="28"/>
          <w:lang w:eastAsia="x-none"/>
        </w:rPr>
        <w:t xml:space="preserve"> </w:t>
      </w:r>
      <w:r w:rsidR="00E22555" w:rsidRPr="001A339B">
        <w:rPr>
          <w:rFonts w:cs="Times New Roman"/>
          <w:b/>
          <w:color w:val="76923C" w:themeColor="accent3" w:themeShade="BF"/>
          <w:spacing w:val="2"/>
          <w:sz w:val="28"/>
          <w:szCs w:val="28"/>
          <w:lang w:eastAsia="x-none"/>
        </w:rPr>
        <w:t>gr. województwa</w:t>
      </w:r>
      <w:r w:rsidR="001E35E5" w:rsidRPr="001A339B">
        <w:rPr>
          <w:rFonts w:cs="Times New Roman"/>
          <w:b/>
          <w:color w:val="76923C" w:themeColor="accent3" w:themeShade="BF"/>
          <w:spacing w:val="2"/>
          <w:sz w:val="28"/>
          <w:szCs w:val="28"/>
          <w:lang w:eastAsia="x-none"/>
        </w:rPr>
        <w:t>.</w:t>
      </w:r>
      <w:r w:rsidR="00606C66" w:rsidRPr="001A339B">
        <w:rPr>
          <w:rFonts w:cs="Times New Roman"/>
          <w:b/>
          <w:color w:val="76923C" w:themeColor="accent3" w:themeShade="BF"/>
          <w:spacing w:val="2"/>
          <w:sz w:val="28"/>
          <w:szCs w:val="28"/>
          <w:lang w:eastAsia="x-none"/>
        </w:rPr>
        <w:t xml:space="preserve"> </w:t>
      </w:r>
      <w:r w:rsidR="00E70973" w:rsidRPr="001A339B">
        <w:rPr>
          <w:rFonts w:cs="Times New Roman"/>
          <w:b/>
          <w:color w:val="76923C" w:themeColor="accent3" w:themeShade="BF"/>
          <w:spacing w:val="2"/>
          <w:sz w:val="28"/>
          <w:szCs w:val="28"/>
          <w:lang w:eastAsia="x-none"/>
        </w:rPr>
        <w:t xml:space="preserve">Klasa drogi </w:t>
      </w:r>
      <w:r w:rsidR="00AD484C" w:rsidRPr="001A339B">
        <w:rPr>
          <w:rFonts w:cs="Times New Roman"/>
          <w:b/>
          <w:color w:val="76923C" w:themeColor="accent3" w:themeShade="BF"/>
          <w:spacing w:val="2"/>
          <w:sz w:val="28"/>
          <w:szCs w:val="28"/>
          <w:lang w:eastAsia="x-none"/>
        </w:rPr>
        <w:t>GP (główna ruchu przyspi</w:t>
      </w:r>
      <w:r w:rsidR="00AD484C" w:rsidRPr="001A339B">
        <w:rPr>
          <w:rFonts w:cs="Times New Roman"/>
          <w:b/>
          <w:color w:val="76923C" w:themeColor="accent3" w:themeShade="BF"/>
          <w:spacing w:val="2"/>
          <w:sz w:val="28"/>
          <w:szCs w:val="28"/>
          <w:lang w:eastAsia="x-none"/>
        </w:rPr>
        <w:t>e</w:t>
      </w:r>
      <w:r w:rsidR="00AD484C" w:rsidRPr="001A339B">
        <w:rPr>
          <w:rFonts w:cs="Times New Roman"/>
          <w:b/>
          <w:color w:val="76923C" w:themeColor="accent3" w:themeShade="BF"/>
          <w:spacing w:val="2"/>
          <w:sz w:val="28"/>
          <w:szCs w:val="28"/>
          <w:lang w:eastAsia="x-none"/>
        </w:rPr>
        <w:t xml:space="preserve">szonego) </w:t>
      </w:r>
    </w:p>
    <w:p w:rsidR="0070397E" w:rsidRPr="001A339B" w:rsidRDefault="00555010" w:rsidP="001A339B">
      <w:pPr>
        <w:shd w:val="clear" w:color="auto" w:fill="FFFFFF"/>
        <w:ind w:left="709"/>
        <w:jc w:val="both"/>
        <w:outlineLvl w:val="4"/>
        <w:rPr>
          <w:rFonts w:cs="Times New Roman"/>
          <w:b/>
          <w:color w:val="76923C" w:themeColor="accent3" w:themeShade="BF"/>
          <w:spacing w:val="2"/>
          <w:sz w:val="28"/>
          <w:szCs w:val="28"/>
          <w:lang w:eastAsia="x-none"/>
        </w:rPr>
      </w:pPr>
      <w:r w:rsidRPr="001A339B">
        <w:rPr>
          <w:rFonts w:cs="Times New Roman"/>
          <w:b/>
          <w:color w:val="76923C" w:themeColor="accent3" w:themeShade="BF"/>
          <w:spacing w:val="2"/>
          <w:sz w:val="28"/>
          <w:szCs w:val="28"/>
          <w:lang w:eastAsia="x-none"/>
        </w:rPr>
        <w:t xml:space="preserve">W </w:t>
      </w:r>
      <w:r w:rsidR="003C5A7C" w:rsidRPr="001A339B">
        <w:rPr>
          <w:rFonts w:cs="Times New Roman"/>
          <w:b/>
          <w:color w:val="76923C" w:themeColor="accent3" w:themeShade="BF"/>
          <w:spacing w:val="2"/>
          <w:sz w:val="28"/>
          <w:szCs w:val="28"/>
          <w:lang w:eastAsia="x-none"/>
        </w:rPr>
        <w:t>wyniku</w:t>
      </w:r>
      <w:r w:rsidRPr="001A339B">
        <w:rPr>
          <w:rFonts w:cs="Times New Roman"/>
          <w:b/>
          <w:color w:val="76923C" w:themeColor="accent3" w:themeShade="BF"/>
          <w:spacing w:val="2"/>
          <w:sz w:val="28"/>
          <w:szCs w:val="28"/>
          <w:lang w:eastAsia="x-none"/>
        </w:rPr>
        <w:t xml:space="preserve"> europejskich porozumień realizowany jest I </w:t>
      </w:r>
      <w:r w:rsidRPr="001A339B">
        <w:rPr>
          <w:rFonts w:cs="Times New Roman"/>
          <w:b/>
          <w:color w:val="76923C" w:themeColor="accent3" w:themeShade="BF"/>
          <w:spacing w:val="2"/>
          <w:sz w:val="28"/>
          <w:szCs w:val="28"/>
          <w:lang w:val="x-none" w:eastAsia="x-none"/>
        </w:rPr>
        <w:t>Pan – Europejskiego Korytarza Transportowego</w:t>
      </w:r>
      <w:r w:rsidRPr="001A339B">
        <w:rPr>
          <w:rFonts w:cs="Times New Roman"/>
          <w:b/>
          <w:color w:val="76923C" w:themeColor="accent3" w:themeShade="BF"/>
          <w:spacing w:val="2"/>
          <w:sz w:val="28"/>
          <w:szCs w:val="28"/>
          <w:lang w:eastAsia="x-none"/>
        </w:rPr>
        <w:t xml:space="preserve">, w którego skład wchodzi </w:t>
      </w:r>
      <w:r w:rsidR="00306A18" w:rsidRPr="001A339B">
        <w:rPr>
          <w:rFonts w:cs="Times New Roman"/>
          <w:b/>
          <w:color w:val="76923C" w:themeColor="accent3" w:themeShade="BF"/>
          <w:spacing w:val="2"/>
          <w:sz w:val="28"/>
          <w:szCs w:val="28"/>
          <w:lang w:eastAsia="x-none"/>
        </w:rPr>
        <w:t xml:space="preserve">droga ekspresowa Via </w:t>
      </w:r>
      <w:proofErr w:type="spellStart"/>
      <w:r w:rsidR="00306A18" w:rsidRPr="001A339B">
        <w:rPr>
          <w:rFonts w:cs="Times New Roman"/>
          <w:b/>
          <w:color w:val="76923C" w:themeColor="accent3" w:themeShade="BF"/>
          <w:spacing w:val="2"/>
          <w:sz w:val="28"/>
          <w:szCs w:val="28"/>
          <w:lang w:eastAsia="x-none"/>
        </w:rPr>
        <w:t>Baltica</w:t>
      </w:r>
      <w:proofErr w:type="spellEnd"/>
      <w:r w:rsidRPr="001A339B">
        <w:rPr>
          <w:rFonts w:cs="Times New Roman"/>
          <w:b/>
          <w:color w:val="76923C" w:themeColor="accent3" w:themeShade="BF"/>
          <w:spacing w:val="2"/>
          <w:sz w:val="28"/>
          <w:szCs w:val="28"/>
          <w:lang w:eastAsia="x-none"/>
        </w:rPr>
        <w:t>.</w:t>
      </w:r>
      <w:r w:rsidR="00306A18" w:rsidRPr="001A339B">
        <w:rPr>
          <w:rFonts w:cs="Times New Roman"/>
          <w:b/>
          <w:color w:val="76923C" w:themeColor="accent3" w:themeShade="BF"/>
          <w:spacing w:val="2"/>
          <w:sz w:val="28"/>
          <w:szCs w:val="28"/>
          <w:lang w:eastAsia="x-none"/>
        </w:rPr>
        <w:t xml:space="preserve"> </w:t>
      </w:r>
      <w:r w:rsidRPr="001A339B">
        <w:rPr>
          <w:rFonts w:cs="Times New Roman"/>
          <w:b/>
          <w:color w:val="76923C" w:themeColor="accent3" w:themeShade="BF"/>
          <w:spacing w:val="2"/>
          <w:sz w:val="28"/>
          <w:szCs w:val="28"/>
          <w:lang w:eastAsia="x-none"/>
        </w:rPr>
        <w:t>W ramach tego kor</w:t>
      </w:r>
      <w:r w:rsidRPr="001A339B">
        <w:rPr>
          <w:rFonts w:cs="Times New Roman"/>
          <w:b/>
          <w:color w:val="76923C" w:themeColor="accent3" w:themeShade="BF"/>
          <w:spacing w:val="2"/>
          <w:sz w:val="28"/>
          <w:szCs w:val="28"/>
          <w:lang w:eastAsia="x-none"/>
        </w:rPr>
        <w:t>y</w:t>
      </w:r>
      <w:r w:rsidRPr="001A339B">
        <w:rPr>
          <w:rFonts w:cs="Times New Roman"/>
          <w:b/>
          <w:color w:val="76923C" w:themeColor="accent3" w:themeShade="BF"/>
          <w:spacing w:val="2"/>
          <w:sz w:val="28"/>
          <w:szCs w:val="28"/>
          <w:lang w:eastAsia="x-none"/>
        </w:rPr>
        <w:t>tarza n</w:t>
      </w:r>
      <w:r w:rsidR="00306A18" w:rsidRPr="001A339B">
        <w:rPr>
          <w:rFonts w:cs="Times New Roman"/>
          <w:b/>
          <w:color w:val="76923C" w:themeColor="accent3" w:themeShade="BF"/>
          <w:spacing w:val="2"/>
          <w:sz w:val="28"/>
          <w:szCs w:val="28"/>
          <w:lang w:eastAsia="x-none"/>
        </w:rPr>
        <w:t xml:space="preserve">a kierunku Kowno – Warszawa projektowana jest </w:t>
      </w:r>
      <w:r w:rsidRPr="001A339B">
        <w:rPr>
          <w:rFonts w:cs="Times New Roman"/>
          <w:b/>
          <w:color w:val="76923C" w:themeColor="accent3" w:themeShade="BF"/>
          <w:spacing w:val="2"/>
          <w:sz w:val="28"/>
          <w:szCs w:val="28"/>
          <w:lang w:eastAsia="x-none"/>
        </w:rPr>
        <w:t>d</w:t>
      </w:r>
      <w:r w:rsidR="00306A18" w:rsidRPr="001A339B">
        <w:rPr>
          <w:rFonts w:cs="Times New Roman"/>
          <w:b/>
          <w:color w:val="76923C" w:themeColor="accent3" w:themeShade="BF"/>
          <w:spacing w:val="2"/>
          <w:sz w:val="28"/>
          <w:szCs w:val="28"/>
          <w:lang w:eastAsia="x-none"/>
        </w:rPr>
        <w:t>r</w:t>
      </w:r>
      <w:r w:rsidR="00306A18" w:rsidRPr="001A339B">
        <w:rPr>
          <w:rFonts w:cs="Times New Roman"/>
          <w:b/>
          <w:color w:val="76923C" w:themeColor="accent3" w:themeShade="BF"/>
          <w:spacing w:val="2"/>
          <w:sz w:val="28"/>
          <w:szCs w:val="28"/>
          <w:lang w:eastAsia="x-none"/>
        </w:rPr>
        <w:t>o</w:t>
      </w:r>
      <w:r w:rsidR="00306A18" w:rsidRPr="001A339B">
        <w:rPr>
          <w:rFonts w:cs="Times New Roman"/>
          <w:b/>
          <w:color w:val="76923C" w:themeColor="accent3" w:themeShade="BF"/>
          <w:spacing w:val="2"/>
          <w:sz w:val="28"/>
          <w:szCs w:val="28"/>
          <w:lang w:eastAsia="x-none"/>
        </w:rPr>
        <w:t>ga</w:t>
      </w:r>
      <w:r w:rsidR="00306A18" w:rsidRPr="001A339B">
        <w:rPr>
          <w:rFonts w:cs="Times New Roman"/>
          <w:b/>
          <w:color w:val="76923C" w:themeColor="accent3" w:themeShade="BF"/>
          <w:spacing w:val="2"/>
          <w:sz w:val="28"/>
          <w:szCs w:val="28"/>
          <w:lang w:val="x-none" w:eastAsia="x-none"/>
        </w:rPr>
        <w:t xml:space="preserve"> krajowa S61 relacji Kowno - Warszawa w klasie drogi ekspresowej</w:t>
      </w:r>
      <w:r w:rsidRPr="001A339B">
        <w:rPr>
          <w:rFonts w:cs="Times New Roman"/>
          <w:b/>
          <w:color w:val="76923C" w:themeColor="accent3" w:themeShade="BF"/>
          <w:spacing w:val="2"/>
          <w:sz w:val="28"/>
          <w:szCs w:val="28"/>
          <w:lang w:eastAsia="x-none"/>
        </w:rPr>
        <w:t>, która przechodzi przez wschodnio – południ</w:t>
      </w:r>
      <w:r w:rsidRPr="001A339B">
        <w:rPr>
          <w:rFonts w:cs="Times New Roman"/>
          <w:b/>
          <w:color w:val="76923C" w:themeColor="accent3" w:themeShade="BF"/>
          <w:spacing w:val="2"/>
          <w:sz w:val="28"/>
          <w:szCs w:val="28"/>
          <w:lang w:eastAsia="x-none"/>
        </w:rPr>
        <w:t>o</w:t>
      </w:r>
      <w:r w:rsidRPr="001A339B">
        <w:rPr>
          <w:rFonts w:cs="Times New Roman"/>
          <w:b/>
          <w:color w:val="76923C" w:themeColor="accent3" w:themeShade="BF"/>
          <w:spacing w:val="2"/>
          <w:sz w:val="28"/>
          <w:szCs w:val="28"/>
          <w:lang w:eastAsia="x-none"/>
        </w:rPr>
        <w:t xml:space="preserve">wą część gminy. </w:t>
      </w:r>
    </w:p>
    <w:p w:rsidR="00AE2285" w:rsidRPr="001A339B" w:rsidRDefault="00371451" w:rsidP="00606DF8">
      <w:pPr>
        <w:numPr>
          <w:ilvl w:val="0"/>
          <w:numId w:val="74"/>
        </w:numPr>
        <w:shd w:val="clear" w:color="auto" w:fill="FFFFFF"/>
        <w:spacing w:before="86"/>
        <w:ind w:left="709" w:hanging="283"/>
        <w:jc w:val="both"/>
        <w:outlineLvl w:val="4"/>
        <w:rPr>
          <w:rFonts w:cs="Times New Roman"/>
          <w:b/>
          <w:color w:val="76923C" w:themeColor="accent3" w:themeShade="BF"/>
          <w:spacing w:val="2"/>
          <w:sz w:val="28"/>
          <w:szCs w:val="28"/>
          <w:lang w:eastAsia="x-none"/>
        </w:rPr>
      </w:pPr>
      <w:r w:rsidRPr="001A339B">
        <w:rPr>
          <w:rFonts w:cs="Times New Roman"/>
          <w:b/>
          <w:color w:val="76923C" w:themeColor="accent3" w:themeShade="BF"/>
          <w:spacing w:val="2"/>
          <w:sz w:val="28"/>
          <w:szCs w:val="28"/>
          <w:lang w:eastAsia="x-none"/>
        </w:rPr>
        <w:t>d</w:t>
      </w:r>
      <w:r w:rsidR="00AE2285" w:rsidRPr="001A339B">
        <w:rPr>
          <w:rFonts w:cs="Times New Roman"/>
          <w:b/>
          <w:color w:val="76923C" w:themeColor="accent3" w:themeShade="BF"/>
          <w:spacing w:val="2"/>
          <w:sz w:val="28"/>
          <w:szCs w:val="28"/>
          <w:lang w:eastAsia="x-none"/>
        </w:rPr>
        <w:t xml:space="preserve">roga </w:t>
      </w:r>
      <w:r w:rsidR="00902BF4" w:rsidRPr="001A339B">
        <w:rPr>
          <w:rFonts w:cs="Times New Roman"/>
          <w:b/>
          <w:color w:val="76923C" w:themeColor="accent3" w:themeShade="BF"/>
          <w:spacing w:val="2"/>
          <w:sz w:val="28"/>
          <w:szCs w:val="28"/>
          <w:lang w:eastAsia="x-none"/>
        </w:rPr>
        <w:t xml:space="preserve">S61 relacji od węzła </w:t>
      </w:r>
      <w:r w:rsidR="008A0E18" w:rsidRPr="001A339B">
        <w:rPr>
          <w:rFonts w:cs="Times New Roman"/>
          <w:b/>
          <w:color w:val="76923C" w:themeColor="accent3" w:themeShade="BF"/>
          <w:spacing w:val="2"/>
          <w:sz w:val="28"/>
          <w:szCs w:val="28"/>
          <w:lang w:eastAsia="x-none"/>
        </w:rPr>
        <w:t>z drogą S8</w:t>
      </w:r>
      <w:r w:rsidR="002324A9" w:rsidRPr="001A339B">
        <w:rPr>
          <w:rFonts w:cs="Times New Roman"/>
          <w:b/>
          <w:color w:val="76923C" w:themeColor="accent3" w:themeShade="BF"/>
          <w:spacing w:val="2"/>
          <w:sz w:val="28"/>
          <w:szCs w:val="28"/>
          <w:lang w:eastAsia="x-none"/>
        </w:rPr>
        <w:t xml:space="preserve"> </w:t>
      </w:r>
      <w:r w:rsidR="008A0E18" w:rsidRPr="001A339B">
        <w:rPr>
          <w:rFonts w:cs="Times New Roman"/>
          <w:b/>
          <w:color w:val="76923C" w:themeColor="accent3" w:themeShade="BF"/>
          <w:spacing w:val="2"/>
          <w:sz w:val="28"/>
          <w:szCs w:val="28"/>
          <w:lang w:eastAsia="x-none"/>
        </w:rPr>
        <w:t>(Ostrów Mazowiecka) – Łomża – Stawiski – Szczuczyn – Ełk – Raczki – Suwałki – B</w:t>
      </w:r>
      <w:r w:rsidR="008A0E18" w:rsidRPr="001A339B">
        <w:rPr>
          <w:rFonts w:cs="Times New Roman"/>
          <w:b/>
          <w:color w:val="76923C" w:themeColor="accent3" w:themeShade="BF"/>
          <w:spacing w:val="2"/>
          <w:sz w:val="28"/>
          <w:szCs w:val="28"/>
          <w:lang w:eastAsia="x-none"/>
        </w:rPr>
        <w:t>u</w:t>
      </w:r>
      <w:r w:rsidR="008A0E18" w:rsidRPr="001A339B">
        <w:rPr>
          <w:rFonts w:cs="Times New Roman"/>
          <w:b/>
          <w:color w:val="76923C" w:themeColor="accent3" w:themeShade="BF"/>
          <w:spacing w:val="2"/>
          <w:sz w:val="28"/>
          <w:szCs w:val="28"/>
          <w:lang w:eastAsia="x-none"/>
        </w:rPr>
        <w:t xml:space="preserve">dzisko (gr. </w:t>
      </w:r>
      <w:r w:rsidR="00E96A78" w:rsidRPr="001A339B">
        <w:rPr>
          <w:rFonts w:cs="Times New Roman"/>
          <w:b/>
          <w:color w:val="76923C" w:themeColor="accent3" w:themeShade="BF"/>
          <w:spacing w:val="2"/>
          <w:sz w:val="28"/>
          <w:szCs w:val="28"/>
          <w:lang w:eastAsia="x-none"/>
        </w:rPr>
        <w:t>P</w:t>
      </w:r>
      <w:r w:rsidR="008A0E18" w:rsidRPr="001A339B">
        <w:rPr>
          <w:rFonts w:cs="Times New Roman"/>
          <w:b/>
          <w:color w:val="76923C" w:themeColor="accent3" w:themeShade="BF"/>
          <w:spacing w:val="2"/>
          <w:sz w:val="28"/>
          <w:szCs w:val="28"/>
          <w:lang w:eastAsia="x-none"/>
        </w:rPr>
        <w:t>aństwa</w:t>
      </w:r>
      <w:r w:rsidR="00E96A78" w:rsidRPr="001A339B">
        <w:rPr>
          <w:rFonts w:cs="Times New Roman"/>
          <w:b/>
          <w:color w:val="76923C" w:themeColor="accent3" w:themeShade="BF"/>
          <w:spacing w:val="2"/>
          <w:sz w:val="28"/>
          <w:szCs w:val="28"/>
          <w:lang w:eastAsia="x-none"/>
        </w:rPr>
        <w:t>)</w:t>
      </w:r>
    </w:p>
    <w:p w:rsidR="00A606FE" w:rsidRPr="001A339B" w:rsidRDefault="00A606FE" w:rsidP="00555010">
      <w:pPr>
        <w:shd w:val="clear" w:color="auto" w:fill="FFFFFF"/>
        <w:spacing w:before="86"/>
        <w:ind w:left="709"/>
        <w:jc w:val="both"/>
        <w:outlineLvl w:val="4"/>
        <w:rPr>
          <w:rFonts w:cs="Times New Roman"/>
          <w:b/>
          <w:color w:val="76923C" w:themeColor="accent3" w:themeShade="BF"/>
          <w:spacing w:val="2"/>
          <w:sz w:val="28"/>
          <w:szCs w:val="28"/>
          <w:lang w:eastAsia="x-none"/>
        </w:rPr>
      </w:pPr>
      <w:r w:rsidRPr="001A339B">
        <w:rPr>
          <w:rFonts w:cs="Times New Roman"/>
          <w:b/>
          <w:color w:val="76923C" w:themeColor="accent3" w:themeShade="BF"/>
          <w:spacing w:val="2"/>
          <w:sz w:val="28"/>
          <w:szCs w:val="28"/>
          <w:lang w:eastAsia="x-none"/>
        </w:rPr>
        <w:t xml:space="preserve">Dostęp do dróg ekspresowych możliwy jest, na obszarze gm. Ełk, tylko poprzez węzły; </w:t>
      </w:r>
      <w:r w:rsidR="005C09E0" w:rsidRPr="001A339B">
        <w:rPr>
          <w:rFonts w:cs="Times New Roman"/>
          <w:b/>
          <w:color w:val="76923C" w:themeColor="accent3" w:themeShade="BF"/>
          <w:spacing w:val="2"/>
          <w:sz w:val="28"/>
          <w:szCs w:val="28"/>
          <w:lang w:eastAsia="x-none"/>
        </w:rPr>
        <w:t xml:space="preserve">dwa </w:t>
      </w:r>
      <w:r w:rsidRPr="001A339B">
        <w:rPr>
          <w:rFonts w:cs="Times New Roman"/>
          <w:b/>
          <w:color w:val="76923C" w:themeColor="accent3" w:themeShade="BF"/>
          <w:spacing w:val="2"/>
          <w:sz w:val="28"/>
          <w:szCs w:val="28"/>
          <w:lang w:eastAsia="x-none"/>
        </w:rPr>
        <w:t>na drodze S61: Ełk Wschód i Ełk Południe. Projektowane węzły umożliwią łatwy dostęp do dróg europejskich</w:t>
      </w:r>
      <w:r w:rsidR="00B81E30" w:rsidRPr="001A339B">
        <w:rPr>
          <w:rFonts w:cs="Times New Roman"/>
          <w:b/>
          <w:color w:val="76923C" w:themeColor="accent3" w:themeShade="BF"/>
          <w:spacing w:val="2"/>
          <w:sz w:val="28"/>
          <w:szCs w:val="28"/>
          <w:lang w:eastAsia="x-none"/>
        </w:rPr>
        <w:t>,</w:t>
      </w:r>
      <w:r w:rsidRPr="001A339B">
        <w:rPr>
          <w:rFonts w:cs="Times New Roman"/>
          <w:b/>
          <w:color w:val="76923C" w:themeColor="accent3" w:themeShade="BF"/>
          <w:spacing w:val="2"/>
          <w:sz w:val="28"/>
          <w:szCs w:val="28"/>
          <w:lang w:eastAsia="x-none"/>
        </w:rPr>
        <w:t xml:space="preserve"> a co za tym idzie również gospodarczy </w:t>
      </w:r>
      <w:r w:rsidRPr="001A339B">
        <w:rPr>
          <w:rFonts w:cs="Times New Roman"/>
          <w:b/>
          <w:color w:val="76923C" w:themeColor="accent3" w:themeShade="BF"/>
          <w:spacing w:val="2"/>
          <w:sz w:val="28"/>
          <w:szCs w:val="28"/>
          <w:lang w:eastAsia="x-none"/>
        </w:rPr>
        <w:lastRenderedPageBreak/>
        <w:t>rozwój gminy.”</w:t>
      </w:r>
      <w:r w:rsidR="001A339B">
        <w:rPr>
          <w:rStyle w:val="Odwoanieprzypisudolnego"/>
          <w:b/>
          <w:color w:val="76923C" w:themeColor="accent3" w:themeShade="BF"/>
          <w:spacing w:val="2"/>
          <w:sz w:val="28"/>
          <w:szCs w:val="28"/>
          <w:lang w:eastAsia="x-none"/>
        </w:rPr>
        <w:footnoteReference w:id="2"/>
      </w:r>
    </w:p>
    <w:p w:rsidR="00306A18" w:rsidRPr="00F2623D" w:rsidRDefault="00306A18" w:rsidP="00555010">
      <w:pPr>
        <w:shd w:val="clear" w:color="auto" w:fill="FFFFFF"/>
        <w:spacing w:before="86"/>
        <w:ind w:left="709"/>
        <w:jc w:val="both"/>
        <w:outlineLvl w:val="4"/>
        <w:rPr>
          <w:rFonts w:cs="Times New Roman"/>
          <w:color w:val="FF0000"/>
          <w:spacing w:val="2"/>
          <w:sz w:val="28"/>
          <w:szCs w:val="28"/>
          <w:lang w:eastAsia="x-none"/>
        </w:rPr>
      </w:pPr>
    </w:p>
    <w:p w:rsidR="007902B2" w:rsidRPr="00F2623D" w:rsidRDefault="007902B2" w:rsidP="007902B2">
      <w:pPr>
        <w:pStyle w:val="punktowanie"/>
      </w:pPr>
      <w:r w:rsidRPr="00F2623D">
        <w:t>Likwidacja przewozów na wąskotorowej linii PKP Ełk - Turowo.</w:t>
      </w:r>
    </w:p>
    <w:p w:rsidR="007902B2" w:rsidRPr="00F2623D" w:rsidRDefault="007902B2" w:rsidP="007902B2">
      <w:pPr>
        <w:pStyle w:val="numerbezpoz"/>
      </w:pPr>
      <w:r w:rsidRPr="00F2623D">
        <w:t>1.2. W zakresie energetyki.</w:t>
      </w:r>
    </w:p>
    <w:p w:rsidR="007902B2" w:rsidRPr="00F2623D" w:rsidRDefault="007902B2" w:rsidP="007902B2">
      <w:pPr>
        <w:pStyle w:val="punktowanie"/>
        <w:rPr>
          <w:color w:val="auto"/>
        </w:rPr>
      </w:pPr>
      <w:r w:rsidRPr="00F2623D">
        <w:t xml:space="preserve">Linie przesyłowe elektroenergetyczne wysokich napięć 110, 220 i 400 </w:t>
      </w:r>
      <w:proofErr w:type="spellStart"/>
      <w:r w:rsidRPr="00F2623D">
        <w:t>kV</w:t>
      </w:r>
      <w:proofErr w:type="spellEnd"/>
      <w:r w:rsidRPr="00F2623D">
        <w:t xml:space="preserve"> istniejące i projektowane, poza ograniczeniami w zag</w:t>
      </w:r>
      <w:r w:rsidRPr="00F2623D">
        <w:t>o</w:t>
      </w:r>
      <w:r w:rsidRPr="00F2623D">
        <w:t xml:space="preserve">spodarowaniu przestrzennym wymagają często pokonania barier natury psychicznej ludności obawiającej się </w:t>
      </w:r>
      <w:r w:rsidRPr="00F2623D">
        <w:rPr>
          <w:color w:val="auto"/>
        </w:rPr>
        <w:t xml:space="preserve">skutków </w:t>
      </w:r>
      <w:r w:rsidR="009F4C03" w:rsidRPr="00F2623D">
        <w:rPr>
          <w:i/>
          <w:color w:val="0070C0"/>
        </w:rPr>
        <w:t>pola</w:t>
      </w:r>
      <w:r w:rsidR="009F4C03" w:rsidRPr="00F2623D">
        <w:rPr>
          <w:i/>
          <w:color w:val="00B0F0"/>
        </w:rPr>
        <w:t xml:space="preserve"> </w:t>
      </w:r>
      <w:r w:rsidR="009F4C03" w:rsidRPr="00F2623D">
        <w:rPr>
          <w:i/>
          <w:color w:val="0070C0"/>
        </w:rPr>
        <w:t>ele</w:t>
      </w:r>
      <w:r w:rsidR="009F4C03" w:rsidRPr="00F2623D">
        <w:rPr>
          <w:i/>
          <w:color w:val="0070C0"/>
        </w:rPr>
        <w:t>k</w:t>
      </w:r>
      <w:r w:rsidR="009F4C03" w:rsidRPr="00F2623D">
        <w:rPr>
          <w:i/>
          <w:color w:val="0070C0"/>
        </w:rPr>
        <w:t>tromagnetycznego</w:t>
      </w:r>
      <w:r w:rsidR="00511D35" w:rsidRPr="00F2623D">
        <w:rPr>
          <w:rStyle w:val="Odwoanieprzypisudolnego"/>
          <w:i/>
          <w:color w:val="0070C0"/>
        </w:rPr>
        <w:footnoteReference w:id="3"/>
      </w:r>
      <w:r w:rsidRPr="00F2623D">
        <w:rPr>
          <w:color w:val="auto"/>
        </w:rPr>
        <w:t xml:space="preserve"> w strefach ich oddziaływania.</w:t>
      </w:r>
    </w:p>
    <w:p w:rsidR="007902B2" w:rsidRPr="00F2623D" w:rsidRDefault="007902B2" w:rsidP="007902B2">
      <w:pPr>
        <w:pStyle w:val="punktowanie"/>
      </w:pPr>
      <w:r w:rsidRPr="00F2623D">
        <w:t>Brak decyzji o przebiegu planowanego gazociągu wysokiego c</w:t>
      </w:r>
      <w:r w:rsidRPr="00F2623D">
        <w:t>i</w:t>
      </w:r>
      <w:r w:rsidRPr="00F2623D">
        <w:t>śnienia do Ełku uniemożliwia zabezpieczenie terenu pod lokaliz</w:t>
      </w:r>
      <w:r w:rsidRPr="00F2623D">
        <w:t>a</w:t>
      </w:r>
      <w:r w:rsidRPr="00F2623D">
        <w:t>cję tak gazociągu jak i związanej z nim stacji redukcyjnej, - przed ewentualnym innym mniej racjonalnym zainwestowaniem.</w:t>
      </w:r>
    </w:p>
    <w:p w:rsidR="00D23494" w:rsidRPr="00F2623D" w:rsidRDefault="00D23494" w:rsidP="00D23494">
      <w:pPr>
        <w:pStyle w:val="punktowanie"/>
        <w:rPr>
          <w:i/>
          <w:color w:val="3366FF"/>
        </w:rPr>
      </w:pPr>
      <w:r w:rsidRPr="00F2623D">
        <w:rPr>
          <w:i/>
          <w:color w:val="3366FF"/>
        </w:rPr>
        <w:t>Rozbudowa infrastruktury energetycznej w postaci nowych linii wysokich napięć oraz budowy now</w:t>
      </w:r>
      <w:r w:rsidR="00D9192D" w:rsidRPr="00F2623D">
        <w:rPr>
          <w:i/>
          <w:color w:val="3366FF"/>
        </w:rPr>
        <w:t>ej stacji elektroenergetycznej</w:t>
      </w:r>
      <w:r w:rsidRPr="00F2623D">
        <w:rPr>
          <w:i/>
          <w:color w:val="3366FF"/>
        </w:rPr>
        <w:t xml:space="preserve"> 400/110 </w:t>
      </w:r>
      <w:proofErr w:type="spellStart"/>
      <w:r w:rsidRPr="00F2623D">
        <w:rPr>
          <w:i/>
          <w:color w:val="3366FF"/>
        </w:rPr>
        <w:t>kV</w:t>
      </w:r>
      <w:proofErr w:type="spellEnd"/>
      <w:r w:rsidR="00D9192D" w:rsidRPr="00F2623D">
        <w:rPr>
          <w:i/>
          <w:color w:val="3366FF"/>
          <w:lang w:eastAsia="x-none"/>
        </w:rPr>
        <w:t xml:space="preserve"> Ełk Bis</w:t>
      </w:r>
      <w:r w:rsidR="00976116" w:rsidRPr="00F2623D">
        <w:rPr>
          <w:rStyle w:val="Odwoanieprzypisudolnego"/>
          <w:i/>
          <w:color w:val="3366FF"/>
        </w:rPr>
        <w:footnoteReference w:id="4"/>
      </w:r>
      <w:r w:rsidRPr="00F2623D">
        <w:rPr>
          <w:i/>
          <w:color w:val="3366FF"/>
        </w:rPr>
        <w:t>.</w:t>
      </w:r>
    </w:p>
    <w:p w:rsidR="007902B2" w:rsidRPr="00F2623D" w:rsidRDefault="007902B2" w:rsidP="007902B2">
      <w:pPr>
        <w:pStyle w:val="numerbezpoz"/>
      </w:pPr>
      <w:r w:rsidRPr="00F2623D">
        <w:t>1.3 Uwarunkowania przyrodnicze.</w:t>
      </w:r>
    </w:p>
    <w:p w:rsidR="007902B2" w:rsidRPr="00F2623D" w:rsidRDefault="007902B2" w:rsidP="007902B2">
      <w:pPr>
        <w:pStyle w:val="punktowanie"/>
      </w:pPr>
      <w:r w:rsidRPr="00F2623D">
        <w:t>Położenie środkowego pasma terenu gminy na kierunkach: z p</w:t>
      </w:r>
      <w:r w:rsidRPr="00F2623D">
        <w:t>o</w:t>
      </w:r>
      <w:r w:rsidRPr="00F2623D">
        <w:t>łudniowego wschodu na północny zachód w obszarze korytarza ekologicznego o znaczeniu krajowym, łączącym obszary węzłowe o znaczeniu międzynarodowym wg koncepcji sieci ekologicznej ECONET - Polska.</w:t>
      </w:r>
    </w:p>
    <w:p w:rsidR="00C8693E" w:rsidRPr="00531C69" w:rsidRDefault="007902B2" w:rsidP="007902B2">
      <w:pPr>
        <w:pStyle w:val="punktowanie"/>
      </w:pPr>
      <w:r w:rsidRPr="00F2623D">
        <w:t>Położenie większości terenu gminy w obszarach chronionego kr</w:t>
      </w:r>
      <w:r w:rsidRPr="00F2623D">
        <w:t>a</w:t>
      </w:r>
      <w:r w:rsidRPr="00F2623D">
        <w:t>jobrazu, dla których została ustalona odrębna polityka przestrze</w:t>
      </w:r>
      <w:r w:rsidRPr="00F2623D">
        <w:t>n</w:t>
      </w:r>
      <w:r w:rsidRPr="00F2623D">
        <w:t>na</w:t>
      </w:r>
      <w:r w:rsidRPr="00531C69">
        <w:t xml:space="preserve"> </w:t>
      </w:r>
      <w:r w:rsidRPr="00F77B4F">
        <w:rPr>
          <w:b/>
          <w:color w:val="76923C" w:themeColor="accent3" w:themeShade="BF"/>
        </w:rPr>
        <w:t xml:space="preserve">wynikająca </w:t>
      </w:r>
      <w:r w:rsidR="00531C69" w:rsidRPr="00F77B4F">
        <w:rPr>
          <w:b/>
          <w:color w:val="76923C" w:themeColor="accent3" w:themeShade="BF"/>
          <w:lang w:eastAsia="x-none"/>
        </w:rPr>
        <w:t>z</w:t>
      </w:r>
      <w:r w:rsidR="00531C69" w:rsidRPr="00755125">
        <w:rPr>
          <w:b/>
          <w:color w:val="76923C" w:themeColor="accent3" w:themeShade="BF"/>
          <w:lang w:eastAsia="x-none"/>
        </w:rPr>
        <w:t xml:space="preserve"> przepisów odrębnych </w:t>
      </w:r>
      <w:r w:rsidR="00755125">
        <w:rPr>
          <w:rStyle w:val="Odwoanieprzypisudolnego"/>
          <w:b/>
          <w:color w:val="76923C" w:themeColor="accent3" w:themeShade="BF"/>
          <w:lang w:eastAsia="x-none"/>
        </w:rPr>
        <w:footnoteReference w:id="5"/>
      </w:r>
      <w:r w:rsidRPr="00F2623D">
        <w:t>w sprawie systemu o</w:t>
      </w:r>
      <w:r w:rsidRPr="00F2623D">
        <w:t>b</w:t>
      </w:r>
      <w:r w:rsidRPr="00F2623D">
        <w:t>szarów chronionych, wyznaczania obszarów chronionego kraj</w:t>
      </w:r>
      <w:r w:rsidRPr="00F2623D">
        <w:t>o</w:t>
      </w:r>
      <w:r w:rsidRPr="00F2623D">
        <w:t>brazu oraz zasad gospodarowania na tych terenach - w granicach obecnego województwa warmińsko - mazurskiego.</w:t>
      </w:r>
    </w:p>
    <w:p w:rsidR="00531C69" w:rsidRPr="00755125" w:rsidRDefault="00476D96" w:rsidP="00531C69">
      <w:pPr>
        <w:pStyle w:val="punktowanie"/>
        <w:rPr>
          <w:b/>
          <w:color w:val="76923C" w:themeColor="accent3" w:themeShade="BF"/>
        </w:rPr>
      </w:pPr>
      <w:r w:rsidRPr="00755125">
        <w:rPr>
          <w:b/>
          <w:color w:val="76923C" w:themeColor="accent3" w:themeShade="BF"/>
        </w:rPr>
        <w:t>N</w:t>
      </w:r>
      <w:r w:rsidR="00531C69" w:rsidRPr="00755125">
        <w:rPr>
          <w:b/>
          <w:color w:val="76923C" w:themeColor="accent3" w:themeShade="BF"/>
        </w:rPr>
        <w:t>a obszarze objętym zmianą Studium</w:t>
      </w:r>
      <w:r w:rsidR="00687D3D" w:rsidRPr="00755125">
        <w:rPr>
          <w:b/>
          <w:color w:val="76923C" w:themeColor="accent3" w:themeShade="BF"/>
        </w:rPr>
        <w:t>,</w:t>
      </w:r>
      <w:r w:rsidR="00531C69" w:rsidRPr="00755125">
        <w:rPr>
          <w:b/>
          <w:color w:val="76923C" w:themeColor="accent3" w:themeShade="BF"/>
        </w:rPr>
        <w:t xml:space="preserve"> będącą realizacją uchwał</w:t>
      </w:r>
      <w:r w:rsidR="00687D3D" w:rsidRPr="00755125">
        <w:rPr>
          <w:b/>
          <w:color w:val="76923C" w:themeColor="accent3" w:themeShade="BF"/>
        </w:rPr>
        <w:t>:</w:t>
      </w:r>
      <w:r w:rsidR="00531C69" w:rsidRPr="00755125">
        <w:rPr>
          <w:b/>
          <w:color w:val="76923C" w:themeColor="accent3" w:themeShade="BF"/>
        </w:rPr>
        <w:t xml:space="preserve"> Nr XXXVI/319/2008 i Nr XXXVI/320/2008 oraz ich zmian przyjętych uchwałami</w:t>
      </w:r>
      <w:r w:rsidR="000A5631" w:rsidRPr="00755125">
        <w:rPr>
          <w:b/>
          <w:color w:val="76923C" w:themeColor="accent3" w:themeShade="BF"/>
        </w:rPr>
        <w:t>:</w:t>
      </w:r>
      <w:r w:rsidR="00531C69" w:rsidRPr="00755125">
        <w:rPr>
          <w:b/>
          <w:color w:val="76923C" w:themeColor="accent3" w:themeShade="BF"/>
        </w:rPr>
        <w:t xml:space="preserve"> Nr XXXI/224/2016 i Nr XXXI/222/2016</w:t>
      </w:r>
      <w:r w:rsidR="00531C69" w:rsidRPr="00755125">
        <w:rPr>
          <w:b/>
          <w:color w:val="76923C" w:themeColor="accent3" w:themeShade="BF"/>
          <w:lang w:eastAsia="x-none"/>
        </w:rPr>
        <w:t xml:space="preserve"> oraz Nr XXXVI/269/2016</w:t>
      </w:r>
      <w:r w:rsidR="00687D3D" w:rsidRPr="00755125">
        <w:rPr>
          <w:b/>
          <w:color w:val="76923C" w:themeColor="accent3" w:themeShade="BF"/>
          <w:lang w:eastAsia="x-none"/>
        </w:rPr>
        <w:t>,</w:t>
      </w:r>
      <w:r w:rsidR="00531C69" w:rsidRPr="00755125">
        <w:rPr>
          <w:b/>
          <w:color w:val="76923C" w:themeColor="accent3" w:themeShade="BF"/>
        </w:rPr>
        <w:t xml:space="preserve"> nie są zlokalizowane obszary chronione na podstawie przepisów o ochronie prz</w:t>
      </w:r>
      <w:r w:rsidR="00531C69" w:rsidRPr="00755125">
        <w:rPr>
          <w:b/>
          <w:color w:val="76923C" w:themeColor="accent3" w:themeShade="BF"/>
        </w:rPr>
        <w:t>y</w:t>
      </w:r>
      <w:r w:rsidR="00531C69" w:rsidRPr="00755125">
        <w:rPr>
          <w:b/>
          <w:color w:val="76923C" w:themeColor="accent3" w:themeShade="BF"/>
        </w:rPr>
        <w:t>rody.</w:t>
      </w:r>
      <w:r w:rsidR="00755125">
        <w:rPr>
          <w:rStyle w:val="Odwoanieprzypisudolnego"/>
          <w:b/>
          <w:color w:val="76923C" w:themeColor="accent3" w:themeShade="BF"/>
        </w:rPr>
        <w:footnoteReference w:id="6"/>
      </w:r>
    </w:p>
    <w:p w:rsidR="007902B2" w:rsidRPr="00F2623D" w:rsidRDefault="007902B2" w:rsidP="007902B2">
      <w:pPr>
        <w:pStyle w:val="numerbezpoz"/>
      </w:pPr>
      <w:r w:rsidRPr="00F2623D">
        <w:t>1.4. Finansowe wspieranie rozwoju gminy</w:t>
      </w:r>
    </w:p>
    <w:p w:rsidR="007902B2" w:rsidRPr="00F2623D" w:rsidRDefault="007902B2" w:rsidP="007902B2">
      <w:pPr>
        <w:pStyle w:val="podstawowy"/>
      </w:pPr>
      <w:r w:rsidRPr="00F2623D">
        <w:t>Są to środki pomocowe z budżetu państwa wynikające z ko</w:t>
      </w:r>
      <w:r w:rsidRPr="00F2623D">
        <w:t>n</w:t>
      </w:r>
      <w:r w:rsidRPr="00F2623D">
        <w:t>traktów wojewódzkich, środki finansowe z funduszy i agencji centra</w:t>
      </w:r>
      <w:r w:rsidRPr="00F2623D">
        <w:t>l</w:t>
      </w:r>
      <w:r w:rsidRPr="00F2623D">
        <w:t>nych, a także środki pomocowe z zagranicy m.in. z programów PH</w:t>
      </w:r>
      <w:r w:rsidRPr="00F2623D">
        <w:t>A</w:t>
      </w:r>
      <w:r w:rsidRPr="00F2623D">
        <w:lastRenderedPageBreak/>
        <w:t>RE, STRUDER, SAPARD, ESF (Europejski Fundusz Socjalny) mające na celu dostosowywanie funkcjonowania gospodarki polskiej i poziomu życia ludności do standardów obowiązujących w Unii Europejskiej.</w:t>
      </w:r>
    </w:p>
    <w:p w:rsidR="007902B2" w:rsidRPr="00F2623D" w:rsidRDefault="007902B2" w:rsidP="007902B2">
      <w:pPr>
        <w:pStyle w:val="podstawowy"/>
      </w:pPr>
      <w:r w:rsidRPr="00F2623D">
        <w:t>Stąd środki te inwestowane być muszą głównie w takich dzi</w:t>
      </w:r>
      <w:r w:rsidRPr="00F2623D">
        <w:t>e</w:t>
      </w:r>
      <w:r w:rsidRPr="00F2623D">
        <w:t>dzinach jak: ochrona środowiska przyrodniczego i kulturowego, rozwój turystyki (w tym agroturystyki), rozwój rolnictwa ekologicznego i agr</w:t>
      </w:r>
      <w:r w:rsidRPr="00F2623D">
        <w:t>o</w:t>
      </w:r>
      <w:r w:rsidRPr="00F2623D">
        <w:t>kultury, budowa i modernizacja infrastruktury technicznej oraz gosp</w:t>
      </w:r>
      <w:r w:rsidRPr="00F2623D">
        <w:t>o</w:t>
      </w:r>
      <w:r w:rsidRPr="00F2623D">
        <w:t>darka odpadami stałymi, a także restrukturyzacja wsi, wspieranie przedsiębiorczości i edukacja mające na celu zmniejszanie bezrobocia i nieefektywnej produkcji rolnej.</w:t>
      </w:r>
    </w:p>
    <w:p w:rsidR="007902B2" w:rsidRPr="00F2623D" w:rsidRDefault="007902B2" w:rsidP="007902B2">
      <w:pPr>
        <w:pStyle w:val="numerbezpoz"/>
      </w:pPr>
      <w:r w:rsidRPr="00F2623D">
        <w:t>1.5. Uwarunkowanie wynikające z obowiązujących przepisów prawa.</w:t>
      </w:r>
    </w:p>
    <w:p w:rsidR="007902B2" w:rsidRPr="00F2623D" w:rsidRDefault="007902B2" w:rsidP="007902B2">
      <w:pPr>
        <w:pStyle w:val="punktowanie"/>
      </w:pPr>
      <w:r w:rsidRPr="00F2623D">
        <w:t>Ustawa z dnia 3 lutego 1995 r. (Dz. U. Nr 16, poz. 78) o ochronie gruntów rolnych i leśnych utrudnia przekształcanie użytków ro</w:t>
      </w:r>
      <w:r w:rsidRPr="00F2623D">
        <w:t>l</w:t>
      </w:r>
      <w:r w:rsidRPr="00F2623D">
        <w:t>nych położonych w obszarach urbanizacyjnych miast na cele ni</w:t>
      </w:r>
      <w:r w:rsidRPr="00F2623D">
        <w:t>e</w:t>
      </w:r>
      <w:r w:rsidRPr="00F2623D">
        <w:t>rolnicze.</w:t>
      </w:r>
    </w:p>
    <w:p w:rsidR="007902B2" w:rsidRPr="00F2623D" w:rsidRDefault="007902B2" w:rsidP="007902B2">
      <w:pPr>
        <w:pStyle w:val="punktowanie"/>
      </w:pPr>
      <w:r w:rsidRPr="00F2623D">
        <w:t>Zliberalizowane przepisy o obrocie ziemią i podziale gruntów, w wyniku zabudowy powodują chaos przestrzenny oraz uszczupl</w:t>
      </w:r>
      <w:r w:rsidRPr="00F2623D">
        <w:t>a</w:t>
      </w:r>
      <w:r w:rsidRPr="00F2623D">
        <w:t>nie dochodów budżetowych samorządu gminnego i Skarbu Pa</w:t>
      </w:r>
      <w:r w:rsidRPr="00F2623D">
        <w:t>ń</w:t>
      </w:r>
      <w:r w:rsidRPr="00F2623D">
        <w:t>stwa.</w:t>
      </w:r>
    </w:p>
    <w:p w:rsidR="007902B2" w:rsidRPr="00F2623D" w:rsidRDefault="007902B2" w:rsidP="007902B2">
      <w:pPr>
        <w:pStyle w:val="numerbezpoz"/>
      </w:pPr>
      <w:r w:rsidRPr="00F2623D">
        <w:t>1.6. Inne uwarunkowania.</w:t>
      </w:r>
    </w:p>
    <w:p w:rsidR="007902B2" w:rsidRPr="00F2623D" w:rsidRDefault="007902B2" w:rsidP="007902B2">
      <w:pPr>
        <w:pStyle w:val="podstawowy"/>
      </w:pPr>
      <w:r w:rsidRPr="00F2623D">
        <w:t>Uwzględnienie w planie zagospodarowania przestrzennego w</w:t>
      </w:r>
      <w:r w:rsidRPr="00F2623D">
        <w:t>o</w:t>
      </w:r>
      <w:r w:rsidRPr="00F2623D">
        <w:t>jewództwa warmińsko - mazurskiego koncepcji budowy:</w:t>
      </w:r>
    </w:p>
    <w:p w:rsidR="007902B2" w:rsidRPr="00F2623D" w:rsidRDefault="007902B2" w:rsidP="007902B2">
      <w:pPr>
        <w:pStyle w:val="punktowanie"/>
      </w:pPr>
      <w:r w:rsidRPr="00F2623D">
        <w:t>kanału wodnego (bądź żeglugowego) łączącego Pojezierze Ełckie z systemem Wielkich Jezior Mazurskich;</w:t>
      </w:r>
    </w:p>
    <w:p w:rsidR="007902B2" w:rsidRPr="00F2623D" w:rsidRDefault="007902B2" w:rsidP="007902B2">
      <w:pPr>
        <w:pStyle w:val="punktowanie"/>
      </w:pPr>
      <w:r w:rsidRPr="00F2623D">
        <w:t>lotniska o znaczeniu lokalnym</w:t>
      </w:r>
      <w:r w:rsidR="00D540F1" w:rsidRPr="00F2623D">
        <w:t xml:space="preserve"> lub regionalnym w okolicy wsi L</w:t>
      </w:r>
      <w:r w:rsidRPr="00F2623D">
        <w:t>e</w:t>
      </w:r>
      <w:r w:rsidR="00D540F1" w:rsidRPr="00F2623D">
        <w:t>ga, gm. Eł</w:t>
      </w:r>
      <w:r w:rsidRPr="00F2623D">
        <w:t>k.</w:t>
      </w:r>
    </w:p>
    <w:p w:rsidR="007902B2" w:rsidRPr="00F2623D" w:rsidRDefault="007902B2" w:rsidP="005F7639">
      <w:pPr>
        <w:pStyle w:val="poziom2"/>
        <w:tabs>
          <w:tab w:val="clear" w:pos="115"/>
          <w:tab w:val="left" w:pos="567"/>
        </w:tabs>
        <w:ind w:left="426" w:hanging="568"/>
      </w:pPr>
      <w:bookmarkStart w:id="16" w:name="_Toc358111543"/>
      <w:r w:rsidRPr="00F2623D">
        <w:t>Uwarunkowania wewnętrzne.</w:t>
      </w:r>
      <w:bookmarkEnd w:id="16"/>
    </w:p>
    <w:p w:rsidR="007902B2" w:rsidRPr="00F2623D" w:rsidRDefault="007902B2" w:rsidP="007902B2">
      <w:pPr>
        <w:pStyle w:val="podstawowy"/>
      </w:pPr>
      <w:r w:rsidRPr="00F2623D">
        <w:t>Są to uwarunkowania rozwoju społeczno - gospodarczego i przestrzennego gminy na kanwie miejscowych zasobów środowiska przyrodniczego, rolniczej przestrzeni produkcyjnej, warunków egz</w:t>
      </w:r>
      <w:r w:rsidRPr="00F2623D">
        <w:t>y</w:t>
      </w:r>
      <w:r w:rsidRPr="00F2623D">
        <w:t>stencji i pracy, wyposażenia wsi w obiekty infrastruktury społecznej i technicznej na poziomie cywilizowanego społeczeństwa sfera w</w:t>
      </w:r>
      <w:r w:rsidRPr="00F2623D">
        <w:t>e</w:t>
      </w:r>
      <w:r w:rsidRPr="00F2623D">
        <w:t>wnętrznych uwarunkowań w rozwoju i zagospodarowaniu przestrze</w:t>
      </w:r>
      <w:r w:rsidRPr="00F2623D">
        <w:t>n</w:t>
      </w:r>
      <w:r w:rsidRPr="00F2623D">
        <w:t>nym jest bardzo szeroka spośród których wyróżnienia wymagają:</w:t>
      </w:r>
    </w:p>
    <w:p w:rsidR="007902B2" w:rsidRPr="00F2623D" w:rsidRDefault="009D34B9" w:rsidP="007902B2">
      <w:pPr>
        <w:pStyle w:val="punktowanie"/>
      </w:pPr>
      <w:r w:rsidRPr="00F2623D">
        <w:t>W</w:t>
      </w:r>
      <w:r w:rsidR="007902B2" w:rsidRPr="00F2623D">
        <w:t>ysoki stopień bezrobocia, kształtujący się w gminie Ełk na p</w:t>
      </w:r>
      <w:r w:rsidR="007902B2" w:rsidRPr="00F2623D">
        <w:t>o</w:t>
      </w:r>
      <w:r w:rsidR="007902B2" w:rsidRPr="00F2623D">
        <w:t>ziomie ponad 20% i niedostateczne środki gminne na pomoc sp</w:t>
      </w:r>
      <w:r w:rsidR="007902B2" w:rsidRPr="00F2623D">
        <w:t>o</w:t>
      </w:r>
      <w:r w:rsidR="007902B2" w:rsidRPr="00F2623D">
        <w:t>łeczną.</w:t>
      </w:r>
    </w:p>
    <w:p w:rsidR="007902B2" w:rsidRPr="00F2623D" w:rsidRDefault="007902B2" w:rsidP="007902B2">
      <w:pPr>
        <w:pStyle w:val="punktowanie"/>
      </w:pPr>
      <w:r w:rsidRPr="00F2623D">
        <w:t>Niekorzystna struktura gospodarstw rolnych i nieefektywność pr</w:t>
      </w:r>
      <w:r w:rsidRPr="00F2623D">
        <w:t>o</w:t>
      </w:r>
      <w:r w:rsidRPr="00F2623D">
        <w:t>dukcji w gospodarstwach małoobszarowych.</w:t>
      </w:r>
    </w:p>
    <w:p w:rsidR="007902B2" w:rsidRPr="00F2623D" w:rsidRDefault="007902B2" w:rsidP="007902B2">
      <w:pPr>
        <w:pStyle w:val="punktowanie"/>
      </w:pPr>
      <w:r w:rsidRPr="00F2623D">
        <w:t>Pogarszające się warunki życia mieszkańców wsi; postępująca dekapitalizacja zasobów mieszkaniowych.</w:t>
      </w:r>
    </w:p>
    <w:p w:rsidR="007902B2" w:rsidRPr="00F2623D" w:rsidRDefault="007902B2" w:rsidP="007902B2">
      <w:pPr>
        <w:pStyle w:val="punktowanie"/>
      </w:pPr>
      <w:r w:rsidRPr="00F2623D">
        <w:lastRenderedPageBreak/>
        <w:t>Coraz lepsze, ale jeszcze niedostateczne wyposażenie wsi w i</w:t>
      </w:r>
      <w:r w:rsidRPr="00F2623D">
        <w:t>n</w:t>
      </w:r>
      <w:r w:rsidRPr="00F2623D">
        <w:t>frastrukturę wodociągowo - kanalizacyjną ograniczające praw</w:t>
      </w:r>
      <w:r w:rsidRPr="00F2623D">
        <w:t>i</w:t>
      </w:r>
      <w:r w:rsidRPr="00F2623D">
        <w:t>dłowe i bezpieczne dla środowiska przyrodniczego zagospodar</w:t>
      </w:r>
      <w:r w:rsidRPr="00F2623D">
        <w:t>o</w:t>
      </w:r>
      <w:r w:rsidRPr="00F2623D">
        <w:t>wanie terenów o predyspozycjach turystyczno - wypoczynkowych.</w:t>
      </w:r>
    </w:p>
    <w:p w:rsidR="007902B2" w:rsidRPr="00F2623D" w:rsidRDefault="007902B2" w:rsidP="007902B2">
      <w:pPr>
        <w:pStyle w:val="punktowanie"/>
      </w:pPr>
      <w:r w:rsidRPr="00F2623D">
        <w:t>Niedostateczne wyposażenie wsi w obiekty infrastruktury sp</w:t>
      </w:r>
      <w:r w:rsidRPr="00F2623D">
        <w:t>o</w:t>
      </w:r>
      <w:r w:rsidRPr="00F2623D">
        <w:t>łecznej w zakresie kultury.</w:t>
      </w:r>
    </w:p>
    <w:p w:rsidR="007902B2" w:rsidRPr="00F2623D" w:rsidRDefault="007902B2" w:rsidP="007902B2">
      <w:pPr>
        <w:pStyle w:val="punktowanie"/>
      </w:pPr>
      <w:r w:rsidRPr="00F2623D">
        <w:t>Niedostateczny stan techniczny dróg gminnych.</w:t>
      </w:r>
    </w:p>
    <w:p w:rsidR="007902B2" w:rsidRPr="00F2623D" w:rsidRDefault="007902B2" w:rsidP="007902B2">
      <w:pPr>
        <w:pStyle w:val="punktowanie"/>
      </w:pPr>
      <w:r w:rsidRPr="00F2623D">
        <w:t>Utrzymanie ładu przestrzennego w zainwestowaniu nowych ter</w:t>
      </w:r>
      <w:r w:rsidRPr="00F2623D">
        <w:t>e</w:t>
      </w:r>
      <w:r w:rsidRPr="00F2623D">
        <w:t>nów oraz w istniejących zasobach budowlanych.</w:t>
      </w:r>
    </w:p>
    <w:p w:rsidR="007902B2" w:rsidRPr="00F2623D" w:rsidRDefault="007902B2" w:rsidP="007902B2">
      <w:pPr>
        <w:pStyle w:val="punktowanie"/>
      </w:pPr>
      <w:r w:rsidRPr="00F2623D">
        <w:t>Zapewnienie higienicznych warunków w użytkowaniu terenów t</w:t>
      </w:r>
      <w:r w:rsidRPr="00F2623D">
        <w:t>u</w:t>
      </w:r>
      <w:r w:rsidRPr="00F2623D">
        <w:t>rystycznej penetracji w celu zapobieżenia zanieczyszczenia i d</w:t>
      </w:r>
      <w:r w:rsidRPr="00F2623D">
        <w:t>e</w:t>
      </w:r>
      <w:r w:rsidRPr="00F2623D">
        <w:t>gradacji środowiska przyrodniczego.</w:t>
      </w:r>
    </w:p>
    <w:p w:rsidR="007902B2" w:rsidRPr="00F2623D" w:rsidRDefault="007902B2" w:rsidP="007902B2">
      <w:pPr>
        <w:pStyle w:val="punktowanie"/>
      </w:pPr>
      <w:r w:rsidRPr="00F2623D">
        <w:t>Spowodowanie oznakowania obiektów będących pod ochroną służby ochrony zabytków, w tym udokumentowanych stanowisk archeologicznych w celu ich ochrony przed nieumyślnym znis</w:t>
      </w:r>
      <w:r w:rsidRPr="00F2623D">
        <w:t>z</w:t>
      </w:r>
      <w:r w:rsidRPr="00F2623D">
        <w:t>czeniem.</w:t>
      </w:r>
    </w:p>
    <w:p w:rsidR="007902B2" w:rsidRPr="00F2623D" w:rsidRDefault="007902B2" w:rsidP="007902B2">
      <w:pPr>
        <w:pStyle w:val="punktowanie"/>
      </w:pPr>
      <w:r w:rsidRPr="00F2623D">
        <w:t>We wszystkich miejscowościach o dodatkowej funkcji turystycznej przylegających do jezior - wyznaczać należy publiczne kąpieliska wyposażone w urządzenia sanitarne oraz służbę ratowniczą.</w:t>
      </w:r>
    </w:p>
    <w:p w:rsidR="00EC36BC" w:rsidRPr="00F2623D" w:rsidRDefault="00EC36BC" w:rsidP="00D136FF">
      <w:pPr>
        <w:pStyle w:val="poziom1"/>
        <w:tabs>
          <w:tab w:val="clear" w:pos="709"/>
          <w:tab w:val="left" w:pos="500"/>
        </w:tabs>
        <w:ind w:left="500" w:hanging="500"/>
      </w:pPr>
      <w:bookmarkStart w:id="17" w:name="bookmark14"/>
      <w:bookmarkStart w:id="18" w:name="_Toc358111544"/>
      <w:r w:rsidRPr="00F2623D">
        <w:lastRenderedPageBreak/>
        <w:t>ZASADY KSZTAŁTOWANIA STRUKTURY FUNKCJO</w:t>
      </w:r>
      <w:r w:rsidR="008C10CC" w:rsidRPr="00F2623D">
        <w:rPr>
          <w:lang w:eastAsia="x-none"/>
        </w:rPr>
        <w:t>-</w:t>
      </w:r>
      <w:r w:rsidRPr="00F2623D">
        <w:t>NALNO- PRZESTRZENNEJ GMINY EŁK.</w:t>
      </w:r>
      <w:bookmarkEnd w:id="17"/>
      <w:bookmarkEnd w:id="18"/>
    </w:p>
    <w:p w:rsidR="00EC36BC" w:rsidRPr="00F2623D" w:rsidRDefault="00EC36BC" w:rsidP="00715629">
      <w:pPr>
        <w:pStyle w:val="poziom2"/>
        <w:numPr>
          <w:ilvl w:val="0"/>
          <w:numId w:val="16"/>
        </w:numPr>
        <w:tabs>
          <w:tab w:val="clear" w:pos="115"/>
          <w:tab w:val="left" w:pos="426"/>
        </w:tabs>
        <w:ind w:hanging="734"/>
      </w:pPr>
      <w:bookmarkStart w:id="19" w:name="_Toc358111545"/>
      <w:r w:rsidRPr="00F2623D">
        <w:t>Strefy polityki przestrzennej.</w:t>
      </w:r>
      <w:bookmarkEnd w:id="19"/>
    </w:p>
    <w:p w:rsidR="00EC36BC" w:rsidRPr="00F2623D" w:rsidRDefault="00EC36BC" w:rsidP="00EC36BC">
      <w:pPr>
        <w:pStyle w:val="podstawowy"/>
      </w:pPr>
      <w:r w:rsidRPr="00F2623D">
        <w:t>Strefy polityki przestrzennej wynikają na terenie gminy z wiod</w:t>
      </w:r>
      <w:r w:rsidRPr="00F2623D">
        <w:t>ą</w:t>
      </w:r>
      <w:r w:rsidRPr="00F2623D">
        <w:t>cych na poszczególnych obszarach funkcji terenów.</w:t>
      </w:r>
    </w:p>
    <w:p w:rsidR="00EC36BC" w:rsidRPr="00F2623D" w:rsidRDefault="00EC36BC" w:rsidP="00EC36BC">
      <w:pPr>
        <w:pStyle w:val="podstawowy"/>
      </w:pPr>
      <w:r w:rsidRPr="00F2623D">
        <w:t>Podstawową funkcją gminy Ełk, zapisywaną w kolejnych gen</w:t>
      </w:r>
      <w:r w:rsidRPr="00F2623D">
        <w:t>e</w:t>
      </w:r>
      <w:r w:rsidRPr="00F2623D">
        <w:t>racjach planów zagospodarowania przestrzennego gminy, a także w projekcie planu zagospodarowania przestrzennego województwa wa</w:t>
      </w:r>
      <w:r w:rsidRPr="00F2623D">
        <w:t>r</w:t>
      </w:r>
      <w:r w:rsidRPr="00F2623D">
        <w:t>mińsko - mazurskiego było i jest rolnictwo, podobnie jak usytuowane na pierwszym miejscu w zatwierdzonej strategii rozwoju społeczno - gospodarczego województwa warmińsko - mazurskiego.</w:t>
      </w:r>
    </w:p>
    <w:p w:rsidR="00EC36BC" w:rsidRPr="00F2623D" w:rsidRDefault="00EC36BC" w:rsidP="00EC36BC">
      <w:pPr>
        <w:pStyle w:val="podstawowy"/>
      </w:pPr>
      <w:r w:rsidRPr="00F2623D">
        <w:t>54% obszaru gminy zajmują użytki rolne, w większości areału o wysokiej bonitacji gleb. Na drugim miejscu w hierarchii funkcji gminy sytuuje się turystykę i wypoczynek, bazujące na bogactwie i różnoro</w:t>
      </w:r>
      <w:r w:rsidRPr="00F2623D">
        <w:t>d</w:t>
      </w:r>
      <w:r w:rsidRPr="00F2623D">
        <w:t>ności naturalnego środowiska przyrodniczego, którego zasadniczymi komponentami są jeziora i lasy. 40 własnych jezior i 5 przyległych do terenu gminy.</w:t>
      </w:r>
    </w:p>
    <w:p w:rsidR="00EC36BC" w:rsidRPr="00F2623D" w:rsidRDefault="00EC36BC" w:rsidP="00EC36BC">
      <w:pPr>
        <w:pStyle w:val="podstawowy"/>
      </w:pPr>
      <w:r w:rsidRPr="00F2623D">
        <w:t>Na kolejnym miejscu w hierarchii funkcji gminy znajduje się g</w:t>
      </w:r>
      <w:r w:rsidRPr="00F2623D">
        <w:t>o</w:t>
      </w:r>
      <w:r w:rsidRPr="00F2623D">
        <w:t>spodarka leśna. Zasoby leśne zajmują tu ponad 25% powierzchni gm</w:t>
      </w:r>
      <w:r w:rsidRPr="00F2623D">
        <w:t>i</w:t>
      </w:r>
      <w:r w:rsidRPr="00F2623D">
        <w:t>ny.</w:t>
      </w:r>
    </w:p>
    <w:p w:rsidR="00EC36BC" w:rsidRPr="00F2623D" w:rsidRDefault="00EC36BC" w:rsidP="00EC36BC">
      <w:pPr>
        <w:pStyle w:val="numerbezpoz"/>
      </w:pPr>
      <w:r w:rsidRPr="00F2623D">
        <w:t>1.1. Podział na strefy.</w:t>
      </w:r>
    </w:p>
    <w:p w:rsidR="00EC36BC" w:rsidRPr="00F2623D" w:rsidRDefault="00EC36BC" w:rsidP="00EC36BC">
      <w:pPr>
        <w:pStyle w:val="podstawowy"/>
      </w:pPr>
      <w:r w:rsidRPr="00F2623D">
        <w:t>Odpowiednio do predyspozycji przestrzennych wyróżnia się 3 podstawowe strefy polityki przestrzennej oznaczone na rysunku St</w:t>
      </w:r>
      <w:r w:rsidRPr="00F2623D">
        <w:t>u</w:t>
      </w:r>
      <w:r w:rsidRPr="00F2623D">
        <w:t>dium symbolami literowymi:</w:t>
      </w:r>
    </w:p>
    <w:p w:rsidR="00EC36BC" w:rsidRPr="00F2623D" w:rsidRDefault="00EC36BC" w:rsidP="00EC36BC">
      <w:pPr>
        <w:pStyle w:val="Teksttreci0"/>
        <w:shd w:val="clear" w:color="auto" w:fill="auto"/>
        <w:spacing w:after="0" w:line="240" w:lineRule="auto"/>
        <w:ind w:left="740" w:firstLine="720"/>
        <w:jc w:val="both"/>
        <w:rPr>
          <w:spacing w:val="0"/>
          <w:sz w:val="28"/>
          <w:szCs w:val="28"/>
        </w:rPr>
      </w:pPr>
      <w:r w:rsidRPr="00F2623D">
        <w:rPr>
          <w:b/>
          <w:color w:val="000000"/>
          <w:spacing w:val="0"/>
          <w:sz w:val="28"/>
          <w:szCs w:val="28"/>
        </w:rPr>
        <w:t>R</w:t>
      </w:r>
      <w:r w:rsidRPr="00F2623D">
        <w:rPr>
          <w:color w:val="000000"/>
          <w:spacing w:val="0"/>
          <w:sz w:val="28"/>
          <w:szCs w:val="28"/>
        </w:rPr>
        <w:t xml:space="preserve"> - strefa działalności rolniczej</w:t>
      </w:r>
    </w:p>
    <w:p w:rsidR="00EC36BC" w:rsidRPr="00F2623D" w:rsidRDefault="00EC36BC" w:rsidP="00EC36BC">
      <w:pPr>
        <w:pStyle w:val="Teksttreci0"/>
        <w:shd w:val="clear" w:color="auto" w:fill="auto"/>
        <w:spacing w:after="0" w:line="240" w:lineRule="auto"/>
        <w:ind w:left="740" w:firstLine="720"/>
        <w:jc w:val="both"/>
        <w:rPr>
          <w:spacing w:val="0"/>
          <w:sz w:val="28"/>
          <w:szCs w:val="28"/>
        </w:rPr>
      </w:pPr>
      <w:r w:rsidRPr="00F2623D">
        <w:rPr>
          <w:b/>
          <w:color w:val="000000"/>
          <w:spacing w:val="0"/>
          <w:sz w:val="28"/>
          <w:szCs w:val="28"/>
        </w:rPr>
        <w:t>T</w:t>
      </w:r>
      <w:r w:rsidRPr="00F2623D">
        <w:rPr>
          <w:color w:val="000000"/>
          <w:spacing w:val="0"/>
          <w:sz w:val="28"/>
          <w:szCs w:val="28"/>
        </w:rPr>
        <w:t xml:space="preserve"> - strefa zainteresowania turystyczno - wypoczynkowego</w:t>
      </w:r>
    </w:p>
    <w:p w:rsidR="00EC36BC" w:rsidRPr="00F2623D" w:rsidRDefault="00EC36BC" w:rsidP="00EC36BC">
      <w:pPr>
        <w:pStyle w:val="Teksttreci0"/>
        <w:shd w:val="clear" w:color="auto" w:fill="auto"/>
        <w:spacing w:after="0" w:line="240" w:lineRule="auto"/>
        <w:ind w:left="1985" w:hanging="525"/>
        <w:jc w:val="both"/>
        <w:rPr>
          <w:spacing w:val="0"/>
          <w:sz w:val="28"/>
          <w:szCs w:val="28"/>
        </w:rPr>
      </w:pPr>
      <w:r w:rsidRPr="00F2623D">
        <w:rPr>
          <w:b/>
          <w:color w:val="000000"/>
          <w:spacing w:val="0"/>
          <w:sz w:val="28"/>
          <w:szCs w:val="28"/>
        </w:rPr>
        <w:t>L</w:t>
      </w:r>
      <w:r w:rsidRPr="00F2623D">
        <w:rPr>
          <w:color w:val="000000"/>
          <w:spacing w:val="0"/>
          <w:sz w:val="28"/>
          <w:szCs w:val="28"/>
        </w:rPr>
        <w:t xml:space="preserve"> - strefa podporządkowana interesom leśnictwa i gospodarki leśnej.</w:t>
      </w:r>
    </w:p>
    <w:p w:rsidR="00EC36BC" w:rsidRPr="00F2623D" w:rsidRDefault="00B77F9B" w:rsidP="00B77F9B">
      <w:pPr>
        <w:pStyle w:val="podstawowy"/>
      </w:pPr>
      <w:r w:rsidRPr="00F2623D">
        <w:t>Na rysunku Studium ozna</w:t>
      </w:r>
      <w:r w:rsidR="00EC36BC" w:rsidRPr="00F2623D">
        <w:t>czono dodatkowo symbolem liter</w:t>
      </w:r>
      <w:r w:rsidR="00EC36BC" w:rsidRPr="00F2623D">
        <w:t>o</w:t>
      </w:r>
      <w:r w:rsidR="00EC36BC" w:rsidRPr="00F2623D">
        <w:t xml:space="preserve">wym </w:t>
      </w:r>
      <w:r w:rsidR="00EC36BC" w:rsidRPr="00F2623D">
        <w:rPr>
          <w:b/>
        </w:rPr>
        <w:t>M</w:t>
      </w:r>
      <w:r w:rsidR="00EC36BC" w:rsidRPr="00F2623D">
        <w:t xml:space="preserve"> strefę ekspansji mieszkalnictwa jednorodzinnego dla ludności zatrudnionej w Ełku stanowiącym główny wielofunkcyjny ośrodek gm</w:t>
      </w:r>
      <w:r w:rsidR="00EC36BC" w:rsidRPr="00F2623D">
        <w:t>i</w:t>
      </w:r>
      <w:r w:rsidR="00EC36BC" w:rsidRPr="00F2623D">
        <w:t>ny, dający okolicznej ludności pracę w sferze pozarolniczej.</w:t>
      </w:r>
    </w:p>
    <w:p w:rsidR="00EC36BC" w:rsidRPr="00F2623D" w:rsidRDefault="00EC36BC" w:rsidP="00B77F9B">
      <w:pPr>
        <w:pStyle w:val="podstawowy"/>
      </w:pPr>
      <w:r w:rsidRPr="00F2623D">
        <w:t xml:space="preserve">Zdefiniowanych wyżej stref </w:t>
      </w:r>
      <w:r w:rsidRPr="00F2623D">
        <w:rPr>
          <w:b/>
        </w:rPr>
        <w:t>R</w:t>
      </w:r>
      <w:r w:rsidRPr="00F2623D">
        <w:t xml:space="preserve"> i </w:t>
      </w:r>
      <w:r w:rsidRPr="00F2623D">
        <w:rPr>
          <w:b/>
        </w:rPr>
        <w:t>T</w:t>
      </w:r>
      <w:r w:rsidRPr="00F2623D">
        <w:t xml:space="preserve"> nie oddzielono granicami, p</w:t>
      </w:r>
      <w:r w:rsidRPr="00F2623D">
        <w:t>o</w:t>
      </w:r>
      <w:r w:rsidRPr="00F2623D">
        <w:t>nieważ funkcje tych terenów wzajemnie się przenikają wskutek poł</w:t>
      </w:r>
      <w:r w:rsidRPr="00F2623D">
        <w:t>o</w:t>
      </w:r>
      <w:r w:rsidRPr="00F2623D">
        <w:t>żenia często terenów penetracji turystycznej w kompleksach użytków rolnych szczególnie na terenach przylegających do jezior.</w:t>
      </w:r>
    </w:p>
    <w:p w:rsidR="00EC36BC" w:rsidRPr="00F2623D" w:rsidRDefault="00B77F9B" w:rsidP="00B77F9B">
      <w:pPr>
        <w:pStyle w:val="numerbezpoz"/>
      </w:pPr>
      <w:r w:rsidRPr="00F2623D">
        <w:t xml:space="preserve">1.2. </w:t>
      </w:r>
      <w:r w:rsidR="00EC36BC" w:rsidRPr="00F2623D">
        <w:t>Charakterystyka wyróżnionych stref i ich uwarunkowania rozwojowe.</w:t>
      </w:r>
    </w:p>
    <w:p w:rsidR="00EC36BC" w:rsidRPr="00F2623D" w:rsidRDefault="00B77F9B" w:rsidP="00B77F9B">
      <w:pPr>
        <w:pStyle w:val="numerbezpoz"/>
      </w:pPr>
      <w:r w:rsidRPr="00F2623D">
        <w:t xml:space="preserve">1.2.1. </w:t>
      </w:r>
      <w:r w:rsidR="00EC36BC" w:rsidRPr="00F2623D">
        <w:t xml:space="preserve">Polityka przestrzenna w odniesieniu do obszarów </w:t>
      </w:r>
      <w:r w:rsidR="00EC36BC" w:rsidRPr="00F2623D">
        <w:rPr>
          <w:b/>
        </w:rPr>
        <w:t>R</w:t>
      </w:r>
      <w:r w:rsidR="00EC36BC" w:rsidRPr="00F2623D">
        <w:t xml:space="preserve"> będzie jedn</w:t>
      </w:r>
      <w:r w:rsidR="00EC36BC" w:rsidRPr="00F2623D">
        <w:t>o</w:t>
      </w:r>
      <w:r w:rsidR="00EC36BC" w:rsidRPr="00F2623D">
        <w:t xml:space="preserve">znaczna - </w:t>
      </w:r>
      <w:proofErr w:type="spellStart"/>
      <w:r w:rsidR="00EC36BC" w:rsidRPr="00F2623D">
        <w:t>wysokodotowana</w:t>
      </w:r>
      <w:proofErr w:type="spellEnd"/>
      <w:r w:rsidR="00EC36BC" w:rsidRPr="00F2623D">
        <w:t xml:space="preserve"> produkcja rolna, bazująca na wysokiej jakości użytkach rolnych. W zależności od udziału użytków zielonych lub użytków ornych będzie to hodowla bydła mlecznego i opasowego oraz produkcja pasz, hodowla trzody chlewnej albo produkcja rośli</w:t>
      </w:r>
      <w:r w:rsidR="00EC36BC" w:rsidRPr="00F2623D">
        <w:t>n</w:t>
      </w:r>
      <w:r w:rsidR="00EC36BC" w:rsidRPr="00F2623D">
        <w:lastRenderedPageBreak/>
        <w:t xml:space="preserve">na. I tak: w części południowej i zachodniej gminy, w paśmie od wsi Przytuły i Płociczno, poprzez Woszczele, Lepaki do Rożyńska oraz w części południowej i środkowej gminy w paśmie od </w:t>
      </w:r>
      <w:r w:rsidR="00782239" w:rsidRPr="00F2623D">
        <w:t xml:space="preserve">wsi Szarek, po </w:t>
      </w:r>
      <w:proofErr w:type="spellStart"/>
      <w:r w:rsidR="00782239" w:rsidRPr="00F2623D">
        <w:t>Niekrasze</w:t>
      </w:r>
      <w:proofErr w:type="spellEnd"/>
      <w:r w:rsidR="00782239" w:rsidRPr="00F2623D">
        <w:t xml:space="preserve"> i Borki</w:t>
      </w:r>
      <w:r w:rsidR="00EC36BC" w:rsidRPr="00F2623D">
        <w:t xml:space="preserve"> oraz od </w:t>
      </w:r>
      <w:proofErr w:type="spellStart"/>
      <w:r w:rsidR="00EC36BC" w:rsidRPr="00F2623D">
        <w:t>Sordach</w:t>
      </w:r>
      <w:proofErr w:type="spellEnd"/>
      <w:r w:rsidR="00EC36BC" w:rsidRPr="00F2623D">
        <w:t xml:space="preserve"> po Regiel, które to obszary ch</w:t>
      </w:r>
      <w:r w:rsidR="00EC36BC" w:rsidRPr="00F2623D">
        <w:t>a</w:t>
      </w:r>
      <w:r w:rsidR="00EC36BC" w:rsidRPr="00F2623D">
        <w:t>rakteryzują się największą w gminie ilością użytków zielonych - po</w:t>
      </w:r>
      <w:r w:rsidR="00EC36BC" w:rsidRPr="00F2623D">
        <w:t>d</w:t>
      </w:r>
      <w:r w:rsidR="00EC36BC" w:rsidRPr="00F2623D">
        <w:t>stawowym kierunkiem produkcji rolnej powinna być hodowla bydła mlecznego i opasowego oraz produkcja pasz.</w:t>
      </w:r>
    </w:p>
    <w:p w:rsidR="00EC36BC" w:rsidRPr="00F2623D" w:rsidRDefault="00EC36BC" w:rsidP="00782239">
      <w:pPr>
        <w:pStyle w:val="numerbezpoz"/>
        <w:ind w:firstLine="567"/>
      </w:pPr>
      <w:r w:rsidRPr="00F2623D">
        <w:t xml:space="preserve">W zachodniej części gminy w paśmie od wsi Mołdzie, poprzez Talusy, Mostołty, Karbowskie - po </w:t>
      </w:r>
      <w:proofErr w:type="spellStart"/>
      <w:r w:rsidRPr="00F2623D">
        <w:t>Białojany</w:t>
      </w:r>
      <w:proofErr w:type="spellEnd"/>
      <w:r w:rsidRPr="00F2623D">
        <w:t xml:space="preserve"> podstawowym kieru</w:t>
      </w:r>
      <w:r w:rsidRPr="00F2623D">
        <w:t>n</w:t>
      </w:r>
      <w:r w:rsidRPr="00F2623D">
        <w:t>kiem produkcji powinna być trzoda chlewna i produkcja pasz.</w:t>
      </w:r>
    </w:p>
    <w:p w:rsidR="00EC36BC" w:rsidRPr="00F2623D" w:rsidRDefault="00EC36BC" w:rsidP="00782239">
      <w:pPr>
        <w:pStyle w:val="numerbezpoz"/>
        <w:ind w:firstLine="567"/>
      </w:pPr>
      <w:r w:rsidRPr="00F2623D">
        <w:t>Na terenach żyznych gleb w okolicach Ełku należy rozwijać pr</w:t>
      </w:r>
      <w:r w:rsidRPr="00F2623D">
        <w:t>o</w:t>
      </w:r>
      <w:r w:rsidRPr="00F2623D">
        <w:t>dukcję warzywniczo - ogrodniczą</w:t>
      </w:r>
    </w:p>
    <w:p w:rsidR="00782239" w:rsidRPr="00F2623D" w:rsidRDefault="00B77F9B" w:rsidP="00B77F9B">
      <w:pPr>
        <w:pStyle w:val="numerbezpoz"/>
      </w:pPr>
      <w:r w:rsidRPr="00F2623D">
        <w:t xml:space="preserve">1.2.2. </w:t>
      </w:r>
      <w:r w:rsidR="00EC36BC" w:rsidRPr="00F2623D">
        <w:t xml:space="preserve">Polityka przestrzenna w odniesieniu do obszarów </w:t>
      </w:r>
      <w:r w:rsidR="00EC36BC" w:rsidRPr="00F2623D">
        <w:rPr>
          <w:b/>
        </w:rPr>
        <w:t>T</w:t>
      </w:r>
      <w:r w:rsidR="00EC36BC" w:rsidRPr="00F2623D">
        <w:t>, obok zakład</w:t>
      </w:r>
      <w:r w:rsidR="00EC36BC" w:rsidRPr="00F2623D">
        <w:t>a</w:t>
      </w:r>
      <w:r w:rsidR="00EC36BC" w:rsidRPr="00F2623D">
        <w:t>nych korzyści z usług świadczonych przez miejscową ludność roln</w:t>
      </w:r>
      <w:r w:rsidR="00EC36BC" w:rsidRPr="00F2623D">
        <w:t>i</w:t>
      </w:r>
      <w:r w:rsidR="00EC36BC" w:rsidRPr="00F2623D">
        <w:t>czą oraz korzyści dla budżetu gminy - ściśle będzie związana z ochroną środowiska przyrodniczego i kulturowego. Rygorystycznie muszą być egzekwowane uwarunkowania wynikające z miejscowych planów zagospodarowania albo zarządzeń lokalnych gminy. Zarząd Gminy winien rozważyć możliwość wyposażenia sołtysów w up</w:t>
      </w:r>
      <w:r w:rsidR="00EC36BC" w:rsidRPr="00F2623D">
        <w:t>o</w:t>
      </w:r>
      <w:r w:rsidR="00EC36BC" w:rsidRPr="00F2623D">
        <w:t>ważnienia do kontroli sposobu użytkowania terenów zgodnego z ustalonym porządkiem prawnym i powiadamiania właściwych org</w:t>
      </w:r>
      <w:r w:rsidR="00EC36BC" w:rsidRPr="00F2623D">
        <w:t>a</w:t>
      </w:r>
      <w:r w:rsidR="00EC36BC" w:rsidRPr="00F2623D">
        <w:t>nów o ewentualnym ich naruszeniu.</w:t>
      </w:r>
    </w:p>
    <w:p w:rsidR="00782239" w:rsidRPr="00F2623D" w:rsidRDefault="00782239" w:rsidP="00782239">
      <w:pPr>
        <w:pStyle w:val="numerbezpoz"/>
      </w:pPr>
      <w:r w:rsidRPr="00F2623D">
        <w:t>1.2.3. Na terenach rolniczych o dodatkowej funkcji turystyczno - wyp</w:t>
      </w:r>
      <w:r w:rsidRPr="00F2623D">
        <w:t>o</w:t>
      </w:r>
      <w:r w:rsidRPr="00F2623D">
        <w:t xml:space="preserve">czynkowej (na rysunku Studium oznacz. </w:t>
      </w:r>
      <w:r w:rsidRPr="00F2623D">
        <w:rPr>
          <w:b/>
        </w:rPr>
        <w:t>TR</w:t>
      </w:r>
      <w:r w:rsidRPr="00F2623D">
        <w:t>) propagować należy agroturystykę.</w:t>
      </w:r>
    </w:p>
    <w:p w:rsidR="00782239" w:rsidRPr="00F2623D" w:rsidRDefault="00782239" w:rsidP="00782239">
      <w:pPr>
        <w:pStyle w:val="numerbezpoz"/>
      </w:pPr>
      <w:r w:rsidRPr="00F2623D">
        <w:t>1.2.4. W celu zabezpieczenia przed degradacją lub pożarem lasów w okolicach nasilonej ekspansji turystycznej - Zarząd Gminy wspólnie z właściwym dla danego terenu Nadleśnictwem ustalą uwarunkowania wstępu do lasów na widocznie ustawionych tablicach.</w:t>
      </w:r>
    </w:p>
    <w:p w:rsidR="00782239" w:rsidRPr="00F2623D" w:rsidRDefault="00782239" w:rsidP="00782239">
      <w:pPr>
        <w:pStyle w:val="numerbezpoz"/>
        <w:rPr>
          <w:lang w:eastAsia="x-none"/>
        </w:rPr>
      </w:pPr>
      <w:r w:rsidRPr="00F2623D">
        <w:t>1.2.5. Uznaje się za celowe podjęcie starań, aby na terenach urbanizacy</w:t>
      </w:r>
      <w:r w:rsidRPr="00F2623D">
        <w:t>j</w:t>
      </w:r>
      <w:r w:rsidRPr="00F2623D">
        <w:t>nych Ełku, położonych w zasięgu uzbrojenia technicznego złagodz</w:t>
      </w:r>
      <w:r w:rsidRPr="00F2623D">
        <w:t>o</w:t>
      </w:r>
      <w:r w:rsidRPr="00F2623D">
        <w:t>no postanowienia przepisów o ochronie gruntów rolnych umożliwi</w:t>
      </w:r>
      <w:r w:rsidRPr="00F2623D">
        <w:t>a</w:t>
      </w:r>
      <w:r w:rsidRPr="00F2623D">
        <w:t>jące przeznaczenie gruntów klas chronionych pod mieszkalnictwo i usługi, szczególnie związane z obsługą ruchu turystycznego.</w:t>
      </w:r>
    </w:p>
    <w:p w:rsidR="00DD2A2A" w:rsidRDefault="00DD2A2A" w:rsidP="00782239">
      <w:pPr>
        <w:pStyle w:val="numerbezpoz"/>
        <w:rPr>
          <w:bCs/>
          <w:color w:val="3366FF"/>
          <w:spacing w:val="7"/>
        </w:rPr>
      </w:pPr>
      <w:r w:rsidRPr="00F2623D">
        <w:rPr>
          <w:color w:val="3366FF"/>
          <w:lang w:eastAsia="x-none"/>
        </w:rPr>
        <w:t>1.</w:t>
      </w:r>
      <w:r w:rsidR="00954CBE" w:rsidRPr="00F2623D">
        <w:rPr>
          <w:color w:val="3366FF"/>
          <w:lang w:eastAsia="x-none"/>
        </w:rPr>
        <w:t>3.</w:t>
      </w:r>
      <w:r w:rsidRPr="00F2623D">
        <w:rPr>
          <w:color w:val="3366FF"/>
          <w:lang w:eastAsia="x-none"/>
        </w:rPr>
        <w:t xml:space="preserve"> </w:t>
      </w:r>
      <w:r w:rsidRPr="00F2623D">
        <w:rPr>
          <w:bCs/>
          <w:color w:val="3366FF"/>
          <w:spacing w:val="7"/>
        </w:rPr>
        <w:t xml:space="preserve">Na rysunku Kierunków zagospodarowania przestrzennego  gminy </w:t>
      </w:r>
      <w:r w:rsidRPr="00F2623D">
        <w:rPr>
          <w:bCs/>
          <w:color w:val="3366FF"/>
          <w:spacing w:val="7"/>
          <w:lang w:eastAsia="x-none"/>
        </w:rPr>
        <w:t>Ełk</w:t>
      </w:r>
      <w:r w:rsidRPr="00F2623D">
        <w:rPr>
          <w:bCs/>
          <w:color w:val="3366FF"/>
          <w:spacing w:val="7"/>
        </w:rPr>
        <w:t xml:space="preserve"> oznaczono granice administracyjne, zgodnie z danymi ew</w:t>
      </w:r>
      <w:r w:rsidRPr="00F2623D">
        <w:rPr>
          <w:bCs/>
          <w:color w:val="3366FF"/>
          <w:spacing w:val="7"/>
        </w:rPr>
        <w:t>i</w:t>
      </w:r>
      <w:r w:rsidRPr="00F2623D">
        <w:rPr>
          <w:bCs/>
          <w:color w:val="3366FF"/>
          <w:spacing w:val="7"/>
        </w:rPr>
        <w:t>dencji gruntów zarejestrowanymi w ośrodku geodezyjnym. Zmi</w:t>
      </w:r>
      <w:r w:rsidRPr="00F2623D">
        <w:rPr>
          <w:bCs/>
          <w:color w:val="3366FF"/>
          <w:spacing w:val="7"/>
        </w:rPr>
        <w:t>a</w:t>
      </w:r>
      <w:r w:rsidRPr="00F2623D">
        <w:rPr>
          <w:bCs/>
          <w:color w:val="3366FF"/>
          <w:spacing w:val="7"/>
        </w:rPr>
        <w:t>na ta nie ma wpływu na kierunki zagospodarowania przestrze</w:t>
      </w:r>
      <w:r w:rsidRPr="00F2623D">
        <w:rPr>
          <w:bCs/>
          <w:color w:val="3366FF"/>
          <w:spacing w:val="7"/>
        </w:rPr>
        <w:t>n</w:t>
      </w:r>
      <w:r w:rsidRPr="00F2623D">
        <w:rPr>
          <w:bCs/>
          <w:color w:val="3366FF"/>
          <w:spacing w:val="7"/>
        </w:rPr>
        <w:t>nego poszczególnych terenów, tereny objęte zmianą oznaczenia klasyfikuje się do poszczególnych stref zgodnie z rysunkiem St</w:t>
      </w:r>
      <w:r w:rsidRPr="00F2623D">
        <w:rPr>
          <w:bCs/>
          <w:color w:val="3366FF"/>
          <w:spacing w:val="7"/>
        </w:rPr>
        <w:t>u</w:t>
      </w:r>
      <w:r w:rsidRPr="00F2623D">
        <w:rPr>
          <w:bCs/>
          <w:color w:val="3366FF"/>
          <w:spacing w:val="7"/>
        </w:rPr>
        <w:t>dium.</w:t>
      </w:r>
      <w:r w:rsidR="00B22CF8" w:rsidRPr="00F2623D">
        <w:rPr>
          <w:rStyle w:val="Odwoanieprzypisudolnego"/>
          <w:color w:val="3366FF"/>
          <w:lang w:eastAsia="x-none"/>
        </w:rPr>
        <w:footnoteReference w:id="7"/>
      </w:r>
    </w:p>
    <w:p w:rsidR="0084095B" w:rsidRPr="00F2623D" w:rsidRDefault="0084095B" w:rsidP="00782239">
      <w:pPr>
        <w:pStyle w:val="numerbezpoz"/>
        <w:rPr>
          <w:color w:val="3366FF"/>
          <w:lang w:eastAsia="x-none"/>
        </w:rPr>
      </w:pPr>
    </w:p>
    <w:p w:rsidR="00782239" w:rsidRPr="00F2623D" w:rsidRDefault="00782239" w:rsidP="005F7639">
      <w:pPr>
        <w:pStyle w:val="poziom2"/>
        <w:tabs>
          <w:tab w:val="clear" w:pos="115"/>
          <w:tab w:val="left" w:pos="426"/>
        </w:tabs>
        <w:ind w:left="426" w:hanging="568"/>
      </w:pPr>
      <w:bookmarkStart w:id="20" w:name="_Toc358111546"/>
      <w:r w:rsidRPr="00F2623D">
        <w:lastRenderedPageBreak/>
        <w:t xml:space="preserve">Zasady kształtowania </w:t>
      </w:r>
      <w:r w:rsidRPr="00F2623D">
        <w:rPr>
          <w:rStyle w:val="Teksttreci8Bezpogrubienia"/>
          <w:rFonts w:cs="Arial"/>
          <w:b w:val="0"/>
          <w:bCs w:val="0"/>
          <w:spacing w:val="0"/>
          <w:sz w:val="28"/>
          <w:szCs w:val="28"/>
        </w:rPr>
        <w:t>i</w:t>
      </w:r>
      <w:r w:rsidRPr="00F2623D">
        <w:rPr>
          <w:rStyle w:val="Teksttreci8Bezpogrubienia"/>
          <w:rFonts w:cs="Arial"/>
          <w:bCs w:val="0"/>
          <w:spacing w:val="0"/>
          <w:sz w:val="28"/>
          <w:szCs w:val="28"/>
        </w:rPr>
        <w:t xml:space="preserve"> </w:t>
      </w:r>
      <w:r w:rsidRPr="00F2623D">
        <w:t>kierunki zagospodarowania przestrze</w:t>
      </w:r>
      <w:r w:rsidRPr="00F2623D">
        <w:t>n</w:t>
      </w:r>
      <w:r w:rsidRPr="00F2623D">
        <w:t>nego gminy.</w:t>
      </w:r>
      <w:bookmarkEnd w:id="20"/>
    </w:p>
    <w:p w:rsidR="005F7639" w:rsidRPr="00F2623D" w:rsidRDefault="00782239" w:rsidP="0084095B">
      <w:pPr>
        <w:pStyle w:val="poziom3"/>
        <w:ind w:left="426" w:hanging="502"/>
      </w:pPr>
      <w:bookmarkStart w:id="21" w:name="_Toc358111547"/>
      <w:r w:rsidRPr="00F2623D">
        <w:t>Zasady kształtowania osadnictwa.</w:t>
      </w:r>
      <w:bookmarkStart w:id="22" w:name="_Toc322127387"/>
      <w:bookmarkStart w:id="23" w:name="_Toc322128388"/>
      <w:bookmarkStart w:id="24" w:name="_Toc346033853"/>
      <w:bookmarkStart w:id="25" w:name="_Toc350507882"/>
      <w:bookmarkStart w:id="26" w:name="_Toc357593867"/>
      <w:bookmarkStart w:id="27" w:name="_Toc358111548"/>
      <w:bookmarkStart w:id="28" w:name="_Toc322127388"/>
      <w:bookmarkStart w:id="29" w:name="_Toc322128389"/>
      <w:bookmarkStart w:id="30" w:name="_Toc346033854"/>
      <w:bookmarkStart w:id="31" w:name="_Toc350507883"/>
      <w:bookmarkStart w:id="32" w:name="_Toc357593868"/>
      <w:bookmarkStart w:id="33" w:name="_Toc358111549"/>
      <w:bookmarkStart w:id="34" w:name="_Toc322127389"/>
      <w:bookmarkStart w:id="35" w:name="_Toc322128390"/>
      <w:bookmarkStart w:id="36" w:name="_Toc346033855"/>
      <w:bookmarkStart w:id="37" w:name="_Toc350507884"/>
      <w:bookmarkStart w:id="38" w:name="_Toc357593869"/>
      <w:bookmarkStart w:id="39" w:name="_Toc358111550"/>
      <w:bookmarkStart w:id="40" w:name="_Toc322127390"/>
      <w:bookmarkStart w:id="41" w:name="_Toc322128391"/>
      <w:bookmarkStart w:id="42" w:name="_Toc346033856"/>
      <w:bookmarkStart w:id="43" w:name="_Toc350507885"/>
      <w:bookmarkStart w:id="44" w:name="_Toc357593870"/>
      <w:bookmarkStart w:id="45" w:name="_Toc358111551"/>
      <w:bookmarkStart w:id="46" w:name="_Toc322127391"/>
      <w:bookmarkStart w:id="47" w:name="_Toc322128392"/>
      <w:bookmarkStart w:id="48" w:name="_Toc346033857"/>
      <w:bookmarkStart w:id="49" w:name="_Toc350507886"/>
      <w:bookmarkStart w:id="50" w:name="_Toc357593871"/>
      <w:bookmarkStart w:id="51" w:name="_Toc358111552"/>
      <w:bookmarkStart w:id="52" w:name="_Toc322127392"/>
      <w:bookmarkStart w:id="53" w:name="_Toc322128393"/>
      <w:bookmarkStart w:id="54" w:name="_Toc346033858"/>
      <w:bookmarkStart w:id="55" w:name="_Toc350507887"/>
      <w:bookmarkStart w:id="56" w:name="_Toc357593872"/>
      <w:bookmarkStart w:id="57" w:name="_Toc35811155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782239" w:rsidRPr="00F2623D" w:rsidRDefault="001558BF" w:rsidP="001558BF">
      <w:pPr>
        <w:pStyle w:val="numerbezpoz"/>
      </w:pPr>
      <w:r w:rsidRPr="00F2623D">
        <w:t xml:space="preserve">2.1.1 </w:t>
      </w:r>
      <w:r w:rsidR="00782239" w:rsidRPr="00F2623D">
        <w:t>Ogólna charakterystyka i podstawowe dane o gminie.</w:t>
      </w:r>
    </w:p>
    <w:p w:rsidR="00262F57" w:rsidRPr="00F2623D" w:rsidRDefault="00262F57" w:rsidP="00262F57">
      <w:pPr>
        <w:pStyle w:val="punktowanie"/>
      </w:pPr>
      <w:r w:rsidRPr="00F2623D">
        <w:t xml:space="preserve">Powierzchnia obszaru gminy .................................37.997 ha </w:t>
      </w:r>
    </w:p>
    <w:p w:rsidR="00262F57" w:rsidRPr="00F2623D" w:rsidRDefault="00262F57" w:rsidP="00262F57">
      <w:pPr>
        <w:pStyle w:val="punktowanie"/>
        <w:numPr>
          <w:ilvl w:val="0"/>
          <w:numId w:val="0"/>
        </w:numPr>
        <w:ind w:left="709"/>
      </w:pPr>
      <w:r w:rsidRPr="00F2623D">
        <w:t>(wg stanu z 199</w:t>
      </w:r>
      <w:r w:rsidR="007C48AE" w:rsidRPr="00F2623D">
        <w:t>9 r.</w:t>
      </w:r>
      <w:r w:rsidRPr="00F2623D">
        <w:t>)</w:t>
      </w:r>
    </w:p>
    <w:p w:rsidR="00262F57" w:rsidRPr="00F2623D" w:rsidRDefault="00262F57" w:rsidP="00262F57">
      <w:pPr>
        <w:pStyle w:val="punktowanie"/>
      </w:pPr>
      <w:r w:rsidRPr="00F2623D">
        <w:t>Liczba mieszkańców .............................................10.108</w:t>
      </w:r>
    </w:p>
    <w:p w:rsidR="00262F57" w:rsidRPr="00F2623D" w:rsidRDefault="00262F57" w:rsidP="00262F57">
      <w:pPr>
        <w:pStyle w:val="punktowanie"/>
        <w:numPr>
          <w:ilvl w:val="0"/>
          <w:numId w:val="0"/>
        </w:numPr>
        <w:ind w:left="709"/>
      </w:pPr>
      <w:r w:rsidRPr="00F2623D">
        <w:t>(wg stanu z 199</w:t>
      </w:r>
      <w:r w:rsidR="007C48AE" w:rsidRPr="00F2623D">
        <w:t>8 r.</w:t>
      </w:r>
      <w:r w:rsidRPr="00F2623D">
        <w:t>)</w:t>
      </w:r>
    </w:p>
    <w:p w:rsidR="00262F57" w:rsidRPr="00F2623D" w:rsidRDefault="00262F57" w:rsidP="00262F57">
      <w:pPr>
        <w:pStyle w:val="punktowanie"/>
      </w:pPr>
      <w:r w:rsidRPr="00F2623D">
        <w:t>Ilość sołectw ..........................................................50</w:t>
      </w:r>
    </w:p>
    <w:p w:rsidR="00262F57" w:rsidRPr="00F2623D" w:rsidRDefault="00262F57" w:rsidP="00262F57">
      <w:pPr>
        <w:pStyle w:val="punktowanie"/>
      </w:pPr>
      <w:r w:rsidRPr="00F2623D">
        <w:t>Ilość wsi .................................................................63</w:t>
      </w:r>
    </w:p>
    <w:p w:rsidR="008B4D3D" w:rsidRPr="00F2623D" w:rsidRDefault="008B4D3D" w:rsidP="00715629">
      <w:pPr>
        <w:pStyle w:val="numeracja"/>
        <w:numPr>
          <w:ilvl w:val="0"/>
          <w:numId w:val="15"/>
        </w:numPr>
      </w:pPr>
      <w:r w:rsidRPr="00F2623D">
        <w:t>Gmina Ełk posiada dobrze, historycznie ukształtowaną i skomunik</w:t>
      </w:r>
      <w:r w:rsidRPr="00F2623D">
        <w:t>o</w:t>
      </w:r>
      <w:r w:rsidRPr="00F2623D">
        <w:t>waną sieć osadniczą.</w:t>
      </w:r>
    </w:p>
    <w:p w:rsidR="008B4D3D" w:rsidRPr="00F2623D" w:rsidRDefault="008B4D3D" w:rsidP="008B4D3D">
      <w:pPr>
        <w:pStyle w:val="numeracja"/>
      </w:pPr>
      <w:r w:rsidRPr="00F2623D">
        <w:t>W założeniach przestrzennych większości wsi dominują układy lini</w:t>
      </w:r>
      <w:r w:rsidRPr="00F2623D">
        <w:t>o</w:t>
      </w:r>
      <w:r w:rsidRPr="00F2623D">
        <w:t xml:space="preserve">we {tzw. ulicówki), wsie natomiast powstałe na skrzyżowaniach dróg będących często szlakami handlowymi utworzyły osady </w:t>
      </w:r>
      <w:proofErr w:type="spellStart"/>
      <w:r w:rsidRPr="00F2623D">
        <w:t>wielo</w:t>
      </w:r>
      <w:proofErr w:type="spellEnd"/>
      <w:r w:rsidR="00AD2878" w:rsidRPr="00F2623D">
        <w:t xml:space="preserve"> </w:t>
      </w:r>
      <w:r w:rsidRPr="00F2623D">
        <w:t>ulicowe (zwane niegdyś „</w:t>
      </w:r>
      <w:proofErr w:type="spellStart"/>
      <w:r w:rsidRPr="00F2623D">
        <w:t>kupowymi</w:t>
      </w:r>
      <w:proofErr w:type="spellEnd"/>
      <w:r w:rsidRPr="00F2623D">
        <w:t>") np. Straduny czy Nowa Wieś Ełcka. I te jednostki osadnictwa, stanowiące wówczas swego rodzaju ośrodki usług (karczmy, kościoły, zajazdy) wyraźnie dominowały i jak nie trudno zauważyć dominują do dziś w sieci osadniczej.</w:t>
      </w:r>
    </w:p>
    <w:p w:rsidR="008B4D3D" w:rsidRPr="00F2623D" w:rsidRDefault="008B4D3D" w:rsidP="008B4D3D">
      <w:pPr>
        <w:pStyle w:val="numeracja"/>
      </w:pPr>
      <w:r w:rsidRPr="00F2623D">
        <w:t>Charakterystyczne dla regionu mazurskiego były ponadto tzw. „w</w:t>
      </w:r>
      <w:r w:rsidRPr="00F2623D">
        <w:t>y</w:t>
      </w:r>
      <w:r w:rsidRPr="00F2623D">
        <w:t>siółki” współcześnie nazywane koloniami.</w:t>
      </w:r>
    </w:p>
    <w:p w:rsidR="008B4D3D" w:rsidRPr="00F2623D" w:rsidRDefault="001558BF" w:rsidP="001558BF">
      <w:pPr>
        <w:pStyle w:val="numerbezpoz"/>
      </w:pPr>
      <w:r w:rsidRPr="00F2623D">
        <w:rPr>
          <w:lang w:eastAsia="x-none"/>
        </w:rPr>
        <w:t xml:space="preserve">2.1.2. </w:t>
      </w:r>
      <w:r w:rsidR="008B4D3D" w:rsidRPr="00F2623D">
        <w:t>Kierunki kształtowania osadnictwa.</w:t>
      </w:r>
    </w:p>
    <w:p w:rsidR="008B4D3D" w:rsidRPr="00F2623D" w:rsidRDefault="008B4D3D" w:rsidP="00715629">
      <w:pPr>
        <w:pStyle w:val="numeracja"/>
        <w:numPr>
          <w:ilvl w:val="0"/>
          <w:numId w:val="17"/>
        </w:numPr>
      </w:pPr>
      <w:r w:rsidRPr="00F2623D">
        <w:t>Za generalną zasadę uznać należy dążenie do zwartości zabudowy zarówno we wsiach o układach liniowych jak i wieloulicowym, wyk</w:t>
      </w:r>
      <w:r w:rsidRPr="00F2623D">
        <w:t>o</w:t>
      </w:r>
      <w:r w:rsidRPr="00F2623D">
        <w:t>rzystując przede wszystkim wolne enklawy lub rezerwy terenów w obszarze dotychczasowej skupionej zabudowy.</w:t>
      </w:r>
    </w:p>
    <w:p w:rsidR="004E672C" w:rsidRPr="00F2623D" w:rsidRDefault="004E672C" w:rsidP="004E672C">
      <w:pPr>
        <w:pStyle w:val="numeracja"/>
      </w:pPr>
      <w:r w:rsidRPr="00F2623D">
        <w:t>Układów ulicowych nie należy nadmiernie wydłużać, szczególnie w obszarach o wysokich walorach krajobrazowych np. nad jeziorami i rzekami. Wskazane na rysunku nr 2 Studium granice terenów zab</w:t>
      </w:r>
      <w:r w:rsidRPr="00F2623D">
        <w:t>u</w:t>
      </w:r>
      <w:r w:rsidRPr="00F2623D">
        <w:t>dowy traktować należy jako maksymalne. W sytuacjach wymagaj</w:t>
      </w:r>
      <w:r w:rsidRPr="00F2623D">
        <w:t>ą</w:t>
      </w:r>
      <w:r w:rsidRPr="00F2623D">
        <w:t>cych większej ilości terenów pod mieszkalnictwo lub zabudowę letn</w:t>
      </w:r>
      <w:r w:rsidRPr="00F2623D">
        <w:t>i</w:t>
      </w:r>
      <w:r w:rsidRPr="00F2623D">
        <w:t>skową należy poszukiwać układów prostopadłych do istniejącej sk</w:t>
      </w:r>
      <w:r w:rsidRPr="00F2623D">
        <w:t>u</w:t>
      </w:r>
      <w:r w:rsidRPr="00F2623D">
        <w:t>pionej zabudowy wsi, pod warunkiem, że nie ucierpią na tym walory przyrodniczo - krajobrazowe.</w:t>
      </w:r>
    </w:p>
    <w:p w:rsidR="004E672C" w:rsidRPr="00F2623D" w:rsidRDefault="004E672C" w:rsidP="004E672C">
      <w:pPr>
        <w:pStyle w:val="numeracja"/>
      </w:pPr>
      <w:r w:rsidRPr="00F2623D">
        <w:t>Nie należy planować nowych kompleksów siedlisk w układzie lini</w:t>
      </w:r>
      <w:r w:rsidRPr="00F2623D">
        <w:t>o</w:t>
      </w:r>
      <w:r w:rsidRPr="00F2623D">
        <w:t>wym z bezpośrednimi włączeniami wjazdów do dróg krajowych, w</w:t>
      </w:r>
      <w:r w:rsidRPr="00F2623D">
        <w:t>o</w:t>
      </w:r>
      <w:r w:rsidRPr="00F2623D">
        <w:t>jewódzkich i powiatowych.</w:t>
      </w:r>
    </w:p>
    <w:p w:rsidR="004E672C" w:rsidRPr="00F2623D" w:rsidRDefault="004E672C" w:rsidP="004E672C">
      <w:pPr>
        <w:pStyle w:val="numeracja"/>
      </w:pPr>
      <w:r w:rsidRPr="00F2623D">
        <w:t>Na terenach rolniczej przestrzeni produkcyjnej może być lokowana tzw. zabudowa farmerska łącząca produkcję rolną z siedliskiem, o ile areał gruntów pod uprawy nie jest mniejszy od 25,0 ha, i pod waru</w:t>
      </w:r>
      <w:r w:rsidRPr="00F2623D">
        <w:t>n</w:t>
      </w:r>
      <w:r w:rsidRPr="00F2623D">
        <w:lastRenderedPageBreak/>
        <w:t>kiem rozwiązania gospodarki wodno - ściekowej w sposób nie zagr</w:t>
      </w:r>
      <w:r w:rsidRPr="00F2623D">
        <w:t>a</w:t>
      </w:r>
      <w:r w:rsidRPr="00F2623D">
        <w:t>żający środowisku przyrodniczemu.</w:t>
      </w:r>
    </w:p>
    <w:p w:rsidR="004E672C" w:rsidRPr="00F2623D" w:rsidRDefault="004E672C" w:rsidP="004E672C">
      <w:pPr>
        <w:pStyle w:val="numeracja"/>
      </w:pPr>
      <w:r w:rsidRPr="00F2623D">
        <w:t>Forma rozproszonej zabudowy „</w:t>
      </w:r>
      <w:proofErr w:type="spellStart"/>
      <w:r w:rsidRPr="00F2623D">
        <w:t>wysiółkowej</w:t>
      </w:r>
      <w:proofErr w:type="spellEnd"/>
      <w:r w:rsidRPr="00F2623D">
        <w:t>” (kolonijnej) może być kontynuowana w sytuacjach, kiedy wzbogacałaby ona krajobraz a nie degradowała go. Zachodzi duże prawdopodobieństwo, że w obu w/w przypadkach lokalizacje często będą dokonane bez zatwierdz</w:t>
      </w:r>
      <w:r w:rsidRPr="00F2623D">
        <w:t>o</w:t>
      </w:r>
      <w:r w:rsidRPr="00F2623D">
        <w:t>nych miejscowych planów zagospodarowania przestrzennego. W związku z powyższym uznaje się za stosowne aby przygotowywane decyzje o warunkach zabudowy i zagospodarowania przestrzennego sporządzane w trybie art. 40 ust. 2 ustawy z dnia 7 lipca 1994 r. o zagospodarowaniu przestrzennym z późniejszymi zmianami podb</w:t>
      </w:r>
      <w:r w:rsidRPr="00F2623D">
        <w:t>u</w:t>
      </w:r>
      <w:r w:rsidRPr="00F2623D">
        <w:t>dowane bywały studium krajobrazowym choćby w postaci stosown</w:t>
      </w:r>
      <w:r w:rsidRPr="00F2623D">
        <w:t>e</w:t>
      </w:r>
      <w:r w:rsidRPr="00F2623D">
        <w:t>go fotomontażu.</w:t>
      </w:r>
    </w:p>
    <w:p w:rsidR="004E672C" w:rsidRPr="00F2623D" w:rsidRDefault="004E672C" w:rsidP="004E672C">
      <w:pPr>
        <w:pStyle w:val="numeracja"/>
      </w:pPr>
      <w:r w:rsidRPr="00F2623D">
        <w:t>Absolutnie należy wykluczyć lokalizację zabudowy bądź remonty i adaptację istniejącej zabudowy będącej w złym stanie technicznym - z obszarów zawartych pomiędzy drogami publicznymi a linią brzeg</w:t>
      </w:r>
      <w:r w:rsidRPr="00F2623D">
        <w:t>o</w:t>
      </w:r>
      <w:r w:rsidRPr="00F2623D">
        <w:t>wą jezior o ile znajdują się w strefie ochronnej jezior lub rzek okr</w:t>
      </w:r>
      <w:r w:rsidRPr="00F2623D">
        <w:t>e</w:t>
      </w:r>
      <w:r w:rsidRPr="00F2623D">
        <w:t>ślonych w stosownym rozporządzeniu wojewody. Dopuszczalna jest jedynie rehabilitacja obiektów uznanych za zabytki architektury lub budownictwa.</w:t>
      </w:r>
    </w:p>
    <w:p w:rsidR="004E672C" w:rsidRPr="00F2623D" w:rsidRDefault="007B0E07" w:rsidP="004E672C">
      <w:pPr>
        <w:pStyle w:val="numeracja"/>
      </w:pPr>
      <w:r w:rsidRPr="00F2623D">
        <w:t>W</w:t>
      </w:r>
      <w:r w:rsidRPr="00F2623D">
        <w:rPr>
          <w:lang w:eastAsia="x-none"/>
        </w:rPr>
        <w:t xml:space="preserve"> </w:t>
      </w:r>
      <w:r w:rsidR="004E672C" w:rsidRPr="00F2623D">
        <w:t>sporządzonych przez gminę miejscowych planach zagospodar</w:t>
      </w:r>
      <w:r w:rsidR="004E672C" w:rsidRPr="00F2623D">
        <w:t>o</w:t>
      </w:r>
      <w:r w:rsidR="004E672C" w:rsidRPr="00F2623D">
        <w:t>wania przestrzennego całych terenów osiedlowych lub części wsi, należy dokonać analizy zapotrzebowania na także w sensie perspe</w:t>
      </w:r>
      <w:r w:rsidR="004E672C" w:rsidRPr="00F2623D">
        <w:t>k</w:t>
      </w:r>
      <w:r w:rsidR="004E672C" w:rsidRPr="00F2623D">
        <w:t>tywicznym tereny publicznego użytkowania (infrastruktura społeczna) pod kątem zabezpieczenia odpowiednich rezerw terenowych.</w:t>
      </w:r>
    </w:p>
    <w:p w:rsidR="004E672C" w:rsidRPr="00F2623D" w:rsidRDefault="004E672C" w:rsidP="004E672C">
      <w:pPr>
        <w:pStyle w:val="numeracja"/>
      </w:pPr>
      <w:r w:rsidRPr="00F2623D">
        <w:t>W obszarach istniejącej skupionej zabudowy wsi dopuszczone być może lokowanie obiektów usługowych nieuciążliwych dla środowiska na zasadach jak wyżej w p-</w:t>
      </w:r>
      <w:proofErr w:type="spellStart"/>
      <w:r w:rsidRPr="00F2623D">
        <w:t>kcie</w:t>
      </w:r>
      <w:proofErr w:type="spellEnd"/>
      <w:r w:rsidRPr="00F2623D">
        <w:t xml:space="preserve"> 6.</w:t>
      </w:r>
    </w:p>
    <w:p w:rsidR="004E672C" w:rsidRPr="00F2623D" w:rsidRDefault="004E672C" w:rsidP="004E672C">
      <w:pPr>
        <w:pStyle w:val="numeracja"/>
      </w:pPr>
      <w:r w:rsidRPr="00F2623D">
        <w:t>Domy letniskowe mogą być wznoszone w obszarach skupionej z</w:t>
      </w:r>
      <w:r w:rsidRPr="00F2623D">
        <w:t>a</w:t>
      </w:r>
      <w:r w:rsidRPr="00F2623D">
        <w:t>budowy określonych na rys. nr 2 Studium pod warunkiem zachow</w:t>
      </w:r>
      <w:r w:rsidRPr="00F2623D">
        <w:t>a</w:t>
      </w:r>
      <w:r w:rsidRPr="00F2623D">
        <w:t>nia harmonii z zabudową istniejącą. Kompleksy domów letniskowych nie związanych bezpośrednio z istniejącą zabudową wsi nie powinny przekraczać 30 domów. Powierzchnia działki powinna wynosić około 1500 m - lokalizacja tej formy zabudowy powinna być uzależniona od rozwiązania gospodarki wodno — ściekowej w sposób nie degrad</w:t>
      </w:r>
      <w:r w:rsidRPr="00F2623D">
        <w:t>u</w:t>
      </w:r>
      <w:r w:rsidRPr="00F2623D">
        <w:t>jący środowiska przyrodniczego.</w:t>
      </w:r>
    </w:p>
    <w:p w:rsidR="004E672C" w:rsidRPr="00F2623D" w:rsidRDefault="004E672C" w:rsidP="004E672C">
      <w:pPr>
        <w:pStyle w:val="numeracja"/>
      </w:pPr>
      <w:r w:rsidRPr="00F2623D">
        <w:t>Ważnym elementem w kształtowaniu struktury przestrzennej na t</w:t>
      </w:r>
      <w:r w:rsidRPr="00F2623D">
        <w:t>e</w:t>
      </w:r>
      <w:r w:rsidRPr="00F2623D">
        <w:t>renie gminy powinna być rehabilitacja istniejących elementów prz</w:t>
      </w:r>
      <w:r w:rsidRPr="00F2623D">
        <w:t>e</w:t>
      </w:r>
      <w:r w:rsidRPr="00F2623D">
        <w:t>strzennych. Dotyczy to w szczególności:</w:t>
      </w:r>
    </w:p>
    <w:p w:rsidR="001C4436" w:rsidRPr="00F2623D" w:rsidRDefault="001C4436" w:rsidP="001C4436">
      <w:pPr>
        <w:pStyle w:val="punktowanie"/>
      </w:pPr>
      <w:r w:rsidRPr="00F2623D">
        <w:t>istniejącej zabudowy i przyległej przestrzeni w obszarze byłych obiektów PGR. Rehabilitacja zarówno w zakresie architektonic</w:t>
      </w:r>
      <w:r w:rsidRPr="00F2623D">
        <w:t>z</w:t>
      </w:r>
      <w:r w:rsidRPr="00F2623D">
        <w:t>nym, krajobrazowym, przyrodniczym a także kulturowym, poni</w:t>
      </w:r>
      <w:r w:rsidRPr="00F2623D">
        <w:t>e</w:t>
      </w:r>
      <w:r w:rsidRPr="00F2623D">
        <w:t>waż obiekty te funkcjonowały zabytkowych zespołach dworsko - parkowych.</w:t>
      </w:r>
    </w:p>
    <w:p w:rsidR="001C4436" w:rsidRPr="00F2623D" w:rsidRDefault="001C4436" w:rsidP="001C4436">
      <w:pPr>
        <w:pStyle w:val="punktowanie"/>
      </w:pPr>
      <w:r w:rsidRPr="00F2623D">
        <w:lastRenderedPageBreak/>
        <w:t>Istniejącej zabudowy w obszarach osadniczych wsi, także zaby</w:t>
      </w:r>
      <w:r w:rsidRPr="00F2623D">
        <w:t>t</w:t>
      </w:r>
      <w:r w:rsidRPr="00F2623D">
        <w:t>kowej i bezmyślnie często zdeformowanej.</w:t>
      </w:r>
    </w:p>
    <w:p w:rsidR="001C4436" w:rsidRPr="00F2623D" w:rsidRDefault="001C4436" w:rsidP="001C4436">
      <w:pPr>
        <w:pStyle w:val="punktowanie"/>
      </w:pPr>
      <w:r w:rsidRPr="00F2623D">
        <w:t>Terenów zieleni, często starodrzewu.</w:t>
      </w:r>
    </w:p>
    <w:p w:rsidR="001C4436" w:rsidRPr="00F2623D" w:rsidRDefault="001C4436" w:rsidP="001C4436">
      <w:pPr>
        <w:pStyle w:val="punktowanie"/>
      </w:pPr>
      <w:r w:rsidRPr="00F2623D">
        <w:t>Rewitalizacji zadrzewienia śródpolnego.</w:t>
      </w:r>
    </w:p>
    <w:p w:rsidR="001C4436" w:rsidRPr="00F2623D" w:rsidRDefault="001C4436" w:rsidP="001C4436">
      <w:pPr>
        <w:pStyle w:val="punktowanie"/>
      </w:pPr>
      <w:proofErr w:type="spellStart"/>
      <w:r w:rsidRPr="00F2623D">
        <w:t>Powyrobiskowych</w:t>
      </w:r>
      <w:proofErr w:type="spellEnd"/>
      <w:r w:rsidRPr="00F2623D">
        <w:t xml:space="preserve"> terenów nieprzemysłowej eksploatacji krusz</w:t>
      </w:r>
      <w:r w:rsidRPr="00F2623D">
        <w:t>y</w:t>
      </w:r>
      <w:r w:rsidRPr="00F2623D">
        <w:t>wa naturalnego.</w:t>
      </w:r>
    </w:p>
    <w:p w:rsidR="001C4436" w:rsidRPr="00F2623D" w:rsidRDefault="001558BF" w:rsidP="001558BF">
      <w:pPr>
        <w:pStyle w:val="numerbezpoz"/>
        <w:rPr>
          <w:lang w:eastAsia="x-none"/>
        </w:rPr>
      </w:pPr>
      <w:r w:rsidRPr="00F2623D">
        <w:rPr>
          <w:lang w:eastAsia="x-none"/>
        </w:rPr>
        <w:t xml:space="preserve">2.1.3. </w:t>
      </w:r>
      <w:r w:rsidR="001C4436" w:rsidRPr="00F2623D">
        <w:rPr>
          <w:lang w:eastAsia="x-none"/>
        </w:rPr>
        <w:t>Uwarunkowania zabezpieczające właściwe kształtowanie struktury funkcjonalno - przestrzennej gminy.</w:t>
      </w:r>
    </w:p>
    <w:p w:rsidR="001C4436" w:rsidRPr="00F2623D" w:rsidRDefault="001C4436" w:rsidP="00715629">
      <w:pPr>
        <w:pStyle w:val="numeracja"/>
        <w:numPr>
          <w:ilvl w:val="0"/>
          <w:numId w:val="19"/>
        </w:numPr>
      </w:pPr>
      <w:r w:rsidRPr="00F2623D">
        <w:t>Gospodarka przestrzenna w maksymalnym stopniu powinna być prowadzona w oparciu o miejscowe plany zagospodarowania prz</w:t>
      </w:r>
      <w:r w:rsidRPr="00F2623D">
        <w:t>e</w:t>
      </w:r>
      <w:r w:rsidRPr="00F2623D">
        <w:t>strzennego własnych terenów gminy lub jako plany zagospodarow</w:t>
      </w:r>
      <w:r w:rsidRPr="00F2623D">
        <w:t>a</w:t>
      </w:r>
      <w:r w:rsidRPr="00F2623D">
        <w:t>nia przestrzennego obszarów funkcjonalnych (np. wokół jeziora) - przede wszystkim terenów o funkcjach turystyczno - wypoczynk</w:t>
      </w:r>
      <w:r w:rsidRPr="00F2623D">
        <w:t>o</w:t>
      </w:r>
      <w:r w:rsidRPr="00F2623D">
        <w:t>wych. Propozycje sporządzenia takich planów zawarte są w Rozdz. V poz. 10.1 niniejszego tekstu.</w:t>
      </w:r>
    </w:p>
    <w:p w:rsidR="001C4436" w:rsidRPr="00F2623D" w:rsidRDefault="001C4436" w:rsidP="001C4436">
      <w:pPr>
        <w:pStyle w:val="numeracja"/>
      </w:pPr>
      <w:r w:rsidRPr="00F2623D">
        <w:t>W celu zapobieżenia fikcji w niekontrolowanych dziś podziałach gruntów na rzekome działki rolnicze (o pow. 1500 m</w:t>
      </w:r>
      <w:r w:rsidRPr="00F2623D">
        <w:rPr>
          <w:vertAlign w:val="superscript"/>
        </w:rPr>
        <w:t>2</w:t>
      </w:r>
      <w:r w:rsidRPr="00F2623D">
        <w:t>!!!) na terenach o predyspozycjach turystyczno - wypoczynkowych lub w pobliżu nich, Zarząd Gminy zobowiąże odpowiednie służby Urzędu Gminy aby w zaświadczeniach wydawanych do sprzedaży gruntów jednoznacznie informować o funkcji rolniczej terenu bez prawa do przekształcenia na cele budowlane.</w:t>
      </w:r>
    </w:p>
    <w:p w:rsidR="001C4436" w:rsidRPr="00F2623D" w:rsidRDefault="001C4436" w:rsidP="001C4436">
      <w:pPr>
        <w:pStyle w:val="numeracja"/>
      </w:pPr>
      <w:r w:rsidRPr="00F2623D">
        <w:t>Sporządzenie miejscowych planów zagospodarowania przestrze</w:t>
      </w:r>
      <w:r w:rsidRPr="00F2623D">
        <w:t>n</w:t>
      </w:r>
      <w:r w:rsidRPr="00F2623D">
        <w:t>nego i decyzje dotyczące o warunkach zabudowy i zagospodarow</w:t>
      </w:r>
      <w:r w:rsidRPr="00F2623D">
        <w:t>a</w:t>
      </w:r>
      <w:r w:rsidRPr="00F2623D">
        <w:t>nia terenu należą do zadań i właściwości gminy. Zatwierdzanie pr</w:t>
      </w:r>
      <w:r w:rsidRPr="00F2623D">
        <w:t>o</w:t>
      </w:r>
      <w:r w:rsidRPr="00F2623D">
        <w:t>jektów budowlanych i wydawanie pozwoleń na budowę na terenie gminy Ełk należy do właściwości Starostwa Powiatowego w Ełku. Z</w:t>
      </w:r>
      <w:r w:rsidRPr="00F2623D">
        <w:t>a</w:t>
      </w:r>
      <w:r w:rsidRPr="00F2623D">
        <w:t>rząd Gminy nie ma żadnych możliwości kontroli realizacji swoich d</w:t>
      </w:r>
      <w:r w:rsidRPr="00F2623D">
        <w:t>e</w:t>
      </w:r>
      <w:r w:rsidRPr="00F2623D">
        <w:t>cyzji przestrzennych, szczególnie jeśli chodzi o wyraz architektonic</w:t>
      </w:r>
      <w:r w:rsidRPr="00F2623D">
        <w:t>z</w:t>
      </w:r>
      <w:r w:rsidRPr="00F2623D">
        <w:t>ny wznoszonych obiektów budowlanych. W sytuacji, kiedy w star</w:t>
      </w:r>
      <w:r w:rsidRPr="00F2623D">
        <w:t>o</w:t>
      </w:r>
      <w:r w:rsidRPr="00F2623D">
        <w:t>stwie nie zatrudnia się zawodowego architekta lub urbanisty do oc</w:t>
      </w:r>
      <w:r w:rsidRPr="00F2623D">
        <w:t>e</w:t>
      </w:r>
      <w:r w:rsidRPr="00F2623D">
        <w:t>ny projektów architektonicznych i zagospodarowania terenów inw</w:t>
      </w:r>
      <w:r w:rsidRPr="00F2623D">
        <w:t>e</w:t>
      </w:r>
      <w:r w:rsidRPr="00F2623D">
        <w:t xml:space="preserve">stycji - nasuwa się wiele wątpliwości, co do trafności ocen i decyzji starostwa w przedmiocie w/w spraw. Problem powyższy powinien być przedstawiony Staroście Powiatowemu do ustosunkowania się. W przypadku, gdyby okazał się to problem o zasięgu </w:t>
      </w:r>
      <w:proofErr w:type="spellStart"/>
      <w:r w:rsidRPr="00F2623D">
        <w:t>ponadpowiat</w:t>
      </w:r>
      <w:r w:rsidRPr="00F2623D">
        <w:t>o</w:t>
      </w:r>
      <w:r w:rsidRPr="00F2623D">
        <w:t>wym</w:t>
      </w:r>
      <w:proofErr w:type="spellEnd"/>
      <w:r w:rsidRPr="00F2623D">
        <w:t xml:space="preserve"> stosowny postulat należy zgłosić do Wojewody Warmińsko - Mazurskiego.</w:t>
      </w:r>
    </w:p>
    <w:p w:rsidR="003733EE" w:rsidRPr="00F2623D" w:rsidRDefault="001558BF" w:rsidP="001558BF">
      <w:pPr>
        <w:pStyle w:val="numerbezpoz"/>
        <w:rPr>
          <w:lang w:eastAsia="x-none"/>
        </w:rPr>
      </w:pPr>
      <w:bookmarkStart w:id="58" w:name="bookmark15"/>
      <w:r w:rsidRPr="00F2623D">
        <w:rPr>
          <w:lang w:eastAsia="x-none"/>
        </w:rPr>
        <w:t xml:space="preserve">2.1.4. </w:t>
      </w:r>
      <w:r w:rsidR="003733EE" w:rsidRPr="00F2623D">
        <w:rPr>
          <w:lang w:eastAsia="x-none"/>
        </w:rPr>
        <w:t>Obszary wyłączone z zabudowy:</w:t>
      </w:r>
      <w:bookmarkEnd w:id="58"/>
    </w:p>
    <w:p w:rsidR="003733EE" w:rsidRPr="00F2623D" w:rsidRDefault="003733EE" w:rsidP="003733EE">
      <w:pPr>
        <w:pStyle w:val="punktowanie"/>
      </w:pPr>
      <w:r w:rsidRPr="00F2623D">
        <w:t>teren rezerwatu przyrody Bartosze</w:t>
      </w:r>
    </w:p>
    <w:p w:rsidR="003733EE" w:rsidRPr="00F2623D" w:rsidRDefault="003733EE" w:rsidP="003733EE">
      <w:pPr>
        <w:pStyle w:val="punktowanie"/>
      </w:pPr>
      <w:r w:rsidRPr="00F2623D">
        <w:t>tereny lasów państwowych</w:t>
      </w:r>
    </w:p>
    <w:p w:rsidR="003733EE" w:rsidRPr="00F2623D" w:rsidRDefault="003733EE" w:rsidP="003733EE">
      <w:pPr>
        <w:pStyle w:val="punktowanie"/>
      </w:pPr>
      <w:r w:rsidRPr="00F2623D">
        <w:t>tereny w ustalonych strefach ochronnych jezior i cieków wodnych</w:t>
      </w:r>
    </w:p>
    <w:p w:rsidR="003733EE" w:rsidRPr="00F2623D" w:rsidRDefault="003733EE" w:rsidP="003733EE">
      <w:pPr>
        <w:pStyle w:val="punktowanie"/>
      </w:pPr>
      <w:r w:rsidRPr="00F2623D">
        <w:lastRenderedPageBreak/>
        <w:t>tereny nad udokumentowanymi pokładami surowców mineralnych do czasu ich racjonalnego wyeksploatowania</w:t>
      </w:r>
    </w:p>
    <w:p w:rsidR="003733EE" w:rsidRPr="00F2623D" w:rsidRDefault="003733EE" w:rsidP="003733EE">
      <w:pPr>
        <w:pStyle w:val="punktowanie"/>
      </w:pPr>
      <w:r w:rsidRPr="00F2623D">
        <w:t>teren strefy ochronnej komunalnego ujęcia wody w Przykopce k</w:t>
      </w:r>
      <w:r w:rsidRPr="00F2623D">
        <w:t>o</w:t>
      </w:r>
      <w:r w:rsidRPr="00F2623D">
        <w:t>ło Ełku</w:t>
      </w:r>
    </w:p>
    <w:p w:rsidR="003733EE" w:rsidRPr="00F2623D" w:rsidRDefault="003733EE" w:rsidP="003733EE">
      <w:pPr>
        <w:pStyle w:val="punktowanie"/>
      </w:pPr>
      <w:r w:rsidRPr="00F2623D">
        <w:t>tereny przewidziane na poszerzenie dróg do wymaganych par</w:t>
      </w:r>
      <w:r w:rsidRPr="00F2623D">
        <w:t>a</w:t>
      </w:r>
      <w:r w:rsidRPr="00F2623D">
        <w:t>metrów technicznych</w:t>
      </w:r>
    </w:p>
    <w:p w:rsidR="003733EE" w:rsidRPr="00F2623D" w:rsidRDefault="003733EE" w:rsidP="003733EE">
      <w:pPr>
        <w:pStyle w:val="punktowanie"/>
      </w:pPr>
      <w:r w:rsidRPr="00F2623D">
        <w:t>tereny zaproponowanych lokalnych korytarzy ekologicznych dla wędrówki zwierząt</w:t>
      </w:r>
    </w:p>
    <w:p w:rsidR="003733EE" w:rsidRPr="00F2623D" w:rsidRDefault="003733EE" w:rsidP="003733EE">
      <w:pPr>
        <w:pStyle w:val="punktowanie"/>
      </w:pPr>
      <w:r w:rsidRPr="00F2623D">
        <w:t>tereny pod istniejącymi i projektowanymi liniami elektroenerg</w:t>
      </w:r>
      <w:r w:rsidRPr="00F2623D">
        <w:t>e</w:t>
      </w:r>
      <w:r w:rsidRPr="00F2623D">
        <w:t>tycznymi.</w:t>
      </w:r>
    </w:p>
    <w:p w:rsidR="003733EE" w:rsidRPr="00F2623D" w:rsidRDefault="003733EE" w:rsidP="0055428B">
      <w:pPr>
        <w:pStyle w:val="poziom3"/>
        <w:ind w:left="284"/>
      </w:pPr>
      <w:bookmarkStart w:id="59" w:name="_Toc358111554"/>
      <w:r w:rsidRPr="00F2623D">
        <w:t>Hierarchia sieci osadniczej.</w:t>
      </w:r>
      <w:bookmarkEnd w:id="59"/>
    </w:p>
    <w:p w:rsidR="003733EE" w:rsidRPr="00F2623D" w:rsidRDefault="003733EE" w:rsidP="003733EE">
      <w:pPr>
        <w:pStyle w:val="punktowanie"/>
      </w:pPr>
      <w:r w:rsidRPr="00F2623D">
        <w:t>Ośrodkiem administracyjnym i usługowym jest miasto Ełk (56.208 mieszkańców), będące jednocześnie wydzieloną gmina miejską oraz siedzibą powiatu ełckiego. Wielofunkcyjny ośrodek o zn</w:t>
      </w:r>
      <w:r w:rsidRPr="00F2623D">
        <w:t>a</w:t>
      </w:r>
      <w:r w:rsidRPr="00F2623D">
        <w:t>czeniu ponadregionalnym.</w:t>
      </w:r>
    </w:p>
    <w:p w:rsidR="003733EE" w:rsidRPr="00F2623D" w:rsidRDefault="003733EE" w:rsidP="003733EE">
      <w:pPr>
        <w:pStyle w:val="podstawowy"/>
        <w:ind w:left="709" w:firstLine="0"/>
      </w:pPr>
      <w:r w:rsidRPr="00F2623D">
        <w:t>Uwaga! Uwidocznione na rysunku nr 2 Studium fragmenty terenów gminy Ełk (Konieczki, Barany) postulowane do włączenia w granice miasta Ełk stało się już faktem.</w:t>
      </w:r>
    </w:p>
    <w:p w:rsidR="003733EE" w:rsidRPr="00F2623D" w:rsidRDefault="003733EE" w:rsidP="003733EE">
      <w:pPr>
        <w:pStyle w:val="punktowanie"/>
      </w:pPr>
      <w:r w:rsidRPr="00F2623D">
        <w:t>Wsie o dodatkowych funkcjach usługowych dla terenów sąsie</w:t>
      </w:r>
      <w:r w:rsidRPr="00F2623D">
        <w:t>d</w:t>
      </w:r>
      <w:r w:rsidRPr="00F2623D">
        <w:t>nich jako wspomagające ośrodek gminy w Ełku - w usługi po</w:t>
      </w:r>
      <w:r w:rsidRPr="00F2623D">
        <w:t>d</w:t>
      </w:r>
      <w:r w:rsidRPr="00F2623D">
        <w:t>stawowe dla ludności to:</w:t>
      </w:r>
    </w:p>
    <w:p w:rsidR="003733EE" w:rsidRPr="00F2623D" w:rsidRDefault="003733EE" w:rsidP="00715629">
      <w:pPr>
        <w:pStyle w:val="Teksttreci0"/>
        <w:numPr>
          <w:ilvl w:val="0"/>
          <w:numId w:val="18"/>
        </w:numPr>
        <w:shd w:val="clear" w:color="auto" w:fill="auto"/>
        <w:tabs>
          <w:tab w:val="left" w:pos="1240"/>
        </w:tabs>
        <w:spacing w:after="0" w:line="240" w:lineRule="auto"/>
        <w:ind w:left="880" w:firstLine="0"/>
        <w:jc w:val="both"/>
        <w:rPr>
          <w:spacing w:val="0"/>
          <w:sz w:val="28"/>
          <w:szCs w:val="28"/>
        </w:rPr>
      </w:pPr>
      <w:r w:rsidRPr="00F2623D">
        <w:rPr>
          <w:spacing w:val="0"/>
          <w:sz w:val="28"/>
          <w:szCs w:val="28"/>
        </w:rPr>
        <w:t>Nowa Wieś Ełcka</w:t>
      </w:r>
    </w:p>
    <w:p w:rsidR="003733EE" w:rsidRPr="00F2623D" w:rsidRDefault="003733EE" w:rsidP="00715629">
      <w:pPr>
        <w:pStyle w:val="Teksttreci0"/>
        <w:numPr>
          <w:ilvl w:val="0"/>
          <w:numId w:val="18"/>
        </w:numPr>
        <w:shd w:val="clear" w:color="auto" w:fill="auto"/>
        <w:tabs>
          <w:tab w:val="left" w:pos="1235"/>
        </w:tabs>
        <w:spacing w:after="0" w:line="240" w:lineRule="auto"/>
        <w:ind w:left="880" w:firstLine="0"/>
        <w:jc w:val="both"/>
        <w:rPr>
          <w:spacing w:val="0"/>
          <w:sz w:val="28"/>
          <w:szCs w:val="28"/>
        </w:rPr>
      </w:pPr>
      <w:r w:rsidRPr="00F2623D">
        <w:rPr>
          <w:spacing w:val="0"/>
          <w:sz w:val="28"/>
          <w:szCs w:val="28"/>
        </w:rPr>
        <w:t>Straduny</w:t>
      </w:r>
    </w:p>
    <w:p w:rsidR="003733EE" w:rsidRPr="00F2623D" w:rsidRDefault="003733EE" w:rsidP="00715629">
      <w:pPr>
        <w:pStyle w:val="Teksttreci0"/>
        <w:numPr>
          <w:ilvl w:val="0"/>
          <w:numId w:val="18"/>
        </w:numPr>
        <w:shd w:val="clear" w:color="auto" w:fill="auto"/>
        <w:tabs>
          <w:tab w:val="left" w:pos="1235"/>
        </w:tabs>
        <w:spacing w:after="0" w:line="240" w:lineRule="auto"/>
        <w:ind w:left="880" w:firstLine="0"/>
        <w:jc w:val="both"/>
        <w:rPr>
          <w:spacing w:val="0"/>
          <w:sz w:val="28"/>
          <w:szCs w:val="28"/>
        </w:rPr>
      </w:pPr>
      <w:r w:rsidRPr="00F2623D">
        <w:rPr>
          <w:spacing w:val="0"/>
          <w:sz w:val="28"/>
          <w:szCs w:val="28"/>
        </w:rPr>
        <w:t>Rożyńsk</w:t>
      </w:r>
    </w:p>
    <w:p w:rsidR="003733EE" w:rsidRPr="00F2623D" w:rsidRDefault="003733EE" w:rsidP="00715629">
      <w:pPr>
        <w:pStyle w:val="Teksttreci0"/>
        <w:numPr>
          <w:ilvl w:val="0"/>
          <w:numId w:val="18"/>
        </w:numPr>
        <w:shd w:val="clear" w:color="auto" w:fill="auto"/>
        <w:tabs>
          <w:tab w:val="left" w:pos="1235"/>
        </w:tabs>
        <w:spacing w:after="0" w:line="240" w:lineRule="auto"/>
        <w:ind w:left="880" w:firstLine="0"/>
        <w:jc w:val="both"/>
        <w:rPr>
          <w:spacing w:val="0"/>
          <w:sz w:val="28"/>
          <w:szCs w:val="28"/>
        </w:rPr>
      </w:pPr>
      <w:r w:rsidRPr="00F2623D">
        <w:rPr>
          <w:spacing w:val="0"/>
          <w:sz w:val="28"/>
          <w:szCs w:val="28"/>
        </w:rPr>
        <w:t>Woszczele</w:t>
      </w:r>
    </w:p>
    <w:p w:rsidR="003733EE" w:rsidRPr="00F2623D" w:rsidRDefault="003733EE" w:rsidP="00715629">
      <w:pPr>
        <w:pStyle w:val="Teksttreci0"/>
        <w:numPr>
          <w:ilvl w:val="0"/>
          <w:numId w:val="18"/>
        </w:numPr>
        <w:shd w:val="clear" w:color="auto" w:fill="auto"/>
        <w:tabs>
          <w:tab w:val="left" w:pos="1230"/>
        </w:tabs>
        <w:spacing w:after="236" w:line="240" w:lineRule="auto"/>
        <w:ind w:left="880" w:firstLine="0"/>
        <w:jc w:val="both"/>
        <w:rPr>
          <w:spacing w:val="0"/>
          <w:sz w:val="28"/>
          <w:szCs w:val="28"/>
        </w:rPr>
      </w:pPr>
      <w:r w:rsidRPr="00F2623D">
        <w:rPr>
          <w:spacing w:val="0"/>
          <w:sz w:val="28"/>
          <w:szCs w:val="28"/>
        </w:rPr>
        <w:t>Bajtkowo</w:t>
      </w:r>
    </w:p>
    <w:p w:rsidR="003733EE" w:rsidRPr="00F2623D" w:rsidRDefault="003733EE" w:rsidP="003733EE">
      <w:pPr>
        <w:pStyle w:val="podstawowy"/>
        <w:ind w:left="709" w:firstLine="0"/>
      </w:pPr>
      <w:r w:rsidRPr="00F2623D">
        <w:t>W w/w miejscowościach należy koncentrować dalsze obiekty infr</w:t>
      </w:r>
      <w:r w:rsidRPr="00F2623D">
        <w:t>a</w:t>
      </w:r>
      <w:r w:rsidRPr="00F2623D">
        <w:t>struktury społecznej, także mieszkalnictwo jednorodzinne odp</w:t>
      </w:r>
      <w:r w:rsidRPr="00F2623D">
        <w:t>o</w:t>
      </w:r>
      <w:r w:rsidRPr="00F2623D">
        <w:t>wiednio do potrzeb mieszkańców pod warunkiem uzbrojenia w si</w:t>
      </w:r>
      <w:r w:rsidRPr="00F2623D">
        <w:t>e</w:t>
      </w:r>
      <w:r w:rsidRPr="00F2623D">
        <w:t>ci wodociągowo - kanalizacyjne.</w:t>
      </w:r>
    </w:p>
    <w:p w:rsidR="00162EBE" w:rsidRPr="00F2623D" w:rsidRDefault="00162EBE" w:rsidP="003733EE">
      <w:pPr>
        <w:pStyle w:val="podstawowy"/>
        <w:ind w:left="709" w:firstLine="0"/>
      </w:pPr>
    </w:p>
    <w:p w:rsidR="00584A4C" w:rsidRPr="00F2623D" w:rsidRDefault="00584A4C" w:rsidP="00584A4C">
      <w:pPr>
        <w:pStyle w:val="poziom3"/>
        <w:ind w:left="709" w:hanging="851"/>
      </w:pPr>
      <w:bookmarkStart w:id="60" w:name="bookmark16"/>
      <w:bookmarkStart w:id="61" w:name="_Toc358111555"/>
      <w:r w:rsidRPr="00F2623D">
        <w:t>Kierunki zagospodarowania przestrzennego i uwarunkowania rozwojowe dla wyróżnionych jednostek osadniczych.</w:t>
      </w:r>
      <w:bookmarkEnd w:id="60"/>
      <w:bookmarkEnd w:id="61"/>
    </w:p>
    <w:p w:rsidR="00584A4C" w:rsidRPr="00F2623D" w:rsidRDefault="00584A4C" w:rsidP="00A017FC">
      <w:pPr>
        <w:pStyle w:val="poziom4"/>
      </w:pPr>
      <w:bookmarkStart w:id="62" w:name="bookmark17"/>
      <w:bookmarkStart w:id="63" w:name="_Toc358111556"/>
      <w:r w:rsidRPr="00F2623D">
        <w:t>BAJTKOWO</w:t>
      </w:r>
      <w:bookmarkEnd w:id="62"/>
      <w:bookmarkEnd w:id="63"/>
    </w:p>
    <w:p w:rsidR="00584A4C" w:rsidRPr="00F2623D" w:rsidRDefault="00584A4C" w:rsidP="00584A4C">
      <w:pPr>
        <w:pStyle w:val="podstawowy"/>
      </w:pPr>
      <w:r w:rsidRPr="00F2623D">
        <w:t>Wieś o dominującej funkcji rolniczej. Ze względu na wyposaż</w:t>
      </w:r>
      <w:r w:rsidRPr="00F2623D">
        <w:t>e</w:t>
      </w:r>
      <w:r w:rsidRPr="00F2623D">
        <w:t>nie w ponad elementarną infrastrukturę społeczną uznana za wsp</w:t>
      </w:r>
      <w:r w:rsidRPr="00F2623D">
        <w:t>o</w:t>
      </w:r>
      <w:r w:rsidRPr="00F2623D">
        <w:t>magający gminny ośrodek usługowy dla okolicznych wsi.</w:t>
      </w:r>
    </w:p>
    <w:p w:rsidR="00584A4C" w:rsidRPr="00F2623D" w:rsidRDefault="00584A4C" w:rsidP="00584A4C">
      <w:pPr>
        <w:pStyle w:val="podstawowy"/>
      </w:pPr>
      <w:r w:rsidRPr="00F2623D">
        <w:t>Położenie nad jeziorem Bajtkowskim stanowi, że uzupełniająco spełnia funkcję turystyczno - wypoczynkową.</w:t>
      </w:r>
    </w:p>
    <w:p w:rsidR="00584A4C" w:rsidRPr="00F2623D" w:rsidRDefault="00584A4C" w:rsidP="00584A4C">
      <w:pPr>
        <w:pStyle w:val="podstawowy"/>
      </w:pPr>
      <w:r w:rsidRPr="00F2623D">
        <w:t>Rozwój przestrzenny Bajtkowa dokonywać się może po z</w:t>
      </w:r>
      <w:r w:rsidRPr="00F2623D">
        <w:t>a</w:t>
      </w:r>
      <w:r w:rsidRPr="00F2623D">
        <w:t xml:space="preserve">chodniej stronie drogi gminnej do wsi Suczki głównie jako budownictwo </w:t>
      </w:r>
      <w:r w:rsidRPr="00F2623D">
        <w:lastRenderedPageBreak/>
        <w:t>letniskowe, na styku których to wsi należy szukać miejsca na usługi elementarne dla ludności.</w:t>
      </w:r>
    </w:p>
    <w:p w:rsidR="00584A4C" w:rsidRPr="00F2623D" w:rsidRDefault="00584A4C" w:rsidP="00AD2878">
      <w:pPr>
        <w:pStyle w:val="podstawowy"/>
      </w:pPr>
      <w:r w:rsidRPr="00F2623D">
        <w:t>Uwarunkowania rozwojowe.</w:t>
      </w:r>
    </w:p>
    <w:p w:rsidR="00584A4C" w:rsidRPr="00F2623D" w:rsidRDefault="00584A4C" w:rsidP="00584A4C">
      <w:pPr>
        <w:pStyle w:val="punktowanie"/>
        <w:rPr>
          <w:spacing w:val="0"/>
        </w:rPr>
      </w:pPr>
      <w:r w:rsidRPr="00F2623D">
        <w:rPr>
          <w:spacing w:val="0"/>
        </w:rPr>
        <w:t>Uzbrojenie wsi w sieć kanalizacyjną z komunalną oczyszczalnią lub oczyszczalniami grupowymi zlokalizowanymi poza strefą ochronna jeziora.</w:t>
      </w:r>
    </w:p>
    <w:p w:rsidR="00584A4C" w:rsidRPr="00F2623D" w:rsidRDefault="00584A4C" w:rsidP="00584A4C">
      <w:pPr>
        <w:pStyle w:val="punktowanie"/>
        <w:rPr>
          <w:spacing w:val="0"/>
        </w:rPr>
      </w:pPr>
      <w:r w:rsidRPr="00F2623D">
        <w:rPr>
          <w:spacing w:val="0"/>
        </w:rPr>
        <w:t>Powstrzymanie dalszego wznoszenia obiektów letniskowych w przestrzeni pomiędzy drogą wojewódzką nr 667 Nowa Wieś Ełcka - Biała Piska, likwidację istniejącej zabudowy w tej przestrzeni st</w:t>
      </w:r>
      <w:r w:rsidRPr="00F2623D">
        <w:rPr>
          <w:spacing w:val="0"/>
        </w:rPr>
        <w:t>a</w:t>
      </w:r>
      <w:r w:rsidRPr="00F2623D">
        <w:rPr>
          <w:spacing w:val="0"/>
        </w:rPr>
        <w:t>nowiącej obszar strefy ochronnej jeziora Bajtkowskiego oraz nie dopuszczanie do zabudowy letniskowej po południowej stronie w/w drogi i dalszych włączeń do niej.</w:t>
      </w:r>
    </w:p>
    <w:p w:rsidR="00584A4C" w:rsidRPr="00F2623D" w:rsidRDefault="00584A4C" w:rsidP="00584A4C">
      <w:pPr>
        <w:pStyle w:val="podstawowy"/>
      </w:pPr>
      <w:r w:rsidRPr="00F2623D">
        <w:t>Uwarunkowania realizacyjne.</w:t>
      </w:r>
    </w:p>
    <w:p w:rsidR="00584A4C" w:rsidRPr="00F2623D" w:rsidRDefault="00584A4C" w:rsidP="00584A4C">
      <w:pPr>
        <w:pStyle w:val="punktowanie"/>
      </w:pPr>
      <w:r w:rsidRPr="00F2623D">
        <w:t>Położenie Bajtkowa w obszarze chronionego krajobrazu podlega uwarunkowaniom zawartym w Rozporządzeniu nr 82/98 b. Woj</w:t>
      </w:r>
      <w:r w:rsidRPr="00F2623D">
        <w:t>e</w:t>
      </w:r>
      <w:r w:rsidRPr="00F2623D">
        <w:t xml:space="preserve">wody Suwalskiego z dnia 15 czerwca </w:t>
      </w:r>
      <w:r w:rsidR="005E18DE" w:rsidRPr="00F2623D">
        <w:t>199</w:t>
      </w:r>
      <w:r w:rsidR="007C48AE" w:rsidRPr="00F2623D">
        <w:t>8 r.</w:t>
      </w:r>
      <w:r w:rsidRPr="00F2623D">
        <w:t xml:space="preserve"> w sprawie zasad gospodarki przestrzennej na obszarach chronionego krajobrazu do czasu ogłoszenia w tej kwestii nowego rozporządzenia Woj</w:t>
      </w:r>
      <w:r w:rsidRPr="00F2623D">
        <w:t>e</w:t>
      </w:r>
      <w:r w:rsidRPr="00F2623D">
        <w:t>wody Warmińsko - Mazurskiego.</w:t>
      </w:r>
    </w:p>
    <w:p w:rsidR="00584A4C" w:rsidRPr="00F2623D" w:rsidRDefault="00584A4C" w:rsidP="00584A4C">
      <w:pPr>
        <w:pStyle w:val="punktowanie"/>
      </w:pPr>
      <w:r w:rsidRPr="00F2623D">
        <w:t>Uznaje się za konieczne opracowanie dla Bajtkowa miejscowego planu zagospodarowania przestrzennego z określeniem szczeg</w:t>
      </w:r>
      <w:r w:rsidRPr="00F2623D">
        <w:t>ó</w:t>
      </w:r>
      <w:r w:rsidRPr="00F2623D">
        <w:t>łowym granic i uwarunkowań dla gospodarki przestrzennej w o</w:t>
      </w:r>
      <w:r w:rsidRPr="00F2623D">
        <w:t>b</w:t>
      </w:r>
      <w:r w:rsidRPr="00F2623D">
        <w:t>szarze ustalonej tu strefy ochrony konserwatorskiej. Zanim to n</w:t>
      </w:r>
      <w:r w:rsidRPr="00F2623D">
        <w:t>a</w:t>
      </w:r>
      <w:r w:rsidRPr="00F2623D">
        <w:t>stąpi - przed podjęciem decyzji przestrzennej należy uzyskać w</w:t>
      </w:r>
      <w:r w:rsidRPr="00F2623D">
        <w:t>y</w:t>
      </w:r>
      <w:r w:rsidRPr="00F2623D">
        <w:t>tyczne z ełckiego oddziału Wojewódzkiego Konserwatora Zaby</w:t>
      </w:r>
      <w:r w:rsidRPr="00F2623D">
        <w:t>t</w:t>
      </w:r>
      <w:r w:rsidRPr="00F2623D">
        <w:t>ków. W kwestii zagospodarowania przestrzennego sąsiedztwie istniejących tu zabytków architektury, cmentarzy i stanowiska a</w:t>
      </w:r>
      <w:r w:rsidRPr="00F2623D">
        <w:t>r</w:t>
      </w:r>
      <w:r w:rsidRPr="00F2623D">
        <w:t>cheologicznego.</w:t>
      </w:r>
    </w:p>
    <w:p w:rsidR="00717453" w:rsidRPr="00F2623D" w:rsidRDefault="00300447" w:rsidP="007A6BD7">
      <w:pPr>
        <w:pStyle w:val="poziom4"/>
        <w:spacing w:before="240"/>
      </w:pPr>
      <w:bookmarkStart w:id="64" w:name="_Toc358111557"/>
      <w:r w:rsidRPr="00F2623D">
        <w:t>BARANY</w:t>
      </w:r>
      <w:bookmarkEnd w:id="64"/>
    </w:p>
    <w:p w:rsidR="00584A4C" w:rsidRPr="00F2623D" w:rsidRDefault="00584A4C" w:rsidP="00300447">
      <w:pPr>
        <w:pStyle w:val="podstawowy"/>
      </w:pPr>
      <w:r w:rsidRPr="00F2623D">
        <w:t>Wieś położona w obszarze osadniczym Ełku, w bezpośrednim jego sąsiedztwie. Stąd planuje się tu wyznaczanie dalszych terenów pod mieszkalnictwo jednorodzinne dla potrzeb ludności zatrudnionej w Ełku,</w:t>
      </w:r>
    </w:p>
    <w:p w:rsidR="00584A4C" w:rsidRPr="00F2623D" w:rsidRDefault="00584A4C" w:rsidP="00300447">
      <w:pPr>
        <w:pStyle w:val="podstawowy"/>
      </w:pPr>
      <w:r w:rsidRPr="00F2623D">
        <w:t>Uwarunkowania rozwojowe.</w:t>
      </w:r>
    </w:p>
    <w:p w:rsidR="00584A4C" w:rsidRPr="00F2623D" w:rsidRDefault="00584A4C" w:rsidP="00300447">
      <w:pPr>
        <w:pStyle w:val="punktowanie"/>
      </w:pPr>
      <w:r w:rsidRPr="00F2623D">
        <w:t>Kompleksowe uzbrojenie terenu w sieć kanalizacyjną, ponieważ wybudowana już sieć wodociągowa wobec bliskości jeziora Eł</w:t>
      </w:r>
      <w:r w:rsidRPr="00F2623D">
        <w:t>c</w:t>
      </w:r>
      <w:r w:rsidRPr="00F2623D">
        <w:t>kiego, może stanowić przy niekontrolowanym jej użytkowaniu z</w:t>
      </w:r>
      <w:r w:rsidRPr="00F2623D">
        <w:t>a</w:t>
      </w:r>
      <w:r w:rsidRPr="00F2623D">
        <w:t>grożenie zanieczyszczeniem jeziora.</w:t>
      </w:r>
    </w:p>
    <w:p w:rsidR="00E33753" w:rsidRPr="00F2623D" w:rsidRDefault="00E33753" w:rsidP="00E33753">
      <w:pPr>
        <w:pStyle w:val="punktowanie"/>
      </w:pPr>
      <w:r w:rsidRPr="00F2623D">
        <w:t>Położenie wsi całkowicie w strefie chronionego krajobrazu podl</w:t>
      </w:r>
      <w:r w:rsidRPr="00F2623D">
        <w:t>e</w:t>
      </w:r>
      <w:r w:rsidRPr="00F2623D">
        <w:t>ga uwarunkowaniom Rozporządzenia nr 82/98 b. Wojewody S</w:t>
      </w:r>
      <w:r w:rsidRPr="00F2623D">
        <w:t>u</w:t>
      </w:r>
      <w:r w:rsidRPr="00F2623D">
        <w:t xml:space="preserve">walskiego, z dnia 15 czerwca </w:t>
      </w:r>
      <w:r w:rsidR="005E18DE" w:rsidRPr="00F2623D">
        <w:t xml:space="preserve"> 199</w:t>
      </w:r>
      <w:r w:rsidR="007C48AE" w:rsidRPr="00F2623D">
        <w:t>8 r.</w:t>
      </w:r>
      <w:r w:rsidRPr="00F2623D">
        <w:t xml:space="preserve"> w sprawie zasad gospoda</w:t>
      </w:r>
      <w:r w:rsidRPr="00F2623D">
        <w:t>r</w:t>
      </w:r>
      <w:r w:rsidRPr="00F2623D">
        <w:t>ki przestrzennej na obszarach chronionego krajobrazu stanowi</w:t>
      </w:r>
      <w:r w:rsidRPr="00F2623D">
        <w:t>ą</w:t>
      </w:r>
      <w:r w:rsidRPr="00F2623D">
        <w:lastRenderedPageBreak/>
        <w:t>cego załącznik do treści zawartej w rozdz. V poz. 7.4. tekstu „St</w:t>
      </w:r>
      <w:r w:rsidRPr="00F2623D">
        <w:t>u</w:t>
      </w:r>
      <w:r w:rsidRPr="00F2623D">
        <w:t>dium"</w:t>
      </w:r>
    </w:p>
    <w:p w:rsidR="00E33753" w:rsidRPr="00F2623D" w:rsidRDefault="00E33753" w:rsidP="00E33753">
      <w:pPr>
        <w:pStyle w:val="podstawowy"/>
      </w:pPr>
      <w:r w:rsidRPr="00F2623D">
        <w:t>Uwarunkowania realizacyjne.</w:t>
      </w:r>
    </w:p>
    <w:p w:rsidR="00E33753" w:rsidRPr="00F2623D" w:rsidRDefault="00E33753" w:rsidP="00E33753">
      <w:pPr>
        <w:pStyle w:val="punktowanie"/>
      </w:pPr>
      <w:r w:rsidRPr="00F2623D">
        <w:t>Dalsze inwestowanie na terenie Baran winno być poprzedzone opracowaniem miejscowego planu zagospodarowania prz</w:t>
      </w:r>
      <w:r w:rsidRPr="00F2623D">
        <w:t>e</w:t>
      </w:r>
      <w:r w:rsidRPr="00F2623D">
        <w:t>strzennego praktycznie dla całej wsi, ponieważ nowe tereny do zabudowy znacznie przekraczają tereny zabudowy istniejącej. Planem miejscowym należy objąć tereny położone po zachodniej stronie rzeki Ełk, wzdłuż drogi do Chruściel, postulowane do prz</w:t>
      </w:r>
      <w:r w:rsidRPr="00F2623D">
        <w:t>e</w:t>
      </w:r>
      <w:r w:rsidRPr="00F2623D">
        <w:t>znaczenia na cele budownictwa jednorodzinnego i letniskowego, które wyznaczą wsi obok funkcji rolniczej dodatkową funkcję r</w:t>
      </w:r>
      <w:r w:rsidRPr="00F2623D">
        <w:t>e</w:t>
      </w:r>
      <w:r w:rsidRPr="00F2623D">
        <w:t>kreacyjną.</w:t>
      </w:r>
    </w:p>
    <w:p w:rsidR="00717453" w:rsidRPr="00F2623D" w:rsidRDefault="00E33753" w:rsidP="00717453">
      <w:pPr>
        <w:pStyle w:val="punktowanie"/>
        <w:spacing w:before="120"/>
      </w:pPr>
      <w:r w:rsidRPr="00F2623D">
        <w:t>W planie miejscowym należy szczegółowo określić granice ust</w:t>
      </w:r>
      <w:r w:rsidRPr="00F2623D">
        <w:t>a</w:t>
      </w:r>
      <w:r w:rsidRPr="00F2623D">
        <w:t>lonej dla części wsi Strefy Ochrony Konserwatorskiej.</w:t>
      </w:r>
    </w:p>
    <w:p w:rsidR="00E33753" w:rsidRPr="00F2623D" w:rsidRDefault="00E33753" w:rsidP="007A6BD7">
      <w:pPr>
        <w:pStyle w:val="poziom4"/>
        <w:spacing w:before="240"/>
      </w:pPr>
      <w:bookmarkStart w:id="65" w:name="_Toc358111558"/>
      <w:r w:rsidRPr="00F2623D">
        <w:t>BARTOSZE - JUDZIKI</w:t>
      </w:r>
      <w:bookmarkEnd w:id="65"/>
    </w:p>
    <w:p w:rsidR="00AD2878" w:rsidRPr="00F2623D" w:rsidRDefault="00AD2878" w:rsidP="00AD2878">
      <w:pPr>
        <w:pStyle w:val="podstawowy"/>
        <w:rPr>
          <w:b/>
        </w:rPr>
      </w:pPr>
      <w:r w:rsidRPr="00F2623D">
        <w:t>Wieś o podstawowej funkcji produkcji rolnej. Uzupełniająca funkcja</w:t>
      </w:r>
      <w:r w:rsidRPr="00F2623D">
        <w:rPr>
          <w:b/>
        </w:rPr>
        <w:t xml:space="preserve"> </w:t>
      </w:r>
      <w:r w:rsidRPr="00F2623D">
        <w:t>rekreacyjna bazująca przede wszystkim na dostępności do j</w:t>
      </w:r>
      <w:r w:rsidRPr="00F2623D">
        <w:t>e</w:t>
      </w:r>
      <w:r w:rsidRPr="00F2623D">
        <w:rPr>
          <w:b/>
        </w:rPr>
        <w:t>z</w:t>
      </w:r>
      <w:r w:rsidRPr="00F2623D">
        <w:t xml:space="preserve">iora </w:t>
      </w:r>
      <w:proofErr w:type="spellStart"/>
      <w:r w:rsidRPr="00F2623D">
        <w:t>Sunowo</w:t>
      </w:r>
      <w:proofErr w:type="spellEnd"/>
      <w:r w:rsidRPr="00F2623D">
        <w:t xml:space="preserve"> oraz</w:t>
      </w:r>
      <w:r w:rsidRPr="00F2623D">
        <w:rPr>
          <w:b/>
        </w:rPr>
        <w:t xml:space="preserve"> </w:t>
      </w:r>
      <w:r w:rsidRPr="00F2623D">
        <w:t>funkcja mieszkaniowa wynikająca z położenia w zasięgu urbanizacyjnym Ełku</w:t>
      </w:r>
    </w:p>
    <w:p w:rsidR="00AD2878" w:rsidRPr="00F2623D" w:rsidRDefault="00AD2878" w:rsidP="00AD2878">
      <w:pPr>
        <w:pStyle w:val="podstawowy"/>
      </w:pPr>
      <w:r w:rsidRPr="00F2623D">
        <w:t>Kierunki zagospodarowania przestrzennego.</w:t>
      </w:r>
    </w:p>
    <w:p w:rsidR="00AD2878" w:rsidRPr="00F2623D" w:rsidRDefault="00AD2878" w:rsidP="003F0339">
      <w:pPr>
        <w:pStyle w:val="punktowanie"/>
        <w:rPr>
          <w:b/>
        </w:rPr>
      </w:pPr>
      <w:r w:rsidRPr="00F2623D">
        <w:t>Rozwój przestrzenny wzdłuż drogi powiatowej nr 320 Bartosze – Skomack Wielki</w:t>
      </w:r>
      <w:r w:rsidRPr="00F2623D">
        <w:rPr>
          <w:rStyle w:val="Teksttreci6Maelitery"/>
          <w:rFonts w:cs="Arial"/>
          <w:bCs/>
          <w:szCs w:val="21"/>
        </w:rPr>
        <w:t>,</w:t>
      </w:r>
      <w:r w:rsidRPr="00F2623D">
        <w:t xml:space="preserve"> głównie po jej południowej stronie: w kierunku do Ełku i do </w:t>
      </w:r>
      <w:proofErr w:type="spellStart"/>
      <w:r w:rsidRPr="00F2623D">
        <w:t>Judzik</w:t>
      </w:r>
      <w:proofErr w:type="spellEnd"/>
      <w:r w:rsidRPr="00F2623D">
        <w:t xml:space="preserve"> - budownictwo mieszkaniowe jednorodzinne i le</w:t>
      </w:r>
      <w:r w:rsidRPr="00F2623D">
        <w:t>t</w:t>
      </w:r>
      <w:r w:rsidRPr="00F2623D">
        <w:t>niskowe. Po północnej stronie tej drogi wyłącznie budownictwo letniskowe bądź usługi turystyczno - wypoczynkowe na pogran</w:t>
      </w:r>
      <w:r w:rsidRPr="00F2623D">
        <w:t>i</w:t>
      </w:r>
      <w:r w:rsidRPr="00F2623D">
        <w:t>czu istniejących już terenów budowlanych - z nieprzekraczalną l</w:t>
      </w:r>
      <w:r w:rsidRPr="00F2623D">
        <w:t>i</w:t>
      </w:r>
      <w:r w:rsidRPr="00F2623D">
        <w:t>nią zabudowy pokrywającą się z granicą strefy ochronnej jeziora - uwidoczniona na rys. nr 2 „Studium".</w:t>
      </w:r>
    </w:p>
    <w:p w:rsidR="00962DFB" w:rsidRPr="00F2623D" w:rsidRDefault="00962DFB" w:rsidP="00962DFB">
      <w:pPr>
        <w:pStyle w:val="punktowanie"/>
        <w:numPr>
          <w:ilvl w:val="0"/>
          <w:numId w:val="0"/>
        </w:numPr>
        <w:ind w:left="700" w:hanging="340"/>
        <w:rPr>
          <w:b/>
          <w:color w:val="548DD4"/>
        </w:rPr>
      </w:pPr>
      <w:r w:rsidRPr="00F2623D">
        <w:rPr>
          <w:b/>
          <w:color w:val="548DD4"/>
        </w:rPr>
        <w:t xml:space="preserve">     </w:t>
      </w:r>
      <w:r w:rsidRPr="00F2623D">
        <w:rPr>
          <w:color w:val="548DD4"/>
        </w:rPr>
        <w:t>Powyższe ograniczenia nie dotyczą obszarów wielofunkcyjnej z</w:t>
      </w:r>
      <w:r w:rsidRPr="00F2623D">
        <w:rPr>
          <w:color w:val="548DD4"/>
        </w:rPr>
        <w:t>a</w:t>
      </w:r>
      <w:r w:rsidRPr="00F2623D">
        <w:rPr>
          <w:color w:val="548DD4"/>
        </w:rPr>
        <w:t>budowy wsi, oznaczonych na rysunku nr 2 Studium.</w:t>
      </w:r>
      <w:r w:rsidRPr="00F2623D">
        <w:rPr>
          <w:rStyle w:val="Odwoanieprzypisudolnego"/>
          <w:b/>
          <w:color w:val="548DD4"/>
        </w:rPr>
        <w:footnoteReference w:id="8"/>
      </w:r>
    </w:p>
    <w:p w:rsidR="00AD2878" w:rsidRPr="00F2623D" w:rsidRDefault="00AD2878" w:rsidP="003F0339">
      <w:pPr>
        <w:pStyle w:val="punktowanie"/>
        <w:rPr>
          <w:b/>
        </w:rPr>
      </w:pPr>
      <w:r w:rsidRPr="00F2623D">
        <w:t xml:space="preserve">Wyposażenie wsi w kanalizację sanitarną z </w:t>
      </w:r>
      <w:proofErr w:type="spellStart"/>
      <w:r w:rsidRPr="00F2623D">
        <w:t>przesyłem</w:t>
      </w:r>
      <w:proofErr w:type="spellEnd"/>
      <w:r w:rsidRPr="00F2623D">
        <w:t xml:space="preserve"> ścieków kolektorem ciśnieniowym do systemu kanalizacji miejskiej.</w:t>
      </w:r>
    </w:p>
    <w:p w:rsidR="0079250C" w:rsidRPr="00F2623D" w:rsidRDefault="0079250C" w:rsidP="0079250C">
      <w:pPr>
        <w:pStyle w:val="punktowanie"/>
        <w:rPr>
          <w:b/>
        </w:rPr>
      </w:pPr>
      <w:r w:rsidRPr="00F2623D">
        <w:t xml:space="preserve">W obszarze pomiędzy linia kolejową </w:t>
      </w:r>
      <w:r w:rsidRPr="00F2623D">
        <w:rPr>
          <w:rStyle w:val="Teksttreci612pt"/>
          <w:rFonts w:cs="Arial"/>
          <w:b/>
          <w:spacing w:val="0"/>
          <w:sz w:val="28"/>
        </w:rPr>
        <w:t>PKP</w:t>
      </w:r>
      <w:r w:rsidRPr="00F2623D">
        <w:rPr>
          <w:rStyle w:val="Teksttreci612pt"/>
          <w:rFonts w:cs="Arial"/>
          <w:spacing w:val="0"/>
          <w:szCs w:val="24"/>
        </w:rPr>
        <w:t xml:space="preserve"> </w:t>
      </w:r>
      <w:r w:rsidRPr="00F2623D">
        <w:t>Ełk - Mikołajki — Ols</w:t>
      </w:r>
      <w:r w:rsidRPr="00F2623D">
        <w:t>z</w:t>
      </w:r>
      <w:r w:rsidRPr="00F2623D">
        <w:t>tyn rezerwuje się tereny na cmentarnictwo.</w:t>
      </w:r>
    </w:p>
    <w:p w:rsidR="0079250C" w:rsidRPr="00F2623D" w:rsidRDefault="0079250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na pograniczu z obrębem gruntów wsi Buniaki cmentarz - p</w:t>
      </w:r>
      <w:r w:rsidRPr="00F2623D">
        <w:rPr>
          <w:spacing w:val="0"/>
          <w:sz w:val="28"/>
          <w:szCs w:val="28"/>
        </w:rPr>
        <w:t>o</w:t>
      </w:r>
      <w:r w:rsidRPr="00F2623D">
        <w:rPr>
          <w:spacing w:val="0"/>
          <w:sz w:val="28"/>
          <w:szCs w:val="28"/>
        </w:rPr>
        <w:t xml:space="preserve">mnik żołnierzy niemieckich, którzy zginęli w czasie I </w:t>
      </w:r>
      <w:proofErr w:type="spellStart"/>
      <w:r w:rsidRPr="00F2623D">
        <w:rPr>
          <w:spacing w:val="0"/>
          <w:sz w:val="28"/>
          <w:szCs w:val="28"/>
        </w:rPr>
        <w:t>i</w:t>
      </w:r>
      <w:proofErr w:type="spellEnd"/>
      <w:r w:rsidRPr="00F2623D">
        <w:rPr>
          <w:spacing w:val="0"/>
          <w:sz w:val="28"/>
          <w:szCs w:val="28"/>
        </w:rPr>
        <w:t xml:space="preserve"> II wojny światowej na podstawie miejscowego planu zagospodarow</w:t>
      </w:r>
      <w:r w:rsidRPr="00F2623D">
        <w:rPr>
          <w:spacing w:val="0"/>
          <w:sz w:val="28"/>
          <w:szCs w:val="28"/>
        </w:rPr>
        <w:t>a</w:t>
      </w:r>
      <w:r w:rsidRPr="00F2623D">
        <w:rPr>
          <w:spacing w:val="0"/>
          <w:sz w:val="28"/>
          <w:szCs w:val="28"/>
        </w:rPr>
        <w:t>nia przestrzennego zatwierdzonego Uchwalą Nr XXXIII/222/98 Rady Gminy Ełk z dnia 18.06.</w:t>
      </w:r>
      <w:r w:rsidR="005E18DE" w:rsidRPr="00F2623D">
        <w:rPr>
          <w:spacing w:val="0"/>
          <w:sz w:val="28"/>
          <w:szCs w:val="28"/>
        </w:rPr>
        <w:t xml:space="preserve"> 199</w:t>
      </w:r>
      <w:r w:rsidR="007C48AE" w:rsidRPr="00F2623D">
        <w:rPr>
          <w:spacing w:val="0"/>
          <w:sz w:val="28"/>
          <w:szCs w:val="28"/>
        </w:rPr>
        <w:t>8 r.</w:t>
      </w:r>
      <w:r w:rsidRPr="00F2623D">
        <w:rPr>
          <w:spacing w:val="0"/>
          <w:sz w:val="28"/>
          <w:szCs w:val="28"/>
        </w:rPr>
        <w:t xml:space="preserve"> (Dz.</w:t>
      </w:r>
      <w:r w:rsidR="007A7CD2">
        <w:rPr>
          <w:spacing w:val="0"/>
          <w:sz w:val="28"/>
          <w:szCs w:val="28"/>
        </w:rPr>
        <w:t xml:space="preserve"> </w:t>
      </w:r>
      <w:r w:rsidRPr="00F2623D">
        <w:rPr>
          <w:spacing w:val="0"/>
          <w:sz w:val="28"/>
          <w:szCs w:val="28"/>
        </w:rPr>
        <w:t>Urz. woj. suwa</w:t>
      </w:r>
      <w:r w:rsidRPr="00F2623D">
        <w:rPr>
          <w:spacing w:val="0"/>
          <w:sz w:val="28"/>
          <w:szCs w:val="28"/>
        </w:rPr>
        <w:t>l</w:t>
      </w:r>
      <w:r w:rsidRPr="00F2623D">
        <w:rPr>
          <w:spacing w:val="0"/>
          <w:sz w:val="28"/>
          <w:szCs w:val="28"/>
        </w:rPr>
        <w:t xml:space="preserve">skiego Nr 46, poz. 245 z </w:t>
      </w:r>
      <w:r w:rsidR="005E18DE" w:rsidRPr="00F2623D">
        <w:rPr>
          <w:spacing w:val="0"/>
          <w:sz w:val="28"/>
          <w:szCs w:val="28"/>
        </w:rPr>
        <w:t xml:space="preserve"> 199</w:t>
      </w:r>
      <w:r w:rsidR="007C48AE" w:rsidRPr="00F2623D">
        <w:rPr>
          <w:spacing w:val="0"/>
          <w:sz w:val="28"/>
          <w:szCs w:val="28"/>
        </w:rPr>
        <w:t>8 r.</w:t>
      </w:r>
      <w:r w:rsidRPr="00F2623D">
        <w:rPr>
          <w:spacing w:val="0"/>
          <w:sz w:val="28"/>
          <w:szCs w:val="28"/>
        </w:rPr>
        <w:t>)</w:t>
      </w:r>
    </w:p>
    <w:p w:rsidR="0079250C" w:rsidRPr="00F2623D" w:rsidRDefault="0079250C" w:rsidP="00715629">
      <w:pPr>
        <w:pStyle w:val="Teksttreci0"/>
        <w:numPr>
          <w:ilvl w:val="0"/>
          <w:numId w:val="18"/>
        </w:numPr>
        <w:shd w:val="clear" w:color="auto" w:fill="auto"/>
        <w:tabs>
          <w:tab w:val="left" w:pos="1276"/>
        </w:tabs>
        <w:spacing w:after="0" w:line="240" w:lineRule="auto"/>
        <w:ind w:left="1276" w:hanging="396"/>
        <w:jc w:val="both"/>
        <w:rPr>
          <w:i/>
          <w:color w:val="0070C0"/>
          <w:spacing w:val="0"/>
          <w:sz w:val="28"/>
          <w:szCs w:val="28"/>
        </w:rPr>
      </w:pPr>
      <w:r w:rsidRPr="00F2623D">
        <w:rPr>
          <w:bCs/>
          <w:iCs/>
          <w:spacing w:val="0"/>
          <w:sz w:val="28"/>
          <w:szCs w:val="28"/>
        </w:rPr>
        <w:lastRenderedPageBreak/>
        <w:t>projektowany cmentarz komunalny dla miasta i okolic</w:t>
      </w:r>
      <w:r w:rsidRPr="00F2623D">
        <w:rPr>
          <w:b/>
          <w:bCs/>
          <w:iCs/>
          <w:spacing w:val="0"/>
        </w:rPr>
        <w:t xml:space="preserve"> </w:t>
      </w:r>
      <w:r w:rsidRPr="00F2623D">
        <w:rPr>
          <w:bCs/>
          <w:iCs/>
          <w:spacing w:val="0"/>
          <w:sz w:val="28"/>
          <w:szCs w:val="28"/>
        </w:rPr>
        <w:t>Ełku</w:t>
      </w:r>
      <w:r w:rsidRPr="00F2623D">
        <w:rPr>
          <w:bCs/>
          <w:i/>
          <w:iCs/>
          <w:color w:val="0070C0"/>
          <w:sz w:val="28"/>
          <w:szCs w:val="28"/>
        </w:rPr>
        <w:t xml:space="preserve"> </w:t>
      </w:r>
      <w:r w:rsidRPr="00F2623D">
        <w:rPr>
          <w:i/>
          <w:color w:val="0070C0"/>
          <w:spacing w:val="0"/>
          <w:sz w:val="28"/>
          <w:szCs w:val="28"/>
        </w:rPr>
        <w:t>na działce nr 134 położonej pomiędzy torami kolejowymi</w:t>
      </w:r>
      <w:r w:rsidRPr="00F2623D">
        <w:rPr>
          <w:b/>
          <w:i/>
          <w:iCs/>
          <w:color w:val="0070C0"/>
        </w:rPr>
        <w:t xml:space="preserve">, </w:t>
      </w:r>
      <w:r w:rsidRPr="00F2623D">
        <w:rPr>
          <w:i/>
          <w:color w:val="0070C0"/>
          <w:spacing w:val="0"/>
          <w:sz w:val="28"/>
          <w:szCs w:val="28"/>
        </w:rPr>
        <w:t>drogą krajową nr 16, a drogą po</w:t>
      </w:r>
      <w:r w:rsidRPr="00F2623D">
        <w:rPr>
          <w:i/>
          <w:color w:val="0070C0"/>
          <w:spacing w:val="0"/>
          <w:sz w:val="28"/>
          <w:szCs w:val="28"/>
        </w:rPr>
        <w:softHyphen/>
        <w:t>wiatową nr DP1852N. Lokalizacja cme</w:t>
      </w:r>
      <w:r w:rsidR="00880E68" w:rsidRPr="00F2623D">
        <w:rPr>
          <w:i/>
          <w:color w:val="0070C0"/>
          <w:spacing w:val="0"/>
          <w:sz w:val="28"/>
          <w:szCs w:val="28"/>
        </w:rPr>
        <w:t>ntarza winna być poprzedzona za</w:t>
      </w:r>
      <w:r w:rsidRPr="00F2623D">
        <w:rPr>
          <w:i/>
          <w:color w:val="0070C0"/>
          <w:spacing w:val="0"/>
          <w:sz w:val="28"/>
          <w:szCs w:val="28"/>
        </w:rPr>
        <w:t>mknięciem ujęcia wody w Bartoszach oraz bezwzględnego podłączenia obiektów do sieci wodociągowej - zgodnie z przepisami obowiązującymi Obsługa komunikacyjna działki od istniejącej drogi powiatowej nr 1852N na warunkach i za zgodą zarządcy tej drogi, bez bezpośredniego podłączenia do drogi krajowej nr 16.</w:t>
      </w:r>
      <w:r w:rsidR="00BF6AB7" w:rsidRPr="00F2623D">
        <w:rPr>
          <w:rStyle w:val="Odwoanieprzypisudolnego"/>
          <w:i/>
          <w:color w:val="0070C0"/>
          <w:spacing w:val="0"/>
          <w:sz w:val="28"/>
          <w:szCs w:val="28"/>
        </w:rPr>
        <w:footnoteReference w:id="9"/>
      </w:r>
    </w:p>
    <w:p w:rsidR="0079250C" w:rsidRPr="00F2623D" w:rsidRDefault="0079250C" w:rsidP="0079250C">
      <w:pPr>
        <w:pStyle w:val="podstawowy"/>
        <w:rPr>
          <w:b/>
          <w:color w:val="auto"/>
        </w:rPr>
      </w:pPr>
      <w:r w:rsidRPr="00F2623D">
        <w:rPr>
          <w:color w:val="auto"/>
        </w:rPr>
        <w:t>Uwarunkowania realizacyjne.</w:t>
      </w:r>
    </w:p>
    <w:p w:rsidR="0079250C" w:rsidRPr="00F2623D" w:rsidRDefault="0079250C" w:rsidP="002025D5">
      <w:pPr>
        <w:pStyle w:val="punktowanie"/>
        <w:rPr>
          <w:i/>
          <w:color w:val="0070C0"/>
        </w:rPr>
      </w:pPr>
      <w:r w:rsidRPr="00F2623D">
        <w:rPr>
          <w:i/>
          <w:color w:val="0070C0"/>
        </w:rPr>
        <w:t>Lokalizacja zabudowy mieszkaniowej wi</w:t>
      </w:r>
      <w:r w:rsidR="00880E68" w:rsidRPr="00F2623D">
        <w:rPr>
          <w:i/>
          <w:color w:val="0070C0"/>
        </w:rPr>
        <w:t>nna uwzględniać wym</w:t>
      </w:r>
      <w:r w:rsidR="00880E68" w:rsidRPr="00F2623D">
        <w:rPr>
          <w:i/>
          <w:color w:val="0070C0"/>
        </w:rPr>
        <w:t>a</w:t>
      </w:r>
      <w:r w:rsidR="00880E68" w:rsidRPr="00F2623D">
        <w:rPr>
          <w:i/>
          <w:color w:val="0070C0"/>
        </w:rPr>
        <w:t>gane przepi</w:t>
      </w:r>
      <w:r w:rsidRPr="00F2623D">
        <w:rPr>
          <w:i/>
          <w:color w:val="0070C0"/>
        </w:rPr>
        <w:t>sami odległości od projektowanego cmentarz</w:t>
      </w:r>
      <w:r w:rsidR="00880E68" w:rsidRPr="00F2623D">
        <w:rPr>
          <w:i/>
          <w:color w:val="0070C0"/>
        </w:rPr>
        <w:t>a oraz od linii kolejowej. Funk</w:t>
      </w:r>
      <w:r w:rsidRPr="00F2623D">
        <w:rPr>
          <w:i/>
          <w:color w:val="0070C0"/>
        </w:rPr>
        <w:t>cje mieszkaniowe terenu i terenu cmentarza nie mogą kolidować ze sobą</w:t>
      </w:r>
      <w:r w:rsidR="00162EBE" w:rsidRPr="00F2623D">
        <w:rPr>
          <w:rStyle w:val="Odwoanieprzypisudolnego"/>
          <w:i/>
          <w:color w:val="0070C0"/>
        </w:rPr>
        <w:footnoteReference w:id="10"/>
      </w:r>
      <w:r w:rsidRPr="00F2623D">
        <w:rPr>
          <w:i/>
          <w:color w:val="0070C0"/>
        </w:rPr>
        <w:t>.</w:t>
      </w:r>
    </w:p>
    <w:p w:rsidR="0079250C" w:rsidRPr="00F2623D" w:rsidRDefault="00162EBE" w:rsidP="002025D5">
      <w:pPr>
        <w:pStyle w:val="punktowanie"/>
        <w:rPr>
          <w:color w:val="548DD4"/>
        </w:rPr>
      </w:pPr>
      <w:r w:rsidRPr="00F2623D">
        <w:rPr>
          <w:color w:val="548DD4"/>
        </w:rPr>
        <w:t>(uchylony).</w:t>
      </w:r>
      <w:r w:rsidR="00BF6AB7" w:rsidRPr="00F2623D">
        <w:rPr>
          <w:rStyle w:val="Odwoanieprzypisudolnego"/>
          <w:color w:val="548DD4"/>
        </w:rPr>
        <w:footnoteReference w:id="11"/>
      </w:r>
    </w:p>
    <w:p w:rsidR="00962DFB" w:rsidRPr="00F2623D" w:rsidRDefault="00162EBE" w:rsidP="00962DFB">
      <w:pPr>
        <w:pStyle w:val="punktowanie"/>
        <w:rPr>
          <w:color w:val="548DD4"/>
        </w:rPr>
      </w:pPr>
      <w:r w:rsidRPr="00F2623D">
        <w:rPr>
          <w:color w:val="548DD4"/>
        </w:rPr>
        <w:t>(uchylony)</w:t>
      </w:r>
      <w:r w:rsidR="00962DFB" w:rsidRPr="00F2623D">
        <w:rPr>
          <w:color w:val="548DD4"/>
        </w:rPr>
        <w:t>.</w:t>
      </w:r>
      <w:r w:rsidRPr="00F2623D">
        <w:rPr>
          <w:rStyle w:val="Odwoanieprzypisudolnego"/>
          <w:color w:val="548DD4"/>
        </w:rPr>
        <w:footnoteReference w:id="12"/>
      </w:r>
    </w:p>
    <w:p w:rsidR="00962DFB" w:rsidRPr="00F2623D" w:rsidRDefault="00962DFB" w:rsidP="00962DFB">
      <w:pPr>
        <w:pStyle w:val="punktowanie"/>
        <w:rPr>
          <w:color w:val="548DD4"/>
        </w:rPr>
      </w:pPr>
      <w:r w:rsidRPr="00F2623D">
        <w:rPr>
          <w:i/>
          <w:color w:val="548DD4"/>
        </w:rPr>
        <w:t xml:space="preserve">Na terenach położonych w Obszarze Chronionego </w:t>
      </w:r>
      <w:r w:rsidR="00880E68" w:rsidRPr="00F2623D">
        <w:rPr>
          <w:i/>
          <w:color w:val="548DD4"/>
        </w:rPr>
        <w:t>Krajobrazu P</w:t>
      </w:r>
      <w:r w:rsidR="00880E68" w:rsidRPr="00F2623D">
        <w:rPr>
          <w:i/>
          <w:color w:val="548DD4"/>
        </w:rPr>
        <w:t>o</w:t>
      </w:r>
      <w:r w:rsidR="00880E68" w:rsidRPr="00F2623D">
        <w:rPr>
          <w:i/>
          <w:color w:val="548DD4"/>
        </w:rPr>
        <w:t>jezierza Ełc</w:t>
      </w:r>
      <w:r w:rsidR="003273F2" w:rsidRPr="00F2623D">
        <w:rPr>
          <w:i/>
          <w:color w:val="548DD4"/>
        </w:rPr>
        <w:t>kiego</w:t>
      </w:r>
      <w:r w:rsidRPr="00F2623D">
        <w:rPr>
          <w:i/>
          <w:color w:val="548DD4"/>
        </w:rPr>
        <w:t xml:space="preserve"> obowiązują ustalenia wynikające z  uchwały  Nr VII/126/11 Sejmiku Województwa Warmińsko-Mazurskiego z dnia 24 maja 2011</w:t>
      </w:r>
      <w:r w:rsidRPr="00F2623D">
        <w:rPr>
          <w:i/>
          <w:iCs/>
          <w:color w:val="548DD4"/>
        </w:rPr>
        <w:t>r.,</w:t>
      </w:r>
      <w:r w:rsidRPr="00F2623D">
        <w:rPr>
          <w:b/>
          <w:i/>
          <w:iCs/>
          <w:color w:val="548DD4"/>
        </w:rPr>
        <w:t xml:space="preserve"> </w:t>
      </w:r>
      <w:r w:rsidRPr="00F2623D">
        <w:rPr>
          <w:i/>
          <w:color w:val="548DD4"/>
        </w:rPr>
        <w:t>w sprawie wyznaczenia Obszaru Chronionego Krajobra</w:t>
      </w:r>
      <w:r w:rsidRPr="00F2623D">
        <w:rPr>
          <w:i/>
          <w:color w:val="548DD4"/>
        </w:rPr>
        <w:softHyphen/>
        <w:t>zu Pojezierza Ełckiego (Dz.</w:t>
      </w:r>
      <w:r w:rsidR="001119E2">
        <w:rPr>
          <w:i/>
          <w:color w:val="548DD4"/>
        </w:rPr>
        <w:t xml:space="preserve"> </w:t>
      </w:r>
      <w:r w:rsidRPr="00F2623D">
        <w:rPr>
          <w:i/>
          <w:color w:val="548DD4"/>
        </w:rPr>
        <w:t>Urz.</w:t>
      </w:r>
      <w:r w:rsidR="001119E2">
        <w:rPr>
          <w:i/>
          <w:color w:val="548DD4"/>
        </w:rPr>
        <w:t xml:space="preserve"> </w:t>
      </w:r>
      <w:r w:rsidRPr="00F2623D">
        <w:rPr>
          <w:i/>
          <w:color w:val="548DD4"/>
        </w:rPr>
        <w:t>Woj. Warmińsko-Mazurskiego z 2011r. Nr 74, poz.1295).</w:t>
      </w:r>
      <w:r w:rsidR="00162EBE" w:rsidRPr="00F2623D">
        <w:rPr>
          <w:rStyle w:val="Odwoanieprzypisudolnego"/>
          <w:color w:val="548DD4"/>
        </w:rPr>
        <w:footnoteReference w:id="13"/>
      </w:r>
    </w:p>
    <w:p w:rsidR="00962DFB" w:rsidRPr="00F2623D" w:rsidRDefault="00962DFB" w:rsidP="00962DFB">
      <w:pPr>
        <w:pStyle w:val="punktowanie"/>
        <w:rPr>
          <w:color w:val="548DD4"/>
        </w:rPr>
      </w:pPr>
      <w:r w:rsidRPr="00F2623D">
        <w:rPr>
          <w:i/>
          <w:color w:val="548DD4"/>
        </w:rPr>
        <w:t>Miejscowości Bartosze i Judziki położone są w obszarze wyzn</w:t>
      </w:r>
      <w:r w:rsidRPr="00F2623D">
        <w:rPr>
          <w:i/>
          <w:color w:val="548DD4"/>
        </w:rPr>
        <w:t>a</w:t>
      </w:r>
      <w:r w:rsidRPr="00F2623D">
        <w:rPr>
          <w:i/>
          <w:color w:val="548DD4"/>
        </w:rPr>
        <w:t>czonej aglomeracji Ełk, zgodnie z rozporządzeniem Nr 19 Woj</w:t>
      </w:r>
      <w:r w:rsidRPr="00F2623D">
        <w:rPr>
          <w:i/>
          <w:color w:val="548DD4"/>
        </w:rPr>
        <w:t>e</w:t>
      </w:r>
      <w:r w:rsidRPr="00F2623D">
        <w:rPr>
          <w:i/>
          <w:color w:val="548DD4"/>
        </w:rPr>
        <w:t>wody Warmińsko-Mazurskiego z dnia 14 czerwca 2005 r. w spr</w:t>
      </w:r>
      <w:r w:rsidRPr="00F2623D">
        <w:rPr>
          <w:i/>
          <w:color w:val="548DD4"/>
        </w:rPr>
        <w:t>a</w:t>
      </w:r>
      <w:r w:rsidRPr="00F2623D">
        <w:rPr>
          <w:i/>
          <w:color w:val="548DD4"/>
        </w:rPr>
        <w:t>wie wyznaczenia aglomeracji Ełk (Dz. Urz. Woj. Warmińsko-Mazurskiego z 2005r. Nr 75, poz. 1081) i rozporządzeniem  Nr 13 Wojewody Warmińsko-Mazurskiego z dnia 27 lutego 2006r. zmi</w:t>
      </w:r>
      <w:r w:rsidRPr="00F2623D">
        <w:rPr>
          <w:i/>
          <w:color w:val="548DD4"/>
        </w:rPr>
        <w:t>e</w:t>
      </w:r>
      <w:r w:rsidRPr="00F2623D">
        <w:rPr>
          <w:i/>
          <w:color w:val="548DD4"/>
        </w:rPr>
        <w:t>niającym rozporządzenie w sprawie aglomeracji Ełk (Dz. Urz. Woj. Warmińsko-Mazurskiego z 2006r. Nr 34, poz. 724). Krajowy Pr</w:t>
      </w:r>
      <w:r w:rsidRPr="00F2623D">
        <w:rPr>
          <w:i/>
          <w:color w:val="548DD4"/>
        </w:rPr>
        <w:t>o</w:t>
      </w:r>
      <w:r w:rsidRPr="00F2623D">
        <w:rPr>
          <w:i/>
          <w:color w:val="548DD4"/>
        </w:rPr>
        <w:t>gram Oczyszczania Ścieków Komunalnych wyznacza datę real</w:t>
      </w:r>
      <w:r w:rsidRPr="00F2623D">
        <w:rPr>
          <w:i/>
          <w:color w:val="548DD4"/>
        </w:rPr>
        <w:t>i</w:t>
      </w:r>
      <w:r w:rsidRPr="00F2623D">
        <w:rPr>
          <w:i/>
          <w:color w:val="548DD4"/>
        </w:rPr>
        <w:t xml:space="preserve">zacji systemu kanalizacji zbiorczej ww. aglomeracji. </w:t>
      </w:r>
      <w:r w:rsidRPr="00F2623D">
        <w:rPr>
          <w:rStyle w:val="Odwoanieprzypisudolnego"/>
          <w:color w:val="548DD4"/>
        </w:rPr>
        <w:footnoteReference w:id="14"/>
      </w:r>
    </w:p>
    <w:p w:rsidR="0079250C" w:rsidRPr="00F2623D" w:rsidRDefault="0079250C" w:rsidP="002025D5">
      <w:pPr>
        <w:pStyle w:val="punktowanie"/>
      </w:pPr>
      <w:r w:rsidRPr="00F2623D">
        <w:t xml:space="preserve">Wyposażenie wsi w kanalizację sanitarną z </w:t>
      </w:r>
      <w:proofErr w:type="spellStart"/>
      <w:r w:rsidRPr="00F2623D">
        <w:t>przesyłem</w:t>
      </w:r>
      <w:proofErr w:type="spellEnd"/>
      <w:r w:rsidRPr="00F2623D">
        <w:t xml:space="preserve"> ścieków kolektorem ciśnieniowym do systemu kanalizacji komunalnej w Ełku. Jako rozwiązanie tymczasowe dopuszcza się stosowanie przydomowych oczyszczalni ścieków indywidualnych lub grup</w:t>
      </w:r>
      <w:r w:rsidRPr="00F2623D">
        <w:t>o</w:t>
      </w:r>
      <w:r w:rsidRPr="00F2623D">
        <w:t>wych.</w:t>
      </w:r>
    </w:p>
    <w:p w:rsidR="0079250C" w:rsidRPr="00F2623D" w:rsidRDefault="0079250C" w:rsidP="002025D5">
      <w:pPr>
        <w:pStyle w:val="punktowanie"/>
      </w:pPr>
      <w:r w:rsidRPr="00F2623D">
        <w:t>Wyznaczanie kompleksów nowej zabudowy musi być poprzedz</w:t>
      </w:r>
      <w:r w:rsidRPr="00F2623D">
        <w:t>o</w:t>
      </w:r>
      <w:r w:rsidRPr="00F2623D">
        <w:lastRenderedPageBreak/>
        <w:t>ne sporządzeniem miejscowych planów zagospodarowania prz</w:t>
      </w:r>
      <w:r w:rsidRPr="00F2623D">
        <w:t>e</w:t>
      </w:r>
      <w:r w:rsidRPr="00F2623D">
        <w:t>strzennego lub planami zabudowy, o ile pozwolą na to aktualne przepisy w zakresie planowania przestrzennego.</w:t>
      </w:r>
    </w:p>
    <w:p w:rsidR="002025D5" w:rsidRPr="00F2623D" w:rsidRDefault="002025D5" w:rsidP="002025D5">
      <w:pPr>
        <w:pStyle w:val="punktowanie"/>
      </w:pPr>
      <w:r w:rsidRPr="00F2623D">
        <w:t>Dostępność do planowanego cmentarza Komunalnego projekt</w:t>
      </w:r>
      <w:r w:rsidRPr="00F2623D">
        <w:t>o</w:t>
      </w:r>
      <w:r w:rsidRPr="00F2623D">
        <w:t>wać wyłącznie z drogi powiatowej do centrum wsi Bartosze w przestrzeni pomiędzy drogą krajową nr 16 Ełk – Olsztyn, a wi</w:t>
      </w:r>
      <w:r w:rsidRPr="00F2623D">
        <w:t>a</w:t>
      </w:r>
      <w:r w:rsidRPr="00F2623D">
        <w:t>duktem kolejowym na linii Ełk - Mikołajki - Olsztyn. Przy cment</w:t>
      </w:r>
      <w:r w:rsidRPr="00F2623D">
        <w:t>a</w:t>
      </w:r>
      <w:r w:rsidRPr="00F2623D">
        <w:t>rzu zabezpieczyć teren pod parking samochodowy o ilości stan</w:t>
      </w:r>
      <w:r w:rsidRPr="00F2623D">
        <w:t>o</w:t>
      </w:r>
      <w:r w:rsidRPr="00F2623D">
        <w:t>wisk dostosowanych do wielkości cmentarza. Wykluczyć należy dostępność do cmentarza bezpośrednio z drogi krajowej nr 16.</w:t>
      </w:r>
    </w:p>
    <w:p w:rsidR="002025D5" w:rsidRPr="00F2623D" w:rsidRDefault="002025D5" w:rsidP="002025D5">
      <w:pPr>
        <w:pStyle w:val="punktowanie"/>
      </w:pPr>
      <w:r w:rsidRPr="00F2623D">
        <w:t>Przy ustalaniu lokalizacji inwestycji budowlanych zwracać uwagę na istniejące zabytkowe, zamknięte cmentarze oraz obiekty a</w:t>
      </w:r>
      <w:r w:rsidRPr="00F2623D">
        <w:t>r</w:t>
      </w:r>
      <w:r w:rsidRPr="00F2623D">
        <w:t>cheologiczne pozostające jako zabytki pod ochroną prawną uw</w:t>
      </w:r>
      <w:r w:rsidRPr="00F2623D">
        <w:t>i</w:t>
      </w:r>
      <w:r w:rsidRPr="00F2623D">
        <w:t>docznione na rysunkach, Projekty inwestycji lokalizowane w s</w:t>
      </w:r>
      <w:r w:rsidRPr="00F2623D">
        <w:t>ą</w:t>
      </w:r>
      <w:r w:rsidRPr="00F2623D">
        <w:t>siedztwie obiektów zabytkowych wymagają uzgodnień z Woj</w:t>
      </w:r>
      <w:r w:rsidRPr="00F2623D">
        <w:t>e</w:t>
      </w:r>
      <w:r w:rsidRPr="00F2623D">
        <w:t>wódzkim Konserwatorem Zabytków.</w:t>
      </w:r>
    </w:p>
    <w:p w:rsidR="00A7603D" w:rsidRPr="00F2623D" w:rsidRDefault="00A7603D" w:rsidP="00A7603D">
      <w:pPr>
        <w:pStyle w:val="punktowanie"/>
        <w:rPr>
          <w:i/>
          <w:color w:val="0070C0"/>
        </w:rPr>
      </w:pPr>
      <w:r w:rsidRPr="00F2623D">
        <w:rPr>
          <w:i/>
          <w:color w:val="0070C0"/>
        </w:rPr>
        <w:t xml:space="preserve">Ustala się </w:t>
      </w:r>
      <w:r w:rsidRPr="00F2623D">
        <w:rPr>
          <w:i/>
          <w:color w:val="0070C0"/>
          <w:lang w:eastAsia="x-none"/>
        </w:rPr>
        <w:t>szerokość pasów technologicznych linii elektroenerg</w:t>
      </w:r>
      <w:r w:rsidRPr="00F2623D">
        <w:rPr>
          <w:i/>
          <w:color w:val="0070C0"/>
          <w:lang w:eastAsia="x-none"/>
        </w:rPr>
        <w:t>e</w:t>
      </w:r>
      <w:r w:rsidR="00143FB7" w:rsidRPr="00F2623D">
        <w:rPr>
          <w:i/>
          <w:color w:val="0070C0"/>
          <w:lang w:eastAsia="x-none"/>
        </w:rPr>
        <w:t>tycznych</w:t>
      </w:r>
      <w:r w:rsidRPr="00F2623D">
        <w:rPr>
          <w:i/>
          <w:color w:val="0070C0"/>
          <w:lang w:eastAsia="x-none"/>
        </w:rPr>
        <w:t>:</w:t>
      </w:r>
    </w:p>
    <w:p w:rsidR="00A7603D" w:rsidRPr="00F2623D" w:rsidRDefault="00143FB7" w:rsidP="00A7603D">
      <w:pPr>
        <w:pStyle w:val="punktowanie"/>
        <w:numPr>
          <w:ilvl w:val="0"/>
          <w:numId w:val="0"/>
        </w:numPr>
        <w:ind w:left="720"/>
        <w:rPr>
          <w:i/>
          <w:color w:val="0070C0"/>
        </w:rPr>
      </w:pPr>
      <w:r w:rsidRPr="00F2623D">
        <w:rPr>
          <w:i/>
          <w:color w:val="0070C0"/>
          <w:lang w:eastAsia="x-none"/>
        </w:rPr>
        <w:t xml:space="preserve">- </w:t>
      </w:r>
      <w:r w:rsidR="00A7603D" w:rsidRPr="00F2623D">
        <w:rPr>
          <w:i/>
          <w:color w:val="0070C0"/>
        </w:rPr>
        <w:t xml:space="preserve">od linii 400 </w:t>
      </w:r>
      <w:proofErr w:type="spellStart"/>
      <w:r w:rsidR="00A7603D" w:rsidRPr="00F2623D">
        <w:rPr>
          <w:i/>
          <w:color w:val="0070C0"/>
        </w:rPr>
        <w:t>kV</w:t>
      </w:r>
      <w:proofErr w:type="spellEnd"/>
      <w:r w:rsidR="00A7603D" w:rsidRPr="00F2623D">
        <w:rPr>
          <w:i/>
          <w:color w:val="0070C0"/>
        </w:rPr>
        <w:t xml:space="preserve"> - </w:t>
      </w:r>
      <w:r w:rsidRPr="00F2623D">
        <w:rPr>
          <w:i/>
          <w:color w:val="0070C0"/>
          <w:lang w:eastAsia="x-none"/>
        </w:rPr>
        <w:t>70</w:t>
      </w:r>
      <w:r w:rsidR="00A7603D" w:rsidRPr="00F2623D">
        <w:rPr>
          <w:i/>
          <w:color w:val="0070C0"/>
          <w:lang w:eastAsia="x-none"/>
        </w:rPr>
        <w:t xml:space="preserve"> m </w:t>
      </w:r>
    </w:p>
    <w:p w:rsidR="00A7603D" w:rsidRPr="00F2623D" w:rsidRDefault="00143FB7" w:rsidP="00A7603D">
      <w:pPr>
        <w:pStyle w:val="punktowanie"/>
        <w:numPr>
          <w:ilvl w:val="0"/>
          <w:numId w:val="0"/>
        </w:numPr>
        <w:ind w:left="720"/>
        <w:rPr>
          <w:i/>
          <w:color w:val="0070C0"/>
        </w:rPr>
      </w:pPr>
      <w:r w:rsidRPr="00F2623D">
        <w:rPr>
          <w:i/>
          <w:color w:val="0070C0"/>
          <w:lang w:eastAsia="x-none"/>
        </w:rPr>
        <w:t xml:space="preserve">- </w:t>
      </w:r>
      <w:r w:rsidR="00A7603D" w:rsidRPr="00F2623D">
        <w:rPr>
          <w:i/>
          <w:color w:val="0070C0"/>
        </w:rPr>
        <w:t xml:space="preserve">od linii 220 </w:t>
      </w:r>
      <w:proofErr w:type="spellStart"/>
      <w:r w:rsidR="00A7603D" w:rsidRPr="00F2623D">
        <w:rPr>
          <w:i/>
          <w:color w:val="0070C0"/>
        </w:rPr>
        <w:t>kV</w:t>
      </w:r>
      <w:proofErr w:type="spellEnd"/>
      <w:r w:rsidR="00A7603D" w:rsidRPr="00F2623D">
        <w:rPr>
          <w:i/>
          <w:color w:val="0070C0"/>
        </w:rPr>
        <w:t xml:space="preserve"> - </w:t>
      </w:r>
      <w:r w:rsidRPr="00F2623D">
        <w:rPr>
          <w:i/>
          <w:color w:val="0070C0"/>
          <w:lang w:eastAsia="x-none"/>
        </w:rPr>
        <w:t>50</w:t>
      </w:r>
      <w:r w:rsidR="00A7603D" w:rsidRPr="00F2623D">
        <w:rPr>
          <w:i/>
          <w:color w:val="0070C0"/>
          <w:lang w:eastAsia="x-none"/>
        </w:rPr>
        <w:t xml:space="preserve"> m</w:t>
      </w:r>
      <w:r w:rsidR="00A950B7" w:rsidRPr="00F2623D">
        <w:rPr>
          <w:rStyle w:val="Odwoanieprzypisudolnego"/>
          <w:i/>
          <w:color w:val="0070C0"/>
          <w:lang w:eastAsia="x-none"/>
        </w:rPr>
        <w:footnoteReference w:id="15"/>
      </w:r>
    </w:p>
    <w:p w:rsidR="002025D5" w:rsidRPr="00F2623D" w:rsidRDefault="002025D5" w:rsidP="002025D5">
      <w:pPr>
        <w:pStyle w:val="punktowanie"/>
        <w:rPr>
          <w:strike/>
        </w:rPr>
      </w:pPr>
      <w:r w:rsidRPr="00F2623D">
        <w:t>Ustala się nieprzekraczalne linie zabudowy w stosunku do skra</w:t>
      </w:r>
      <w:r w:rsidRPr="00F2623D">
        <w:t>j</w:t>
      </w:r>
      <w:r w:rsidRPr="00F2623D">
        <w:t>nych przewo</w:t>
      </w:r>
      <w:r w:rsidR="000D7348" w:rsidRPr="00F2623D">
        <w:t>dów linii elektroenergetycznych:</w:t>
      </w:r>
    </w:p>
    <w:p w:rsidR="009D34B9" w:rsidRPr="00F2623D" w:rsidRDefault="009D34B9" w:rsidP="00606DF8">
      <w:pPr>
        <w:pStyle w:val="Teksttreci0"/>
        <w:numPr>
          <w:ilvl w:val="0"/>
          <w:numId w:val="56"/>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 xml:space="preserve">od linii 110 </w:t>
      </w:r>
      <w:proofErr w:type="spellStart"/>
      <w:r w:rsidRPr="00F2623D">
        <w:rPr>
          <w:spacing w:val="0"/>
          <w:sz w:val="28"/>
          <w:szCs w:val="28"/>
        </w:rPr>
        <w:t>kV</w:t>
      </w:r>
      <w:proofErr w:type="spellEnd"/>
      <w:r w:rsidRPr="00F2623D">
        <w:rPr>
          <w:spacing w:val="0"/>
          <w:sz w:val="28"/>
          <w:szCs w:val="28"/>
        </w:rPr>
        <w:t xml:space="preserve"> - 15 m</w:t>
      </w:r>
    </w:p>
    <w:p w:rsidR="009D34B9" w:rsidRPr="00F2623D" w:rsidRDefault="000A0980" w:rsidP="00606DF8">
      <w:pPr>
        <w:pStyle w:val="Teksttreci0"/>
        <w:numPr>
          <w:ilvl w:val="0"/>
          <w:numId w:val="56"/>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 xml:space="preserve">od linii </w:t>
      </w:r>
      <w:r w:rsidR="009D34B9" w:rsidRPr="00F2623D">
        <w:rPr>
          <w:spacing w:val="0"/>
          <w:sz w:val="28"/>
          <w:szCs w:val="28"/>
        </w:rPr>
        <w:t xml:space="preserve">15 </w:t>
      </w:r>
      <w:proofErr w:type="spellStart"/>
      <w:r w:rsidR="009D34B9" w:rsidRPr="00F2623D">
        <w:rPr>
          <w:spacing w:val="0"/>
          <w:sz w:val="28"/>
          <w:szCs w:val="28"/>
        </w:rPr>
        <w:t>kV</w:t>
      </w:r>
      <w:proofErr w:type="spellEnd"/>
      <w:r w:rsidR="009D34B9" w:rsidRPr="00F2623D">
        <w:rPr>
          <w:spacing w:val="0"/>
          <w:sz w:val="28"/>
          <w:szCs w:val="28"/>
        </w:rPr>
        <w:t xml:space="preserve"> - 7,50 m</w:t>
      </w:r>
    </w:p>
    <w:p w:rsidR="002025D5" w:rsidRPr="00F2623D" w:rsidRDefault="002025D5" w:rsidP="002025D5">
      <w:pPr>
        <w:pStyle w:val="punktowanie"/>
      </w:pPr>
      <w:r w:rsidRPr="00F2623D">
        <w:t>sporządzone zostały i obowiązują poza wymienionymi wyżej mie</w:t>
      </w:r>
      <w:r w:rsidRPr="00F2623D">
        <w:t>j</w:t>
      </w:r>
      <w:r w:rsidRPr="00F2623D">
        <w:t>scowe plany zagospodarowania zatwierdzone Uchwałami Rady Gminy Ełk:</w:t>
      </w:r>
    </w:p>
    <w:p w:rsidR="002025D5" w:rsidRPr="00F2623D" w:rsidRDefault="002025D5"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XX/100/96 z dnia 25.10.1996 r.</w:t>
      </w:r>
    </w:p>
    <w:p w:rsidR="002025D5" w:rsidRPr="00F2623D" w:rsidRDefault="002025D5"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XX/101/96 z dnia 25.10.1996 r.</w:t>
      </w:r>
    </w:p>
    <w:p w:rsidR="00717453" w:rsidRPr="00F2623D" w:rsidRDefault="002025D5" w:rsidP="00715629">
      <w:pPr>
        <w:pStyle w:val="Teksttreci0"/>
        <w:numPr>
          <w:ilvl w:val="0"/>
          <w:numId w:val="18"/>
        </w:numPr>
        <w:shd w:val="clear" w:color="auto" w:fill="auto"/>
        <w:tabs>
          <w:tab w:val="left" w:pos="1276"/>
        </w:tabs>
        <w:spacing w:before="120" w:after="0" w:line="240" w:lineRule="auto"/>
        <w:ind w:left="1276" w:hanging="396"/>
        <w:jc w:val="both"/>
      </w:pPr>
      <w:r w:rsidRPr="00F2623D">
        <w:rPr>
          <w:spacing w:val="0"/>
          <w:sz w:val="28"/>
          <w:szCs w:val="28"/>
        </w:rPr>
        <w:t>XXV/154/97 z dnia 27.05.1997 r.</w:t>
      </w:r>
      <w:r w:rsidR="00717453" w:rsidRPr="00F2623D">
        <w:t xml:space="preserve"> </w:t>
      </w:r>
    </w:p>
    <w:p w:rsidR="003F0339" w:rsidRPr="00F2623D" w:rsidRDefault="00FD5251" w:rsidP="007A6BD7">
      <w:pPr>
        <w:pStyle w:val="poziom4"/>
        <w:spacing w:before="240"/>
      </w:pPr>
      <w:bookmarkStart w:id="66" w:name="_Toc358111559"/>
      <w:r w:rsidRPr="00F2623D">
        <w:t>BIENIE</w:t>
      </w:r>
      <w:bookmarkEnd w:id="66"/>
    </w:p>
    <w:p w:rsidR="00FD5251" w:rsidRPr="00F2623D" w:rsidRDefault="00FD5251" w:rsidP="00FD5251">
      <w:pPr>
        <w:pStyle w:val="podstawowy"/>
      </w:pPr>
      <w:r w:rsidRPr="00F2623D">
        <w:t>Wieś o dominującej funkcji produkcji rolnej. Uzupełniająca fun</w:t>
      </w:r>
      <w:r w:rsidRPr="00F2623D">
        <w:t>k</w:t>
      </w:r>
      <w:r w:rsidRPr="00F2623D">
        <w:t xml:space="preserve">cja rekreacyjna wynikająca z położenia nad zatoką jeziora </w:t>
      </w:r>
      <w:proofErr w:type="spellStart"/>
      <w:r w:rsidRPr="00F2623D">
        <w:t>Sunowo</w:t>
      </w:r>
      <w:proofErr w:type="spellEnd"/>
      <w:r w:rsidRPr="00F2623D">
        <w:t>.</w:t>
      </w:r>
    </w:p>
    <w:p w:rsidR="00FD5251" w:rsidRPr="00F2623D" w:rsidRDefault="00FD5251" w:rsidP="00FD5251">
      <w:pPr>
        <w:pStyle w:val="podstawowy"/>
      </w:pPr>
      <w:r w:rsidRPr="00F2623D">
        <w:t>Kierunki zagospodarowania przestrzennego.</w:t>
      </w:r>
    </w:p>
    <w:p w:rsidR="00FD5251" w:rsidRPr="00F2623D" w:rsidRDefault="0048357E" w:rsidP="00FD5251">
      <w:pPr>
        <w:pStyle w:val="punktowanie"/>
        <w:rPr>
          <w:color w:val="3366FF"/>
        </w:rPr>
      </w:pPr>
      <w:r w:rsidRPr="00F2623D">
        <w:rPr>
          <w:color w:val="3366FF"/>
        </w:rPr>
        <w:t>(uchylony)</w:t>
      </w:r>
      <w:r w:rsidR="00FD5251" w:rsidRPr="00F2623D">
        <w:rPr>
          <w:color w:val="3366FF"/>
        </w:rPr>
        <w:t>.</w:t>
      </w:r>
      <w:r w:rsidR="00B22CF8" w:rsidRPr="00F2623D">
        <w:rPr>
          <w:rStyle w:val="Odwoanieprzypisudolnego"/>
          <w:color w:val="3366FF"/>
        </w:rPr>
        <w:footnoteReference w:id="16"/>
      </w:r>
    </w:p>
    <w:p w:rsidR="00FD5251" w:rsidRPr="00F2623D" w:rsidRDefault="00FD5251" w:rsidP="00FD5251">
      <w:pPr>
        <w:pStyle w:val="punktowanie"/>
      </w:pPr>
      <w:r w:rsidRPr="00F2623D">
        <w:t>Koncentracja ewentualnej now</w:t>
      </w:r>
      <w:r w:rsidR="009D34B9" w:rsidRPr="00F2623D">
        <w:t>ej zabudowy powinna ograniczać s</w:t>
      </w:r>
      <w:r w:rsidRPr="00F2623D">
        <w:t>ię do obszarów wskazanych na rys. Nr 2 „Studium".</w:t>
      </w:r>
    </w:p>
    <w:p w:rsidR="00FD5251" w:rsidRPr="00F2623D" w:rsidRDefault="00FD5251" w:rsidP="00FD5251">
      <w:pPr>
        <w:pStyle w:val="podstawowy"/>
      </w:pPr>
      <w:r w:rsidRPr="00F2623D">
        <w:t>Uwarunkowania realizacyjne</w:t>
      </w:r>
    </w:p>
    <w:p w:rsidR="00FD5251" w:rsidRPr="00F2623D" w:rsidRDefault="00FD5251" w:rsidP="005E5FEE">
      <w:pPr>
        <w:pStyle w:val="punktowanie"/>
      </w:pPr>
      <w:r w:rsidRPr="00F2623D">
        <w:lastRenderedPageBreak/>
        <w:t>Lokalizacja nowych kompleksów zabudowy i podział gruntów na działki poza skupioną zabudową wsi musi być poprzedzony sp</w:t>
      </w:r>
      <w:r w:rsidRPr="00F2623D">
        <w:t>o</w:t>
      </w:r>
      <w:r w:rsidRPr="00F2623D">
        <w:t>rządzeniem miejscowego planu zagospodarowania przestrzenn</w:t>
      </w:r>
      <w:r w:rsidRPr="00F2623D">
        <w:t>e</w:t>
      </w:r>
      <w:r w:rsidRPr="00F2623D">
        <w:t>go, w którym ustalone zostaną m. in. zasady zabudowy, uzbroj</w:t>
      </w:r>
      <w:r w:rsidRPr="00F2623D">
        <w:t>e</w:t>
      </w:r>
      <w:r w:rsidRPr="00F2623D">
        <w:t xml:space="preserve">nia w urządzenia wodociągowo </w:t>
      </w:r>
      <w:r w:rsidR="005E5FEE" w:rsidRPr="00F2623D">
        <w:t>–</w:t>
      </w:r>
      <w:r w:rsidRPr="00F2623D">
        <w:t xml:space="preserve"> kanalizacyjne</w:t>
      </w:r>
      <w:r w:rsidR="005E5FEE" w:rsidRPr="00F2623D">
        <w:rPr>
          <w:lang w:eastAsia="x-none"/>
        </w:rPr>
        <w:t xml:space="preserve"> i </w:t>
      </w:r>
      <w:r w:rsidRPr="00F2623D">
        <w:t>ochrony środ</w:t>
      </w:r>
      <w:r w:rsidRPr="00F2623D">
        <w:t>o</w:t>
      </w:r>
      <w:r w:rsidRPr="00F2623D">
        <w:t>wiska.</w:t>
      </w:r>
    </w:p>
    <w:p w:rsidR="00FD5251" w:rsidRPr="00F2623D" w:rsidRDefault="00FD5251" w:rsidP="00FD5251">
      <w:pPr>
        <w:pStyle w:val="punktowanie"/>
      </w:pPr>
      <w:r w:rsidRPr="00F2623D">
        <w:t>Nie należy dopuszczać do podziału wysokiej klasy gruntów ro</w:t>
      </w:r>
      <w:r w:rsidRPr="00F2623D">
        <w:t>l</w:t>
      </w:r>
      <w:r w:rsidRPr="00F2623D">
        <w:t>nych na działki poniżej 5,0 ha, na których mogą być lokalizowane siedliska łączone z produkcją żywności.</w:t>
      </w:r>
    </w:p>
    <w:p w:rsidR="00FD5251" w:rsidRPr="00F2623D" w:rsidRDefault="00FD5251" w:rsidP="00FD5251">
      <w:pPr>
        <w:pStyle w:val="punktowanie"/>
        <w:rPr>
          <w:spacing w:val="0"/>
        </w:rPr>
      </w:pPr>
      <w:r w:rsidRPr="00F2623D">
        <w:rPr>
          <w:spacing w:val="0"/>
        </w:rPr>
        <w:t>Wieś Bienie położona jest całkowicie w obszarze chronionego kr</w:t>
      </w:r>
      <w:r w:rsidRPr="00F2623D">
        <w:rPr>
          <w:spacing w:val="0"/>
        </w:rPr>
        <w:t>a</w:t>
      </w:r>
      <w:r w:rsidRPr="00F2623D">
        <w:rPr>
          <w:spacing w:val="0"/>
        </w:rPr>
        <w:t xml:space="preserve">jobrazu, w związku z czym podlega uwarunkowaniom wynikającym z Rozporządzenia nr 82/98 b. Wojewody Suwalskiego, z dnia 15 czerwca </w:t>
      </w:r>
      <w:r w:rsidR="005E18DE" w:rsidRPr="00F2623D">
        <w:rPr>
          <w:spacing w:val="0"/>
        </w:rPr>
        <w:t xml:space="preserve"> 199</w:t>
      </w:r>
      <w:r w:rsidR="007C48AE" w:rsidRPr="00F2623D">
        <w:rPr>
          <w:spacing w:val="0"/>
        </w:rPr>
        <w:t>8 r.</w:t>
      </w:r>
      <w:r w:rsidRPr="00F2623D">
        <w:rPr>
          <w:spacing w:val="0"/>
        </w:rPr>
        <w:t xml:space="preserve"> w sprawie zasad gospodarki przestrzennej na o</w:t>
      </w:r>
      <w:r w:rsidRPr="00F2623D">
        <w:rPr>
          <w:spacing w:val="0"/>
        </w:rPr>
        <w:t>b</w:t>
      </w:r>
      <w:r w:rsidRPr="00F2623D">
        <w:rPr>
          <w:spacing w:val="0"/>
        </w:rPr>
        <w:t>szarach chronionego krajobrazu (Dz.</w:t>
      </w:r>
      <w:r w:rsidR="001119E2">
        <w:rPr>
          <w:spacing w:val="0"/>
        </w:rPr>
        <w:t xml:space="preserve"> </w:t>
      </w:r>
      <w:r w:rsidRPr="00F2623D">
        <w:rPr>
          <w:spacing w:val="0"/>
        </w:rPr>
        <w:t xml:space="preserve">Urz. Woj. Suwalskiego Nr 82/98 b. Wojewody Suwalskiego, z dnia 15 czerwca </w:t>
      </w:r>
      <w:r w:rsidR="005E18DE" w:rsidRPr="00F2623D">
        <w:rPr>
          <w:spacing w:val="0"/>
        </w:rPr>
        <w:t xml:space="preserve"> 199</w:t>
      </w:r>
      <w:r w:rsidR="007C48AE" w:rsidRPr="00F2623D">
        <w:rPr>
          <w:spacing w:val="0"/>
        </w:rPr>
        <w:t>8 r.</w:t>
      </w:r>
      <w:r w:rsidRPr="00F2623D">
        <w:rPr>
          <w:spacing w:val="0"/>
        </w:rPr>
        <w:t>) do czasu ogłoszenia w tej kwestii stosownego Rozporządzenia Woj</w:t>
      </w:r>
      <w:r w:rsidRPr="00F2623D">
        <w:rPr>
          <w:spacing w:val="0"/>
        </w:rPr>
        <w:t>e</w:t>
      </w:r>
      <w:r w:rsidRPr="00F2623D">
        <w:rPr>
          <w:spacing w:val="0"/>
        </w:rPr>
        <w:t>wody Warmińsko - Mazurskiego.</w:t>
      </w:r>
    </w:p>
    <w:p w:rsidR="00717453" w:rsidRPr="00F2623D" w:rsidRDefault="0048357E" w:rsidP="00717453">
      <w:pPr>
        <w:pStyle w:val="punktowanie"/>
        <w:spacing w:before="120"/>
        <w:rPr>
          <w:color w:val="3366FF"/>
        </w:rPr>
      </w:pPr>
      <w:r w:rsidRPr="00F2623D">
        <w:rPr>
          <w:color w:val="3366FF"/>
        </w:rPr>
        <w:t>(uchylony)</w:t>
      </w:r>
      <w:r w:rsidR="00FD5251" w:rsidRPr="00F2623D">
        <w:rPr>
          <w:color w:val="3366FF"/>
        </w:rPr>
        <w:t>.</w:t>
      </w:r>
      <w:r w:rsidR="00B22CF8" w:rsidRPr="00F2623D">
        <w:rPr>
          <w:rStyle w:val="Odwoanieprzypisudolnego"/>
          <w:color w:val="3366FF"/>
        </w:rPr>
        <w:footnoteReference w:id="17"/>
      </w:r>
    </w:p>
    <w:p w:rsidR="005E5FEE" w:rsidRPr="00F2623D" w:rsidRDefault="005E5FEE" w:rsidP="005E5FEE">
      <w:pPr>
        <w:pStyle w:val="punktowanie"/>
        <w:numPr>
          <w:ilvl w:val="0"/>
          <w:numId w:val="0"/>
        </w:numPr>
        <w:spacing w:before="0"/>
        <w:ind w:left="720"/>
      </w:pPr>
    </w:p>
    <w:p w:rsidR="00FD5251" w:rsidRPr="00F2623D" w:rsidRDefault="00627A2E" w:rsidP="00A017FC">
      <w:pPr>
        <w:pStyle w:val="poziom4"/>
      </w:pPr>
      <w:bookmarkStart w:id="67" w:name="_Toc358111560"/>
      <w:r w:rsidRPr="00F2623D">
        <w:t>BOBRY</w:t>
      </w:r>
      <w:bookmarkEnd w:id="67"/>
    </w:p>
    <w:p w:rsidR="004D4366" w:rsidRPr="00F2623D" w:rsidRDefault="004D4366" w:rsidP="004D4366">
      <w:pPr>
        <w:pStyle w:val="podstawowy"/>
      </w:pPr>
      <w:r w:rsidRPr="00F2623D">
        <w:t>Wieś o funkcji rolniczej przylegająca do drogi gminnej włącz</w:t>
      </w:r>
      <w:r w:rsidRPr="00F2623D">
        <w:t>o</w:t>
      </w:r>
      <w:r w:rsidRPr="00F2623D">
        <w:t>nej w drogę krajową nr 669 Białystok - Ełk</w:t>
      </w:r>
    </w:p>
    <w:p w:rsidR="004D4366" w:rsidRPr="00F2623D" w:rsidRDefault="004D4366" w:rsidP="004D4366">
      <w:pPr>
        <w:pStyle w:val="podstawowy"/>
      </w:pPr>
      <w:r w:rsidRPr="00F2623D">
        <w:t>Uwarunkowania rozwojowe.</w:t>
      </w:r>
    </w:p>
    <w:p w:rsidR="004D4366" w:rsidRPr="00F2623D" w:rsidRDefault="004D4366" w:rsidP="004D4366">
      <w:pPr>
        <w:pStyle w:val="punktowanie"/>
      </w:pPr>
      <w:r w:rsidRPr="00F2623D">
        <w:t>Wieś praktycznie ma minimalne warunki do dalszego rozwoju przestrzennego, wyłącznie po zachodniej stronie wyszczególni</w:t>
      </w:r>
      <w:r w:rsidRPr="00F2623D">
        <w:t>o</w:t>
      </w:r>
      <w:r w:rsidRPr="00F2623D">
        <w:t>nej wyżej drogi gminnej do drugiej części wsi Borki położonej już w granicach gminy Prostki.</w:t>
      </w:r>
    </w:p>
    <w:p w:rsidR="004D4366" w:rsidRPr="00F2623D" w:rsidRDefault="004D4366" w:rsidP="004D4366">
      <w:pPr>
        <w:pStyle w:val="punktowanie"/>
      </w:pPr>
      <w:r w:rsidRPr="00F2623D">
        <w:t>Nie należy dopuszczać do jakiejkolwiek zabudowy w obszarze pomiędzy drogą gminną, a drogą krajową wobec przewidzianej jej znacznego poszerzenia przy planowanej modernizacji.</w:t>
      </w:r>
    </w:p>
    <w:p w:rsidR="004D4366" w:rsidRPr="00F2623D" w:rsidRDefault="004D4366" w:rsidP="004D4366">
      <w:pPr>
        <w:pStyle w:val="podstawowy"/>
      </w:pPr>
      <w:r w:rsidRPr="00F2623D">
        <w:t>Uwarunkowania realizacyjne.</w:t>
      </w:r>
    </w:p>
    <w:p w:rsidR="004D4366" w:rsidRPr="00F2623D" w:rsidRDefault="004D4366" w:rsidP="004D4366">
      <w:pPr>
        <w:pStyle w:val="punktowanie"/>
      </w:pPr>
      <w:r w:rsidRPr="00F2623D">
        <w:t>Obszar wsi Bobry objęty jest strefą ochrony konserwatorskiej, w związku z czym wszelkie decyzje przestrzenne wymagają uzgo</w:t>
      </w:r>
      <w:r w:rsidRPr="00F2623D">
        <w:t>d</w:t>
      </w:r>
      <w:r w:rsidRPr="00F2623D">
        <w:t>nienia ze służbą Wojewódzkiego Konserwatora Zabytków w Ols</w:t>
      </w:r>
      <w:r w:rsidRPr="00F2623D">
        <w:t>z</w:t>
      </w:r>
      <w:r w:rsidRPr="00F2623D">
        <w:t>tynie - Oddział w Ełku.</w:t>
      </w:r>
    </w:p>
    <w:p w:rsidR="004D4366" w:rsidRPr="00F2623D" w:rsidRDefault="004D4366" w:rsidP="00A017FC">
      <w:pPr>
        <w:pStyle w:val="poziom4"/>
      </w:pPr>
      <w:bookmarkStart w:id="68" w:name="bookmark18"/>
      <w:bookmarkStart w:id="69" w:name="_Toc358111561"/>
      <w:r w:rsidRPr="00F2623D">
        <w:t>BUNIAKI</w:t>
      </w:r>
      <w:bookmarkEnd w:id="68"/>
      <w:bookmarkEnd w:id="69"/>
    </w:p>
    <w:p w:rsidR="004D4366" w:rsidRPr="00F2623D" w:rsidRDefault="004D4366" w:rsidP="004D4366">
      <w:pPr>
        <w:pStyle w:val="podstawowy"/>
      </w:pPr>
      <w:r w:rsidRPr="00F2623D">
        <w:t>Gospodarstwo rolne wielkoobszarowe położone 4 km od Ełku tuż za kompleksem leśnym rezerwatu przyrody „Bartosze" przecięte drogą krajową nr 16 Augustów - Ełk - Olsztyn - Grudziądz, która o</w:t>
      </w:r>
      <w:r w:rsidRPr="00F2623D">
        <w:t>d</w:t>
      </w:r>
      <w:r w:rsidRPr="00F2623D">
        <w:lastRenderedPageBreak/>
        <w:t>dziela sektor gospodarczy od zespołu mieszkalnego.</w:t>
      </w:r>
    </w:p>
    <w:p w:rsidR="004D4366" w:rsidRPr="00F2623D" w:rsidRDefault="004D4366" w:rsidP="004D4366">
      <w:pPr>
        <w:pStyle w:val="podstawowy"/>
      </w:pPr>
      <w:r w:rsidRPr="00F2623D">
        <w:t>Uwarunkowania rozwojowe.</w:t>
      </w:r>
    </w:p>
    <w:p w:rsidR="004D4366" w:rsidRPr="00F2623D" w:rsidRDefault="004D4366" w:rsidP="004D4366">
      <w:pPr>
        <w:pStyle w:val="punktowanie"/>
      </w:pPr>
      <w:r w:rsidRPr="00F2623D">
        <w:t>Ewentualny rozwój przestrzenny może mieć miejsce wyłącznie po jednej stronie drogi, raczej po stronie sektora gospodarczego, p</w:t>
      </w:r>
      <w:r w:rsidRPr="00F2623D">
        <w:t>o</w:t>
      </w:r>
      <w:r w:rsidRPr="00F2623D">
        <w:t>nieważ wydaje się mało prawdopodobne, aby w dość newralgic</w:t>
      </w:r>
      <w:r w:rsidRPr="00F2623D">
        <w:t>z</w:t>
      </w:r>
      <w:r w:rsidRPr="00F2623D">
        <w:t>nym miejscu na łuku drogi dopuszczone zostało przecięcie drogi krajowej drogą zakładową.</w:t>
      </w:r>
    </w:p>
    <w:p w:rsidR="004D4366" w:rsidRPr="00F2623D" w:rsidRDefault="004D4366" w:rsidP="004D4366">
      <w:pPr>
        <w:pStyle w:val="punktowanie"/>
      </w:pPr>
      <w:r w:rsidRPr="00F2623D">
        <w:t>W projekcie modernizacji drogi krajowej rozwiązany winien zostać problem pieszego kontaktu sektora mieszkalnego z gospoda</w:t>
      </w:r>
      <w:r w:rsidRPr="00F2623D">
        <w:t>r</w:t>
      </w:r>
      <w:r w:rsidRPr="00F2623D">
        <w:t>czym. Wykluczyć należy rozbudowę ewentualną rozbudowę se</w:t>
      </w:r>
      <w:r w:rsidRPr="00F2623D">
        <w:t>k</w:t>
      </w:r>
      <w:r w:rsidRPr="00F2623D">
        <w:t>tora mieszkalnego w miejscu istniejącym.</w:t>
      </w:r>
    </w:p>
    <w:p w:rsidR="004D4366" w:rsidRPr="00F2623D" w:rsidRDefault="004D4366" w:rsidP="004D4366">
      <w:pPr>
        <w:pStyle w:val="podstawowy"/>
      </w:pPr>
      <w:r w:rsidRPr="00F2623D">
        <w:t>Uwarunkowania realizacyjne.</w:t>
      </w:r>
    </w:p>
    <w:p w:rsidR="00627A2E" w:rsidRPr="00F2623D" w:rsidRDefault="004D4366" w:rsidP="004D4366">
      <w:pPr>
        <w:pStyle w:val="podstawowy"/>
      </w:pPr>
      <w:r w:rsidRPr="00F2623D">
        <w:t>Przy podejmowaniu jakichkolwiek decyzji przestrzennych na gruntach w sąsiedztwie sektora mieszkalnego - należy wziąć pod uw</w:t>
      </w:r>
      <w:r w:rsidRPr="00F2623D">
        <w:t>a</w:t>
      </w:r>
      <w:r w:rsidRPr="00F2623D">
        <w:t xml:space="preserve">gę fakt projektowanego przebiegu tu </w:t>
      </w:r>
      <w:r w:rsidR="0048357E" w:rsidRPr="00F2623D">
        <w:t>linii elektroenergetycznych 220</w:t>
      </w:r>
      <w:r w:rsidR="00B22CF8" w:rsidRPr="00F2623D">
        <w:rPr>
          <w:rStyle w:val="Odwoanieprzypisudolnego"/>
          <w:color w:val="3366FF"/>
        </w:rPr>
        <w:footnoteReference w:id="18"/>
      </w:r>
      <w:r w:rsidRPr="00F2623D">
        <w:t xml:space="preserve"> </w:t>
      </w:r>
      <w:proofErr w:type="spellStart"/>
      <w:r w:rsidRPr="00F2623D">
        <w:t>kV</w:t>
      </w:r>
      <w:proofErr w:type="spellEnd"/>
      <w:r w:rsidRPr="00F2623D">
        <w:t xml:space="preserve"> - stosownie do ustaleń miejscowego planu zagospodarowania przestrzennego zatwierdzonego uchwalą Nr VIII/47/99 Rady Gminy Ełk z dnia 25.06.1999 r. (Dz.</w:t>
      </w:r>
      <w:r w:rsidR="005C3E76" w:rsidRPr="00F2623D">
        <w:rPr>
          <w:lang w:eastAsia="x-none"/>
        </w:rPr>
        <w:t xml:space="preserve"> </w:t>
      </w:r>
      <w:r w:rsidRPr="00F2623D">
        <w:t>Urz. Woj. warmińsko - mazurskiego Nr 46, poz. 877 z 1999 r.</w:t>
      </w:r>
    </w:p>
    <w:p w:rsidR="004D4366" w:rsidRPr="00F2623D" w:rsidRDefault="00010694" w:rsidP="007A6BD7">
      <w:pPr>
        <w:pStyle w:val="poziom4"/>
        <w:spacing w:before="240"/>
      </w:pPr>
      <w:bookmarkStart w:id="70" w:name="_Toc358111562"/>
      <w:r w:rsidRPr="00F2623D">
        <w:t>CHEŁCHY</w:t>
      </w:r>
      <w:bookmarkEnd w:id="70"/>
    </w:p>
    <w:p w:rsidR="00010694" w:rsidRPr="00F2623D" w:rsidRDefault="00010694" w:rsidP="00010694">
      <w:pPr>
        <w:pStyle w:val="podstawowy"/>
      </w:pPr>
      <w:r w:rsidRPr="00F2623D">
        <w:t>Wieś o dominującej funkcji produkcji rolnej z uzupełniającą funkcją usług turystycznych, z dobrze rozwiniętą infrastrukturą sp</w:t>
      </w:r>
      <w:r w:rsidRPr="00F2623D">
        <w:t>o</w:t>
      </w:r>
      <w:r w:rsidRPr="00F2623D">
        <w:t>łeczną i rolniczą.</w:t>
      </w:r>
    </w:p>
    <w:p w:rsidR="00010694" w:rsidRPr="00F2623D" w:rsidRDefault="00010694" w:rsidP="00010694">
      <w:pPr>
        <w:pStyle w:val="podstawowy"/>
      </w:pPr>
      <w:r w:rsidRPr="00F2623D">
        <w:t>Uwarunkowania rozwoju przestrzennego.</w:t>
      </w:r>
    </w:p>
    <w:p w:rsidR="00010694" w:rsidRPr="00F2623D" w:rsidRDefault="00010694" w:rsidP="00010694">
      <w:pPr>
        <w:pStyle w:val="punktowanie"/>
      </w:pPr>
      <w:r w:rsidRPr="00F2623D">
        <w:t>Obecne zasoby budowlane zarówno w sektorze mieszkalnym jak i gospodarczym po b. PGR Lega wymagają uporządkowania i r</w:t>
      </w:r>
      <w:r w:rsidRPr="00F2623D">
        <w:t>e</w:t>
      </w:r>
      <w:r w:rsidRPr="00F2623D">
        <w:t>habilitacji, tym bardziej, że część terenu znajduje się w strefie ochrony konserwatorskiej.</w:t>
      </w:r>
    </w:p>
    <w:p w:rsidR="00010694" w:rsidRPr="00F2623D" w:rsidRDefault="00010694" w:rsidP="00010694">
      <w:pPr>
        <w:pStyle w:val="punktowanie"/>
      </w:pPr>
      <w:r w:rsidRPr="00F2623D">
        <w:t xml:space="preserve">Znaczna liczba mieszkańców (ponad 450 osób) predestynuje wieś do pełnego uzbrojenia </w:t>
      </w:r>
      <w:proofErr w:type="spellStart"/>
      <w:r w:rsidRPr="00F2623D">
        <w:t>wod</w:t>
      </w:r>
      <w:proofErr w:type="spellEnd"/>
      <w:r w:rsidRPr="00F2623D">
        <w:t>. - kan.</w:t>
      </w:r>
    </w:p>
    <w:p w:rsidR="00010694" w:rsidRPr="00F2623D" w:rsidRDefault="00010694" w:rsidP="00010694">
      <w:pPr>
        <w:pStyle w:val="punktowanie"/>
      </w:pPr>
      <w:r w:rsidRPr="00F2623D">
        <w:t>Istniejące rezerwy terenów w obszarze przylegającym do drogi powiatowej nr 326 i drogi do Czapli - może być przeznaczona do wielofunkcyjnego zagospodarowania, w tym także pod mieszka</w:t>
      </w:r>
      <w:r w:rsidRPr="00F2623D">
        <w:t>l</w:t>
      </w:r>
      <w:r w:rsidRPr="00F2623D">
        <w:t>nictwo jednorodzinne.</w:t>
      </w:r>
    </w:p>
    <w:p w:rsidR="00010694" w:rsidRPr="00F2623D" w:rsidRDefault="00010694" w:rsidP="00010694">
      <w:pPr>
        <w:pStyle w:val="podstawowy"/>
      </w:pPr>
      <w:r w:rsidRPr="00F2623D">
        <w:t>Uwarunkowania realizacyjne.</w:t>
      </w:r>
    </w:p>
    <w:p w:rsidR="00010694" w:rsidRPr="00F2623D" w:rsidRDefault="00010694" w:rsidP="00010694">
      <w:pPr>
        <w:pStyle w:val="punktowanie"/>
      </w:pPr>
      <w:r w:rsidRPr="00F2623D">
        <w:t>Dalsze inwestowanie na obszarach wolnych od zabudowy winno być poprzedzone sporządzeniem miejscowego planu zagospod</w:t>
      </w:r>
      <w:r w:rsidRPr="00F2623D">
        <w:t>a</w:t>
      </w:r>
      <w:r w:rsidRPr="00F2623D">
        <w:t>rowania.</w:t>
      </w:r>
    </w:p>
    <w:p w:rsidR="00010694" w:rsidRPr="00F2623D" w:rsidRDefault="00010694" w:rsidP="00010694">
      <w:pPr>
        <w:pStyle w:val="punktowanie"/>
      </w:pPr>
      <w:r w:rsidRPr="00F2623D">
        <w:t xml:space="preserve">Projektowanie czegokolwiek w obszarze istniejącej zabudowy </w:t>
      </w:r>
      <w:r w:rsidRPr="00F2623D">
        <w:lastRenderedPageBreak/>
        <w:t>wymaga kontaktu z ełckim oddziałem służby konserwatora zaby</w:t>
      </w:r>
      <w:r w:rsidRPr="00F2623D">
        <w:t>t</w:t>
      </w:r>
      <w:r w:rsidRPr="00F2623D">
        <w:t>ków w Olsztynie. Wobec konieczności ochrony i rehabilitacji is</w:t>
      </w:r>
      <w:r w:rsidRPr="00F2623D">
        <w:t>t</w:t>
      </w:r>
      <w:r w:rsidRPr="00F2623D">
        <w:t>niejącego zespołu dworsko - parkowego i innych zabytków obj</w:t>
      </w:r>
      <w:r w:rsidRPr="00F2623D">
        <w:t>ę</w:t>
      </w:r>
      <w:r w:rsidRPr="00F2623D">
        <w:t>tych Strefą Ochrony Konserwatorskiej.</w:t>
      </w:r>
    </w:p>
    <w:p w:rsidR="00010694" w:rsidRPr="00F2623D" w:rsidRDefault="00010694" w:rsidP="007A6BD7">
      <w:pPr>
        <w:pStyle w:val="poziom4"/>
        <w:spacing w:before="240"/>
      </w:pPr>
      <w:bookmarkStart w:id="71" w:name="bookmark19"/>
      <w:bookmarkStart w:id="72" w:name="_Toc358111563"/>
      <w:r w:rsidRPr="00F2623D">
        <w:t>CHOJNIAK</w:t>
      </w:r>
      <w:bookmarkEnd w:id="71"/>
      <w:bookmarkEnd w:id="72"/>
    </w:p>
    <w:p w:rsidR="00010694" w:rsidRPr="00F2623D" w:rsidRDefault="00010694" w:rsidP="00010694">
      <w:pPr>
        <w:pStyle w:val="podstawowy"/>
      </w:pPr>
      <w:r w:rsidRPr="00F2623D">
        <w:t>Wieś o funkcji rolniczej i mieszkaniowej na bazie obiektu b. PGR powstałego w miejscu istniejącego dworu i parku. W sąsiedztwie stacja bazowa telefonii komórkowej.</w:t>
      </w:r>
    </w:p>
    <w:p w:rsidR="00010694" w:rsidRPr="00F2623D" w:rsidRDefault="00010694" w:rsidP="00010694">
      <w:pPr>
        <w:pStyle w:val="podstawowy"/>
      </w:pPr>
      <w:r w:rsidRPr="00F2623D">
        <w:t>Kierunki zagospodarowania przestrzennego.</w:t>
      </w:r>
    </w:p>
    <w:p w:rsidR="00010694" w:rsidRPr="00F2623D" w:rsidRDefault="00010694" w:rsidP="00010694">
      <w:pPr>
        <w:pStyle w:val="punktowanie"/>
      </w:pPr>
      <w:r w:rsidRPr="00F2623D">
        <w:t>Istniejąca zabudowa gospodarcza związana z produkcja rolną do kontynuowania dotychczasowej funkcji lub do przekształcenia na cele usługowe, drobnej wytwórczości, przemysłu lub składowe - pod warunkiem nie uciążliwości dla położonego w pobliżu ko</w:t>
      </w:r>
      <w:r w:rsidRPr="00F2623D">
        <w:t>m</w:t>
      </w:r>
      <w:r w:rsidRPr="00F2623D">
        <w:t>pleksu mieszkaniowego.</w:t>
      </w:r>
    </w:p>
    <w:p w:rsidR="00010694" w:rsidRPr="00F2623D" w:rsidRDefault="00010694" w:rsidP="00010694">
      <w:pPr>
        <w:pStyle w:val="punktowanie"/>
      </w:pPr>
      <w:r w:rsidRPr="00F2623D">
        <w:t>Możliwości terenowe pozwalają na dalszą rozbudowę obiektu z</w:t>
      </w:r>
      <w:r w:rsidRPr="00F2623D">
        <w:t>e</w:t>
      </w:r>
      <w:r w:rsidRPr="00F2623D">
        <w:t>społu gospodarczego.</w:t>
      </w:r>
    </w:p>
    <w:p w:rsidR="00010694" w:rsidRPr="00F2623D" w:rsidRDefault="00010694" w:rsidP="00010694">
      <w:pPr>
        <w:pStyle w:val="podstawowy"/>
      </w:pPr>
      <w:r w:rsidRPr="00F2623D">
        <w:t>Uwarunkowania realizacyjne.</w:t>
      </w:r>
    </w:p>
    <w:p w:rsidR="00010694" w:rsidRPr="00F2623D" w:rsidRDefault="00010694" w:rsidP="00010694">
      <w:pPr>
        <w:pStyle w:val="podstawowy"/>
      </w:pPr>
      <w:r w:rsidRPr="00F2623D">
        <w:t>Jakiekolwiek przedsięwzięcia inwestycyjne powinny być p</w:t>
      </w:r>
      <w:r w:rsidRPr="00F2623D">
        <w:t>o</w:t>
      </w:r>
      <w:r w:rsidRPr="00F2623D">
        <w:t>przedzone planem rehabilitacji istniejącej zabudowy i pozostałości pa</w:t>
      </w:r>
      <w:r w:rsidRPr="00F2623D">
        <w:t>r</w:t>
      </w:r>
      <w:r w:rsidRPr="00F2623D">
        <w:t>ku dworskiego, która w stanie istniejącym nie pasuje do pięknego prz</w:t>
      </w:r>
      <w:r w:rsidRPr="00F2623D">
        <w:t>y</w:t>
      </w:r>
      <w:r w:rsidRPr="00F2623D">
        <w:t>rodniczo krajobrazu, w którego obszarze ochronnym cały Chojniak jest położony.</w:t>
      </w:r>
    </w:p>
    <w:p w:rsidR="000E4222" w:rsidRPr="00F2623D" w:rsidRDefault="000E4222" w:rsidP="00A017FC">
      <w:pPr>
        <w:pStyle w:val="poziom4"/>
      </w:pPr>
      <w:bookmarkStart w:id="73" w:name="_Toc358111564"/>
      <w:r w:rsidRPr="00F2623D">
        <w:t>CHRUŚCIELE</w:t>
      </w:r>
      <w:bookmarkEnd w:id="73"/>
    </w:p>
    <w:p w:rsidR="000E4222" w:rsidRPr="00F2623D" w:rsidRDefault="000E4222" w:rsidP="000E4222">
      <w:pPr>
        <w:pStyle w:val="podstawowy"/>
      </w:pPr>
      <w:r w:rsidRPr="00F2623D">
        <w:t>Wieś położona w obszarze osadniczym Ełku w odległości zal</w:t>
      </w:r>
      <w:r w:rsidRPr="00F2623D">
        <w:t>e</w:t>
      </w:r>
      <w:r w:rsidRPr="00F2623D">
        <w:t>dwie 3-4 km od jego centrum powoduje, że obok dotychczasowej fun</w:t>
      </w:r>
      <w:r w:rsidRPr="00F2623D">
        <w:t>k</w:t>
      </w:r>
      <w:r w:rsidRPr="00F2623D">
        <w:t>cji rolniczej wyznacza się je funkcję mieszkaniową dla ludności zatru</w:t>
      </w:r>
      <w:r w:rsidRPr="00F2623D">
        <w:t>d</w:t>
      </w:r>
      <w:r w:rsidRPr="00F2623D">
        <w:t>nionej w Ełku</w:t>
      </w:r>
    </w:p>
    <w:p w:rsidR="000E4222" w:rsidRPr="00F2623D" w:rsidRDefault="007A7CD2" w:rsidP="000E4222">
      <w:pPr>
        <w:pStyle w:val="podstawowy"/>
      </w:pPr>
      <w:r>
        <w:t>Tereny zrealizowanego już</w:t>
      </w:r>
      <w:r w:rsidR="000E4222" w:rsidRPr="00F2623D">
        <w:t xml:space="preserve"> budownictwa jednorodzinnego po południowej stronie drogi powiatowej Ełk - Mleczewo. tereny przygot</w:t>
      </w:r>
      <w:r w:rsidR="000E4222" w:rsidRPr="00F2623D">
        <w:t>o</w:t>
      </w:r>
      <w:r w:rsidR="000E4222" w:rsidRPr="00F2623D">
        <w:t>wane do tej formy budownictwa mieszkaniowego objęte miejscowym planem zagospodarowania, przestrzennego zatwierdzonym Uchwałą Nr XXXIII</w:t>
      </w:r>
      <w:r w:rsidR="008F0148" w:rsidRPr="00F2623D">
        <w:t>/221/98 Rady Gminy Ełk z dnia 1</w:t>
      </w:r>
      <w:r w:rsidR="008F0148" w:rsidRPr="00F2623D">
        <w:rPr>
          <w:lang w:eastAsia="x-none"/>
        </w:rPr>
        <w:t>8</w:t>
      </w:r>
      <w:r w:rsidR="000E4222" w:rsidRPr="00F2623D">
        <w:t>.06.199</w:t>
      </w:r>
      <w:r w:rsidR="007C48AE" w:rsidRPr="00F2623D">
        <w:t>8 r.</w:t>
      </w:r>
      <w:r w:rsidR="000E4222" w:rsidRPr="00F2623D">
        <w:t xml:space="preserve"> oraz rezerwy t</w:t>
      </w:r>
      <w:r w:rsidR="000E4222" w:rsidRPr="00F2623D">
        <w:t>e</w:t>
      </w:r>
      <w:r w:rsidR="000E4222" w:rsidRPr="00F2623D">
        <w:t>renów położone szczególnie po północnej stronie w/w drogi pozwolą na zamieszkanie w Chruścielach ok. 800 osobom ludności rolniczej</w:t>
      </w:r>
    </w:p>
    <w:p w:rsidR="000E4222" w:rsidRPr="00F2623D" w:rsidRDefault="000E4222" w:rsidP="000E4222">
      <w:pPr>
        <w:pStyle w:val="podstawowy"/>
        <w:rPr>
          <w:b/>
          <w:color w:val="0070C0"/>
        </w:rPr>
      </w:pPr>
      <w:r w:rsidRPr="00F2623D">
        <w:rPr>
          <w:i/>
          <w:color w:val="0070C0"/>
          <w:szCs w:val="24"/>
        </w:rPr>
        <w:t>Położenie wsi w obszarze pomiędzy jeziorami</w:t>
      </w:r>
      <w:r w:rsidRPr="00F2623D">
        <w:rPr>
          <w:i/>
          <w:color w:val="0070C0"/>
        </w:rPr>
        <w:t xml:space="preserve"> Ełckim i Szarek z przyległością</w:t>
      </w:r>
      <w:r w:rsidRPr="00F2623D">
        <w:rPr>
          <w:i/>
          <w:color w:val="0070C0"/>
          <w:szCs w:val="24"/>
        </w:rPr>
        <w:t xml:space="preserve"> do linii brzegowej tych jezior, a </w:t>
      </w:r>
      <w:r w:rsidRPr="00F2623D">
        <w:rPr>
          <w:rStyle w:val="Pogrubienie"/>
          <w:rFonts w:cs="Arial"/>
          <w:b w:val="0"/>
          <w:i/>
          <w:color w:val="0070C0"/>
          <w:sz w:val="28"/>
          <w:szCs w:val="21"/>
        </w:rPr>
        <w:t>w części terenu do kanału łączącego te jeziora</w:t>
      </w:r>
      <w:r w:rsidRPr="00F2623D">
        <w:rPr>
          <w:rStyle w:val="Pogrubienie"/>
          <w:rFonts w:cs="Arial"/>
          <w:color w:val="0070C0"/>
          <w:sz w:val="28"/>
          <w:szCs w:val="21"/>
        </w:rPr>
        <w:t xml:space="preserve"> </w:t>
      </w:r>
      <w:r w:rsidRPr="00F2623D">
        <w:rPr>
          <w:i/>
          <w:color w:val="0070C0"/>
          <w:szCs w:val="24"/>
        </w:rPr>
        <w:t xml:space="preserve">pozwala na ulokowanie tu pewnej partii domów letniskowych </w:t>
      </w:r>
      <w:r w:rsidRPr="00F2623D">
        <w:rPr>
          <w:rStyle w:val="TeksttreciPogrubienie"/>
          <w:rFonts w:cs="Arial"/>
          <w:b w:val="0"/>
          <w:color w:val="0070C0"/>
          <w:sz w:val="28"/>
          <w:szCs w:val="24"/>
        </w:rPr>
        <w:t>(</w:t>
      </w:r>
      <w:r w:rsidRPr="00F2623D">
        <w:rPr>
          <w:rStyle w:val="Pogrubienie"/>
          <w:rFonts w:cs="Arial"/>
          <w:b w:val="0"/>
          <w:i/>
          <w:color w:val="0070C0"/>
          <w:sz w:val="28"/>
          <w:szCs w:val="21"/>
        </w:rPr>
        <w:t>rekreacji</w:t>
      </w:r>
      <w:r w:rsidRPr="00F2623D">
        <w:rPr>
          <w:b/>
          <w:color w:val="0070C0"/>
        </w:rPr>
        <w:t xml:space="preserve"> </w:t>
      </w:r>
      <w:r w:rsidRPr="00F2623D">
        <w:rPr>
          <w:rStyle w:val="Pogrubienie"/>
          <w:rFonts w:cs="Arial"/>
          <w:b w:val="0"/>
          <w:i/>
          <w:color w:val="0070C0"/>
          <w:sz w:val="28"/>
          <w:szCs w:val="21"/>
        </w:rPr>
        <w:t>indywidualnej)</w:t>
      </w:r>
      <w:r w:rsidRPr="00F2623D">
        <w:rPr>
          <w:rStyle w:val="Pogrubienie"/>
          <w:rFonts w:cs="Arial"/>
          <w:b w:val="0"/>
          <w:i/>
          <w:color w:val="0070C0"/>
          <w:sz w:val="28"/>
          <w:szCs w:val="21"/>
          <w:lang w:eastAsia="pl-PL"/>
        </w:rPr>
        <w:t xml:space="preserve"> </w:t>
      </w:r>
      <w:r w:rsidRPr="00F2623D">
        <w:rPr>
          <w:i/>
          <w:color w:val="0070C0"/>
          <w:szCs w:val="24"/>
        </w:rPr>
        <w:t xml:space="preserve">oraz pensjonatów </w:t>
      </w:r>
      <w:r w:rsidRPr="00F2623D">
        <w:rPr>
          <w:rStyle w:val="Pogrubienie"/>
          <w:rFonts w:cs="Arial"/>
          <w:b w:val="0"/>
          <w:i/>
          <w:color w:val="0070C0"/>
          <w:sz w:val="28"/>
          <w:szCs w:val="21"/>
        </w:rPr>
        <w:t>uzupełniając funkcję mieszkaniową o funkcję- turystyczno-wypoczynkową i obsługi ruchu turystycznego.</w:t>
      </w:r>
      <w:r w:rsidR="00BF6AB7" w:rsidRPr="00F2623D">
        <w:rPr>
          <w:rStyle w:val="Odwoanieprzypisudolnego"/>
          <w:rFonts w:cs="Arial"/>
          <w:i/>
          <w:color w:val="0070C0"/>
          <w:szCs w:val="21"/>
          <w:shd w:val="clear" w:color="auto" w:fill="FFFFFF"/>
          <w:lang w:eastAsia="x-none"/>
        </w:rPr>
        <w:footnoteReference w:id="19"/>
      </w:r>
    </w:p>
    <w:p w:rsidR="000E4222" w:rsidRPr="00F2623D" w:rsidRDefault="000E4222" w:rsidP="000E4222">
      <w:pPr>
        <w:pStyle w:val="podstawowy"/>
        <w:rPr>
          <w:i/>
          <w:color w:val="0070C0"/>
        </w:rPr>
      </w:pPr>
      <w:r w:rsidRPr="00F2623D">
        <w:rPr>
          <w:i/>
          <w:color w:val="0070C0"/>
        </w:rPr>
        <w:lastRenderedPageBreak/>
        <w:t>Na terenach położonych pomiędzy drogą powiatową Nr 1864N a jeziorem Ełckim istnieje możliwość wprowadzenia zainwestowania w formie zabudowy mieszkaniowej jednorodzinnej, kontynuując obrany kierunek rozwoju terenów zainwestowanych wzdłuż drogi.</w:t>
      </w:r>
      <w:r w:rsidR="00BF6AB7" w:rsidRPr="00F2623D">
        <w:rPr>
          <w:rStyle w:val="Odwoanieprzypisudolnego"/>
          <w:i/>
          <w:color w:val="0070C0"/>
        </w:rPr>
        <w:footnoteReference w:id="20"/>
      </w:r>
    </w:p>
    <w:p w:rsidR="000E4222" w:rsidRPr="00F2623D" w:rsidRDefault="000E4222" w:rsidP="007A6BD7">
      <w:pPr>
        <w:pStyle w:val="podstawowy"/>
        <w:spacing w:before="120"/>
      </w:pPr>
      <w:r w:rsidRPr="00F2623D">
        <w:t>Uwarunkowania realizacyjne.</w:t>
      </w:r>
    </w:p>
    <w:p w:rsidR="000E4222" w:rsidRPr="00F2623D" w:rsidRDefault="000E4222" w:rsidP="00715629">
      <w:pPr>
        <w:pStyle w:val="numeracja"/>
        <w:numPr>
          <w:ilvl w:val="0"/>
          <w:numId w:val="20"/>
        </w:numPr>
      </w:pPr>
      <w:r w:rsidRPr="00F2623D">
        <w:t>Zabezpieczenie obu jezior przed zanieczyszczeniem ściekami. - Podstawowe rozwiązanie: budowa kanalizacji sanitarnej z podłącz</w:t>
      </w:r>
      <w:r w:rsidRPr="00F2623D">
        <w:t>e</w:t>
      </w:r>
      <w:r w:rsidRPr="00F2623D">
        <w:t>niem do sieci kanalizacyjnej Ełku ze zrzutem ścieków do oczyszcza</w:t>
      </w:r>
      <w:r w:rsidRPr="00F2623D">
        <w:t>l</w:t>
      </w:r>
      <w:r w:rsidRPr="00F2623D">
        <w:t>ni w Nowej Wsi Ełckiej Tymczasowe rozwiązanie - przydomowe oczyszczalnie ścieków indywidualne lub grupowe.</w:t>
      </w:r>
    </w:p>
    <w:p w:rsidR="000E4222" w:rsidRPr="00F2623D" w:rsidRDefault="000E4222" w:rsidP="00BC65A3">
      <w:pPr>
        <w:pStyle w:val="numeracja"/>
      </w:pPr>
      <w:r w:rsidRPr="00F2623D">
        <w:t>Zachowanie 100m strefy ochronnej pomiędzy zabudową a linia brz</w:t>
      </w:r>
      <w:r w:rsidRPr="00F2623D">
        <w:t>e</w:t>
      </w:r>
      <w:r w:rsidRPr="00F2623D">
        <w:t>gową jezior oraz stref ochronnych od istniejących linii elektroenerg</w:t>
      </w:r>
      <w:r w:rsidRPr="00F2623D">
        <w:t>e</w:t>
      </w:r>
      <w:r w:rsidRPr="00F2623D">
        <w:t>tycznych w szerokościach zależnych od mocy tych linii.</w:t>
      </w:r>
    </w:p>
    <w:p w:rsidR="000E4222" w:rsidRPr="00F2623D" w:rsidRDefault="000E4222" w:rsidP="00BC65A3">
      <w:pPr>
        <w:pStyle w:val="numeracja"/>
      </w:pPr>
      <w:r w:rsidRPr="00F2623D">
        <w:t>Przygotowanie terenów pod zabudowę, w tym podział na działki b</w:t>
      </w:r>
      <w:r w:rsidRPr="00F2623D">
        <w:t>u</w:t>
      </w:r>
      <w:r w:rsidRPr="00F2623D">
        <w:t>dowlane należy bezwzględnie poprzedzić sporządzeniem miejsc</w:t>
      </w:r>
      <w:r w:rsidRPr="00F2623D">
        <w:t>o</w:t>
      </w:r>
      <w:r w:rsidRPr="00F2623D">
        <w:t>wego planu zagospodarowania przestrzennego lub, o ile aktualne przepisy na to pozwolą</w:t>
      </w:r>
      <w:r w:rsidR="00BC65A3" w:rsidRPr="00F2623D">
        <w:t xml:space="preserve"> - projektem zabudowy z uwzględnieniem st</w:t>
      </w:r>
      <w:r w:rsidR="00BC65A3" w:rsidRPr="00F2623D">
        <w:t>o</w:t>
      </w:r>
      <w:r w:rsidR="00BC65A3" w:rsidRPr="00F2623D">
        <w:t>sownej dla liczby mieszkańców infrastruktury usługowej.</w:t>
      </w:r>
    </w:p>
    <w:p w:rsidR="00BC65A3" w:rsidRPr="00F2623D" w:rsidRDefault="00BC65A3" w:rsidP="00BC65A3">
      <w:pPr>
        <w:pStyle w:val="numeracja"/>
      </w:pPr>
      <w:r w:rsidRPr="00F2623D">
        <w:t>Tworzenie siedlisk rolniczych poza terenami skupionej zabudowy powinno być dopuszczane po udokumentowaniu przez inwestora p</w:t>
      </w:r>
      <w:r w:rsidRPr="00F2623D">
        <w:t>o</w:t>
      </w:r>
      <w:r w:rsidRPr="00F2623D">
        <w:t>siadania areału gruntów do produkcji rolnej o powierzchni min. 5,0 ha dla gospodarstw wielokierunkowej produkcji rolnej, a min. 2,0 ha dla produkcji warzywniczo - ogrodniczej, lokalizacja tych siedlisk musi spełniać aktualne wymogi z zakresu ochrony środowiska przyrodn</w:t>
      </w:r>
      <w:r w:rsidRPr="00F2623D">
        <w:t>i</w:t>
      </w:r>
      <w:r w:rsidRPr="00F2623D">
        <w:t>czego i komunikacji.</w:t>
      </w:r>
    </w:p>
    <w:p w:rsidR="00BC65A3" w:rsidRPr="00F2623D" w:rsidRDefault="00BC65A3" w:rsidP="00BC65A3">
      <w:pPr>
        <w:pStyle w:val="numeracja"/>
      </w:pPr>
      <w:r w:rsidRPr="00F2623D">
        <w:t>Podłączenie nowych terenów budowlanych do drogi powiatowej nr 328 Ełk - Mleczewo wymaga zgody Powiatowego Zarządu Dróg w Ełku.</w:t>
      </w:r>
    </w:p>
    <w:p w:rsidR="00CD048A" w:rsidRPr="00F2623D" w:rsidRDefault="00CD048A" w:rsidP="00CD048A">
      <w:pPr>
        <w:pStyle w:val="numeracja"/>
        <w:rPr>
          <w:i/>
          <w:color w:val="0070C0"/>
        </w:rPr>
      </w:pPr>
      <w:r w:rsidRPr="00F2623D">
        <w:rPr>
          <w:i/>
          <w:color w:val="0070C0"/>
        </w:rPr>
        <w:t>Na terenie planowanego zainwestowania (dz.nr 40) znajduje się z</w:t>
      </w:r>
      <w:r w:rsidRPr="00F2623D">
        <w:rPr>
          <w:i/>
          <w:color w:val="0070C0"/>
        </w:rPr>
        <w:t>a</w:t>
      </w:r>
      <w:r w:rsidRPr="00F2623D">
        <w:rPr>
          <w:i/>
          <w:color w:val="0070C0"/>
        </w:rPr>
        <w:t>bytek stanowisko archeologiczne „Ełk, stanowisko nr III (AZP 23-79/02)” wpisane do rejestru zabytków decyzją WKZ z dnia 10 pa</w:t>
      </w:r>
      <w:r w:rsidRPr="00F2623D">
        <w:rPr>
          <w:i/>
          <w:color w:val="0070C0"/>
        </w:rPr>
        <w:t>ź</w:t>
      </w:r>
      <w:r w:rsidRPr="00F2623D">
        <w:rPr>
          <w:i/>
          <w:color w:val="0070C0"/>
        </w:rPr>
        <w:t>dziernika 1973 r. Na obszarze stanowiska archeologicznego wszelkie działania muszą być uzgodnione z Wojewódzkim Urzędem Ochrony Zabytków w Olsztynie Delegatura w Ełku, a prace ziemne wymagają wyprzedzających badań archeologicznych.</w:t>
      </w:r>
      <w:r w:rsidR="0067764C" w:rsidRPr="00F2623D">
        <w:rPr>
          <w:rStyle w:val="Odwoanieprzypisudolnego"/>
          <w:i/>
          <w:color w:val="0070C0"/>
        </w:rPr>
        <w:footnoteReference w:id="21"/>
      </w:r>
    </w:p>
    <w:p w:rsidR="00CD048A" w:rsidRPr="00F2623D" w:rsidRDefault="00CD048A" w:rsidP="00A017FC">
      <w:pPr>
        <w:pStyle w:val="poziom4"/>
      </w:pPr>
      <w:bookmarkStart w:id="74" w:name="_Toc358111565"/>
      <w:r w:rsidRPr="00F2623D">
        <w:t>CHRZANOWO</w:t>
      </w:r>
      <w:bookmarkEnd w:id="74"/>
    </w:p>
    <w:p w:rsidR="003942BE" w:rsidRPr="00F2623D" w:rsidRDefault="003942BE" w:rsidP="003942BE">
      <w:pPr>
        <w:pStyle w:val="podstawowy"/>
      </w:pPr>
      <w:r w:rsidRPr="00F2623D">
        <w:t>Wieś zdominowana funkcją przemysłową wynikającą z prow</w:t>
      </w:r>
      <w:r w:rsidRPr="00F2623D">
        <w:t>a</w:t>
      </w:r>
      <w:r w:rsidRPr="00F2623D">
        <w:t>dzonej eksploatacji kruszyw naturalnych. Funkcja rolnicza będzie su</w:t>
      </w:r>
      <w:r w:rsidRPr="00F2623D">
        <w:t>k</w:t>
      </w:r>
      <w:r w:rsidRPr="00F2623D">
        <w:t>cesywnie malała w wyniku dalszego zajmowania użytków rolnych na cele wydobywcze udokumentowanych tu złóż surowcowych.</w:t>
      </w:r>
    </w:p>
    <w:p w:rsidR="003942BE" w:rsidRPr="00F2623D" w:rsidRDefault="003942BE" w:rsidP="003942BE">
      <w:pPr>
        <w:pStyle w:val="podstawowy"/>
      </w:pPr>
      <w:r w:rsidRPr="00F2623D">
        <w:t>Kierunki zagospodarowywania przestrzennego.</w:t>
      </w:r>
    </w:p>
    <w:p w:rsidR="003942BE" w:rsidRPr="00F2623D" w:rsidRDefault="003942BE" w:rsidP="00715629">
      <w:pPr>
        <w:pStyle w:val="numeracja"/>
        <w:numPr>
          <w:ilvl w:val="0"/>
          <w:numId w:val="22"/>
        </w:numPr>
      </w:pPr>
      <w:r w:rsidRPr="00F2623D">
        <w:lastRenderedPageBreak/>
        <w:t>Kontynuacja eksploatacji kruszyw w kierunku na zachód od istniej</w:t>
      </w:r>
      <w:r w:rsidRPr="00F2623D">
        <w:t>ą</w:t>
      </w:r>
      <w:r w:rsidRPr="00F2623D">
        <w:t>cej zabudowy wsi w obszarze pomiędzy drogą do wsi Bienie a byłym terenem wojskowym wyznaczonym pod pracownicze ogrody dzia</w:t>
      </w:r>
      <w:r w:rsidRPr="00F2623D">
        <w:t>ł</w:t>
      </w:r>
      <w:r w:rsidRPr="00F2623D">
        <w:t>kowe i budownictwo letniskowe.</w:t>
      </w:r>
    </w:p>
    <w:p w:rsidR="003942BE" w:rsidRPr="00F2623D" w:rsidRDefault="003942BE" w:rsidP="003942BE">
      <w:pPr>
        <w:pStyle w:val="numeracja"/>
      </w:pPr>
      <w:r w:rsidRPr="00F2623D">
        <w:t xml:space="preserve">Rekultywacja terenów </w:t>
      </w:r>
      <w:proofErr w:type="spellStart"/>
      <w:r w:rsidRPr="00F2623D">
        <w:t>powyrobiskowych</w:t>
      </w:r>
      <w:proofErr w:type="spellEnd"/>
      <w:r w:rsidRPr="00F2623D">
        <w:t xml:space="preserve"> na cele rekreacyjne, hodo</w:t>
      </w:r>
      <w:r w:rsidRPr="00F2623D">
        <w:t>w</w:t>
      </w:r>
      <w:r w:rsidRPr="00F2623D">
        <w:t>lę ryb, w części do zalesienia.</w:t>
      </w:r>
    </w:p>
    <w:p w:rsidR="003942BE" w:rsidRPr="00F2623D" w:rsidRDefault="003942BE" w:rsidP="003942BE">
      <w:pPr>
        <w:pStyle w:val="numeracja"/>
      </w:pPr>
      <w:r w:rsidRPr="00F2623D">
        <w:t xml:space="preserve">Grunty o niskiej bonitacji gleb </w:t>
      </w:r>
      <w:r w:rsidRPr="00F2623D">
        <w:rPr>
          <w:i/>
          <w:color w:val="0070C0"/>
        </w:rPr>
        <w:t>oraz obejmujące działki oznaczone nr 55/12, 55/13, 55/15 i powstałe w wyniku podziału działki nr 55/16</w:t>
      </w:r>
      <w:r w:rsidR="0067764C" w:rsidRPr="00F2623D">
        <w:rPr>
          <w:rStyle w:val="Odwoanieprzypisudolnego"/>
          <w:i/>
          <w:color w:val="0070C0"/>
        </w:rPr>
        <w:footnoteReference w:id="22"/>
      </w:r>
      <w:r w:rsidRPr="00F2623D">
        <w:t xml:space="preserve"> </w:t>
      </w:r>
      <w:r w:rsidRPr="00F2623D">
        <w:rPr>
          <w:rStyle w:val="Teksttreci14Pogrubienie"/>
          <w:rFonts w:cs="Arial"/>
          <w:b w:val="0"/>
          <w:bCs/>
          <w:iCs/>
          <w:color w:val="00B0F0"/>
          <w:sz w:val="28"/>
          <w:szCs w:val="28"/>
        </w:rPr>
        <w:t>oraz obejmujące działki oznaczone nr 55/6, 55/7, 55/8, 55/10, 55/11, 159/1 i 159/2</w:t>
      </w:r>
      <w:r w:rsidR="0007071B" w:rsidRPr="00F2623D">
        <w:rPr>
          <w:rStyle w:val="Odwoanieprzypisudolnego"/>
          <w:rFonts w:cs="Arial"/>
          <w:bCs/>
          <w:i/>
          <w:iCs/>
          <w:color w:val="00B0F0"/>
          <w:szCs w:val="28"/>
          <w:shd w:val="clear" w:color="auto" w:fill="FFFFFF"/>
          <w:lang w:eastAsia="x-none"/>
        </w:rPr>
        <w:footnoteReference w:id="23"/>
      </w:r>
      <w:r w:rsidRPr="00F2623D">
        <w:rPr>
          <w:rStyle w:val="Pogrubienie"/>
          <w:rFonts w:cs="Arial"/>
          <w:b w:val="0"/>
          <w:i/>
          <w:iCs/>
          <w:color w:val="0070C0"/>
          <w:sz w:val="28"/>
          <w:szCs w:val="28"/>
        </w:rPr>
        <w:t xml:space="preserve"> </w:t>
      </w:r>
      <w:r w:rsidRPr="00F2623D">
        <w:rPr>
          <w:rStyle w:val="Pogrubienie"/>
          <w:rFonts w:cs="Arial"/>
          <w:b w:val="0"/>
          <w:iCs/>
          <w:color w:val="0070C0"/>
          <w:sz w:val="28"/>
          <w:szCs w:val="28"/>
        </w:rPr>
        <w:t xml:space="preserve">z </w:t>
      </w:r>
      <w:r w:rsidRPr="00F2623D">
        <w:rPr>
          <w:i/>
          <w:color w:val="0070C0"/>
        </w:rPr>
        <w:t>koniecznością uzgodnienia wszelkich prac zie</w:t>
      </w:r>
      <w:r w:rsidRPr="00F2623D">
        <w:rPr>
          <w:i/>
          <w:color w:val="0070C0"/>
        </w:rPr>
        <w:t>m</w:t>
      </w:r>
      <w:r w:rsidRPr="00F2623D">
        <w:rPr>
          <w:i/>
          <w:color w:val="0070C0"/>
        </w:rPr>
        <w:t>nych z Zarządem Melioracji i Urządzeń Wodnych w Olsztynie, Rej</w:t>
      </w:r>
      <w:r w:rsidRPr="00F2623D">
        <w:rPr>
          <w:i/>
          <w:color w:val="0070C0"/>
        </w:rPr>
        <w:t>o</w:t>
      </w:r>
      <w:r w:rsidRPr="00F2623D">
        <w:rPr>
          <w:i/>
          <w:color w:val="0070C0"/>
        </w:rPr>
        <w:t>nowy Oddział w Ełku</w:t>
      </w:r>
      <w:r w:rsidRPr="00F2623D">
        <w:rPr>
          <w:color w:val="0070C0"/>
        </w:rPr>
        <w:t>,</w:t>
      </w:r>
      <w:r w:rsidR="0007071B" w:rsidRPr="00F2623D">
        <w:rPr>
          <w:rStyle w:val="Odwoanieprzypisudolnego"/>
          <w:color w:val="0070C0"/>
        </w:rPr>
        <w:footnoteReference w:id="24"/>
      </w:r>
      <w:r w:rsidRPr="00F2623D">
        <w:t xml:space="preserve"> położone po północnej stronie jeziora </w:t>
      </w:r>
      <w:proofErr w:type="spellStart"/>
      <w:r w:rsidRPr="00F2623D">
        <w:t>Sun</w:t>
      </w:r>
      <w:r w:rsidRPr="00F2623D">
        <w:t>o</w:t>
      </w:r>
      <w:r w:rsidRPr="00F2623D">
        <w:t>wo</w:t>
      </w:r>
      <w:proofErr w:type="spellEnd"/>
      <w:r w:rsidRPr="00F2623D">
        <w:t xml:space="preserve"> wykorzystać należy na cele rekreacyjne (kąpieliska, budownictwo letniskowe) oraz mieszkaniowe w powiązaniu z kompleksem zag</w:t>
      </w:r>
      <w:r w:rsidRPr="00F2623D">
        <w:t>o</w:t>
      </w:r>
      <w:r w:rsidRPr="00F2623D">
        <w:t>spodarowywanych byłych terenów wojskowych, o których wsp</w:t>
      </w:r>
      <w:r w:rsidRPr="00F2623D">
        <w:t>o</w:t>
      </w:r>
      <w:r w:rsidRPr="00F2623D">
        <w:t>mniano wyżej poz. 1. oraz istniejącej zabudowy wsi.</w:t>
      </w:r>
    </w:p>
    <w:p w:rsidR="003942BE" w:rsidRPr="00F2623D" w:rsidRDefault="003942BE" w:rsidP="00CC6196">
      <w:pPr>
        <w:pStyle w:val="podstawowy"/>
      </w:pPr>
      <w:r w:rsidRPr="00F2623D">
        <w:t>Uwarunkowania realizacyjne.</w:t>
      </w:r>
    </w:p>
    <w:p w:rsidR="003942BE" w:rsidRPr="00F2623D" w:rsidRDefault="003942BE" w:rsidP="00715629">
      <w:pPr>
        <w:pStyle w:val="numeracja"/>
        <w:numPr>
          <w:ilvl w:val="0"/>
          <w:numId w:val="23"/>
        </w:numPr>
      </w:pPr>
      <w:r w:rsidRPr="00F2623D">
        <w:t>Przeznaczenie terenów na cele zabudowy mieszkaniowej i jednor</w:t>
      </w:r>
      <w:r w:rsidRPr="00F2623D">
        <w:t>o</w:t>
      </w:r>
      <w:r w:rsidRPr="00F2623D">
        <w:t>dzinnej lub letniskowej w zależności od sporządzenia i zatwierdzenia miejscowego planu zagospodarowania przestrzennego, w którym kompleksowo zostanie rozwiązana kwestia gospodarki wodno - ści</w:t>
      </w:r>
      <w:r w:rsidRPr="00F2623D">
        <w:t>e</w:t>
      </w:r>
      <w:r w:rsidRPr="00F2623D">
        <w:t>kowej.</w:t>
      </w:r>
    </w:p>
    <w:p w:rsidR="003942BE" w:rsidRPr="00F2623D" w:rsidRDefault="003942BE" w:rsidP="00CC6196">
      <w:pPr>
        <w:pStyle w:val="numeracja"/>
      </w:pPr>
      <w:r w:rsidRPr="00F2623D">
        <w:t>Zwrócić należy uwagę na samowolne przekształcanie funkcji terenów pracowniczych ogrodów działkowych na cele letniskowe, a letnisk</w:t>
      </w:r>
      <w:r w:rsidRPr="00F2623D">
        <w:t>o</w:t>
      </w:r>
      <w:r w:rsidRPr="00F2623D">
        <w:t>wych na mieszkalnictwo jednorodzinne.</w:t>
      </w:r>
    </w:p>
    <w:p w:rsidR="003942BE" w:rsidRPr="00F2623D" w:rsidRDefault="003942BE" w:rsidP="00CC6196">
      <w:pPr>
        <w:pStyle w:val="numeracja"/>
      </w:pPr>
      <w:r w:rsidRPr="00F2623D">
        <w:t>Cały obręb gruntów wsi Chrzanowo położony jest w obszarze chr</w:t>
      </w:r>
      <w:r w:rsidRPr="00F2623D">
        <w:t>o</w:t>
      </w:r>
      <w:r w:rsidRPr="00F2623D">
        <w:t xml:space="preserve">nionego krajobrazu, w związku z czym podlega uwarunkowaniom wynikających z Zarządzenia Nr 82/98 b. Wojewody Suwalskiego z dnia 15 czerwca </w:t>
      </w:r>
      <w:r w:rsidR="005E18DE" w:rsidRPr="00F2623D">
        <w:t xml:space="preserve"> 199</w:t>
      </w:r>
      <w:r w:rsidR="007C48AE" w:rsidRPr="00F2623D">
        <w:t>8 r.</w:t>
      </w:r>
      <w:r w:rsidRPr="00F2623D">
        <w:t xml:space="preserve"> (Dz. Urz. Woj. Suwalskiego Nr 36, poz. 194 z </w:t>
      </w:r>
      <w:r w:rsidR="005E18DE" w:rsidRPr="00F2623D">
        <w:t xml:space="preserve"> 199</w:t>
      </w:r>
      <w:r w:rsidR="007C48AE" w:rsidRPr="00F2623D">
        <w:t>8 r.</w:t>
      </w:r>
      <w:r w:rsidRPr="00F2623D">
        <w:t>) do czasu ogłoszenia w tej kwestii stosownego Rozporz</w:t>
      </w:r>
      <w:r w:rsidRPr="00F2623D">
        <w:t>ą</w:t>
      </w:r>
      <w:r w:rsidRPr="00F2623D">
        <w:t>dzenia Wojewody Warmińsko - Mazurskiego.</w:t>
      </w:r>
    </w:p>
    <w:p w:rsidR="003942BE" w:rsidRPr="00F2623D" w:rsidRDefault="003942BE" w:rsidP="00CC6196">
      <w:pPr>
        <w:pStyle w:val="numeracja"/>
      </w:pPr>
      <w:r w:rsidRPr="00F2623D">
        <w:t>Przy podejmowaniu decyzji przestrzennych należy uwzględnić:</w:t>
      </w:r>
    </w:p>
    <w:p w:rsidR="003942BE" w:rsidRPr="00F2623D" w:rsidRDefault="003942BE" w:rsidP="00CC6196">
      <w:pPr>
        <w:pStyle w:val="punktowanie"/>
      </w:pPr>
      <w:r w:rsidRPr="00F2623D">
        <w:t xml:space="preserve">projektowany przebieg linii </w:t>
      </w:r>
      <w:r w:rsidR="00DC3564" w:rsidRPr="00F2623D">
        <w:rPr>
          <w:color w:val="3366FF"/>
          <w:lang w:eastAsia="x-none"/>
        </w:rPr>
        <w:t>elektroenergetycznej wysokiego n</w:t>
      </w:r>
      <w:r w:rsidR="00DC3564" w:rsidRPr="00F2623D">
        <w:rPr>
          <w:color w:val="3366FF"/>
          <w:lang w:eastAsia="x-none"/>
        </w:rPr>
        <w:t>a</w:t>
      </w:r>
      <w:r w:rsidR="00DC3564" w:rsidRPr="00F2623D">
        <w:rPr>
          <w:color w:val="3366FF"/>
          <w:lang w:eastAsia="x-none"/>
        </w:rPr>
        <w:t xml:space="preserve">pięcia 110 </w:t>
      </w:r>
      <w:proofErr w:type="spellStart"/>
      <w:r w:rsidR="00DC3564" w:rsidRPr="00F2623D">
        <w:rPr>
          <w:color w:val="3366FF"/>
          <w:lang w:eastAsia="x-none"/>
        </w:rPr>
        <w:t>kV</w:t>
      </w:r>
      <w:proofErr w:type="spellEnd"/>
      <w:r w:rsidR="00DC3564" w:rsidRPr="00F2623D">
        <w:rPr>
          <w:color w:val="3366FF"/>
          <w:lang w:eastAsia="x-none"/>
        </w:rPr>
        <w:t>, której trasa i uwarunkowanie ustalone zostało</w:t>
      </w:r>
      <w:r w:rsidR="00B22CF8" w:rsidRPr="00F2623D">
        <w:rPr>
          <w:rStyle w:val="Odwoanieprzypisudolnego"/>
          <w:color w:val="3366FF"/>
          <w:lang w:eastAsia="x-none"/>
        </w:rPr>
        <w:footnoteReference w:id="25"/>
      </w:r>
      <w:r w:rsidR="00DC3564" w:rsidRPr="00F2623D">
        <w:rPr>
          <w:color w:val="00B050"/>
          <w:lang w:eastAsia="x-none"/>
        </w:rPr>
        <w:t xml:space="preserve"> </w:t>
      </w:r>
      <w:r w:rsidRPr="00F2623D">
        <w:t>w miejscowym planie zagospodarowania przestrzennego zatwie</w:t>
      </w:r>
      <w:r w:rsidRPr="00F2623D">
        <w:t>r</w:t>
      </w:r>
      <w:r w:rsidRPr="00F2623D">
        <w:t>dzonym w części dotyczącej terenu gminy Ełk uchwałą Nr VIII/47/99 Rady Gminy Ełk z dnia 28 czerwca 199</w:t>
      </w:r>
      <w:r w:rsidR="007C48AE" w:rsidRPr="00F2623D">
        <w:t>9 r.</w:t>
      </w:r>
    </w:p>
    <w:p w:rsidR="003942BE" w:rsidRPr="00F2623D" w:rsidRDefault="003942BE" w:rsidP="00CC6196">
      <w:pPr>
        <w:pStyle w:val="punktowanie"/>
      </w:pPr>
      <w:r w:rsidRPr="00F2623D">
        <w:t xml:space="preserve">ochronę obiektów zabytkowych budynków i cmentarzy, których </w:t>
      </w:r>
      <w:r w:rsidRPr="00F2623D">
        <w:lastRenderedPageBreak/>
        <w:t>wykaz zamieszczony jest w tomie I „Studium”.</w:t>
      </w:r>
    </w:p>
    <w:p w:rsidR="00CC6196" w:rsidRPr="00F2623D" w:rsidRDefault="00CC6196" w:rsidP="00CC6196">
      <w:pPr>
        <w:pStyle w:val="numeracja"/>
      </w:pPr>
      <w:r w:rsidRPr="00F2623D">
        <w:t>W celu zapewnienia ładu przestrzennego w wielofunkcyjnym zag</w:t>
      </w:r>
      <w:r w:rsidRPr="00F2623D">
        <w:t>o</w:t>
      </w:r>
      <w:r w:rsidRPr="00F2623D">
        <w:t>spodarowaniu wsi uważa się za stosowne opracowanie miejscowego planu zagospodarowania przestrzennego dla obszaru obejmującego dokonane przekształcenia terenów po eksploatacji kruszyw i plan</w:t>
      </w:r>
      <w:r w:rsidRPr="00F2623D">
        <w:t>o</w:t>
      </w:r>
      <w:r w:rsidRPr="00F2623D">
        <w:t xml:space="preserve">wane przekształcenia wymienione wyżej </w:t>
      </w:r>
      <w:r w:rsidRPr="00F2623D">
        <w:rPr>
          <w:rStyle w:val="Teksttreci14Pogrubienie"/>
          <w:rFonts w:cs="Arial"/>
          <w:b w:val="0"/>
          <w:bCs/>
          <w:i w:val="0"/>
          <w:iCs/>
          <w:sz w:val="28"/>
          <w:szCs w:val="28"/>
        </w:rPr>
        <w:t>z</w:t>
      </w:r>
      <w:r w:rsidRPr="00F2623D">
        <w:t xml:space="preserve"> kompleksowym uwzglę</w:t>
      </w:r>
      <w:r w:rsidRPr="00F2623D">
        <w:t>d</w:t>
      </w:r>
      <w:r w:rsidRPr="00F2623D">
        <w:t>nieniem wymogów ochrony środowiska przyrodniczego i kulturowego oraz komunikacji.</w:t>
      </w:r>
    </w:p>
    <w:p w:rsidR="00CC6196" w:rsidRPr="00F2623D" w:rsidRDefault="00CC6196" w:rsidP="00A017FC">
      <w:pPr>
        <w:pStyle w:val="poziom4"/>
      </w:pPr>
      <w:bookmarkStart w:id="75" w:name="_Toc358111566"/>
      <w:r w:rsidRPr="00F2623D">
        <w:t>KAŁĘCZYNY</w:t>
      </w:r>
      <w:bookmarkEnd w:id="75"/>
    </w:p>
    <w:p w:rsidR="00CC6196" w:rsidRPr="00F2623D" w:rsidRDefault="00CC6196" w:rsidP="001E7EAA">
      <w:pPr>
        <w:pStyle w:val="podstawowy"/>
      </w:pPr>
      <w:r w:rsidRPr="00F2623D">
        <w:t>Wieś wyłącznie o funkcji rolniczej, przecięta drogą powiatową nr 338 Ełk -Kopijki - Tworki, przylegająca prostopadle do linii wąskot</w:t>
      </w:r>
      <w:r w:rsidRPr="00F2623D">
        <w:t>o</w:t>
      </w:r>
      <w:r w:rsidRPr="00F2623D">
        <w:t>rowej Ełckiej Kolejki Dojazdowej</w:t>
      </w:r>
    </w:p>
    <w:p w:rsidR="00CC6196" w:rsidRPr="00F2623D" w:rsidRDefault="00CC6196" w:rsidP="001E7EAA">
      <w:pPr>
        <w:pStyle w:val="podstawowy"/>
      </w:pPr>
      <w:r w:rsidRPr="00F2623D">
        <w:t>Kierunki zagospodarowania przestrzennego.</w:t>
      </w:r>
    </w:p>
    <w:p w:rsidR="00CC6196" w:rsidRPr="00F2623D" w:rsidRDefault="00CC6196" w:rsidP="001E7EAA">
      <w:pPr>
        <w:pStyle w:val="punktowanie"/>
      </w:pPr>
      <w:r w:rsidRPr="00F2623D">
        <w:t>Ewentualna dalsza zabudowa powinna się odbywać przede wszystkim w granicach istniejącej skupionej zabudowy wsi. Ze względu na wysoką jakość użytków rolnych nie należy pod nową zabudowę przeznaczać gruntów powyżej klasy V.</w:t>
      </w:r>
    </w:p>
    <w:p w:rsidR="00CC6196" w:rsidRPr="00F2623D" w:rsidRDefault="00CC6196" w:rsidP="001E7EAA">
      <w:pPr>
        <w:pStyle w:val="podstawowy"/>
      </w:pPr>
      <w:r w:rsidRPr="00F2623D">
        <w:t>Uwarunkowania realizacyjne.</w:t>
      </w:r>
    </w:p>
    <w:p w:rsidR="00CC6196" w:rsidRPr="00F2623D" w:rsidRDefault="00CC6196" w:rsidP="001E7EAA">
      <w:pPr>
        <w:pStyle w:val="punktowanie"/>
      </w:pPr>
      <w:r w:rsidRPr="00F2623D">
        <w:t>Ewentualne przeznaczenie nowych terenów poza obszarem obecnej skupionej zabudowy wsi — może być dokonane wyłąc</w:t>
      </w:r>
      <w:r w:rsidRPr="00F2623D">
        <w:t>z</w:t>
      </w:r>
      <w:r w:rsidRPr="00F2623D">
        <w:t>nie po sporządzeniu i uchwaleniu miejscowego planu zagospod</w:t>
      </w:r>
      <w:r w:rsidRPr="00F2623D">
        <w:t>a</w:t>
      </w:r>
      <w:r w:rsidRPr="00F2623D">
        <w:t>rowania przestrzennego.</w:t>
      </w:r>
    </w:p>
    <w:p w:rsidR="00A43231" w:rsidRPr="00F2623D" w:rsidRDefault="00A43231" w:rsidP="007A6BD7">
      <w:pPr>
        <w:pStyle w:val="poziom4"/>
        <w:spacing w:before="240"/>
      </w:pPr>
      <w:bookmarkStart w:id="76" w:name="bookmark0"/>
      <w:bookmarkStart w:id="77" w:name="_Toc358111567"/>
      <w:r w:rsidRPr="00F2623D">
        <w:t>KARBOWSKIE</w:t>
      </w:r>
      <w:bookmarkEnd w:id="76"/>
      <w:bookmarkEnd w:id="77"/>
    </w:p>
    <w:p w:rsidR="00A43231" w:rsidRPr="00F2623D" w:rsidRDefault="00A43231" w:rsidP="00A43231">
      <w:pPr>
        <w:pStyle w:val="podstawowy"/>
      </w:pPr>
      <w:r w:rsidRPr="00F2623D">
        <w:t>Wieś o funkcji rolniczej, z zabudową rozłożoną po południowej stronie drogi gminnej Bajtkowo - Mostołty.</w:t>
      </w:r>
    </w:p>
    <w:p w:rsidR="00A43231" w:rsidRPr="00F2623D" w:rsidRDefault="00A43231" w:rsidP="00A43231">
      <w:pPr>
        <w:pStyle w:val="podstawowy"/>
      </w:pPr>
      <w:r w:rsidRPr="00F2623D">
        <w:t>Kierunki zagospodarowania przestrzennego.</w:t>
      </w:r>
    </w:p>
    <w:p w:rsidR="00A43231" w:rsidRPr="00F2623D" w:rsidRDefault="00A43231" w:rsidP="00A43231">
      <w:pPr>
        <w:pStyle w:val="punktowanie"/>
      </w:pPr>
      <w:r w:rsidRPr="00F2623D">
        <w:t>Korzystne położenie na stoku południowym zbocza daje szansę na dodatkową funkcję turystyczno - wypoczynkową w postaci niewielkiej ilości zabudowy letniskowej do ewentualnej realizacji jako uzupełnienie istniejącej zabudowy bądź w jej bezpośrednim sąsiedztwie - poza granicą strefy ochronnej jeziora o tej samej nazwie co wieś.</w:t>
      </w:r>
    </w:p>
    <w:p w:rsidR="00A43231" w:rsidRPr="00F2623D" w:rsidRDefault="00A43231" w:rsidP="00A43231">
      <w:pPr>
        <w:pStyle w:val="podstawowy"/>
      </w:pPr>
      <w:r w:rsidRPr="00F2623D">
        <w:t>Uwarunkowania realizacyjne.</w:t>
      </w:r>
    </w:p>
    <w:p w:rsidR="00A43231" w:rsidRPr="00F2623D" w:rsidRDefault="00A43231" w:rsidP="00A43231">
      <w:pPr>
        <w:pStyle w:val="punktowanie"/>
      </w:pPr>
      <w:r w:rsidRPr="00F2623D">
        <w:t>Położenie wsi całkowicie w obszarze chronionego krajobrazu o</w:t>
      </w:r>
      <w:r w:rsidRPr="00F2623D">
        <w:t>b</w:t>
      </w:r>
      <w:r w:rsidRPr="00F2623D">
        <w:t>liguje do spełnienia uwarunkowań wynikających z Rozporządz</w:t>
      </w:r>
      <w:r w:rsidRPr="00F2623D">
        <w:t>e</w:t>
      </w:r>
      <w:r w:rsidRPr="00F2623D">
        <w:t>nia nr 82/98 b. Wojewody Suwalskiego z dnia 15 czerwca 1996 r. w sprawie zasad gospodarki przestrzennej na obszarach chroni</w:t>
      </w:r>
      <w:r w:rsidRPr="00F2623D">
        <w:t>o</w:t>
      </w:r>
      <w:r w:rsidRPr="00F2623D">
        <w:t>nego krajobrazu, którego tekst podaje się jako załącznik do zapisu w rozdz. V, poz. 7.4 niniejszego tekstu „Studium".</w:t>
      </w:r>
    </w:p>
    <w:p w:rsidR="00717453" w:rsidRPr="00F2623D" w:rsidRDefault="00A43231" w:rsidP="00717453">
      <w:pPr>
        <w:pStyle w:val="podstawowy"/>
      </w:pPr>
      <w:r w:rsidRPr="00F2623D">
        <w:t>W obszarze istniejącej zabudowy znajduje się cmentarz woje</w:t>
      </w:r>
      <w:r w:rsidRPr="00F2623D">
        <w:t>n</w:t>
      </w:r>
      <w:r w:rsidRPr="00F2623D">
        <w:lastRenderedPageBreak/>
        <w:t>ny z okresu I wojny światowej podlegający ochronie zabytków, w związku z czym realizacja zabudowy w jego sąsiedztwie wymaga za</w:t>
      </w:r>
      <w:r w:rsidRPr="00F2623D">
        <w:t>o</w:t>
      </w:r>
      <w:r w:rsidRPr="00F2623D">
        <w:t>piniowania przez ełcki oddział Wojewódzkiego Konserwatora zabytków w Olsztynie.</w:t>
      </w:r>
    </w:p>
    <w:p w:rsidR="00CC6196" w:rsidRPr="00F2623D" w:rsidRDefault="00E67399" w:rsidP="007A6BD7">
      <w:pPr>
        <w:pStyle w:val="poziom4"/>
        <w:spacing w:before="240"/>
      </w:pPr>
      <w:bookmarkStart w:id="78" w:name="_Toc358111568"/>
      <w:r w:rsidRPr="00F2623D">
        <w:t>KOZIKI-SORDACHY</w:t>
      </w:r>
      <w:bookmarkEnd w:id="78"/>
    </w:p>
    <w:p w:rsidR="00E67399" w:rsidRPr="00F2623D" w:rsidRDefault="00E67399" w:rsidP="00E67399">
      <w:pPr>
        <w:pStyle w:val="podstawowy"/>
        <w:rPr>
          <w:color w:val="548DD4"/>
          <w:lang w:eastAsia="x-none"/>
        </w:rPr>
      </w:pPr>
      <w:r w:rsidRPr="00F2623D">
        <w:t>Wsie o podstawowej funkcji produkcji rolniczej. Uzupełniająca funkcja turystyczno- wypoczynkowa, bazująca na bliskim dostępie do</w:t>
      </w:r>
      <w:r w:rsidR="00CB1C95" w:rsidRPr="00F2623D">
        <w:t xml:space="preserve"> jeziora </w:t>
      </w:r>
      <w:proofErr w:type="spellStart"/>
      <w:r w:rsidR="00CB1C95" w:rsidRPr="00F2623D">
        <w:t>Selment</w:t>
      </w:r>
      <w:proofErr w:type="spellEnd"/>
      <w:r w:rsidR="00CB1C95" w:rsidRPr="00F2623D">
        <w:t xml:space="preserve"> Wielki </w:t>
      </w:r>
      <w:r w:rsidR="00CB1C95" w:rsidRPr="00F2623D">
        <w:rPr>
          <w:color w:val="548DD4"/>
          <w:lang w:eastAsia="x-none"/>
        </w:rPr>
        <w:t>oraz w obszarze wsi Koziki mieszkalnictwo je</w:t>
      </w:r>
      <w:r w:rsidR="00CB1C95" w:rsidRPr="00F2623D">
        <w:rPr>
          <w:color w:val="548DD4"/>
          <w:lang w:eastAsia="x-none"/>
        </w:rPr>
        <w:t>d</w:t>
      </w:r>
      <w:r w:rsidR="00CB1C95" w:rsidRPr="00F2623D">
        <w:rPr>
          <w:color w:val="548DD4"/>
          <w:lang w:eastAsia="x-none"/>
        </w:rPr>
        <w:t>norodzinne zgodnie z oznaczeniem na rysunku Studium.</w:t>
      </w:r>
      <w:r w:rsidR="00CB1C95" w:rsidRPr="00F2623D">
        <w:rPr>
          <w:color w:val="548DD4"/>
          <w:vertAlign w:val="superscript"/>
          <w:lang w:eastAsia="x-none"/>
        </w:rPr>
        <w:t>22</w:t>
      </w:r>
    </w:p>
    <w:p w:rsidR="00E67399" w:rsidRPr="00F2623D" w:rsidRDefault="00E67399" w:rsidP="00E67399">
      <w:pPr>
        <w:pStyle w:val="podstawowy"/>
      </w:pPr>
      <w:r w:rsidRPr="00F2623D">
        <w:t>Kierunki zagospodarowania przestrzennego.</w:t>
      </w:r>
    </w:p>
    <w:p w:rsidR="00E67399" w:rsidRPr="00F2623D" w:rsidRDefault="00E67399" w:rsidP="00E67399">
      <w:pPr>
        <w:pStyle w:val="podstawowy"/>
      </w:pPr>
      <w:r w:rsidRPr="00F2623D">
        <w:t>Rozwój przestrzenny obu wsi obwarowany licznymi uwarunk</w:t>
      </w:r>
      <w:r w:rsidRPr="00F2623D">
        <w:t>o</w:t>
      </w:r>
      <w:r w:rsidRPr="00F2623D">
        <w:t>waniami.</w:t>
      </w:r>
    </w:p>
    <w:p w:rsidR="00E67399" w:rsidRPr="00F2623D" w:rsidRDefault="00CB1C95" w:rsidP="00E67399">
      <w:pPr>
        <w:pStyle w:val="punktowanie"/>
        <w:rPr>
          <w:color w:val="548DD4"/>
        </w:rPr>
      </w:pPr>
      <w:r w:rsidRPr="00F2623D">
        <w:rPr>
          <w:color w:val="548DD4"/>
          <w:lang w:eastAsia="x-none"/>
        </w:rPr>
        <w:t>Położenie wsi całkowicie w Obszarze Chronionego Krajobrazu Pojezierza Ełckiego obliguje do spełnienia uwarunkowań wynik</w:t>
      </w:r>
      <w:r w:rsidRPr="00F2623D">
        <w:rPr>
          <w:color w:val="548DD4"/>
          <w:lang w:eastAsia="x-none"/>
        </w:rPr>
        <w:t>a</w:t>
      </w:r>
      <w:r w:rsidRPr="00F2623D">
        <w:rPr>
          <w:color w:val="548DD4"/>
          <w:lang w:eastAsia="x-none"/>
        </w:rPr>
        <w:t>jących z Uchwały Nr VII/126/11 Sejmiku Województwa Warmi</w:t>
      </w:r>
      <w:r w:rsidRPr="00F2623D">
        <w:rPr>
          <w:color w:val="548DD4"/>
          <w:lang w:eastAsia="x-none"/>
        </w:rPr>
        <w:t>ń</w:t>
      </w:r>
      <w:r w:rsidRPr="00F2623D">
        <w:rPr>
          <w:color w:val="548DD4"/>
          <w:lang w:eastAsia="x-none"/>
        </w:rPr>
        <w:t xml:space="preserve">sko-Mazurskiego z dnia 24 maja 2011 r. (Dz. Urz. Woj. </w:t>
      </w:r>
      <w:proofErr w:type="spellStart"/>
      <w:r w:rsidRPr="00F2623D">
        <w:rPr>
          <w:color w:val="548DD4"/>
          <w:lang w:eastAsia="x-none"/>
        </w:rPr>
        <w:t>W</w:t>
      </w:r>
      <w:r w:rsidR="00366AA7" w:rsidRPr="00F2623D">
        <w:rPr>
          <w:color w:val="548DD4"/>
          <w:lang w:eastAsia="x-none"/>
        </w:rPr>
        <w:t>a</w:t>
      </w:r>
      <w:r w:rsidRPr="00F2623D">
        <w:rPr>
          <w:color w:val="548DD4"/>
          <w:lang w:eastAsia="x-none"/>
        </w:rPr>
        <w:t>r</w:t>
      </w:r>
      <w:r w:rsidR="00366AA7" w:rsidRPr="00F2623D">
        <w:rPr>
          <w:color w:val="548DD4"/>
          <w:lang w:eastAsia="x-none"/>
        </w:rPr>
        <w:t>m</w:t>
      </w:r>
      <w:proofErr w:type="spellEnd"/>
      <w:r w:rsidRPr="00F2623D">
        <w:rPr>
          <w:color w:val="548DD4"/>
          <w:lang w:eastAsia="x-none"/>
        </w:rPr>
        <w:t>.-</w:t>
      </w:r>
      <w:proofErr w:type="spellStart"/>
      <w:r w:rsidRPr="00F2623D">
        <w:rPr>
          <w:color w:val="548DD4"/>
          <w:lang w:eastAsia="x-none"/>
        </w:rPr>
        <w:t>maz</w:t>
      </w:r>
      <w:proofErr w:type="spellEnd"/>
      <w:r w:rsidRPr="00F2623D">
        <w:rPr>
          <w:color w:val="548DD4"/>
          <w:lang w:eastAsia="x-none"/>
        </w:rPr>
        <w:t xml:space="preserve">. Nr 74, poz. 1295 z 2011 r.) </w:t>
      </w:r>
      <w:r w:rsidR="009D13EF" w:rsidRPr="00F2623D">
        <w:rPr>
          <w:rStyle w:val="Odwoanieprzypisudolnego"/>
          <w:color w:val="548DD4"/>
        </w:rPr>
        <w:footnoteReference w:id="26"/>
      </w:r>
    </w:p>
    <w:p w:rsidR="00E67399" w:rsidRPr="00F2623D" w:rsidRDefault="00E67399" w:rsidP="00E67399">
      <w:pPr>
        <w:pStyle w:val="punktowanie"/>
      </w:pPr>
      <w:r w:rsidRPr="00F2623D">
        <w:t>Istotnym uwarunkowaniem zagospodarowania przestrzennego t</w:t>
      </w:r>
      <w:r w:rsidRPr="00F2623D">
        <w:t>e</w:t>
      </w:r>
      <w:r w:rsidRPr="00F2623D">
        <w:t>renów przybrzeżnych są udokumentowane stanowiska archeol</w:t>
      </w:r>
      <w:r w:rsidRPr="00F2623D">
        <w:t>o</w:t>
      </w:r>
      <w:r w:rsidRPr="00F2623D">
        <w:t>giczne.</w:t>
      </w:r>
    </w:p>
    <w:p w:rsidR="00E67399" w:rsidRPr="00F2623D" w:rsidRDefault="00E67399" w:rsidP="00E67399">
      <w:pPr>
        <w:pStyle w:val="punktowanie"/>
      </w:pPr>
      <w:r w:rsidRPr="00F2623D">
        <w:t>Prawidłowy</w:t>
      </w:r>
      <w:r w:rsidRPr="00F2623D">
        <w:rPr>
          <w:vertAlign w:val="superscript"/>
        </w:rPr>
        <w:t>-</w:t>
      </w:r>
      <w:r w:rsidRPr="00F2623D">
        <w:t xml:space="preserve"> rozwój przestrzenny może być stymulowany przebi</w:t>
      </w:r>
      <w:r w:rsidRPr="00F2623D">
        <w:t>e</w:t>
      </w:r>
      <w:r w:rsidRPr="00F2623D">
        <w:t>giem przez obie wsie szlakiem rowerowym o znaczeniu międz</w:t>
      </w:r>
      <w:r w:rsidRPr="00F2623D">
        <w:t>y</w:t>
      </w:r>
      <w:r w:rsidRPr="00F2623D">
        <w:t>regionalnym, dającym szansę budowy stosownej infrastruktury obsługi turystycznej.</w:t>
      </w:r>
    </w:p>
    <w:p w:rsidR="00E67399" w:rsidRPr="00F2623D" w:rsidRDefault="00E67399" w:rsidP="00E67399">
      <w:pPr>
        <w:pStyle w:val="podstawowy"/>
      </w:pPr>
      <w:r w:rsidRPr="00F2623D">
        <w:t>Uwarunkowania realizacyjne.</w:t>
      </w:r>
    </w:p>
    <w:p w:rsidR="00E67399" w:rsidRPr="00F2623D" w:rsidRDefault="00E67399" w:rsidP="00E67399">
      <w:pPr>
        <w:pStyle w:val="punktowanie"/>
      </w:pPr>
      <w:r w:rsidRPr="00F2623D">
        <w:t>Wyznaczenie nowych terenów pod zabudowę przede wszystkim letniskową oraz zaplecze obsługi turystycznej szlaku rowerowego musi być poprzedzone sporządzeniem miejscowego planu zag</w:t>
      </w:r>
      <w:r w:rsidRPr="00F2623D">
        <w:t>o</w:t>
      </w:r>
      <w:r w:rsidRPr="00F2623D">
        <w:t>spodarowania przestrzennego, w którym szczegółowo rozwiązane zostaną problemy rozwojowe wsi przy nienaruszalności środow</w:t>
      </w:r>
      <w:r w:rsidRPr="00F2623D">
        <w:t>i</w:t>
      </w:r>
      <w:r w:rsidRPr="00F2623D">
        <w:t>ska przyrodniczego i kulturowego w tym zasady rehabilitacji istni</w:t>
      </w:r>
      <w:r w:rsidRPr="00F2623D">
        <w:t>e</w:t>
      </w:r>
      <w:r w:rsidRPr="00F2623D">
        <w:t>jącej zabudowy.</w:t>
      </w:r>
    </w:p>
    <w:p w:rsidR="00E67399" w:rsidRPr="00F2623D" w:rsidRDefault="00E67399" w:rsidP="00E67399">
      <w:pPr>
        <w:pStyle w:val="punktowanie"/>
      </w:pPr>
      <w:r w:rsidRPr="00F2623D">
        <w:t>Należy przyjąć zasadę, aby ze strefy przybrzeżnej eliminować stop</w:t>
      </w:r>
      <w:r w:rsidRPr="00F2623D">
        <w:softHyphen/>
        <w:t>niowo zabudowę poprzez niedopuszczanie do odtwarzania budynków zdekapitalizowanych.</w:t>
      </w:r>
    </w:p>
    <w:p w:rsidR="00E67399" w:rsidRPr="00F2623D" w:rsidRDefault="00E67399" w:rsidP="00E67399">
      <w:pPr>
        <w:pStyle w:val="punktowanie"/>
      </w:pPr>
      <w:r w:rsidRPr="00F2623D">
        <w:t>Nakazuje się utworzenie wzdłuż linii brzegowej jeziora minimum 50m pasa terenu zagospodarowywanego trwałą zielenią i niez</w:t>
      </w:r>
      <w:r w:rsidRPr="00F2623D">
        <w:t>a</w:t>
      </w:r>
      <w:r w:rsidRPr="00F2623D">
        <w:t>budowywanego jako jego strefy ochronnej.</w:t>
      </w:r>
    </w:p>
    <w:p w:rsidR="00366AA7" w:rsidRPr="00F2623D" w:rsidRDefault="00366AA7" w:rsidP="00E67399">
      <w:pPr>
        <w:pStyle w:val="punktowanie"/>
        <w:rPr>
          <w:color w:val="548DD4"/>
        </w:rPr>
      </w:pPr>
      <w:r w:rsidRPr="00F2623D">
        <w:rPr>
          <w:color w:val="548DD4"/>
          <w:lang w:eastAsia="x-none"/>
        </w:rPr>
        <w:t>Miejscowości Koziki i Sordachy położone są w obszarze Aglom</w:t>
      </w:r>
      <w:r w:rsidRPr="00F2623D">
        <w:rPr>
          <w:color w:val="548DD4"/>
          <w:lang w:eastAsia="x-none"/>
        </w:rPr>
        <w:t>e</w:t>
      </w:r>
      <w:r w:rsidRPr="00F2623D">
        <w:rPr>
          <w:color w:val="548DD4"/>
          <w:lang w:eastAsia="x-none"/>
        </w:rPr>
        <w:t>racji Ełk ustanowionej Rozporządzeniem Nr 19 Wojewody Wa</w:t>
      </w:r>
      <w:r w:rsidRPr="00F2623D">
        <w:rPr>
          <w:color w:val="548DD4"/>
          <w:lang w:eastAsia="x-none"/>
        </w:rPr>
        <w:t>r</w:t>
      </w:r>
      <w:r w:rsidRPr="00F2623D">
        <w:rPr>
          <w:color w:val="548DD4"/>
          <w:lang w:eastAsia="x-none"/>
        </w:rPr>
        <w:lastRenderedPageBreak/>
        <w:t>mińsko-Mazurskiego z dnia 14 czerwca 2005 r. w sprawie wyzn</w:t>
      </w:r>
      <w:r w:rsidRPr="00F2623D">
        <w:rPr>
          <w:color w:val="548DD4"/>
          <w:lang w:eastAsia="x-none"/>
        </w:rPr>
        <w:t>a</w:t>
      </w:r>
      <w:r w:rsidRPr="00F2623D">
        <w:rPr>
          <w:color w:val="548DD4"/>
          <w:lang w:eastAsia="x-none"/>
        </w:rPr>
        <w:t xml:space="preserve">czenia Aglomeracji Ełk (Dz. Urz. woj. </w:t>
      </w:r>
      <w:proofErr w:type="spellStart"/>
      <w:r w:rsidRPr="00F2623D">
        <w:rPr>
          <w:color w:val="548DD4"/>
          <w:lang w:eastAsia="x-none"/>
        </w:rPr>
        <w:t>warm</w:t>
      </w:r>
      <w:proofErr w:type="spellEnd"/>
      <w:r w:rsidRPr="00F2623D">
        <w:rPr>
          <w:color w:val="548DD4"/>
          <w:lang w:eastAsia="x-none"/>
        </w:rPr>
        <w:t>.-</w:t>
      </w:r>
      <w:proofErr w:type="spellStart"/>
      <w:r w:rsidRPr="00F2623D">
        <w:rPr>
          <w:color w:val="548DD4"/>
          <w:lang w:eastAsia="x-none"/>
        </w:rPr>
        <w:t>maz</w:t>
      </w:r>
      <w:proofErr w:type="spellEnd"/>
      <w:r w:rsidRPr="00F2623D">
        <w:rPr>
          <w:color w:val="548DD4"/>
          <w:lang w:eastAsia="x-none"/>
        </w:rPr>
        <w:t>. z 2005 r., Nr 75, poz. 1081) oraz Rozporządzeniem Nr 13 Wojewody Warmińsko-Mazurskiego z dnia 27 lutego 2006 r. zmieniającym w/w Rozp</w:t>
      </w:r>
      <w:r w:rsidRPr="00F2623D">
        <w:rPr>
          <w:color w:val="548DD4"/>
          <w:lang w:eastAsia="x-none"/>
        </w:rPr>
        <w:t>o</w:t>
      </w:r>
      <w:r w:rsidRPr="00F2623D">
        <w:rPr>
          <w:color w:val="548DD4"/>
          <w:lang w:eastAsia="x-none"/>
        </w:rPr>
        <w:t xml:space="preserve">rządzenie w sprawie Aglomeracji Ełk (Dz. Urz. woj. </w:t>
      </w:r>
      <w:proofErr w:type="spellStart"/>
      <w:r w:rsidRPr="00F2623D">
        <w:rPr>
          <w:color w:val="548DD4"/>
          <w:lang w:eastAsia="x-none"/>
        </w:rPr>
        <w:t>warm</w:t>
      </w:r>
      <w:proofErr w:type="spellEnd"/>
      <w:r w:rsidRPr="00F2623D">
        <w:rPr>
          <w:color w:val="548DD4"/>
          <w:lang w:eastAsia="x-none"/>
        </w:rPr>
        <w:t>.-</w:t>
      </w:r>
      <w:proofErr w:type="spellStart"/>
      <w:r w:rsidRPr="00F2623D">
        <w:rPr>
          <w:color w:val="548DD4"/>
          <w:lang w:eastAsia="x-none"/>
        </w:rPr>
        <w:t>maz</w:t>
      </w:r>
      <w:proofErr w:type="spellEnd"/>
      <w:r w:rsidRPr="00F2623D">
        <w:rPr>
          <w:color w:val="548DD4"/>
          <w:lang w:eastAsia="x-none"/>
        </w:rPr>
        <w:t xml:space="preserve">. z 2006 r. Nr 34, poz. 724). </w:t>
      </w:r>
    </w:p>
    <w:p w:rsidR="00CA4CA5" w:rsidRPr="00F2623D" w:rsidRDefault="00CA4CA5" w:rsidP="00A2125D">
      <w:pPr>
        <w:pStyle w:val="punktowanie"/>
        <w:numPr>
          <w:ilvl w:val="0"/>
          <w:numId w:val="0"/>
        </w:numPr>
        <w:ind w:left="714"/>
        <w:rPr>
          <w:color w:val="548DD4"/>
        </w:rPr>
      </w:pPr>
      <w:r w:rsidRPr="00F2623D">
        <w:rPr>
          <w:color w:val="548DD4"/>
          <w:lang w:eastAsia="x-none"/>
        </w:rPr>
        <w:t>Położenie miejscowości w Aglomeracji Ełk obliguje do realizacji sieci kanalizacji sanitarnej do nieprzekraczalnego terminu zgo</w:t>
      </w:r>
      <w:r w:rsidRPr="00F2623D">
        <w:rPr>
          <w:color w:val="548DD4"/>
          <w:lang w:eastAsia="x-none"/>
        </w:rPr>
        <w:t>d</w:t>
      </w:r>
      <w:r w:rsidRPr="00F2623D">
        <w:rPr>
          <w:color w:val="548DD4"/>
          <w:lang w:eastAsia="x-none"/>
        </w:rPr>
        <w:t>nego z obowiązującym Krajowej Programem Oczyszczania Ści</w:t>
      </w:r>
      <w:r w:rsidRPr="00F2623D">
        <w:rPr>
          <w:color w:val="548DD4"/>
          <w:lang w:eastAsia="x-none"/>
        </w:rPr>
        <w:t>e</w:t>
      </w:r>
      <w:r w:rsidRPr="00F2623D">
        <w:rPr>
          <w:color w:val="548DD4"/>
          <w:lang w:eastAsia="x-none"/>
        </w:rPr>
        <w:t>ków Komunalnych.</w:t>
      </w:r>
      <w:r w:rsidRPr="00F2623D">
        <w:rPr>
          <w:color w:val="548DD4"/>
          <w:vertAlign w:val="superscript"/>
          <w:lang w:eastAsia="x-none"/>
        </w:rPr>
        <w:t>22</w:t>
      </w:r>
    </w:p>
    <w:p w:rsidR="00717453" w:rsidRPr="00F2623D" w:rsidRDefault="00C37B03" w:rsidP="007A6BD7">
      <w:pPr>
        <w:pStyle w:val="poziom4"/>
        <w:spacing w:before="240"/>
      </w:pPr>
      <w:bookmarkStart w:id="79" w:name="_Toc358111569"/>
      <w:r w:rsidRPr="00F2623D">
        <w:t>KROKOCIE</w:t>
      </w:r>
      <w:bookmarkEnd w:id="79"/>
    </w:p>
    <w:p w:rsidR="00C37B03" w:rsidRPr="00F2623D" w:rsidRDefault="00C37B03" w:rsidP="00C37B03">
      <w:pPr>
        <w:pStyle w:val="podstawowy"/>
      </w:pPr>
      <w:r w:rsidRPr="00F2623D">
        <w:t>Wieś o funkcji rolniczej o ograniczonych możliwościach rozwoju tej funkcji.</w:t>
      </w:r>
    </w:p>
    <w:p w:rsidR="00C37B03" w:rsidRPr="00F2623D" w:rsidRDefault="00C37B03" w:rsidP="00C37B03">
      <w:pPr>
        <w:pStyle w:val="podstawowy"/>
      </w:pPr>
      <w:r w:rsidRPr="00F2623D">
        <w:t>Kierunki zagospodarowania przestrzennego.</w:t>
      </w:r>
    </w:p>
    <w:p w:rsidR="00C37B03" w:rsidRPr="00F2623D" w:rsidRDefault="00C37B03" w:rsidP="00C37B03">
      <w:pPr>
        <w:pStyle w:val="punktowanie"/>
      </w:pPr>
      <w:r w:rsidRPr="00F2623D">
        <w:t>Udokumentowane złoża kruszywa naturalnego stanowią z jednej strony barierę w rozwoju produkcji rolnej, a jednocześnie stwarz</w:t>
      </w:r>
      <w:r w:rsidRPr="00F2623D">
        <w:t>a</w:t>
      </w:r>
      <w:r w:rsidRPr="00F2623D">
        <w:t>ją szansę aktywizacji gospodarczej po rozpoczęciu eksploatacji złóż w sposób przemysłowy.</w:t>
      </w:r>
    </w:p>
    <w:p w:rsidR="00C37B03" w:rsidRPr="00F2623D" w:rsidRDefault="00C37B03" w:rsidP="00C37B03">
      <w:pPr>
        <w:pStyle w:val="punktowanie"/>
      </w:pPr>
      <w:r w:rsidRPr="00F2623D">
        <w:t>Rozwój przestrzenny wsi bezpośrednio w sąsiedztwie istniejącej skupionej zabudowy ograniczony być może tylko warunkami gru</w:t>
      </w:r>
      <w:r w:rsidRPr="00F2623D">
        <w:t>n</w:t>
      </w:r>
      <w:r w:rsidRPr="00F2623D">
        <w:t>towo - wodnymi.</w:t>
      </w:r>
    </w:p>
    <w:p w:rsidR="00C37B03" w:rsidRPr="00F2623D" w:rsidRDefault="00C37B03" w:rsidP="00C37B03">
      <w:pPr>
        <w:pStyle w:val="podstawowy"/>
      </w:pPr>
      <w:r w:rsidRPr="00F2623D">
        <w:t>Uwarunkowania realizacyjne.</w:t>
      </w:r>
    </w:p>
    <w:p w:rsidR="00C37B03" w:rsidRPr="00F2623D" w:rsidRDefault="00C37B03" w:rsidP="00C37B03">
      <w:pPr>
        <w:pStyle w:val="punktowanie"/>
      </w:pPr>
      <w:r w:rsidRPr="00F2623D">
        <w:t>Wykluczyć należy trwałą zabudowę w obszarze zalegania złóż kruszywa.</w:t>
      </w:r>
    </w:p>
    <w:p w:rsidR="00C37B03" w:rsidRPr="00F2623D" w:rsidRDefault="00C37B03" w:rsidP="00C37B03">
      <w:pPr>
        <w:pStyle w:val="punktowanie"/>
      </w:pPr>
      <w:r w:rsidRPr="00F2623D">
        <w:t xml:space="preserve">Opracowanie przez przyszłego eksploatatora zasobów kruszywa, projektu rekultywacji terenu </w:t>
      </w:r>
      <w:proofErr w:type="spellStart"/>
      <w:r w:rsidRPr="00F2623D">
        <w:t>powyrobiskowego</w:t>
      </w:r>
      <w:proofErr w:type="spellEnd"/>
      <w:r w:rsidRPr="00F2623D">
        <w:t>.</w:t>
      </w:r>
    </w:p>
    <w:p w:rsidR="00C37B03" w:rsidRPr="00F2623D" w:rsidRDefault="0048357E" w:rsidP="00910B9F">
      <w:pPr>
        <w:pStyle w:val="punktowanie"/>
        <w:numPr>
          <w:ilvl w:val="0"/>
          <w:numId w:val="0"/>
        </w:numPr>
        <w:ind w:left="360"/>
        <w:rPr>
          <w:color w:val="3366FF"/>
        </w:rPr>
      </w:pPr>
      <w:r w:rsidRPr="00F2623D">
        <w:rPr>
          <w:color w:val="3366FF"/>
        </w:rPr>
        <w:t>(uchylony)</w:t>
      </w:r>
      <w:r w:rsidR="00C37B03" w:rsidRPr="00F2623D">
        <w:rPr>
          <w:color w:val="3366FF"/>
        </w:rPr>
        <w:t>.</w:t>
      </w:r>
      <w:r w:rsidR="00B22CF8" w:rsidRPr="00F2623D">
        <w:rPr>
          <w:rStyle w:val="Odwoanieprzypisudolnego"/>
          <w:color w:val="3366FF"/>
        </w:rPr>
        <w:footnoteReference w:id="27"/>
      </w:r>
    </w:p>
    <w:p w:rsidR="00C37B03" w:rsidRPr="00F2623D" w:rsidRDefault="00C37B03" w:rsidP="00C37B03">
      <w:pPr>
        <w:pStyle w:val="punktowanie"/>
        <w:rPr>
          <w:spacing w:val="0"/>
        </w:rPr>
      </w:pPr>
      <w:r w:rsidRPr="00F2623D">
        <w:rPr>
          <w:spacing w:val="0"/>
        </w:rPr>
        <w:t>We wsi istnieją liczne zabytki architektury objęte strefą ochrony konserwatorskiej. W pobliżu takie podlegający ochronie cmentarz ewangelicki z XIX w. Oraz udokumentowane stanowisko archeol</w:t>
      </w:r>
      <w:r w:rsidRPr="00F2623D">
        <w:rPr>
          <w:spacing w:val="0"/>
        </w:rPr>
        <w:t>o</w:t>
      </w:r>
      <w:r w:rsidRPr="00F2623D">
        <w:rPr>
          <w:spacing w:val="0"/>
        </w:rPr>
        <w:t xml:space="preserve">giczne ze śladami osadnictwa z epoki kamienia i średniowiecza. W związku z powyższym decyzje przestrzenne w obszarze </w:t>
      </w:r>
      <w:proofErr w:type="spellStart"/>
      <w:r w:rsidRPr="00F2623D">
        <w:rPr>
          <w:spacing w:val="0"/>
        </w:rPr>
        <w:t>Krokoć</w:t>
      </w:r>
      <w:proofErr w:type="spellEnd"/>
      <w:r w:rsidRPr="00F2623D">
        <w:rPr>
          <w:spacing w:val="0"/>
        </w:rPr>
        <w:t xml:space="preserve"> należy uzgadniać z Ełckim oddziałem Wojewódzkiego Konserwat</w:t>
      </w:r>
      <w:r w:rsidRPr="00F2623D">
        <w:rPr>
          <w:spacing w:val="0"/>
        </w:rPr>
        <w:t>o</w:t>
      </w:r>
      <w:r w:rsidR="0068271D" w:rsidRPr="00F2623D">
        <w:rPr>
          <w:spacing w:val="0"/>
        </w:rPr>
        <w:t>ra Z</w:t>
      </w:r>
      <w:r w:rsidRPr="00F2623D">
        <w:rPr>
          <w:spacing w:val="0"/>
        </w:rPr>
        <w:t>abytków w Olsztynie.</w:t>
      </w:r>
    </w:p>
    <w:p w:rsidR="00717453" w:rsidRPr="00F2623D" w:rsidRDefault="00C37B03" w:rsidP="00D332F4">
      <w:pPr>
        <w:pStyle w:val="poziom4"/>
        <w:spacing w:before="240"/>
      </w:pPr>
      <w:bookmarkStart w:id="80" w:name="_Toc358111570"/>
      <w:r w:rsidRPr="00F2623D">
        <w:t>LEGA</w:t>
      </w:r>
      <w:bookmarkEnd w:id="80"/>
    </w:p>
    <w:p w:rsidR="00C37B03" w:rsidRPr="00F2623D" w:rsidRDefault="00C37B03" w:rsidP="00C37B03">
      <w:pPr>
        <w:pStyle w:val="podstawowy"/>
      </w:pPr>
      <w:r w:rsidRPr="00F2623D">
        <w:t>Wieś o funkcji rolniczej z predyspozycjami do wielkotowarowej produkcji rolnej na bazie zasobów i terenu byłego PGR.</w:t>
      </w:r>
    </w:p>
    <w:p w:rsidR="00C37B03" w:rsidRPr="00F2623D" w:rsidRDefault="00C37B03" w:rsidP="00C37B03">
      <w:pPr>
        <w:pStyle w:val="podstawowy"/>
      </w:pPr>
      <w:r w:rsidRPr="00F2623D">
        <w:t>Kierunki zagospodarowania przestrzennego.</w:t>
      </w:r>
    </w:p>
    <w:p w:rsidR="00C37B03" w:rsidRPr="00F2623D" w:rsidRDefault="00C37B03" w:rsidP="00C37B03">
      <w:pPr>
        <w:pStyle w:val="punktowanie"/>
      </w:pPr>
      <w:r w:rsidRPr="00F2623D">
        <w:lastRenderedPageBreak/>
        <w:t>Warunki rozwojowe wsi są znacznie ograniczone pod względem fizjograficznym oraz ze względu na istniejące zabytki architektury, cmentarze ewangelickie podlegające ochronie oraz stanowisko archeologiczne.</w:t>
      </w:r>
    </w:p>
    <w:p w:rsidR="00C37B03" w:rsidRPr="00F2623D" w:rsidRDefault="00C37B03" w:rsidP="00C37B03">
      <w:pPr>
        <w:pStyle w:val="podstawowy"/>
      </w:pPr>
      <w:r w:rsidRPr="00F2623D">
        <w:t>Uwarunkowania realizacyjne.</w:t>
      </w:r>
    </w:p>
    <w:p w:rsidR="00C37B03" w:rsidRPr="00F2623D" w:rsidRDefault="00C37B03" w:rsidP="00C37B03">
      <w:pPr>
        <w:pStyle w:val="punktowanie"/>
      </w:pPr>
      <w:r w:rsidRPr="00F2623D">
        <w:t>Wieś położona w obszarze chronionego krajobrazu podlega uw</w:t>
      </w:r>
      <w:r w:rsidRPr="00F2623D">
        <w:t>a</w:t>
      </w:r>
      <w:r w:rsidRPr="00F2623D">
        <w:t>runkowaniom wynikającym z Rozporządzenia Nr 82/98 b. Woj</w:t>
      </w:r>
      <w:r w:rsidRPr="00F2623D">
        <w:t>e</w:t>
      </w:r>
      <w:r w:rsidRPr="00F2623D">
        <w:t xml:space="preserve">wody Suwalskiego z dnia 15 czerwca </w:t>
      </w:r>
      <w:r w:rsidR="005E18DE" w:rsidRPr="00F2623D">
        <w:t>199</w:t>
      </w:r>
      <w:r w:rsidR="007C48AE" w:rsidRPr="00F2623D">
        <w:t>8 r.</w:t>
      </w:r>
      <w:r w:rsidRPr="00F2623D">
        <w:t xml:space="preserve"> w sprawie zasad gospodarki przestrzennej na obszarach chronionego krajobrazu (patrz. Rozdz. V, poz. 7.4 tekstu) do czasu wydania w tej kwestii nowego rozporządzenia Wojewody Warmińsko - Mazurskiego.</w:t>
      </w:r>
    </w:p>
    <w:p w:rsidR="00C37B03" w:rsidRPr="00F2623D" w:rsidRDefault="00C37B03" w:rsidP="00C37B03">
      <w:pPr>
        <w:pStyle w:val="punktowanie"/>
      </w:pPr>
      <w:r w:rsidRPr="00F2623D">
        <w:t>Część obszaru wsi objęta jest strefą ochrony konserwatorskiej w związku z czym gospodarka przestrzenna i decyzje przestrzenne wymagają bezwzględnie uzgadniania przedsięwzięć z Ełckim o</w:t>
      </w:r>
      <w:r w:rsidRPr="00F2623D">
        <w:t>d</w:t>
      </w:r>
      <w:r w:rsidRPr="00F2623D">
        <w:t>działem Wojewódzkiego Konserwatora Zabytków w Olsztynie.</w:t>
      </w:r>
    </w:p>
    <w:p w:rsidR="00C37B03" w:rsidRPr="00F2623D" w:rsidRDefault="00C37B03" w:rsidP="00C37B03">
      <w:pPr>
        <w:pStyle w:val="punktowanie"/>
      </w:pPr>
      <w:r w:rsidRPr="00F2623D">
        <w:t>Decyzje i gospodarka przestrzenna winna być poprzedzona ob</w:t>
      </w:r>
      <w:r w:rsidRPr="00F2623D">
        <w:t>o</w:t>
      </w:r>
      <w:r w:rsidRPr="00F2623D">
        <w:t>wiązkowo sporządzeniem miejscowego planu zagospodarowania obejmującego zespół miejscowości: Lega i Sędki, w którym ust</w:t>
      </w:r>
      <w:r w:rsidRPr="00F2623D">
        <w:t>a</w:t>
      </w:r>
      <w:r w:rsidRPr="00F2623D">
        <w:t>lone zostaną jednoznacznie zasady gospodarki przestrzenią ochrony środowiska i licznych tu obiektów podlegających ochronie konserwatorskiej, a ponadto ewentualnej lokalizacji lotniska pas</w:t>
      </w:r>
      <w:r w:rsidRPr="00F2623D">
        <w:t>a</w:t>
      </w:r>
      <w:r w:rsidRPr="00F2623D">
        <w:t>żerskiego postulowanego przez władze samorządowe Ełku.</w:t>
      </w:r>
    </w:p>
    <w:p w:rsidR="00717453" w:rsidRPr="00F2623D" w:rsidRDefault="00A33D32" w:rsidP="00D332F4">
      <w:pPr>
        <w:pStyle w:val="poziom4"/>
        <w:spacing w:before="240"/>
      </w:pPr>
      <w:bookmarkStart w:id="81" w:name="_Toc358111571"/>
      <w:r w:rsidRPr="00F2623D">
        <w:t>LEPAKI MAŁE, LEPAKI WIELKIE, GUZKI</w:t>
      </w:r>
      <w:bookmarkEnd w:id="81"/>
    </w:p>
    <w:p w:rsidR="00A33D32" w:rsidRPr="00F2623D" w:rsidRDefault="00A33D32" w:rsidP="00A33D32">
      <w:pPr>
        <w:pStyle w:val="podstawowy"/>
      </w:pPr>
      <w:r w:rsidRPr="00F2623D">
        <w:t>Zespół wsi o funkcjach rolniczych o zbliżonych wielkościach i walorach wynikających z położenia nad ciągiem małych rynnowych j</w:t>
      </w:r>
      <w:r w:rsidRPr="00F2623D">
        <w:t>e</w:t>
      </w:r>
      <w:r w:rsidRPr="00F2623D">
        <w:t>zior: Lepaki i Guzki.</w:t>
      </w:r>
    </w:p>
    <w:p w:rsidR="00A33D32" w:rsidRPr="00F2623D" w:rsidRDefault="00A33D32" w:rsidP="00A33D32">
      <w:pPr>
        <w:pStyle w:val="podstawowy"/>
      </w:pPr>
      <w:r w:rsidRPr="00F2623D">
        <w:t>Kierunki i uwarunkowania rozwoju przestrzennego.</w:t>
      </w:r>
    </w:p>
    <w:p w:rsidR="00A33D32" w:rsidRPr="00F2623D" w:rsidRDefault="00A33D32" w:rsidP="00A33D32">
      <w:pPr>
        <w:pStyle w:val="punktowanie"/>
      </w:pPr>
      <w:r w:rsidRPr="00F2623D">
        <w:t>W stanie istniejącym możliwości rozwoju przestrzennego są zn</w:t>
      </w:r>
      <w:r w:rsidRPr="00F2623D">
        <w:t>i</w:t>
      </w:r>
      <w:r w:rsidRPr="00F2623D">
        <w:t>kome i mogą sprowadzać się wyłącznie do inwestowania w o</w:t>
      </w:r>
      <w:r w:rsidRPr="00F2623D">
        <w:t>b</w:t>
      </w:r>
      <w:r w:rsidRPr="00F2623D">
        <w:t>szarze skupionej zabudowy wsi i to wyłącznie po stronie z</w:t>
      </w:r>
      <w:r w:rsidRPr="00F2623D">
        <w:t>e</w:t>
      </w:r>
      <w:r w:rsidRPr="00F2623D">
        <w:t>wnętrznej dróg w stosunku do kierunku położenia jeziora.</w:t>
      </w:r>
    </w:p>
    <w:p w:rsidR="00A33D32" w:rsidRPr="00F2623D" w:rsidRDefault="00A33D32" w:rsidP="00A33D32">
      <w:pPr>
        <w:pStyle w:val="punktowanie"/>
      </w:pPr>
      <w:r w:rsidRPr="00F2623D">
        <w:t>W perspektywie, w przypadku urealnienia propozycji budowy k</w:t>
      </w:r>
      <w:r w:rsidRPr="00F2623D">
        <w:t>a</w:t>
      </w:r>
      <w:r w:rsidRPr="00F2623D">
        <w:t>nału łączącego Pojezierze Ełckie z Wielkimi Jeziorami Mazurskimi rysuje się szansa na przyśpieszony rozwój tych miejscowości w</w:t>
      </w:r>
      <w:r w:rsidRPr="00F2623D">
        <w:t>o</w:t>
      </w:r>
      <w:r w:rsidRPr="00F2623D">
        <w:t>bec możliwej tu lokalizacji infrastruktury obsługi ruchu turystyc</w:t>
      </w:r>
      <w:r w:rsidRPr="00F2623D">
        <w:t>z</w:t>
      </w:r>
      <w:r w:rsidRPr="00F2623D">
        <w:t>nego.</w:t>
      </w:r>
    </w:p>
    <w:p w:rsidR="00A33D32" w:rsidRPr="00F2623D" w:rsidRDefault="00A33D32" w:rsidP="00A33D32">
      <w:pPr>
        <w:pStyle w:val="punktowanie"/>
      </w:pPr>
      <w:r w:rsidRPr="00F2623D">
        <w:t>Zmiany w zasadach gospodarki przestrzennej na podmiotowym obszarze mogą być zmienione jedynie miejscowym planem zag</w:t>
      </w:r>
      <w:r w:rsidRPr="00F2623D">
        <w:t>o</w:t>
      </w:r>
      <w:r w:rsidRPr="00F2623D">
        <w:t>spodarowania przestrzennego. Postulatem wynikającym ze „St</w:t>
      </w:r>
      <w:r w:rsidRPr="00F2623D">
        <w:t>u</w:t>
      </w:r>
      <w:r w:rsidRPr="00F2623D">
        <w:t>dium” będzie opracowanie planu dla całego obszaru funkcjona</w:t>
      </w:r>
      <w:r w:rsidRPr="00F2623D">
        <w:t>l</w:t>
      </w:r>
      <w:r w:rsidRPr="00F2623D">
        <w:t xml:space="preserve">nego obejmującego pasmo od jeziora Ełckiego do jeziora </w:t>
      </w:r>
      <w:proofErr w:type="spellStart"/>
      <w:r w:rsidRPr="00F2623D">
        <w:t>Druglin</w:t>
      </w:r>
      <w:proofErr w:type="spellEnd"/>
      <w:r w:rsidRPr="00F2623D">
        <w:t xml:space="preserve"> w Rożyńsku.</w:t>
      </w:r>
    </w:p>
    <w:p w:rsidR="00A33D32" w:rsidRPr="00F2623D" w:rsidRDefault="00A33D32" w:rsidP="00A33D32">
      <w:pPr>
        <w:pStyle w:val="podstawowy"/>
      </w:pPr>
      <w:r w:rsidRPr="00F2623D">
        <w:lastRenderedPageBreak/>
        <w:t>Uwarunkowania realizacyjne.</w:t>
      </w:r>
    </w:p>
    <w:p w:rsidR="00A33D32" w:rsidRPr="00F2623D" w:rsidRDefault="00A33D32" w:rsidP="00A33D32">
      <w:pPr>
        <w:pStyle w:val="punktowanie"/>
      </w:pPr>
      <w:r w:rsidRPr="00F2623D">
        <w:t>Położenie obu wsi w obszarze chronionego krajobrazu podlega uwarunkowaniom wynikającym z Rozporządzenia Nr 82/98 b. W</w:t>
      </w:r>
      <w:r w:rsidRPr="00F2623D">
        <w:t>o</w:t>
      </w:r>
      <w:r w:rsidRPr="00F2623D">
        <w:t>jewody Suw</w:t>
      </w:r>
      <w:r w:rsidR="005E18DE" w:rsidRPr="00F2623D">
        <w:t>alskiego z dnia 15 czerwca 199</w:t>
      </w:r>
      <w:r w:rsidR="007C48AE" w:rsidRPr="00F2623D">
        <w:t>8 r.</w:t>
      </w:r>
      <w:r w:rsidRPr="00F2623D">
        <w:t xml:space="preserve"> (patrz. Rozdz. V, poz. 7.4 tekstu) w sprawie zasad gospodarki przestrzennej na o</w:t>
      </w:r>
      <w:r w:rsidRPr="00F2623D">
        <w:t>b</w:t>
      </w:r>
      <w:r w:rsidRPr="00F2623D">
        <w:t>szarach chronionego krajobrazu, do czasu wydania w tej kwestii nowego rozporządzenia Wojewody Warmińsko - Mazurskiego.</w:t>
      </w:r>
    </w:p>
    <w:p w:rsidR="00A33D32" w:rsidRPr="00F2623D" w:rsidRDefault="00A33D32" w:rsidP="00A33D32">
      <w:pPr>
        <w:pStyle w:val="punktowanie"/>
      </w:pPr>
      <w:r w:rsidRPr="00F2623D">
        <w:t>W obu opisywanych wsiach występują obiekty podlegające ochronie konserwatora zabytków, w Lepakach Małych ustalona Strefa Ochrony Konserwatorskiej, w związku z czym decyzje przestrzenne w tej miejscowości należy podejmować w poroz</w:t>
      </w:r>
      <w:r w:rsidRPr="00F2623D">
        <w:t>u</w:t>
      </w:r>
      <w:r w:rsidRPr="00F2623D">
        <w:t>mieniu ze służbą konserwatora zabytków funkcjonującą w Ełku.</w:t>
      </w:r>
    </w:p>
    <w:p w:rsidR="00717453" w:rsidRPr="00F2623D" w:rsidRDefault="00A33D32" w:rsidP="00D332F4">
      <w:pPr>
        <w:pStyle w:val="poziom4"/>
        <w:spacing w:before="240"/>
      </w:pPr>
      <w:bookmarkStart w:id="82" w:name="_Toc358111572"/>
      <w:r w:rsidRPr="00F2623D">
        <w:t>MALINÓWKA</w:t>
      </w:r>
      <w:bookmarkEnd w:id="82"/>
    </w:p>
    <w:p w:rsidR="00A33D32" w:rsidRPr="00F2623D" w:rsidRDefault="00A33D32" w:rsidP="00A33D32">
      <w:pPr>
        <w:pStyle w:val="podstawowy"/>
      </w:pPr>
      <w:r w:rsidRPr="00F2623D">
        <w:t xml:space="preserve">Wieś o niewielkiej liczbie gospodarstw rolnych, które nadal równoważą się z funkcją turystyczno wypoczynkową, wynikającą z przyległości do jeziora </w:t>
      </w:r>
      <w:proofErr w:type="spellStart"/>
      <w:r w:rsidRPr="00F2623D">
        <w:t>Łaśmiady</w:t>
      </w:r>
      <w:proofErr w:type="spellEnd"/>
      <w:r w:rsidRPr="00F2623D">
        <w:t xml:space="preserve"> i turystycznego szlaku kajakowego pomiędzy Czerwonym Dworem na północy Pojezierza Ełckiego a E</w:t>
      </w:r>
      <w:r w:rsidRPr="00F2623D">
        <w:t>ł</w:t>
      </w:r>
      <w:r w:rsidRPr="00F2623D">
        <w:t>kiem.</w:t>
      </w:r>
    </w:p>
    <w:p w:rsidR="00A33D32" w:rsidRPr="00F2623D" w:rsidRDefault="00A33D32" w:rsidP="00A33D32">
      <w:pPr>
        <w:pStyle w:val="podstawowy"/>
      </w:pPr>
      <w:r w:rsidRPr="00F2623D">
        <w:t>Kierunki zagospodarowania przestrzennego.</w:t>
      </w:r>
    </w:p>
    <w:p w:rsidR="00A33D32" w:rsidRPr="00F2623D" w:rsidRDefault="00A33D32" w:rsidP="00A33D32">
      <w:pPr>
        <w:pStyle w:val="punktowanie"/>
      </w:pPr>
      <w:r w:rsidRPr="00F2623D">
        <w:t>Kontynuowanie w sposób kontrolowany rozwoju funkcji turystyc</w:t>
      </w:r>
      <w:r w:rsidRPr="00F2623D">
        <w:t>z</w:t>
      </w:r>
      <w:r w:rsidRPr="00F2623D">
        <w:t xml:space="preserve">no - wypoczynkowej. Chłonność turystyczna bazująca na akwenie jeziora </w:t>
      </w:r>
      <w:proofErr w:type="spellStart"/>
      <w:r w:rsidRPr="00F2623D">
        <w:t>Łaśmiady</w:t>
      </w:r>
      <w:proofErr w:type="spellEnd"/>
      <w:r w:rsidRPr="00F2623D">
        <w:t xml:space="preserve"> jest w Malinówce dość ograniczona: istniejącym zainwestowaniem, coraz bardziej utrudnioną dostępnością do j</w:t>
      </w:r>
      <w:r w:rsidRPr="00F2623D">
        <w:t>e</w:t>
      </w:r>
      <w:r w:rsidRPr="00F2623D">
        <w:t>ziora w wyniku wykupywania przez prywatnych właścicieli terenów przyległych bezpośrednio do linii brzegowej jeziora.</w:t>
      </w:r>
    </w:p>
    <w:p w:rsidR="00A33D32" w:rsidRPr="00F2623D" w:rsidRDefault="00A33D32" w:rsidP="00A33D32">
      <w:pPr>
        <w:pStyle w:val="punktowanie"/>
      </w:pPr>
      <w:r w:rsidRPr="00F2623D">
        <w:t>Funkcjonujące obiekty turystyczno wypoczynkowe w przeważaj</w:t>
      </w:r>
      <w:r w:rsidRPr="00F2623D">
        <w:t>ą</w:t>
      </w:r>
      <w:r w:rsidRPr="00F2623D">
        <w:t>cym stopniu pochłaniają pojemność rekreacyjną terenów nadj</w:t>
      </w:r>
      <w:r w:rsidRPr="00F2623D">
        <w:t>e</w:t>
      </w:r>
      <w:r w:rsidR="00D540F1" w:rsidRPr="00F2623D">
        <w:t>ziorn</w:t>
      </w:r>
      <w:r w:rsidRPr="00F2623D">
        <w:t>ych. Zadaniem samorządu gminnego powinno być zabezpi</w:t>
      </w:r>
      <w:r w:rsidRPr="00F2623D">
        <w:t>e</w:t>
      </w:r>
      <w:r w:rsidRPr="00F2623D">
        <w:t>czenie jeszcze dostępności do jeziora dla turystów, którzy baz</w:t>
      </w:r>
      <w:r w:rsidRPr="00F2623D">
        <w:t>o</w:t>
      </w:r>
      <w:r w:rsidRPr="00F2623D">
        <w:t xml:space="preserve">wać będą na kwaterach prywatnych </w:t>
      </w:r>
      <w:r w:rsidRPr="00F2623D">
        <w:rPr>
          <w:rStyle w:val="Pogrubienie"/>
          <w:rFonts w:cs="Arial"/>
          <w:bCs/>
          <w:sz w:val="28"/>
        </w:rPr>
        <w:t xml:space="preserve">i </w:t>
      </w:r>
      <w:r w:rsidRPr="00F2623D">
        <w:t>gospodarstwach agrotur</w:t>
      </w:r>
      <w:r w:rsidRPr="00F2623D">
        <w:t>y</w:t>
      </w:r>
      <w:r w:rsidRPr="00F2623D">
        <w:t>stycznych, w które powinny być przekształcone istniejące gosp</w:t>
      </w:r>
      <w:r w:rsidRPr="00F2623D">
        <w:t>o</w:t>
      </w:r>
      <w:r w:rsidRPr="00F2623D">
        <w:t xml:space="preserve">darstwa rolne lub gospodarstwa agroturystyczne, które dopiero mogą powstać na żyznych areałach w </w:t>
      </w:r>
      <w:proofErr w:type="spellStart"/>
      <w:r w:rsidRPr="00F2623D">
        <w:t>połudn</w:t>
      </w:r>
      <w:proofErr w:type="spellEnd"/>
      <w:r w:rsidRPr="00F2623D">
        <w:t>. zach. części wsi, na warunkach określonych w rozdz. V, poz. 5.4. tekstu.</w:t>
      </w:r>
    </w:p>
    <w:p w:rsidR="00A33D32" w:rsidRPr="00F2623D" w:rsidRDefault="00A33D32" w:rsidP="00A33D32">
      <w:pPr>
        <w:pStyle w:val="punktowanie"/>
      </w:pPr>
      <w:r w:rsidRPr="00F2623D">
        <w:t>Wyposażenie wsi w infrastrukturę techniczną w zakresie wod</w:t>
      </w:r>
      <w:r w:rsidRPr="00F2623D">
        <w:t>o</w:t>
      </w:r>
      <w:r w:rsidRPr="00F2623D">
        <w:t>ciągowo - kanalizacyjnym, co może mieć wpływ na zwiększenie pojemności rekreacyjnej, a jednocześnie da większe gwarancje czystości jeziora.</w:t>
      </w:r>
    </w:p>
    <w:p w:rsidR="00A33D32" w:rsidRPr="00F2623D" w:rsidRDefault="00A33D32" w:rsidP="00A33D32">
      <w:pPr>
        <w:pStyle w:val="punktowanie"/>
      </w:pPr>
      <w:r w:rsidRPr="00F2623D">
        <w:t>Wzbogacenie infrastruktury obsługującej ruch turystyczny wodny, zmotoryzowany, rowerowy i pieszy - których trasy wprost lub w sąsiedztwie Malinówki przebiegają.</w:t>
      </w:r>
    </w:p>
    <w:p w:rsidR="00A33D32" w:rsidRPr="00F2623D" w:rsidRDefault="00A33D32" w:rsidP="00A33D32">
      <w:pPr>
        <w:pStyle w:val="podstawowy"/>
      </w:pPr>
      <w:r w:rsidRPr="00F2623D">
        <w:t>Uwarunkowania realizacyjne.</w:t>
      </w:r>
    </w:p>
    <w:p w:rsidR="00A33D32" w:rsidRPr="00F2623D" w:rsidRDefault="00A33D32" w:rsidP="00A33D32">
      <w:pPr>
        <w:pStyle w:val="punktowanie"/>
      </w:pPr>
      <w:r w:rsidRPr="00F2623D">
        <w:lastRenderedPageBreak/>
        <w:t>Położenie Malinówki w obszarze chronionego krajobrazu obliguje do przestrzegania uwarunkowań zawartych w Rozporządzeniu Nr 82/98 b. Wojewody Suw</w:t>
      </w:r>
      <w:r w:rsidR="005E18DE" w:rsidRPr="00F2623D">
        <w:t>alskiego z dnia 15 czerwca 199</w:t>
      </w:r>
      <w:r w:rsidR="007C48AE" w:rsidRPr="00F2623D">
        <w:t>8 r.</w:t>
      </w:r>
      <w:r w:rsidRPr="00F2623D">
        <w:t xml:space="preserve"> w sprawie zasad gospodarki przestrzennej na obszarach chronion</w:t>
      </w:r>
      <w:r w:rsidRPr="00F2623D">
        <w:t>e</w:t>
      </w:r>
      <w:r w:rsidRPr="00F2623D">
        <w:t>go krajobrazu (patrz. Rozdz. V, poz. 7.4 tekstu) do czasu ogł</w:t>
      </w:r>
      <w:r w:rsidRPr="00F2623D">
        <w:t>o</w:t>
      </w:r>
      <w:r w:rsidRPr="00F2623D">
        <w:t>szenia w tej kwestii nowego rozporządzenia Wojewody Warmi</w:t>
      </w:r>
      <w:r w:rsidRPr="00F2623D">
        <w:t>ń</w:t>
      </w:r>
      <w:r w:rsidRPr="00F2623D">
        <w:t>sko - Mazurskiego</w:t>
      </w:r>
    </w:p>
    <w:p w:rsidR="00A33D32" w:rsidRPr="00F2623D" w:rsidRDefault="00A33D32" w:rsidP="00A33D32">
      <w:pPr>
        <w:pStyle w:val="punktowanie"/>
      </w:pPr>
      <w:r w:rsidRPr="00F2623D">
        <w:t>Powstrzymanie ekspansji podziału terenów rolnych, często wys</w:t>
      </w:r>
      <w:r w:rsidRPr="00F2623D">
        <w:t>o</w:t>
      </w:r>
      <w:r w:rsidRPr="00F2623D">
        <w:t xml:space="preserve">kich klas, na </w:t>
      </w:r>
      <w:proofErr w:type="spellStart"/>
      <w:r w:rsidRPr="00F2623D">
        <w:t>pseudorolnicze</w:t>
      </w:r>
      <w:proofErr w:type="spellEnd"/>
      <w:r w:rsidRPr="00F2623D">
        <w:t xml:space="preserve"> działki budowlane o małych areałach gruntów (1500 m</w:t>
      </w:r>
      <w:r w:rsidRPr="00F2623D">
        <w:rPr>
          <w:vertAlign w:val="superscript"/>
        </w:rPr>
        <w:t>2</w:t>
      </w:r>
      <w:r w:rsidRPr="00F2623D">
        <w:t>), które w gruncie rzeczy bywają domkami letn</w:t>
      </w:r>
      <w:r w:rsidRPr="00F2623D">
        <w:t>i</w:t>
      </w:r>
      <w:r w:rsidRPr="00F2623D">
        <w:t>skowymi, co obserwuje się po południowej stronie drogi Malinó</w:t>
      </w:r>
      <w:r w:rsidRPr="00F2623D">
        <w:t>w</w:t>
      </w:r>
      <w:r w:rsidRPr="00F2623D">
        <w:t>ka - Bałamutowo.</w:t>
      </w:r>
    </w:p>
    <w:p w:rsidR="00A33D32" w:rsidRPr="00F2623D" w:rsidRDefault="00A33D32" w:rsidP="00A33D32">
      <w:pPr>
        <w:pStyle w:val="punktowanie"/>
      </w:pPr>
      <w:r w:rsidRPr="00F2623D">
        <w:t>Kompleks nowej zabudowy letniskowej proponowany w „Studium” w sąsiedztwie terenu ośrodka wypoczynkowego b. „Mostostalu" z Siedlec od strony zachodniej wymaga sporządzenia miejscowego planu zagospodarowania przestrzennego, w którym dla tego ter</w:t>
      </w:r>
      <w:r w:rsidRPr="00F2623D">
        <w:t>e</w:t>
      </w:r>
      <w:r w:rsidRPr="00F2623D">
        <w:t>nu określone zostaną zasady gospodarki ściekowej.</w:t>
      </w:r>
    </w:p>
    <w:p w:rsidR="00A33D32" w:rsidRPr="00F2623D" w:rsidRDefault="00A33D32" w:rsidP="00A33D32">
      <w:pPr>
        <w:pStyle w:val="punktowanie"/>
        <w:rPr>
          <w:spacing w:val="0"/>
        </w:rPr>
      </w:pPr>
      <w:r w:rsidRPr="00F2623D">
        <w:rPr>
          <w:spacing w:val="0"/>
        </w:rPr>
        <w:t>Nie wolno pod żadnym pozorem dopuścić do jakiejkolwiek zab</w:t>
      </w:r>
      <w:r w:rsidRPr="00F2623D">
        <w:rPr>
          <w:spacing w:val="0"/>
        </w:rPr>
        <w:t>u</w:t>
      </w:r>
      <w:r w:rsidRPr="00F2623D">
        <w:rPr>
          <w:spacing w:val="0"/>
        </w:rPr>
        <w:t>dowy na półwyspie wnioskując do organów ochrony środowiska o objęcie tego terenu ochroną prawną, tak ze względu na walory przyrodnicze i widokowe, jak i fakt istnienia w przyległej zatoce siedlisk czapli.</w:t>
      </w:r>
    </w:p>
    <w:p w:rsidR="00A33D32" w:rsidRPr="00F2623D" w:rsidRDefault="00A33D32" w:rsidP="00A33D32">
      <w:pPr>
        <w:pStyle w:val="punktowanie"/>
        <w:rPr>
          <w:spacing w:val="0"/>
        </w:rPr>
      </w:pPr>
      <w:r w:rsidRPr="00F2623D">
        <w:rPr>
          <w:spacing w:val="0"/>
        </w:rPr>
        <w:t>W obszarze Malinówki występują zabytki architektury oraz stan</w:t>
      </w:r>
      <w:r w:rsidRPr="00F2623D">
        <w:rPr>
          <w:spacing w:val="0"/>
        </w:rPr>
        <w:t>o</w:t>
      </w:r>
      <w:r w:rsidRPr="00F2623D">
        <w:rPr>
          <w:spacing w:val="0"/>
        </w:rPr>
        <w:t>wisko archeologiczne. W decyzjach o warunkach zabudowy należy o tym fakcie informować, celem skierowania inwestora do ełckiego oddziału Wojewódzkiego Konserwatora zabytków w Olsztynie c</w:t>
      </w:r>
      <w:r w:rsidRPr="00F2623D">
        <w:rPr>
          <w:spacing w:val="0"/>
        </w:rPr>
        <w:t>e</w:t>
      </w:r>
      <w:r w:rsidRPr="00F2623D">
        <w:rPr>
          <w:spacing w:val="0"/>
        </w:rPr>
        <w:t>lem zaopiniowania.</w:t>
      </w:r>
    </w:p>
    <w:p w:rsidR="00717453" w:rsidRPr="00F2623D" w:rsidRDefault="00852A73" w:rsidP="00D332F4">
      <w:pPr>
        <w:pStyle w:val="poziom4"/>
        <w:spacing w:before="240"/>
        <w:rPr>
          <w:color w:val="3366FF"/>
        </w:rPr>
      </w:pPr>
      <w:bookmarkStart w:id="83" w:name="_Toc358111573"/>
      <w:r w:rsidRPr="00F2623D">
        <w:rPr>
          <w:color w:val="3366FF"/>
          <w:lang w:eastAsia="x-none"/>
        </w:rPr>
        <w:t>MALECZEWO</w:t>
      </w:r>
      <w:r w:rsidR="00B22CF8" w:rsidRPr="00F2623D">
        <w:rPr>
          <w:rStyle w:val="Odwoanieprzypisudolnego"/>
          <w:color w:val="3366FF"/>
        </w:rPr>
        <w:footnoteReference w:id="28"/>
      </w:r>
      <w:bookmarkEnd w:id="83"/>
    </w:p>
    <w:p w:rsidR="00A33D32" w:rsidRPr="00F2623D" w:rsidRDefault="00A33D32" w:rsidP="00A33D32">
      <w:pPr>
        <w:pStyle w:val="podstawowy"/>
      </w:pPr>
      <w:r w:rsidRPr="00F2623D">
        <w:t>Wieś o funkcji rolniczej położona w sąsiedztwie Głównego Punktu Zasilania elektrycznego w Nowej Wsi Ełckiej o znaczeniu p</w:t>
      </w:r>
      <w:r w:rsidRPr="00F2623D">
        <w:t>o</w:t>
      </w:r>
      <w:r w:rsidRPr="00F2623D">
        <w:t>nadregionalnym.</w:t>
      </w:r>
    </w:p>
    <w:p w:rsidR="00A33D32" w:rsidRPr="00F2623D" w:rsidRDefault="00A33D32" w:rsidP="00A33D32">
      <w:pPr>
        <w:pStyle w:val="podstawowy"/>
      </w:pPr>
      <w:r w:rsidRPr="00F2623D">
        <w:t>Kierunki i uwarunkowania rozwoju przestrzennego.</w:t>
      </w:r>
    </w:p>
    <w:p w:rsidR="00A33D32" w:rsidRPr="00F2623D" w:rsidRDefault="00A33D32" w:rsidP="00A33D32">
      <w:pPr>
        <w:pStyle w:val="punktowanie"/>
      </w:pPr>
      <w:r w:rsidRPr="00F2623D">
        <w:t>Fakt położenia wsi w sąsiedztwie głównego węzła zasilania w energie elektryczną oraz zatwierdzone już lokalizacje nowych si</w:t>
      </w:r>
      <w:r w:rsidRPr="00F2623D">
        <w:t>e</w:t>
      </w:r>
      <w:r w:rsidRPr="00F2623D">
        <w:t>ci energetycznych wychodzących lub przechodzących przez ten węzeł możliwości rozwoju przestrzennego</w:t>
      </w:r>
      <w:r w:rsidR="00852A73" w:rsidRPr="00F2623D">
        <w:rPr>
          <w:lang w:eastAsia="x-none"/>
        </w:rPr>
        <w:t xml:space="preserve"> </w:t>
      </w:r>
      <w:r w:rsidR="00852A73" w:rsidRPr="00F2623D">
        <w:rPr>
          <w:color w:val="3366FF"/>
          <w:lang w:eastAsia="x-none"/>
        </w:rPr>
        <w:t>Maleczewa</w:t>
      </w:r>
      <w:r w:rsidR="00B22CF8" w:rsidRPr="00F2623D">
        <w:rPr>
          <w:rStyle w:val="Odwoanieprzypisudolnego"/>
          <w:color w:val="3366FF"/>
        </w:rPr>
        <w:footnoteReference w:id="29"/>
      </w:r>
      <w:r w:rsidRPr="00F2623D">
        <w:rPr>
          <w:color w:val="3366FF"/>
        </w:rPr>
        <w:t xml:space="preserve"> </w:t>
      </w:r>
      <w:r w:rsidRPr="00F2623D">
        <w:t>sprow</w:t>
      </w:r>
      <w:r w:rsidRPr="00F2623D">
        <w:t>a</w:t>
      </w:r>
      <w:r w:rsidRPr="00F2623D">
        <w:t>dzają praktycznie do zera.</w:t>
      </w:r>
    </w:p>
    <w:p w:rsidR="00A33D32" w:rsidRPr="00F2623D" w:rsidRDefault="00A33D32" w:rsidP="00A33D32">
      <w:pPr>
        <w:pStyle w:val="punktowanie"/>
      </w:pPr>
      <w:r w:rsidRPr="00F2623D">
        <w:t>W studium nie proponuje się zatem nowych terenów budowlanych w tej wsi.</w:t>
      </w:r>
    </w:p>
    <w:p w:rsidR="00A33D32" w:rsidRPr="00F2623D" w:rsidRDefault="00A33D32" w:rsidP="00A33D32">
      <w:pPr>
        <w:pStyle w:val="podstawowy"/>
      </w:pPr>
      <w:r w:rsidRPr="00F2623D">
        <w:lastRenderedPageBreak/>
        <w:t>Uwarunkowania realizacyjne.</w:t>
      </w:r>
    </w:p>
    <w:p w:rsidR="00A33D32" w:rsidRPr="00F2623D" w:rsidRDefault="00A33D32" w:rsidP="00A33D32">
      <w:pPr>
        <w:pStyle w:val="punktowanie"/>
      </w:pPr>
      <w:r w:rsidRPr="00F2623D">
        <w:t>Ewentualne inwestowanie może polegać tylko na remontach bądź uzupełnianiu niezbędnym w obszarze skupionej zabudowy okr</w:t>
      </w:r>
      <w:r w:rsidRPr="00F2623D">
        <w:t>e</w:t>
      </w:r>
      <w:r w:rsidRPr="00F2623D">
        <w:t>ślonej na rysunku Studium.</w:t>
      </w:r>
    </w:p>
    <w:p w:rsidR="00A33D32" w:rsidRPr="00F2623D" w:rsidRDefault="00A33D32" w:rsidP="00A33D32">
      <w:pPr>
        <w:pStyle w:val="punktowanie"/>
      </w:pPr>
      <w:r w:rsidRPr="00F2623D">
        <w:t>Nieusatysfakcjonowana ludność wsi uwarunkowaniami wynikaj</w:t>
      </w:r>
      <w:r w:rsidRPr="00F2623D">
        <w:t>ą</w:t>
      </w:r>
      <w:r w:rsidRPr="00F2623D">
        <w:t>cymi ze „Studium” może korzystać z uprawnień art.</w:t>
      </w:r>
      <w:r w:rsidR="005E18DE" w:rsidRPr="00F2623D">
        <w:t xml:space="preserve"> 36. Ustawy z dnia 7 lipca 199</w:t>
      </w:r>
      <w:r w:rsidR="007C48AE" w:rsidRPr="00F2623D">
        <w:t>4 r.</w:t>
      </w:r>
      <w:r w:rsidRPr="00F2623D">
        <w:t xml:space="preserve"> o zagospodarowaniu przestrzennym z pó</w:t>
      </w:r>
      <w:r w:rsidRPr="00F2623D">
        <w:t>ź</w:t>
      </w:r>
      <w:r w:rsidRPr="00F2623D">
        <w:t>niejszymi zmianami (tekst jednolit</w:t>
      </w:r>
      <w:r w:rsidR="005E18DE" w:rsidRPr="00F2623D">
        <w:t>y Dz. U. Nr 12, poz. 136 z 200</w:t>
      </w:r>
      <w:r w:rsidR="007C48AE" w:rsidRPr="00F2623D">
        <w:t>0 r.</w:t>
      </w:r>
      <w:r w:rsidRPr="00F2623D">
        <w:t>)</w:t>
      </w:r>
    </w:p>
    <w:p w:rsidR="00717453" w:rsidRPr="00F2623D" w:rsidRDefault="00A33D32" w:rsidP="00A017FC">
      <w:pPr>
        <w:pStyle w:val="poziom4"/>
      </w:pPr>
      <w:bookmarkStart w:id="84" w:name="_Toc358111574"/>
      <w:r w:rsidRPr="00F2623D">
        <w:t>MAŁKINIE</w:t>
      </w:r>
      <w:bookmarkEnd w:id="84"/>
    </w:p>
    <w:p w:rsidR="00A04A7E" w:rsidRPr="00F2623D" w:rsidRDefault="00A04A7E" w:rsidP="00A04A7E">
      <w:pPr>
        <w:pStyle w:val="podstawowy"/>
      </w:pPr>
      <w:r w:rsidRPr="00F2623D">
        <w:t>Wieś o podstawowej funkcji produkcji rolnej. Uzupełniająca funkcja rekreacyjna bazująca na dostępności do jeziora Woszczelski</w:t>
      </w:r>
      <w:r w:rsidRPr="00F2623D">
        <w:t>e</w:t>
      </w:r>
      <w:r w:rsidRPr="00F2623D">
        <w:t>go oraz pobliskiego kompleksu leśnego.</w:t>
      </w:r>
    </w:p>
    <w:p w:rsidR="00A04A7E" w:rsidRPr="00F2623D" w:rsidRDefault="00A04A7E" w:rsidP="00A04A7E">
      <w:pPr>
        <w:pStyle w:val="podstawowy"/>
      </w:pPr>
      <w:r w:rsidRPr="00F2623D">
        <w:t>Kierunki zagospodarowania przestrzennego.</w:t>
      </w:r>
    </w:p>
    <w:p w:rsidR="00A04A7E" w:rsidRPr="00F2623D" w:rsidRDefault="00A04A7E" w:rsidP="00A04A7E">
      <w:pPr>
        <w:pStyle w:val="punktowanie"/>
        <w:rPr>
          <w:color w:val="auto"/>
        </w:rPr>
      </w:pPr>
      <w:r w:rsidRPr="00F2623D">
        <w:rPr>
          <w:color w:val="auto"/>
        </w:rPr>
        <w:t>Rozwój przestrzenny wsi ograniczony z jednej strony przyległ</w:t>
      </w:r>
      <w:r w:rsidRPr="00F2623D">
        <w:rPr>
          <w:color w:val="auto"/>
        </w:rPr>
        <w:t>o</w:t>
      </w:r>
      <w:r w:rsidRPr="00F2623D">
        <w:rPr>
          <w:color w:val="auto"/>
        </w:rPr>
        <w:t>ścią do jeziora Woszczelskiego, z drugiej wysokiej klasy użytkami rolniczymi.</w:t>
      </w:r>
    </w:p>
    <w:p w:rsidR="00A04A7E" w:rsidRPr="00F2623D" w:rsidRDefault="00A04A7E" w:rsidP="004C1659">
      <w:pPr>
        <w:pStyle w:val="punktowanie"/>
        <w:rPr>
          <w:i/>
          <w:color w:val="auto"/>
        </w:rPr>
      </w:pPr>
      <w:r w:rsidRPr="00F2623D">
        <w:rPr>
          <w:color w:val="auto"/>
        </w:rPr>
        <w:t>Nowa zabudowa może być realizowana</w:t>
      </w:r>
      <w:r w:rsidR="0007071B" w:rsidRPr="00F2623D">
        <w:rPr>
          <w:rStyle w:val="Odwoanieprzypisudolnego"/>
          <w:i/>
          <w:color w:val="0070C0"/>
          <w:spacing w:val="0"/>
        </w:rPr>
        <w:footnoteReference w:id="30"/>
      </w:r>
      <w:r w:rsidR="00E558B2" w:rsidRPr="00F2623D">
        <w:t xml:space="preserve"> </w:t>
      </w:r>
      <w:r w:rsidRPr="00F2623D">
        <w:t>po zachodniej stronie drogi gminnej Małkinie-Bienie. Wyklucza się jakiekolwiek budo</w:t>
      </w:r>
      <w:r w:rsidRPr="00F2623D">
        <w:t>w</w:t>
      </w:r>
      <w:r w:rsidRPr="00F2623D">
        <w:t>nictwo w obszarze pomiędzy tą drogą a linią brzegową jeziora Woszczelskiego</w:t>
      </w:r>
      <w:r w:rsidRPr="00F2623D">
        <w:rPr>
          <w:i/>
          <w:color w:val="0070C0"/>
        </w:rPr>
        <w:t>, z wyjątkiem</w:t>
      </w:r>
      <w:r w:rsidRPr="00F2623D">
        <w:rPr>
          <w:i/>
          <w:color w:val="auto"/>
        </w:rPr>
        <w:t xml:space="preserve"> </w:t>
      </w:r>
      <w:r w:rsidRPr="00F2623D">
        <w:rPr>
          <w:i/>
          <w:color w:val="0070C0"/>
        </w:rPr>
        <w:t>działek oznaczonych numerami ewidencyjnymi 61/8, 61/32, 61/33, 61/38, 61/37, 61/39, 61/40, 61/41, 61/42, 61/44, 61/46, 61/53, 61/54, 61/55, 61/56, 61/57, 61/63, 62/1, 63/2, 63/5, 63/6, o ogólnej powierzchni 1,8467 ha, na których dopuszcza się realizację zabudowy rekreacji indywidua</w:t>
      </w:r>
      <w:r w:rsidRPr="00F2623D">
        <w:rPr>
          <w:i/>
          <w:color w:val="0070C0"/>
        </w:rPr>
        <w:t>l</w:t>
      </w:r>
      <w:r w:rsidRPr="00F2623D">
        <w:rPr>
          <w:i/>
          <w:color w:val="0070C0"/>
        </w:rPr>
        <w:t>nej, pod warunkiem wprowadzenia: pasa zieleni nad jeziorem Woszczelskim w celu ochrony wód i krajobrazu, czytelnego ukł</w:t>
      </w:r>
      <w:r w:rsidRPr="00F2623D">
        <w:rPr>
          <w:i/>
          <w:color w:val="0070C0"/>
        </w:rPr>
        <w:t>a</w:t>
      </w:r>
      <w:r w:rsidRPr="00F2623D">
        <w:rPr>
          <w:i/>
          <w:color w:val="0070C0"/>
        </w:rPr>
        <w:t>du</w:t>
      </w:r>
      <w:r w:rsidRPr="00F2623D">
        <w:rPr>
          <w:i/>
          <w:color w:val="auto"/>
        </w:rPr>
        <w:t xml:space="preserve"> </w:t>
      </w:r>
      <w:r w:rsidRPr="00F2623D">
        <w:rPr>
          <w:i/>
          <w:color w:val="0070C0"/>
        </w:rPr>
        <w:t>komunikacyjnego i docelowego objęcia terenu zorganizow</w:t>
      </w:r>
      <w:r w:rsidRPr="00F2623D">
        <w:rPr>
          <w:i/>
          <w:color w:val="0070C0"/>
        </w:rPr>
        <w:t>a</w:t>
      </w:r>
      <w:r w:rsidRPr="00F2623D">
        <w:rPr>
          <w:i/>
          <w:color w:val="0070C0"/>
        </w:rPr>
        <w:t>nym systemem gospodarki wodno - ściekowej. Należy zapewnić swobodne przejście wzdłuż jeziora.</w:t>
      </w:r>
      <w:r w:rsidR="0007071B" w:rsidRPr="00F2623D">
        <w:rPr>
          <w:rStyle w:val="Odwoanieprzypisudolnego"/>
          <w:i/>
          <w:color w:val="0070C0"/>
        </w:rPr>
        <w:footnoteReference w:id="31"/>
      </w:r>
    </w:p>
    <w:p w:rsidR="00A04A7E" w:rsidRPr="00F2623D" w:rsidRDefault="00A04A7E" w:rsidP="00A04A7E">
      <w:pPr>
        <w:pStyle w:val="podstawowy"/>
      </w:pPr>
      <w:r w:rsidRPr="00F2623D">
        <w:t>Uwarunkowania realizacyjne.</w:t>
      </w:r>
    </w:p>
    <w:p w:rsidR="00A04A7E" w:rsidRPr="00F2623D" w:rsidRDefault="00A04A7E" w:rsidP="00A04A7E">
      <w:pPr>
        <w:pStyle w:val="punktowanie"/>
      </w:pPr>
      <w:r w:rsidRPr="00F2623D">
        <w:t>Położenie wsi w obszarze chronionego krajobrazu podlega uw</w:t>
      </w:r>
      <w:r w:rsidRPr="00F2623D">
        <w:t>a</w:t>
      </w:r>
      <w:r w:rsidRPr="00F2623D">
        <w:t>runkowaniom zawartym w Rozporządzeniu Nr 82/98 b. Wojewody Suw</w:t>
      </w:r>
      <w:r w:rsidR="005E18DE" w:rsidRPr="00F2623D">
        <w:t>alskiego z dnia 15 czerwca 199</w:t>
      </w:r>
      <w:r w:rsidR="007C48AE" w:rsidRPr="00F2623D">
        <w:t>8 r.</w:t>
      </w:r>
      <w:r w:rsidRPr="00F2623D">
        <w:t xml:space="preserve"> w sprawie zasad gosp</w:t>
      </w:r>
      <w:r w:rsidRPr="00F2623D">
        <w:t>o</w:t>
      </w:r>
      <w:r w:rsidRPr="00F2623D">
        <w:t>darki przestrzennej na obszarach chronionego krajobrazu (Dz.</w:t>
      </w:r>
      <w:r w:rsidR="003E6206">
        <w:t xml:space="preserve"> </w:t>
      </w:r>
      <w:r w:rsidRPr="00F2623D">
        <w:t>Urz. Woj. Suw</w:t>
      </w:r>
      <w:r w:rsidR="005E18DE" w:rsidRPr="00F2623D">
        <w:t>alskiego Nr 36, poz. 194 z 199</w:t>
      </w:r>
      <w:r w:rsidR="007C48AE" w:rsidRPr="00F2623D">
        <w:t>8 r.</w:t>
      </w:r>
      <w:r w:rsidRPr="00F2623D">
        <w:t>) do czasu ogł</w:t>
      </w:r>
      <w:r w:rsidRPr="00F2623D">
        <w:t>o</w:t>
      </w:r>
      <w:r w:rsidRPr="00F2623D">
        <w:t>szenia w tej kwestii stosownego rozporządzenia Wojewody Wa</w:t>
      </w:r>
      <w:r w:rsidRPr="00F2623D">
        <w:t>r</w:t>
      </w:r>
      <w:r w:rsidRPr="00F2623D">
        <w:t>mińsko - Mazurskiego.</w:t>
      </w:r>
    </w:p>
    <w:p w:rsidR="00A04A7E" w:rsidRPr="00F2623D" w:rsidRDefault="00A04A7E" w:rsidP="00A04A7E">
      <w:pPr>
        <w:pStyle w:val="punktowanie"/>
      </w:pPr>
      <w:r w:rsidRPr="00F2623D">
        <w:t>Wyznaczenie nowych terenów budowlanych i ich podział mogą być dokonane wyłącznie po opracowaniu i zatwierdzeniu mie</w:t>
      </w:r>
      <w:r w:rsidRPr="00F2623D">
        <w:t>j</w:t>
      </w:r>
      <w:r w:rsidRPr="00F2623D">
        <w:lastRenderedPageBreak/>
        <w:t>scowego planu zagospodarowania przestrzennego, w którym ustalone zostaną m.in. zasady zabudowy i gospodarki wodno-ściekowej.</w:t>
      </w:r>
    </w:p>
    <w:p w:rsidR="00A04A7E" w:rsidRPr="00F2623D" w:rsidRDefault="00A04A7E" w:rsidP="00A04A7E">
      <w:pPr>
        <w:pStyle w:val="punktowanie"/>
      </w:pPr>
      <w:r w:rsidRPr="00F2623D">
        <w:t>Poza obszarem skupionej zabudowy wsi mogą być zakładane w</w:t>
      </w:r>
      <w:r w:rsidRPr="00F2623D">
        <w:t>y</w:t>
      </w:r>
      <w:r w:rsidRPr="00F2623D">
        <w:t>łącznie nowe siedliska rolnicze o ile przyległy do nich areał uży</w:t>
      </w:r>
      <w:r w:rsidRPr="00F2623D">
        <w:t>t</w:t>
      </w:r>
      <w:r w:rsidRPr="00F2623D">
        <w:t>ków rolnych wynosi co najmniej 5,0 ha.</w:t>
      </w:r>
    </w:p>
    <w:p w:rsidR="00717453" w:rsidRPr="00F2623D" w:rsidRDefault="00FA45B3" w:rsidP="00D332F4">
      <w:pPr>
        <w:pStyle w:val="poziom4"/>
        <w:spacing w:before="240"/>
      </w:pPr>
      <w:bookmarkStart w:id="85" w:name="_Toc358111575"/>
      <w:r w:rsidRPr="00F2623D">
        <w:t>MILUKI</w:t>
      </w:r>
      <w:bookmarkEnd w:id="85"/>
    </w:p>
    <w:p w:rsidR="00FA45B3" w:rsidRPr="00F2623D" w:rsidRDefault="00FA45B3" w:rsidP="00FA45B3">
      <w:pPr>
        <w:pStyle w:val="podstawowy"/>
      </w:pPr>
      <w:r w:rsidRPr="00F2623D">
        <w:t>Wieś o funkcji rolniczej z uzupełniającą funkcją turystyczno - wypoczynkową.</w:t>
      </w:r>
    </w:p>
    <w:p w:rsidR="00FA45B3" w:rsidRPr="00F2623D" w:rsidRDefault="00FA45B3" w:rsidP="00FA45B3">
      <w:pPr>
        <w:pStyle w:val="podstawowy"/>
      </w:pPr>
      <w:r w:rsidRPr="00F2623D">
        <w:t>Kierunki i warunki zagospodarowania przestrzennego.</w:t>
      </w:r>
    </w:p>
    <w:p w:rsidR="00FA45B3" w:rsidRPr="00F2623D" w:rsidRDefault="00FA45B3" w:rsidP="00FA45B3">
      <w:pPr>
        <w:pStyle w:val="punktowanie"/>
      </w:pPr>
      <w:r w:rsidRPr="00F2623D">
        <w:t xml:space="preserve">Ograniczone możliwości rozwoju obu wymienionych funkcji z uwagi na szczupłość wolnych jeszcze terenów i uwarunkowań wynikających z położenia w obszarze chronionego krajobrazu, oraz prawnie chronionych obiektów kulturowych </w:t>
      </w:r>
      <w:r w:rsidRPr="00F2623D">
        <w:rPr>
          <w:color w:val="auto"/>
        </w:rPr>
        <w:t>/</w:t>
      </w:r>
      <w:r w:rsidRPr="00F2623D">
        <w:t xml:space="preserve"> zabytki budo</w:t>
      </w:r>
      <w:r w:rsidRPr="00F2623D">
        <w:t>w</w:t>
      </w:r>
      <w:r w:rsidRPr="00F2623D">
        <w:t>nictwa oraz bardzo liczne stanowiska archeologiczne od ujścia rzeki Ełk z jeziora Haleckiego wzdłuż rzeki po jej zachodniej str</w:t>
      </w:r>
      <w:r w:rsidRPr="00F2623D">
        <w:t>o</w:t>
      </w:r>
      <w:r w:rsidRPr="00F2623D">
        <w:t>nie.</w:t>
      </w:r>
    </w:p>
    <w:p w:rsidR="00FA45B3" w:rsidRPr="00F2623D" w:rsidRDefault="00FA45B3" w:rsidP="00FA45B3">
      <w:pPr>
        <w:pStyle w:val="punktowanie"/>
      </w:pPr>
      <w:r w:rsidRPr="00F2623D">
        <w:t>Pozostałym wolnym przestrzeniom przyległym do jeziora należy nadać priorytet do zagospodarowania turystyczno - wypoczynk</w:t>
      </w:r>
      <w:r w:rsidRPr="00F2623D">
        <w:t>o</w:t>
      </w:r>
      <w:r w:rsidRPr="00F2623D">
        <w:t>wego.</w:t>
      </w:r>
    </w:p>
    <w:p w:rsidR="00FA45B3" w:rsidRPr="00F2623D" w:rsidRDefault="00FA45B3" w:rsidP="00FA45B3">
      <w:pPr>
        <w:pStyle w:val="podstawowy"/>
      </w:pPr>
      <w:r w:rsidRPr="00F2623D">
        <w:t>Uwarunkowania realizacyjne.</w:t>
      </w:r>
    </w:p>
    <w:p w:rsidR="00FA45B3" w:rsidRPr="00F2623D" w:rsidRDefault="00FA45B3" w:rsidP="00FA45B3">
      <w:pPr>
        <w:pStyle w:val="punktowanie"/>
      </w:pPr>
      <w:r w:rsidRPr="00F2623D">
        <w:t xml:space="preserve">Wieś położona całkowicie w obszarze chronionego krajobrazu podlega uwarunkowaniom wynikającym z Rozporządzenia Nr 82/98 b. Wojewody Suwalskiego z dnia 15 czerwca </w:t>
      </w:r>
      <w:r w:rsidR="005E18DE" w:rsidRPr="00F2623D">
        <w:t xml:space="preserve"> 199</w:t>
      </w:r>
      <w:r w:rsidR="007C48AE" w:rsidRPr="00F2623D">
        <w:t>8 r.</w:t>
      </w:r>
      <w:r w:rsidRPr="00F2623D">
        <w:t xml:space="preserve"> (patrz Rozdz. V, poz. 7.4 tekstu) w sprawie zasad gospodarki prz</w:t>
      </w:r>
      <w:r w:rsidRPr="00F2623D">
        <w:t>e</w:t>
      </w:r>
      <w:r w:rsidRPr="00F2623D">
        <w:t>strzennej na obszarach chronionego krajobrazu do czasu ogł</w:t>
      </w:r>
      <w:r w:rsidRPr="00F2623D">
        <w:t>o</w:t>
      </w:r>
      <w:r w:rsidRPr="00F2623D">
        <w:t>szenia w tej kwestii nowego rozporządzenia Wojewody Warmi</w:t>
      </w:r>
      <w:r w:rsidRPr="00F2623D">
        <w:t>ń</w:t>
      </w:r>
      <w:r w:rsidRPr="00F2623D">
        <w:t>sko - Mazurskiego.</w:t>
      </w:r>
    </w:p>
    <w:p w:rsidR="00FA45B3" w:rsidRPr="00F2623D" w:rsidRDefault="00FA45B3" w:rsidP="00FA45B3">
      <w:pPr>
        <w:pStyle w:val="punktowanie"/>
      </w:pPr>
      <w:r w:rsidRPr="00F2623D">
        <w:t>Należy podjąć działania w celu wyeliminowania samowolnie p</w:t>
      </w:r>
      <w:r w:rsidRPr="00F2623D">
        <w:t>o</w:t>
      </w:r>
      <w:r w:rsidRPr="00F2623D">
        <w:t xml:space="preserve">wstałych obiektów rekreacyjnych o </w:t>
      </w:r>
      <w:proofErr w:type="spellStart"/>
      <w:r w:rsidRPr="00F2623D">
        <w:t>substandardowej</w:t>
      </w:r>
      <w:proofErr w:type="spellEnd"/>
      <w:r w:rsidRPr="00F2623D">
        <w:t xml:space="preserve"> architekturze w obszarze strefy ochronnej jeziora (min. 100 m) oraz rzeki (min. 50 m), oraz zalesienie lub intensywne zadrzewienie strefy prz</w:t>
      </w:r>
      <w:r w:rsidRPr="00F2623D">
        <w:t>y</w:t>
      </w:r>
      <w:r w:rsidRPr="00F2623D">
        <w:t>brzeżnej jeziora Haleckiego.</w:t>
      </w:r>
    </w:p>
    <w:p w:rsidR="00FA45B3" w:rsidRPr="00F2623D" w:rsidRDefault="00FA45B3" w:rsidP="00715629">
      <w:pPr>
        <w:pStyle w:val="Teksttreci170"/>
        <w:numPr>
          <w:ilvl w:val="0"/>
          <w:numId w:val="21"/>
        </w:numPr>
        <w:shd w:val="clear" w:color="auto" w:fill="auto"/>
        <w:tabs>
          <w:tab w:val="left" w:pos="399"/>
        </w:tabs>
        <w:spacing w:before="86" w:after="0" w:line="240" w:lineRule="auto"/>
        <w:ind w:left="362" w:right="102" w:hanging="181"/>
        <w:rPr>
          <w:b w:val="0"/>
          <w:color w:val="0070C0"/>
          <w:sz w:val="28"/>
          <w:szCs w:val="28"/>
        </w:rPr>
      </w:pPr>
      <w:r w:rsidRPr="00F2623D">
        <w:rPr>
          <w:b w:val="0"/>
          <w:color w:val="0070C0"/>
          <w:sz w:val="28"/>
          <w:szCs w:val="28"/>
        </w:rPr>
        <w:t xml:space="preserve">Na terenie planowanych </w:t>
      </w:r>
      <w:proofErr w:type="spellStart"/>
      <w:r w:rsidRPr="00F2623D">
        <w:rPr>
          <w:b w:val="0"/>
          <w:color w:val="0070C0"/>
          <w:sz w:val="28"/>
          <w:szCs w:val="28"/>
        </w:rPr>
        <w:t>dolesień</w:t>
      </w:r>
      <w:proofErr w:type="spellEnd"/>
      <w:r w:rsidRPr="00F2623D">
        <w:rPr>
          <w:b w:val="0"/>
          <w:color w:val="0070C0"/>
          <w:sz w:val="28"/>
          <w:szCs w:val="28"/>
        </w:rPr>
        <w:t xml:space="preserve"> (działka oznaczona nr 2), w s</w:t>
      </w:r>
      <w:r w:rsidRPr="00F2623D">
        <w:rPr>
          <w:b w:val="0"/>
          <w:color w:val="0070C0"/>
          <w:sz w:val="28"/>
          <w:szCs w:val="28"/>
        </w:rPr>
        <w:t>ą</w:t>
      </w:r>
      <w:r w:rsidRPr="00F2623D">
        <w:rPr>
          <w:b w:val="0"/>
          <w:color w:val="0070C0"/>
          <w:sz w:val="28"/>
          <w:szCs w:val="28"/>
        </w:rPr>
        <w:t>siedztwie ujścia rzeki Ełk do Jeziora Haleckiego, dopuszcza się lok</w:t>
      </w:r>
      <w:r w:rsidRPr="00F2623D">
        <w:rPr>
          <w:b w:val="0"/>
          <w:color w:val="0070C0"/>
          <w:sz w:val="28"/>
          <w:szCs w:val="28"/>
        </w:rPr>
        <w:t>a</w:t>
      </w:r>
      <w:r w:rsidRPr="00F2623D">
        <w:rPr>
          <w:b w:val="0"/>
          <w:color w:val="0070C0"/>
          <w:sz w:val="28"/>
          <w:szCs w:val="28"/>
        </w:rPr>
        <w:t>lizację usług turystyczno-wypoczynkowych, pod warunkiem inte</w:t>
      </w:r>
      <w:r w:rsidRPr="00F2623D">
        <w:rPr>
          <w:b w:val="0"/>
          <w:color w:val="0070C0"/>
          <w:sz w:val="28"/>
          <w:szCs w:val="28"/>
        </w:rPr>
        <w:t>n</w:t>
      </w:r>
      <w:r w:rsidRPr="00F2623D">
        <w:rPr>
          <w:b w:val="0"/>
          <w:color w:val="0070C0"/>
          <w:sz w:val="28"/>
          <w:szCs w:val="28"/>
        </w:rPr>
        <w:t>sywnego zadrzewienia strefy przybrzeżnej jeziora, zachowania ci</w:t>
      </w:r>
      <w:r w:rsidRPr="00F2623D">
        <w:rPr>
          <w:b w:val="0"/>
          <w:color w:val="0070C0"/>
          <w:sz w:val="28"/>
          <w:szCs w:val="28"/>
        </w:rPr>
        <w:t>ą</w:t>
      </w:r>
      <w:r w:rsidRPr="00F2623D">
        <w:rPr>
          <w:b w:val="0"/>
          <w:color w:val="0070C0"/>
          <w:sz w:val="28"/>
          <w:szCs w:val="28"/>
        </w:rPr>
        <w:t>głego lokalnego układu powiązań obszarów przyrodniczych (stan</w:t>
      </w:r>
      <w:r w:rsidRPr="00F2623D">
        <w:rPr>
          <w:b w:val="0"/>
          <w:color w:val="0070C0"/>
          <w:sz w:val="28"/>
          <w:szCs w:val="28"/>
        </w:rPr>
        <w:t>o</w:t>
      </w:r>
      <w:r w:rsidRPr="00F2623D">
        <w:rPr>
          <w:b w:val="0"/>
          <w:color w:val="0070C0"/>
          <w:sz w:val="28"/>
          <w:szCs w:val="28"/>
        </w:rPr>
        <w:t>wiących ekosystemy nadjeziorne i rzeczne) i ograniczenia kwartału usług maksymalnie do 1 ha. W celu niedopuszczenia do naruszenia linii brzegowej jeziora i rzeki Ełk prowadzenie wszelkich prac zie</w:t>
      </w:r>
      <w:r w:rsidRPr="00F2623D">
        <w:rPr>
          <w:b w:val="0"/>
          <w:color w:val="0070C0"/>
          <w:sz w:val="28"/>
          <w:szCs w:val="28"/>
        </w:rPr>
        <w:t>m</w:t>
      </w:r>
      <w:r w:rsidRPr="00F2623D">
        <w:rPr>
          <w:b w:val="0"/>
          <w:color w:val="0070C0"/>
          <w:sz w:val="28"/>
          <w:szCs w:val="28"/>
        </w:rPr>
        <w:t>nych na ww. obszarze przed ich rozpoczęciem należy uzgodnić z Z</w:t>
      </w:r>
      <w:r w:rsidRPr="00F2623D">
        <w:rPr>
          <w:b w:val="0"/>
          <w:color w:val="0070C0"/>
          <w:sz w:val="28"/>
          <w:szCs w:val="28"/>
        </w:rPr>
        <w:t>a</w:t>
      </w:r>
      <w:r w:rsidRPr="00F2623D">
        <w:rPr>
          <w:b w:val="0"/>
          <w:color w:val="0070C0"/>
          <w:sz w:val="28"/>
          <w:szCs w:val="28"/>
        </w:rPr>
        <w:lastRenderedPageBreak/>
        <w:t>rządem Melioracji i Urządzeń Wodnych w Olsztynie Rejonowy O</w:t>
      </w:r>
      <w:r w:rsidRPr="00F2623D">
        <w:rPr>
          <w:b w:val="0"/>
          <w:color w:val="0070C0"/>
          <w:sz w:val="28"/>
          <w:szCs w:val="28"/>
        </w:rPr>
        <w:t>d</w:t>
      </w:r>
      <w:r w:rsidRPr="00F2623D">
        <w:rPr>
          <w:b w:val="0"/>
          <w:color w:val="0070C0"/>
          <w:sz w:val="28"/>
          <w:szCs w:val="28"/>
        </w:rPr>
        <w:t>dział w Ełku. W granicach obszaru jw. znajduje się stanowisko a</w:t>
      </w:r>
      <w:r w:rsidRPr="00F2623D">
        <w:rPr>
          <w:b w:val="0"/>
          <w:color w:val="0070C0"/>
          <w:sz w:val="28"/>
          <w:szCs w:val="28"/>
        </w:rPr>
        <w:t>r</w:t>
      </w:r>
      <w:r w:rsidRPr="00F2623D">
        <w:rPr>
          <w:b w:val="0"/>
          <w:color w:val="0070C0"/>
          <w:sz w:val="28"/>
          <w:szCs w:val="28"/>
        </w:rPr>
        <w:t>cheologiczne objęte ochroną prawną. Figuruje ono w wykazie stan</w:t>
      </w:r>
      <w:r w:rsidRPr="00F2623D">
        <w:rPr>
          <w:b w:val="0"/>
          <w:color w:val="0070C0"/>
          <w:sz w:val="28"/>
          <w:szCs w:val="28"/>
        </w:rPr>
        <w:t>o</w:t>
      </w:r>
      <w:r w:rsidRPr="00F2623D">
        <w:rPr>
          <w:b w:val="0"/>
          <w:color w:val="0070C0"/>
          <w:sz w:val="28"/>
          <w:szCs w:val="28"/>
        </w:rPr>
        <w:t xml:space="preserve">wisk archeologicznych województwa warmińsko-mazurskiego pod numerem AZP 22-79/18, </w:t>
      </w:r>
      <w:proofErr w:type="spellStart"/>
      <w:r w:rsidRPr="00F2623D">
        <w:rPr>
          <w:b w:val="0"/>
          <w:color w:val="0070C0"/>
          <w:sz w:val="28"/>
          <w:szCs w:val="28"/>
        </w:rPr>
        <w:t>Miluki</w:t>
      </w:r>
      <w:proofErr w:type="spellEnd"/>
      <w:r w:rsidRPr="00F2623D">
        <w:rPr>
          <w:b w:val="0"/>
          <w:color w:val="0070C0"/>
          <w:sz w:val="28"/>
          <w:szCs w:val="28"/>
        </w:rPr>
        <w:t xml:space="preserve"> stan nr 2, gm. Ełk. Realizację inw</w:t>
      </w:r>
      <w:r w:rsidRPr="00F2623D">
        <w:rPr>
          <w:b w:val="0"/>
          <w:color w:val="0070C0"/>
          <w:sz w:val="28"/>
          <w:szCs w:val="28"/>
        </w:rPr>
        <w:t>e</w:t>
      </w:r>
      <w:r w:rsidRPr="00F2623D">
        <w:rPr>
          <w:b w:val="0"/>
          <w:color w:val="0070C0"/>
          <w:sz w:val="28"/>
          <w:szCs w:val="28"/>
        </w:rPr>
        <w:t>stycji w obrębie stanowiska archeologicznego, przed ich rozpocz</w:t>
      </w:r>
      <w:r w:rsidRPr="00F2623D">
        <w:rPr>
          <w:b w:val="0"/>
          <w:color w:val="0070C0"/>
          <w:sz w:val="28"/>
          <w:szCs w:val="28"/>
        </w:rPr>
        <w:t>ę</w:t>
      </w:r>
      <w:r w:rsidRPr="00F2623D">
        <w:rPr>
          <w:b w:val="0"/>
          <w:color w:val="0070C0"/>
          <w:sz w:val="28"/>
          <w:szCs w:val="28"/>
        </w:rPr>
        <w:t>ciem, należy uzgodnić pod względem ochrony konserwatorskiej z Wojewódzkim Urzędem Ochrony Zabytków w Olsztynie Delegatura w Ełku. Zasięg ww. stanowiska archeologicznego obrazuje załącznik graficzny.</w:t>
      </w:r>
      <w:r w:rsidR="00A02A2B" w:rsidRPr="00F2623D">
        <w:rPr>
          <w:rStyle w:val="Odwoanieprzypisudolnego"/>
          <w:b w:val="0"/>
          <w:color w:val="0070C0"/>
          <w:sz w:val="28"/>
          <w:szCs w:val="28"/>
        </w:rPr>
        <w:footnoteReference w:id="32"/>
      </w:r>
    </w:p>
    <w:p w:rsidR="00717453" w:rsidRPr="00F2623D" w:rsidRDefault="001558BF" w:rsidP="00D332F4">
      <w:pPr>
        <w:pStyle w:val="poziom4"/>
        <w:spacing w:before="240"/>
      </w:pPr>
      <w:bookmarkStart w:id="86" w:name="_Toc358111576"/>
      <w:r w:rsidRPr="00F2623D">
        <w:t>MOŁDZIE</w:t>
      </w:r>
      <w:bookmarkEnd w:id="86"/>
    </w:p>
    <w:p w:rsidR="000E4A0A" w:rsidRPr="00F2623D" w:rsidRDefault="000E4A0A" w:rsidP="000E4A0A">
      <w:pPr>
        <w:pStyle w:val="podstawowy"/>
      </w:pPr>
      <w:r w:rsidRPr="00F2623D">
        <w:t xml:space="preserve">Wieś o podstawowej funkcji produkcji rolnej </w:t>
      </w:r>
      <w:r w:rsidRPr="00F2623D">
        <w:rPr>
          <w:rStyle w:val="Teksttreci14Pogrubienie"/>
          <w:rFonts w:cs="Arial"/>
          <w:b w:val="0"/>
          <w:bCs/>
          <w:i w:val="0"/>
          <w:iCs/>
          <w:sz w:val="28"/>
        </w:rPr>
        <w:t>z</w:t>
      </w:r>
      <w:r w:rsidRPr="00F2623D">
        <w:t xml:space="preserve"> uzupełniającą funkcją turystyczno - wypoczynkową o charakterze rozwojowym, opa</w:t>
      </w:r>
      <w:r w:rsidRPr="00F2623D">
        <w:t>r</w:t>
      </w:r>
      <w:r w:rsidRPr="00F2623D">
        <w:t>tą na dostępności do jeziora Lepaki, przez które przebiega popularny „</w:t>
      </w:r>
      <w:proofErr w:type="spellStart"/>
      <w:r w:rsidRPr="00F2623D">
        <w:t>Kajkowski</w:t>
      </w:r>
      <w:proofErr w:type="spellEnd"/>
      <w:r w:rsidRPr="00F2623D">
        <w:t>” szlak kajakowy do Ogródka i Orzysza.</w:t>
      </w:r>
    </w:p>
    <w:p w:rsidR="000E4A0A" w:rsidRPr="00F2623D" w:rsidRDefault="000E4A0A" w:rsidP="000E4A0A">
      <w:pPr>
        <w:pStyle w:val="podstawowy"/>
      </w:pPr>
      <w:r w:rsidRPr="00F2623D">
        <w:t>Predyspozycje do lokalizacji obiektów usług turystyczno - w</w:t>
      </w:r>
      <w:r w:rsidRPr="00F2623D">
        <w:t>y</w:t>
      </w:r>
      <w:r w:rsidRPr="00F2623D">
        <w:t>poczynkowych, szczególnie na terenach przylegających do jeziora w północnej i wschodniej jego części, które mogą stanowić w przyszłości elementy infrastruktury turystycznej na trasie postulowanej budowy k</w:t>
      </w:r>
      <w:r w:rsidRPr="00F2623D">
        <w:t>a</w:t>
      </w:r>
      <w:r w:rsidRPr="00F2623D">
        <w:t>nału żeglownego na trasie Pojezierze Ełckie - Wielkie Jeziora Mazu</w:t>
      </w:r>
      <w:r w:rsidRPr="00F2623D">
        <w:t>r</w:t>
      </w:r>
      <w:r w:rsidRPr="00F2623D">
        <w:t>skie, przebiegającego przez system połączonych ze sobą jezior Eł</w:t>
      </w:r>
      <w:r w:rsidRPr="00F2623D">
        <w:t>c</w:t>
      </w:r>
      <w:r w:rsidRPr="00F2623D">
        <w:t xml:space="preserve">kiego, </w:t>
      </w:r>
      <w:proofErr w:type="spellStart"/>
      <w:r w:rsidRPr="00F2623D">
        <w:t>Sunowo</w:t>
      </w:r>
      <w:proofErr w:type="spellEnd"/>
      <w:r w:rsidRPr="00F2623D">
        <w:t>, Lepaki i Guzki. Przez Mołdzie przebiegać będzie trasa rowerowa o znaczeniu regionalnym.</w:t>
      </w:r>
    </w:p>
    <w:p w:rsidR="000E4A0A" w:rsidRPr="00F2623D" w:rsidRDefault="000E4A0A" w:rsidP="000E4A0A">
      <w:pPr>
        <w:pStyle w:val="podstawowy"/>
      </w:pPr>
      <w:r w:rsidRPr="00F2623D">
        <w:t>Uwarunkowania rozwojowe.</w:t>
      </w:r>
    </w:p>
    <w:p w:rsidR="000E4A0A" w:rsidRPr="00F2623D" w:rsidRDefault="000E4A0A" w:rsidP="000E4A0A">
      <w:pPr>
        <w:pStyle w:val="punktowanie"/>
      </w:pPr>
      <w:r w:rsidRPr="00F2623D">
        <w:t>Na terenach dostępnych do linii brzegowej jeziora Lepaki nie n</w:t>
      </w:r>
      <w:r w:rsidRPr="00F2623D">
        <w:t>a</w:t>
      </w:r>
      <w:r w:rsidRPr="00F2623D">
        <w:t>leży lokalizować budownictwa mieszkaniowego na parcelach mniejszych od 0,5 ha, rezerwując bądź przeznaczając te tereny na obiekty usług turystycznych lub gospodarstw agroturystyc</w:t>
      </w:r>
      <w:r w:rsidRPr="00F2623D">
        <w:t>z</w:t>
      </w:r>
      <w:r w:rsidRPr="00F2623D">
        <w:t>nych.</w:t>
      </w:r>
    </w:p>
    <w:p w:rsidR="000E4A0A" w:rsidRPr="00F2623D" w:rsidRDefault="000E4A0A" w:rsidP="000E4A0A">
      <w:pPr>
        <w:pStyle w:val="punktowanie"/>
      </w:pPr>
      <w:r w:rsidRPr="00F2623D">
        <w:t>Budownictwo jednorodzinne bądź letniskowe na parcelach min. 1500 m2 może być lokalizowane po wschodniej stronie drogi ł</w:t>
      </w:r>
      <w:r w:rsidRPr="00F2623D">
        <w:t>ą</w:t>
      </w:r>
      <w:r w:rsidRPr="00F2623D">
        <w:t>czącej Mołdzie z Lepakami Małymi.</w:t>
      </w:r>
    </w:p>
    <w:p w:rsidR="000E4A0A" w:rsidRPr="00F2623D" w:rsidRDefault="000E4A0A" w:rsidP="000E4A0A">
      <w:pPr>
        <w:pStyle w:val="punktowanie"/>
      </w:pPr>
      <w:r w:rsidRPr="00F2623D">
        <w:t>W perspektywie - podłączenie wsi do systemu kanalizacji sanita</w:t>
      </w:r>
      <w:r w:rsidRPr="00F2623D">
        <w:t>r</w:t>
      </w:r>
      <w:r w:rsidRPr="00F2623D">
        <w:t>nej w Ełku ze zrzutem ścieków do oczyszczalni w Nowej Wsi Eł</w:t>
      </w:r>
      <w:r w:rsidRPr="00F2623D">
        <w:t>c</w:t>
      </w:r>
      <w:r w:rsidRPr="00F2623D">
        <w:t>kiej.</w:t>
      </w:r>
    </w:p>
    <w:p w:rsidR="000E4A0A" w:rsidRPr="00F2623D" w:rsidRDefault="000E4A0A" w:rsidP="000E4A0A">
      <w:pPr>
        <w:pStyle w:val="punktowanie"/>
      </w:pPr>
      <w:r w:rsidRPr="00F2623D">
        <w:t>Uznaje się za celowe podjęcie działań w celu sporządzenia mie</w:t>
      </w:r>
      <w:r w:rsidRPr="00F2623D">
        <w:t>j</w:t>
      </w:r>
      <w:r w:rsidRPr="00F2623D">
        <w:t>scowego planu zagospodarowania przestrzennego obejmującego zespół wsi: Mołdzie, Guzki, Lepaki Małe i Lepaki Duże w celu szczegółowego określenia zasad gospodarki przestrzennej oraz stref ochronnych jezior Lepaki oraz Guzki.</w:t>
      </w:r>
    </w:p>
    <w:p w:rsidR="000E4A0A" w:rsidRPr="00F2623D" w:rsidRDefault="000E4A0A" w:rsidP="000E4A0A">
      <w:pPr>
        <w:pStyle w:val="podstawowy"/>
      </w:pPr>
      <w:r w:rsidRPr="00F2623D">
        <w:t>Uwarunkowania realizacyjne.</w:t>
      </w:r>
    </w:p>
    <w:p w:rsidR="000E4A0A" w:rsidRPr="00F2623D" w:rsidRDefault="000E4A0A" w:rsidP="000E4A0A">
      <w:pPr>
        <w:pStyle w:val="punktowanie"/>
      </w:pPr>
      <w:r w:rsidRPr="00F2623D">
        <w:lastRenderedPageBreak/>
        <w:t>Położenie wsi całkowicie w strefie chronionego krajobrazu podl</w:t>
      </w:r>
      <w:r w:rsidRPr="00F2623D">
        <w:t>e</w:t>
      </w:r>
      <w:r w:rsidRPr="00F2623D">
        <w:t>ga uwarunkowaniom zawartym w Rozporządzeniu nr 82/98 W</w:t>
      </w:r>
      <w:r w:rsidRPr="00F2623D">
        <w:t>o</w:t>
      </w:r>
      <w:r w:rsidRPr="00F2623D">
        <w:t>jewody Suw</w:t>
      </w:r>
      <w:r w:rsidR="005E18DE" w:rsidRPr="00F2623D">
        <w:t>alskiego z dnia 15 czerwca 199</w:t>
      </w:r>
      <w:r w:rsidR="007C48AE" w:rsidRPr="00F2623D">
        <w:t>8 r.</w:t>
      </w:r>
      <w:r w:rsidRPr="00F2623D">
        <w:t xml:space="preserve"> w sprawie zasad gospodarki przestrzennej na obszarach chronionego krajobrazu (</w:t>
      </w:r>
      <w:proofErr w:type="spellStart"/>
      <w:r w:rsidRPr="00F2623D">
        <w:t>Dz.Urz</w:t>
      </w:r>
      <w:proofErr w:type="spellEnd"/>
      <w:r w:rsidRPr="00F2623D">
        <w:t>. woj. suwalskiego Nr 36, poz. 194 z 199</w:t>
      </w:r>
      <w:r w:rsidR="007C48AE" w:rsidRPr="00F2623D">
        <w:t>8 r.</w:t>
      </w:r>
      <w:r w:rsidRPr="00F2623D">
        <w:t>) do czasu o</w:t>
      </w:r>
      <w:r w:rsidRPr="00F2623D">
        <w:t>b</w:t>
      </w:r>
      <w:r w:rsidRPr="00F2623D">
        <w:t>jęcia tego terenu Rozporządzeniem Wojewody Warmińsko - M</w:t>
      </w:r>
      <w:r w:rsidRPr="00F2623D">
        <w:t>a</w:t>
      </w:r>
      <w:r w:rsidRPr="00F2623D">
        <w:t>zurskiego w tej kwestii.</w:t>
      </w:r>
    </w:p>
    <w:p w:rsidR="000E4A0A" w:rsidRPr="00F2623D" w:rsidRDefault="000E4A0A" w:rsidP="000E4A0A">
      <w:pPr>
        <w:pStyle w:val="punktowanie"/>
      </w:pPr>
      <w:r w:rsidRPr="00F2623D">
        <w:t>Nowo powstająca zabudowa musi być wyposażona w przydom</w:t>
      </w:r>
      <w:r w:rsidRPr="00F2623D">
        <w:t>o</w:t>
      </w:r>
      <w:r w:rsidRPr="00F2623D">
        <w:t>we indywidualne bądź grupowe oczyszczalnie ścieków eliminuj</w:t>
      </w:r>
      <w:r w:rsidRPr="00F2623D">
        <w:t>ą</w:t>
      </w:r>
      <w:r w:rsidRPr="00F2623D">
        <w:t>ce zrzuty ścieków sanitarnych do wód jeziora.</w:t>
      </w:r>
    </w:p>
    <w:p w:rsidR="00717453" w:rsidRPr="00F2623D" w:rsidRDefault="000E4A0A" w:rsidP="00D332F4">
      <w:pPr>
        <w:pStyle w:val="poziom4"/>
        <w:spacing w:before="240"/>
      </w:pPr>
      <w:bookmarkStart w:id="87" w:name="_Toc358111577"/>
      <w:r w:rsidRPr="00F2623D">
        <w:t>MOSTOŁTY</w:t>
      </w:r>
      <w:bookmarkEnd w:id="87"/>
    </w:p>
    <w:p w:rsidR="000E4A0A" w:rsidRPr="00F2623D" w:rsidRDefault="000E4A0A" w:rsidP="000E4A0A">
      <w:pPr>
        <w:pStyle w:val="podstawowy"/>
      </w:pPr>
      <w:r w:rsidRPr="00F2623D">
        <w:t>Wieś o funkcji rolniczej. Infrastruktura usługowa na poziomie ponad elementarnym, w tym szkoła podstawowa.</w:t>
      </w:r>
    </w:p>
    <w:p w:rsidR="000E4A0A" w:rsidRPr="00F2623D" w:rsidRDefault="000E4A0A" w:rsidP="000E4A0A">
      <w:pPr>
        <w:pStyle w:val="podstawowy"/>
      </w:pPr>
      <w:r w:rsidRPr="00F2623D">
        <w:t>Kierunki zagospodarowania przestrzennego.</w:t>
      </w:r>
    </w:p>
    <w:p w:rsidR="000E4A0A" w:rsidRPr="00F2623D" w:rsidRDefault="000E4A0A" w:rsidP="000E4A0A">
      <w:pPr>
        <w:pStyle w:val="punktowanie"/>
      </w:pPr>
      <w:r w:rsidRPr="00F2623D">
        <w:t>Pod względem przestrzennym wieś nie ma praktycznie ogran</w:t>
      </w:r>
      <w:r w:rsidRPr="00F2623D">
        <w:t>i</w:t>
      </w:r>
      <w:r w:rsidRPr="00F2623D">
        <w:t>czeń rozwojowych. Jedynym uwarunkowaniem mogą być gleby wysokiej klasy, które nie powinny być przeznaczane w sytuacji, kiedy wewnątrz istniejącego obszaru skupionej zabudowy istnieją rezerwy terenowe na ten cel. Sytuacja społeczno - gospodarcza ani prognozy demograficzne nie wskazują na większe zapotrz</w:t>
      </w:r>
      <w:r w:rsidRPr="00F2623D">
        <w:t>e</w:t>
      </w:r>
      <w:r w:rsidRPr="00F2623D">
        <w:t>bowanie na tereny budowlane. Rangę wsi podnosi wyraźnie is</w:t>
      </w:r>
      <w:r w:rsidRPr="00F2623D">
        <w:t>t</w:t>
      </w:r>
      <w:r w:rsidRPr="00F2623D">
        <w:t>niejąca tu szkoła podstawowa.</w:t>
      </w:r>
    </w:p>
    <w:p w:rsidR="000E4A0A" w:rsidRPr="00F2623D" w:rsidRDefault="000E4A0A" w:rsidP="000E4A0A">
      <w:pPr>
        <w:pStyle w:val="podstawowy"/>
      </w:pPr>
      <w:r w:rsidRPr="00F2623D">
        <w:t>Uwarunkowania realizacyjne.</w:t>
      </w:r>
    </w:p>
    <w:p w:rsidR="000E4A0A" w:rsidRPr="00F2623D" w:rsidRDefault="000E4A0A" w:rsidP="000E4A0A">
      <w:pPr>
        <w:pStyle w:val="punktowanie"/>
      </w:pPr>
      <w:r w:rsidRPr="00F2623D">
        <w:t>Położenie wsi w obszarze chronionego krajobrazu podlega uw</w:t>
      </w:r>
      <w:r w:rsidRPr="00F2623D">
        <w:t>a</w:t>
      </w:r>
      <w:r w:rsidRPr="00F2623D">
        <w:t>runkowaniom zawartym w Rozporządzeniu Nr 82/98 b. Wojewody Suw</w:t>
      </w:r>
      <w:r w:rsidR="005E18DE" w:rsidRPr="00F2623D">
        <w:t>alskiego z dnia 15 czerwca 199</w:t>
      </w:r>
      <w:r w:rsidR="007C48AE" w:rsidRPr="00F2623D">
        <w:t>6 r.</w:t>
      </w:r>
      <w:r w:rsidRPr="00F2623D">
        <w:t xml:space="preserve"> w sprawie zasad gosp</w:t>
      </w:r>
      <w:r w:rsidRPr="00F2623D">
        <w:t>o</w:t>
      </w:r>
      <w:r w:rsidRPr="00F2623D">
        <w:t>darki przestrzennej na obszarach chronionego krajobrazu do cz</w:t>
      </w:r>
      <w:r w:rsidRPr="00F2623D">
        <w:t>a</w:t>
      </w:r>
      <w:r w:rsidRPr="00F2623D">
        <w:t>su wydania nowego rozporządzenia w tej kwestii przez Wojewodę Warmińsko — Mazurskiego.</w:t>
      </w:r>
    </w:p>
    <w:p w:rsidR="000E4A0A" w:rsidRPr="00F2623D" w:rsidRDefault="000E4A0A" w:rsidP="000E4A0A">
      <w:pPr>
        <w:pStyle w:val="punktowanie"/>
      </w:pPr>
      <w:r w:rsidRPr="00F2623D">
        <w:t>Elementami podlegającymi ochronie prawnej są: drzewa - pomniki przyrody przy szkole podstawowej (Woj. Konserwator Przyrody) oraz zabytki (Woj. Konserwator Zabytków).</w:t>
      </w:r>
    </w:p>
    <w:p w:rsidR="000E4A0A" w:rsidRPr="00F2623D" w:rsidRDefault="000E4A0A" w:rsidP="000E4A0A">
      <w:pPr>
        <w:pStyle w:val="punktowanie"/>
      </w:pPr>
      <w:r w:rsidRPr="00F2623D">
        <w:t>Jakiekolwiek prace w obszarze terenu szkoły, które mogłyby wpłynąć na zmianę krajobrazu należy uzgodnić z Wojewódzkim Konserwatorem Przyrody w Olsztynie.</w:t>
      </w:r>
    </w:p>
    <w:p w:rsidR="000E4A0A" w:rsidRPr="00F2623D" w:rsidRDefault="000E4A0A" w:rsidP="000E4A0A">
      <w:pPr>
        <w:pStyle w:val="punktowanie"/>
      </w:pPr>
      <w:r w:rsidRPr="00F2623D">
        <w:t>Decyzje przestrzenne dotyczące obiektów zabytkowych wyszcz</w:t>
      </w:r>
      <w:r w:rsidRPr="00F2623D">
        <w:t>e</w:t>
      </w:r>
      <w:r w:rsidRPr="00F2623D">
        <w:t>gólnionych w wykazie obiektów kulturowych stanowiącym element „Studium wartości kulturowych gminy Ełk" - przekazanych gminie w dokumentacji „Studium” wymagają uzgadniania z Wojewódzkim Konserwatorem Zabytków w Olsztynie Oddział w Ełku. Dotyczy to także decyzji podejmowanych do terenów położonych w sąsied</w:t>
      </w:r>
      <w:r w:rsidRPr="00F2623D">
        <w:t>z</w:t>
      </w:r>
      <w:r w:rsidRPr="00F2623D">
        <w:t>twie obiektów, zabytkowych.</w:t>
      </w:r>
    </w:p>
    <w:p w:rsidR="00717453" w:rsidRPr="00F2623D" w:rsidRDefault="003F4EA3" w:rsidP="00D332F4">
      <w:pPr>
        <w:pStyle w:val="poziom4"/>
        <w:spacing w:before="240"/>
      </w:pPr>
      <w:bookmarkStart w:id="88" w:name="_Toc358111578"/>
      <w:r w:rsidRPr="00F2623D">
        <w:lastRenderedPageBreak/>
        <w:t>MROZY WIELKIE</w:t>
      </w:r>
      <w:bookmarkEnd w:id="88"/>
    </w:p>
    <w:p w:rsidR="003F4EA3" w:rsidRPr="00F2623D" w:rsidRDefault="003F4EA3" w:rsidP="003F4EA3">
      <w:pPr>
        <w:pStyle w:val="podstawowy"/>
      </w:pPr>
      <w:r w:rsidRPr="00F2623D">
        <w:t>Wieś o dominującej funkcji rolniczej. Uzupełniająca funkcja t</w:t>
      </w:r>
      <w:r w:rsidRPr="00F2623D">
        <w:t>u</w:t>
      </w:r>
      <w:r w:rsidRPr="00F2623D">
        <w:t>rystyczno - wypoczynkowa w obszarach przylegających do jezior: Se</w:t>
      </w:r>
      <w:r w:rsidRPr="00F2623D">
        <w:t>l</w:t>
      </w:r>
      <w:r w:rsidRPr="00F2623D">
        <w:t xml:space="preserve">męt Wielki i </w:t>
      </w:r>
      <w:proofErr w:type="spellStart"/>
      <w:r w:rsidRPr="00F2623D">
        <w:t>Regielskiego</w:t>
      </w:r>
      <w:proofErr w:type="spellEnd"/>
      <w:r w:rsidRPr="00F2623D">
        <w:t>. Położenie w sferze urbanizacyjnego oddzi</w:t>
      </w:r>
      <w:r w:rsidRPr="00F2623D">
        <w:t>a</w:t>
      </w:r>
      <w:r w:rsidRPr="00F2623D">
        <w:t>ływania Ełku.</w:t>
      </w:r>
    </w:p>
    <w:p w:rsidR="003F4EA3" w:rsidRPr="00F2623D" w:rsidRDefault="003F4EA3" w:rsidP="003F4EA3">
      <w:pPr>
        <w:pStyle w:val="podstawowy"/>
      </w:pPr>
      <w:r w:rsidRPr="00F2623D">
        <w:t>Kierunki zagospodarowania przestrzennego.</w:t>
      </w:r>
    </w:p>
    <w:p w:rsidR="003F4EA3" w:rsidRPr="00F2623D" w:rsidRDefault="003F4EA3" w:rsidP="003F4EA3">
      <w:pPr>
        <w:pStyle w:val="punktowanie"/>
      </w:pPr>
      <w:r w:rsidRPr="00F2623D">
        <w:t>Centralna część wsi stanowiąca zasadniczy obszar skupionej z</w:t>
      </w:r>
      <w:r w:rsidRPr="00F2623D">
        <w:t>a</w:t>
      </w:r>
      <w:r w:rsidRPr="00F2623D">
        <w:t>budowy, - przylegająca do linii brzegowej zatoki jeziora Selmęt Wielki powinna być chroniona przed dalsza antropopresją zaró</w:t>
      </w:r>
      <w:r w:rsidRPr="00F2623D">
        <w:t>w</w:t>
      </w:r>
      <w:r w:rsidRPr="00F2623D">
        <w:t>no letniskową jak i urbanizacyjną Ełku. Wykluczyć należy jaki</w:t>
      </w:r>
      <w:r w:rsidRPr="00F2623D">
        <w:t>e</w:t>
      </w:r>
      <w:r w:rsidRPr="00F2623D">
        <w:t>kolwiek także tymczasowe nowe formy zabudowy w przestrzeni pomiędzy drogą przez wieś a linią brzegową jeziora.</w:t>
      </w:r>
    </w:p>
    <w:p w:rsidR="003F4EA3" w:rsidRPr="00F2623D" w:rsidRDefault="003F4EA3" w:rsidP="003F4EA3">
      <w:pPr>
        <w:pStyle w:val="punktowanie"/>
      </w:pPr>
      <w:r w:rsidRPr="00F2623D">
        <w:t>Budownictwo letniskowe powinno być rozwijane jako kontynuacja tej formy zabudowy po południowej stronie drogi w kierunku do</w:t>
      </w:r>
      <w:r w:rsidRPr="00F2623D">
        <w:tab/>
        <w:t>t</w:t>
      </w:r>
      <w:r w:rsidRPr="00F2623D">
        <w:t>e</w:t>
      </w:r>
      <w:r w:rsidRPr="00F2623D">
        <w:t>renów budowlanych wyznaczonych miejscowym planem zag</w:t>
      </w:r>
      <w:r w:rsidRPr="00F2623D">
        <w:t>o</w:t>
      </w:r>
      <w:r w:rsidRPr="00F2623D">
        <w:t>spodarowania przestrzennego zatwierdzonym Uchwałą Nr XXXIII/17/98 Rady Gminy Ełk z dnia 18.06.199</w:t>
      </w:r>
      <w:r w:rsidR="007C48AE" w:rsidRPr="00F2623D">
        <w:t>8 r.</w:t>
      </w:r>
      <w:r w:rsidRPr="00F2623D">
        <w:t xml:space="preserve"> w tej części wsi istnieją realne przesłanki do rozwoju agroturystyki.</w:t>
      </w:r>
    </w:p>
    <w:p w:rsidR="003F4EA3" w:rsidRPr="00F2623D" w:rsidRDefault="003F4EA3" w:rsidP="003F4EA3">
      <w:pPr>
        <w:pStyle w:val="punktowanie"/>
      </w:pPr>
      <w:r w:rsidRPr="00F2623D">
        <w:t>Budownictwo mieszkaniowe jednorodzinne wynikające z położ</w:t>
      </w:r>
      <w:r w:rsidRPr="00F2623D">
        <w:t>e</w:t>
      </w:r>
      <w:r w:rsidRPr="00F2623D">
        <w:t>nia w obszarze urbanizacyjnym Ełku powinno być lokowane w p</w:t>
      </w:r>
      <w:r w:rsidRPr="00F2623D">
        <w:t>a</w:t>
      </w:r>
      <w:r w:rsidRPr="00F2623D">
        <w:t>śmie od skrzyżowania drogi gminnej przez wieś z linią kolei w</w:t>
      </w:r>
      <w:r w:rsidRPr="00F2623D">
        <w:t>ą</w:t>
      </w:r>
      <w:r w:rsidRPr="00F2623D">
        <w:t>skotorowej wzdłuż drogi gminnej uzbrojonej już w wodociąg k</w:t>
      </w:r>
      <w:r w:rsidRPr="00F2623D">
        <w:t>o</w:t>
      </w:r>
      <w:r w:rsidRPr="00F2623D">
        <w:t>munalny do drogi powiatowej Ełk - Rajgród oraz w paśmie od tej drogi do granicy z obrębem wsi Regiel - jako kontynuacja tej fo</w:t>
      </w:r>
      <w:r w:rsidRPr="00F2623D">
        <w:t>r</w:t>
      </w:r>
      <w:r w:rsidRPr="00F2623D">
        <w:t>my budownictwa wyznaczonej miejscowym planem zagospod</w:t>
      </w:r>
      <w:r w:rsidRPr="00F2623D">
        <w:t>a</w:t>
      </w:r>
      <w:r w:rsidRPr="00F2623D">
        <w:t>rowania przestrzennego zatwierdzonym uchwałą Nr XXXIII/220/98 Rady Gminy Ełk z dnia 18.06.199</w:t>
      </w:r>
      <w:r w:rsidR="007C48AE" w:rsidRPr="00F2623D">
        <w:t>8 r.</w:t>
      </w:r>
    </w:p>
    <w:p w:rsidR="003F4EA3" w:rsidRPr="00F2623D" w:rsidRDefault="003F4EA3" w:rsidP="003F4EA3">
      <w:pPr>
        <w:pStyle w:val="podstawowy"/>
      </w:pPr>
      <w:r w:rsidRPr="00F2623D">
        <w:t>Uwarunkowania rozwojowe.</w:t>
      </w:r>
    </w:p>
    <w:p w:rsidR="003F4EA3" w:rsidRPr="00F2623D" w:rsidRDefault="003F4EA3" w:rsidP="003F4EA3">
      <w:pPr>
        <w:pStyle w:val="punktowanie"/>
      </w:pPr>
      <w:r w:rsidRPr="00F2623D">
        <w:t>Jak najszybsze wyposażenie wsi w kanalizację sanitarną na z</w:t>
      </w:r>
      <w:r w:rsidRPr="00F2623D">
        <w:t>a</w:t>
      </w:r>
      <w:r w:rsidRPr="00F2623D">
        <w:t>sadach określonych w rozdziale V Poz. 4.2 tekstu „Studium”</w:t>
      </w:r>
    </w:p>
    <w:p w:rsidR="003F4EA3" w:rsidRPr="00F2623D" w:rsidRDefault="003F4EA3" w:rsidP="003F4EA3">
      <w:pPr>
        <w:pStyle w:val="punktowanie"/>
      </w:pPr>
      <w:r w:rsidRPr="00F2623D">
        <w:t>Racjonalne wykorzystanie gruntów adekwatnie do predyspozycji wynikających z walorów przyrodniczych i krajobrazowych, w tym wysokiej klasy użytków rolnych na cele nierolnicze.</w:t>
      </w:r>
    </w:p>
    <w:p w:rsidR="003F4EA3" w:rsidRPr="00F2623D" w:rsidRDefault="003F4EA3" w:rsidP="003F4EA3">
      <w:pPr>
        <w:pStyle w:val="punktowanie"/>
      </w:pPr>
      <w:r w:rsidRPr="00F2623D">
        <w:t xml:space="preserve">Ochrona wód jezior: Selmęt Wielki i </w:t>
      </w:r>
      <w:proofErr w:type="spellStart"/>
      <w:r w:rsidRPr="00F2623D">
        <w:t>Regielskiego</w:t>
      </w:r>
      <w:proofErr w:type="spellEnd"/>
      <w:r w:rsidRPr="00F2623D">
        <w:t xml:space="preserve"> przed zani</w:t>
      </w:r>
      <w:r w:rsidRPr="00F2623D">
        <w:t>e</w:t>
      </w:r>
      <w:r w:rsidRPr="00F2623D">
        <w:t>czyszczeniem.</w:t>
      </w:r>
    </w:p>
    <w:p w:rsidR="003F4EA3" w:rsidRPr="00F2623D" w:rsidRDefault="003F4EA3" w:rsidP="003F4EA3">
      <w:pPr>
        <w:pStyle w:val="podstawowy"/>
      </w:pPr>
      <w:r w:rsidRPr="00F2623D">
        <w:t>Uwarunkowania realizacyjne.</w:t>
      </w:r>
    </w:p>
    <w:p w:rsidR="003F4EA3" w:rsidRPr="00F2623D" w:rsidRDefault="003F4EA3" w:rsidP="003F4EA3">
      <w:pPr>
        <w:pStyle w:val="punktowanie"/>
      </w:pPr>
      <w:r w:rsidRPr="00F2623D">
        <w:t>Położenie całej wsi w obszarze chronionego krajobrazu podlega uwarunkowaniom wynikającym z Rozporządzenia nr 82/98 Woj</w:t>
      </w:r>
      <w:r w:rsidRPr="00F2623D">
        <w:t>e</w:t>
      </w:r>
      <w:r w:rsidRPr="00F2623D">
        <w:t>wody Suw</w:t>
      </w:r>
      <w:r w:rsidR="005E18DE" w:rsidRPr="00F2623D">
        <w:t>alskiego z dnia 15 czerwca 199</w:t>
      </w:r>
      <w:r w:rsidR="007C48AE" w:rsidRPr="00F2623D">
        <w:t>8 r.</w:t>
      </w:r>
      <w:r w:rsidRPr="00F2623D">
        <w:t xml:space="preserve"> w sprawie zasad gospodarki przestrzennej na obszarach chronionego krajobrazu (Dz.</w:t>
      </w:r>
      <w:r w:rsidR="002402AA">
        <w:t xml:space="preserve"> </w:t>
      </w:r>
      <w:r w:rsidRPr="00F2623D">
        <w:t>Urz. Woj. Suw</w:t>
      </w:r>
      <w:r w:rsidR="005E18DE" w:rsidRPr="00F2623D">
        <w:t>alskiego nr 36, poz. 194 z 199</w:t>
      </w:r>
      <w:r w:rsidR="007C48AE" w:rsidRPr="00F2623D">
        <w:t>8 r.</w:t>
      </w:r>
      <w:r w:rsidRPr="00F2623D">
        <w:t>) do czasu ogłoszenia w tej kwestii nowego rozporządzenia Wojewody Wa</w:t>
      </w:r>
      <w:r w:rsidRPr="00F2623D">
        <w:t>r</w:t>
      </w:r>
      <w:r w:rsidRPr="00F2623D">
        <w:lastRenderedPageBreak/>
        <w:t>mińsko - Mazurskiego.</w:t>
      </w:r>
    </w:p>
    <w:p w:rsidR="003F4EA3" w:rsidRPr="00F2623D" w:rsidRDefault="003F4EA3" w:rsidP="003F4EA3">
      <w:pPr>
        <w:pStyle w:val="punktowanie"/>
      </w:pPr>
      <w:r w:rsidRPr="00F2623D">
        <w:t>Dla całej wsi Mrozy Wielkie należy sporządzić miejscowy plan z</w:t>
      </w:r>
      <w:r w:rsidRPr="00F2623D">
        <w:t>a</w:t>
      </w:r>
      <w:r w:rsidRPr="00F2623D">
        <w:t>gospodarowania przestrzennego w skali 1 : 5000 z fragmentami w skalach dokładniejszych dla terenów przewidywanego i wzmoż</w:t>
      </w:r>
      <w:r w:rsidRPr="00F2623D">
        <w:t>o</w:t>
      </w:r>
      <w:r w:rsidRPr="00F2623D">
        <w:t>nego inwestowania oraz terenów podlegających szczególnej ochronie zasobów przyrodniczych i kulturowych.</w:t>
      </w:r>
    </w:p>
    <w:p w:rsidR="003F4EA3" w:rsidRPr="00F2623D" w:rsidRDefault="003F4EA3" w:rsidP="003F4EA3">
      <w:pPr>
        <w:pStyle w:val="punktowanie"/>
      </w:pPr>
      <w:r w:rsidRPr="00F2623D">
        <w:t>Część wsi obejmująca starą zabudowę na wysokości zatoki jezi</w:t>
      </w:r>
      <w:r w:rsidRPr="00F2623D">
        <w:t>o</w:t>
      </w:r>
      <w:r w:rsidRPr="00F2623D">
        <w:t>ra objęta jest Strefą Ochrony Konserwatorskiej, w związku z czym wszelkie decyzje przestrzenne w tym obszarze wymagają uzgo</w:t>
      </w:r>
      <w:r w:rsidRPr="00F2623D">
        <w:t>d</w:t>
      </w:r>
      <w:r w:rsidRPr="00F2623D">
        <w:t>nienia lub wytycznych Wojewódzkiego Konserwatora Zabytków w Olsztynie (Oddział w Ełku).</w:t>
      </w:r>
    </w:p>
    <w:p w:rsidR="001F005F" w:rsidRPr="00F2623D" w:rsidRDefault="001F005F" w:rsidP="001F005F">
      <w:pPr>
        <w:pStyle w:val="punktowanie"/>
        <w:numPr>
          <w:ilvl w:val="0"/>
          <w:numId w:val="0"/>
        </w:numPr>
        <w:ind w:left="720" w:hanging="360"/>
      </w:pPr>
    </w:p>
    <w:p w:rsidR="003F4EA3" w:rsidRPr="00F2623D" w:rsidRDefault="003F4EA3" w:rsidP="00A017FC">
      <w:pPr>
        <w:pStyle w:val="poziom4"/>
      </w:pPr>
      <w:bookmarkStart w:id="89" w:name="bookmark1"/>
      <w:bookmarkStart w:id="90" w:name="_Toc358111579"/>
      <w:r w:rsidRPr="00F2623D">
        <w:t>NOWA WIEŚ EŁCKA</w:t>
      </w:r>
      <w:bookmarkEnd w:id="89"/>
      <w:bookmarkEnd w:id="90"/>
    </w:p>
    <w:p w:rsidR="003F4EA3" w:rsidRPr="00F2623D" w:rsidRDefault="003F4EA3" w:rsidP="003831F8">
      <w:pPr>
        <w:pStyle w:val="podstawowy"/>
      </w:pPr>
      <w:r w:rsidRPr="00F2623D">
        <w:t>Wielofunkcyjny dobrze wykształcony i wyposażony w infrastru</w:t>
      </w:r>
      <w:r w:rsidRPr="00F2623D">
        <w:t>k</w:t>
      </w:r>
      <w:r w:rsidRPr="00F2623D">
        <w:t>turę społeczną ośrodek wiejski, wspomagający w tej części gminy ce</w:t>
      </w:r>
      <w:r w:rsidRPr="00F2623D">
        <w:t>n</w:t>
      </w:r>
      <w:r w:rsidRPr="00F2623D">
        <w:t>trum usługowe gminy znajdujące się w Ełku. Funkcjonujący Dom P</w:t>
      </w:r>
      <w:r w:rsidRPr="00F2623D">
        <w:t>o</w:t>
      </w:r>
      <w:r w:rsidRPr="00F2623D">
        <w:t>mocy Społecznej o znaczeniu ponadregionalnym.</w:t>
      </w:r>
    </w:p>
    <w:p w:rsidR="003F4EA3" w:rsidRPr="00F2623D" w:rsidRDefault="003F4EA3" w:rsidP="003831F8">
      <w:pPr>
        <w:pStyle w:val="podstawowy"/>
      </w:pPr>
      <w:r w:rsidRPr="00F2623D">
        <w:t>Obszar urbanizacyjny Ełku zabezpieczający w części rezerwy terenowe pod mieszkalnictwo dla tego miasta.</w:t>
      </w:r>
    </w:p>
    <w:p w:rsidR="003F4EA3" w:rsidRPr="00F2623D" w:rsidRDefault="003F4EA3" w:rsidP="003831F8">
      <w:pPr>
        <w:pStyle w:val="podstawowy"/>
      </w:pPr>
      <w:r w:rsidRPr="00F2623D">
        <w:t>Uwarunkowania rozwojowe.</w:t>
      </w:r>
    </w:p>
    <w:p w:rsidR="00852A73" w:rsidRPr="00F2623D" w:rsidRDefault="00852A73" w:rsidP="00852A73">
      <w:pPr>
        <w:pStyle w:val="punktowanie"/>
        <w:rPr>
          <w:color w:val="3366FF"/>
        </w:rPr>
      </w:pPr>
      <w:r w:rsidRPr="00F2623D">
        <w:rPr>
          <w:color w:val="3366FF"/>
        </w:rPr>
        <w:t>Rozwój infrastruktury elektr</w:t>
      </w:r>
      <w:r w:rsidRPr="00F2623D">
        <w:rPr>
          <w:color w:val="3366FF"/>
          <w:lang w:eastAsia="x-none"/>
        </w:rPr>
        <w:t>o</w:t>
      </w:r>
      <w:r w:rsidRPr="00F2623D">
        <w:rPr>
          <w:color w:val="3366FF"/>
        </w:rPr>
        <w:t>energetycznej i infrastruktury jej t</w:t>
      </w:r>
      <w:r w:rsidRPr="00F2623D">
        <w:rPr>
          <w:color w:val="3366FF"/>
        </w:rPr>
        <w:t>o</w:t>
      </w:r>
      <w:r w:rsidRPr="00F2623D">
        <w:rPr>
          <w:color w:val="3366FF"/>
        </w:rPr>
        <w:t>warzyszącej</w:t>
      </w:r>
      <w:r w:rsidRPr="00F2623D">
        <w:rPr>
          <w:color w:val="3366FF"/>
          <w:lang w:eastAsia="x-none"/>
        </w:rPr>
        <w:t>.</w:t>
      </w:r>
      <w:r w:rsidR="00B22CF8" w:rsidRPr="00F2623D">
        <w:rPr>
          <w:rStyle w:val="Odwoanieprzypisudolnego"/>
          <w:color w:val="3366FF"/>
        </w:rPr>
        <w:footnoteReference w:id="33"/>
      </w:r>
    </w:p>
    <w:p w:rsidR="003F4EA3" w:rsidRPr="00F2623D" w:rsidRDefault="003F4EA3" w:rsidP="003831F8">
      <w:pPr>
        <w:pStyle w:val="punktowanie"/>
      </w:pPr>
      <w:r w:rsidRPr="00F2623D">
        <w:t>Budowa nowego odcinka drogi i mostu w drodze krajowej nr 669 Ełk - Białystok po wschodniej stronie wsi omijającego tereny sk</w:t>
      </w:r>
      <w:r w:rsidRPr="00F2623D">
        <w:t>u</w:t>
      </w:r>
      <w:r w:rsidRPr="00F2623D">
        <w:t>pionej zabudowy (patrz rys. nr 2 „Studium").</w:t>
      </w:r>
    </w:p>
    <w:p w:rsidR="003F4EA3" w:rsidRPr="00F2623D" w:rsidRDefault="003F4EA3" w:rsidP="003831F8">
      <w:pPr>
        <w:pStyle w:val="punktowanie"/>
      </w:pPr>
      <w:r w:rsidRPr="00F2623D">
        <w:t>Tereny rozwojowe dla mieszkalnictwa to obszary: od ul. Wyszy</w:t>
      </w:r>
      <w:r w:rsidRPr="00F2623D">
        <w:t>ń</w:t>
      </w:r>
      <w:r w:rsidRPr="00F2623D">
        <w:t xml:space="preserve">skiego do drogi wojewódzkiej nr 667 do Białej </w:t>
      </w:r>
      <w:proofErr w:type="spellStart"/>
      <w:r w:rsidRPr="00F2623D">
        <w:t>Piskiej</w:t>
      </w:r>
      <w:proofErr w:type="spellEnd"/>
      <w:r w:rsidRPr="00F2623D">
        <w:t xml:space="preserve"> i od tej drogi do drogi krajowej nr 669 Ełk - Białystok po jej zachodniej stronie aż do drogi gminnej do wsi Niekrasy a także w obszarze pomi</w:t>
      </w:r>
      <w:r w:rsidRPr="00F2623D">
        <w:t>ę</w:t>
      </w:r>
      <w:r w:rsidRPr="00F2623D">
        <w:t>dzy istniejącą zabudową wsi w części centralnej po wschodniej stronie rzeki Ełk aż do kompleksu leśnego w okolicach „Zajazdu”.</w:t>
      </w:r>
    </w:p>
    <w:p w:rsidR="003F4EA3" w:rsidRPr="00F2623D" w:rsidRDefault="003F4EA3" w:rsidP="003831F8">
      <w:pPr>
        <w:pStyle w:val="punktowanie"/>
      </w:pPr>
      <w:r w:rsidRPr="00F2623D">
        <w:t>Tereny dla usług, składów, drobnej wytwórczości, budownictwa lub przemysłu przewiduje się w przestrzeni pomiędzy południowo-wschodnią stroną drogi do wsi Niekrasy a zachodnią stroną istni</w:t>
      </w:r>
      <w:r w:rsidRPr="00F2623D">
        <w:t>e</w:t>
      </w:r>
      <w:r w:rsidRPr="00F2623D">
        <w:t>jącej drogi do Białegostoku.</w:t>
      </w:r>
    </w:p>
    <w:p w:rsidR="003F4EA3" w:rsidRPr="00F2623D" w:rsidRDefault="003F4EA3" w:rsidP="003831F8">
      <w:pPr>
        <w:pStyle w:val="punktowanie"/>
      </w:pPr>
      <w:r w:rsidRPr="00F2623D">
        <w:t>Należy wykluczyć jakąkolwiek zabudowę po wschodniej stronie projektowanego odcinka drogi krajowej nr 16 do Białegostoku oraz po tej samej stronie istniejącego odcinka tej drogi na poł</w:t>
      </w:r>
      <w:r w:rsidRPr="00F2623D">
        <w:t>u</w:t>
      </w:r>
      <w:r w:rsidRPr="00F2623D">
        <w:t>dnie od istniejącej stacji paliw.</w:t>
      </w:r>
    </w:p>
    <w:p w:rsidR="003F4EA3" w:rsidRPr="00F2623D" w:rsidRDefault="003F4EA3" w:rsidP="003831F8">
      <w:pPr>
        <w:pStyle w:val="punktowanie"/>
      </w:pPr>
      <w:r w:rsidRPr="00F2623D">
        <w:lastRenderedPageBreak/>
        <w:t>Z uwagi na strategiczny charakter dla północno-wschodniego r</w:t>
      </w:r>
      <w:r w:rsidRPr="00F2623D">
        <w:t>e</w:t>
      </w:r>
      <w:r w:rsidRPr="00F2623D">
        <w:t xml:space="preserve">gionu Polski rozdzielni energetycznej 400/220/110 </w:t>
      </w:r>
      <w:proofErr w:type="spellStart"/>
      <w:r w:rsidRPr="00F2623D">
        <w:t>kV</w:t>
      </w:r>
      <w:proofErr w:type="spellEnd"/>
      <w:r w:rsidRPr="00F2623D">
        <w:t xml:space="preserve"> istniejącej w północno-zachodniej części wsi oraz projektowane dalsze linie zasilające wysokich napięć należy wykluczyć lokalizacje inwestycji w obszarze pomiędzy linią kolejową Ełk - Szczytno a drogą do </w:t>
      </w:r>
      <w:r w:rsidR="00852A73" w:rsidRPr="00F2623D">
        <w:rPr>
          <w:color w:val="3366FF"/>
          <w:lang w:eastAsia="x-none"/>
        </w:rPr>
        <w:t>Maleczewa</w:t>
      </w:r>
      <w:r w:rsidRPr="00F2623D">
        <w:t xml:space="preserve"> </w:t>
      </w:r>
      <w:r w:rsidR="00B22CF8" w:rsidRPr="00F2623D">
        <w:rPr>
          <w:rStyle w:val="Odwoanieprzypisudolnego"/>
          <w:color w:val="3366FF"/>
        </w:rPr>
        <w:footnoteReference w:id="34"/>
      </w:r>
      <w:r w:rsidRPr="00F2623D">
        <w:t>oraz po wschodniej stronie tej drogi aż do rzeki Ełk.</w:t>
      </w:r>
    </w:p>
    <w:p w:rsidR="003F4EA3" w:rsidRPr="00F2623D" w:rsidRDefault="003F4EA3" w:rsidP="003831F8">
      <w:pPr>
        <w:pStyle w:val="punktowanie"/>
      </w:pPr>
      <w:r w:rsidRPr="00F2623D">
        <w:t>Dla terenów rozwojowych przed ich zainwestowaniem należy sp</w:t>
      </w:r>
      <w:r w:rsidRPr="00F2623D">
        <w:t>o</w:t>
      </w:r>
      <w:r w:rsidRPr="00F2623D">
        <w:t>rządzać sukcesywnie miejscowe plany zagospodarowania prz</w:t>
      </w:r>
      <w:r w:rsidRPr="00F2623D">
        <w:t>e</w:t>
      </w:r>
      <w:r w:rsidRPr="00F2623D">
        <w:t>strzennego lub plany zabudowy, o ile pozwolą na to aktualne przepisy z zakresu planowania przestrzennego - w celu szczeg</w:t>
      </w:r>
      <w:r w:rsidRPr="00F2623D">
        <w:t>ó</w:t>
      </w:r>
      <w:r w:rsidRPr="00F2623D">
        <w:t>łowego określenia zasad gospodarki przestrzennej, ich uzbrojenia technicznego i uwarunkowań.</w:t>
      </w:r>
    </w:p>
    <w:p w:rsidR="003F4EA3" w:rsidRPr="00F2623D" w:rsidRDefault="003F4EA3" w:rsidP="003831F8">
      <w:pPr>
        <w:pStyle w:val="punktowanie"/>
      </w:pPr>
      <w:r w:rsidRPr="00F2623D">
        <w:t>W obszarach istniejącej skupionej zabudowy wsi może być real</w:t>
      </w:r>
      <w:r w:rsidRPr="00F2623D">
        <w:t>i</w:t>
      </w:r>
      <w:r w:rsidRPr="00F2623D">
        <w:t>zowana zabudowa uzupełniająca mieszkaniowa oraz usługowa nie uciążliwa dla tego mieszkalnictwa. Dotyczy to także wscho</w:t>
      </w:r>
      <w:r w:rsidRPr="00F2623D">
        <w:t>d</w:t>
      </w:r>
      <w:r w:rsidRPr="00F2623D">
        <w:t>niej strony ul. Kościuszki.</w:t>
      </w:r>
    </w:p>
    <w:p w:rsidR="003F4EA3" w:rsidRPr="00F2623D" w:rsidRDefault="003F4EA3" w:rsidP="003831F8">
      <w:pPr>
        <w:pStyle w:val="punktowanie"/>
      </w:pPr>
      <w:r w:rsidRPr="00F2623D">
        <w:t>W stosunku do właściwego koryta rzeki Ełk należy zachować min. 50 m odległości od linii zabudowy.</w:t>
      </w:r>
    </w:p>
    <w:p w:rsidR="003F4EA3" w:rsidRPr="00F2623D" w:rsidRDefault="003F4EA3" w:rsidP="003831F8">
      <w:pPr>
        <w:pStyle w:val="punktowanie"/>
      </w:pPr>
      <w:r w:rsidRPr="00F2623D">
        <w:t>Nowa Wieś Ełcka objęta jest Strefą Ochrony Konserwatorskiej, w związku z czym wszelkie decyzje przestrzenne należy uzgadniać z Wojewódzkim Konserwatorem Zabytków w Olsztynie (Oddział w Ełku).</w:t>
      </w:r>
    </w:p>
    <w:p w:rsidR="003F4EA3" w:rsidRPr="00F2623D" w:rsidRDefault="003F4EA3" w:rsidP="003831F8">
      <w:pPr>
        <w:pStyle w:val="punktowanie"/>
      </w:pPr>
      <w:r w:rsidRPr="00F2623D">
        <w:t>Dla części obrębu gruntów Nowej Wsi Ełckiej obowiązują ustal</w:t>
      </w:r>
      <w:r w:rsidRPr="00F2623D">
        <w:t>e</w:t>
      </w:r>
      <w:r w:rsidRPr="00F2623D">
        <w:t>nia miejscowych planów zagospodarowania przestrzennego z</w:t>
      </w:r>
      <w:r w:rsidRPr="00F2623D">
        <w:t>a</w:t>
      </w:r>
      <w:r w:rsidRPr="00F2623D">
        <w:t>twierdzonych uchwałami Rady Gminy Ełk:</w:t>
      </w:r>
    </w:p>
    <w:p w:rsidR="003F4EA3" w:rsidRPr="00F2623D" w:rsidRDefault="003F4EA3"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XXII/119/96 z dnia 30.XII.1996 r.</w:t>
      </w:r>
    </w:p>
    <w:p w:rsidR="003F4EA3" w:rsidRPr="00F2623D" w:rsidRDefault="003F4EA3"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XXV/153/97 z dnia 27. V. 1997 r.</w:t>
      </w:r>
    </w:p>
    <w:p w:rsidR="003F4EA3" w:rsidRPr="00F2623D" w:rsidRDefault="003F4EA3"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XXXIII/218/98 z dnia 18.VI.</w:t>
      </w:r>
      <w:r w:rsidR="005E18DE" w:rsidRPr="00F2623D">
        <w:rPr>
          <w:spacing w:val="0"/>
          <w:sz w:val="28"/>
          <w:szCs w:val="28"/>
        </w:rPr>
        <w:t xml:space="preserve"> 199</w:t>
      </w:r>
      <w:r w:rsidR="007C48AE" w:rsidRPr="00F2623D">
        <w:rPr>
          <w:spacing w:val="0"/>
          <w:sz w:val="28"/>
          <w:szCs w:val="28"/>
        </w:rPr>
        <w:t>8 r.</w:t>
      </w:r>
    </w:p>
    <w:p w:rsidR="003F4EA3" w:rsidRPr="00F2623D" w:rsidRDefault="003F4EA3" w:rsidP="003831F8">
      <w:pPr>
        <w:pStyle w:val="punktowanie"/>
      </w:pPr>
      <w:r w:rsidRPr="00F2623D">
        <w:t>Należy sukcesywnie sprawdzać realizację ustaleń w/w miejsc</w:t>
      </w:r>
      <w:r w:rsidRPr="00F2623D">
        <w:t>o</w:t>
      </w:r>
      <w:r w:rsidRPr="00F2623D">
        <w:t>wego planu zagospodarowania przestrzennego zatwierdzonego Uchwałą Nr XXII/119/96 Rady Gminy Ełk z dnia 30.XII.1996 r. na obiekt przeróbki odpadów zwierzęcych po byłym „Bacutilu”. W przypadku nie respektowania tych ustaleń należy rozważyć likw</w:t>
      </w:r>
      <w:r w:rsidRPr="00F2623D">
        <w:t>i</w:t>
      </w:r>
      <w:r w:rsidRPr="00F2623D">
        <w:t>dację obiektu.</w:t>
      </w:r>
    </w:p>
    <w:p w:rsidR="00C147E8" w:rsidRPr="00F2623D" w:rsidRDefault="00C147E8" w:rsidP="003831F8">
      <w:pPr>
        <w:pStyle w:val="punktowanie"/>
        <w:rPr>
          <w:color w:val="3366FF"/>
        </w:rPr>
      </w:pPr>
      <w:r w:rsidRPr="00F2623D">
        <w:rPr>
          <w:color w:val="3366FF"/>
          <w:lang w:eastAsia="x-none"/>
        </w:rPr>
        <w:t xml:space="preserve">W ramach rozwoju infrastruktury elektroenergetycznej o zasięgu ponadlokalnym, w zagospodarowaniu </w:t>
      </w:r>
      <w:r w:rsidR="0065392D" w:rsidRPr="00F2623D">
        <w:rPr>
          <w:color w:val="3366FF"/>
          <w:lang w:eastAsia="x-none"/>
        </w:rPr>
        <w:t xml:space="preserve">terenów </w:t>
      </w:r>
      <w:r w:rsidRPr="00F2623D">
        <w:rPr>
          <w:color w:val="3366FF"/>
          <w:lang w:eastAsia="x-none"/>
        </w:rPr>
        <w:t>wsi należy przew</w:t>
      </w:r>
      <w:r w:rsidRPr="00F2623D">
        <w:rPr>
          <w:color w:val="3366FF"/>
          <w:lang w:eastAsia="x-none"/>
        </w:rPr>
        <w:t>i</w:t>
      </w:r>
      <w:r w:rsidRPr="00F2623D">
        <w:rPr>
          <w:color w:val="3366FF"/>
          <w:lang w:eastAsia="x-none"/>
        </w:rPr>
        <w:t xml:space="preserve">dzieć budowę stacji elektroenergetycznej </w:t>
      </w:r>
      <w:r w:rsidR="00D9192D" w:rsidRPr="00F2623D">
        <w:rPr>
          <w:color w:val="3366FF"/>
          <w:szCs w:val="24"/>
        </w:rPr>
        <w:t xml:space="preserve">400/110 </w:t>
      </w:r>
      <w:proofErr w:type="spellStart"/>
      <w:r w:rsidR="00D9192D" w:rsidRPr="00F2623D">
        <w:rPr>
          <w:color w:val="3366FF"/>
          <w:szCs w:val="24"/>
        </w:rPr>
        <w:t>kV</w:t>
      </w:r>
      <w:proofErr w:type="spellEnd"/>
      <w:r w:rsidR="00D9192D" w:rsidRPr="00F2623D">
        <w:rPr>
          <w:color w:val="3366FF"/>
          <w:szCs w:val="24"/>
        </w:rPr>
        <w:t xml:space="preserve"> Ełk Bis</w:t>
      </w:r>
      <w:r w:rsidR="00D9192D" w:rsidRPr="00F2623D">
        <w:rPr>
          <w:color w:val="3366FF"/>
          <w:lang w:eastAsia="x-none"/>
        </w:rPr>
        <w:t xml:space="preserve"> </w:t>
      </w:r>
      <w:r w:rsidRPr="00F2623D">
        <w:rPr>
          <w:color w:val="3366FF"/>
          <w:lang w:eastAsia="x-none"/>
        </w:rPr>
        <w:t xml:space="preserve">wraz z linią elektroenergetyczną 110 </w:t>
      </w:r>
      <w:proofErr w:type="spellStart"/>
      <w:r w:rsidRPr="00F2623D">
        <w:rPr>
          <w:color w:val="3366FF"/>
          <w:lang w:eastAsia="x-none"/>
        </w:rPr>
        <w:t>kV</w:t>
      </w:r>
      <w:proofErr w:type="spellEnd"/>
      <w:r w:rsidRPr="00F2623D">
        <w:rPr>
          <w:color w:val="3366FF"/>
          <w:lang w:eastAsia="x-none"/>
        </w:rPr>
        <w:t xml:space="preserve"> łączącą ją ze stacją</w:t>
      </w:r>
      <w:r w:rsidR="008B6677" w:rsidRPr="00F2623D">
        <w:rPr>
          <w:color w:val="3366FF"/>
          <w:lang w:eastAsia="x-none"/>
        </w:rPr>
        <w:t xml:space="preserve"> 220/110</w:t>
      </w:r>
      <w:r w:rsidRPr="00F2623D">
        <w:rPr>
          <w:color w:val="3366FF"/>
          <w:lang w:eastAsia="x-none"/>
        </w:rPr>
        <w:t xml:space="preserve"> </w:t>
      </w:r>
      <w:proofErr w:type="spellStart"/>
      <w:r w:rsidR="00913529" w:rsidRPr="00F2623D">
        <w:rPr>
          <w:color w:val="3366FF"/>
          <w:lang w:eastAsia="x-none"/>
        </w:rPr>
        <w:t>kV</w:t>
      </w:r>
      <w:proofErr w:type="spellEnd"/>
      <w:r w:rsidR="00913529" w:rsidRPr="00F2623D">
        <w:rPr>
          <w:color w:val="3366FF"/>
          <w:lang w:eastAsia="x-none"/>
        </w:rPr>
        <w:t xml:space="preserve"> </w:t>
      </w:r>
      <w:r w:rsidRPr="00F2623D">
        <w:rPr>
          <w:color w:val="3366FF"/>
          <w:lang w:eastAsia="x-none"/>
        </w:rPr>
        <w:t xml:space="preserve">Ełk oraz linii elektroenergetycznych 400 </w:t>
      </w:r>
      <w:proofErr w:type="spellStart"/>
      <w:r w:rsidRPr="00F2623D">
        <w:rPr>
          <w:color w:val="3366FF"/>
          <w:lang w:eastAsia="x-none"/>
        </w:rPr>
        <w:t>kV</w:t>
      </w:r>
      <w:proofErr w:type="spellEnd"/>
      <w:r w:rsidRPr="00F2623D">
        <w:rPr>
          <w:color w:val="3366FF"/>
          <w:lang w:eastAsia="x-none"/>
        </w:rPr>
        <w:t xml:space="preserve"> Ełk – Łomża oraz Ełk – granica RP.</w:t>
      </w:r>
      <w:r w:rsidR="00B22CF8" w:rsidRPr="00F2623D">
        <w:rPr>
          <w:rStyle w:val="Odwoanieprzypisudolnego"/>
          <w:color w:val="3366FF"/>
        </w:rPr>
        <w:footnoteReference w:id="35"/>
      </w:r>
    </w:p>
    <w:p w:rsidR="00A33D32" w:rsidRPr="00F2623D" w:rsidRDefault="003831F8" w:rsidP="004421D4">
      <w:pPr>
        <w:pStyle w:val="poziom4"/>
        <w:spacing w:before="240"/>
      </w:pPr>
      <w:bookmarkStart w:id="91" w:name="_Toc358111580"/>
      <w:r w:rsidRPr="00F2623D">
        <w:lastRenderedPageBreak/>
        <w:t>ORACZE</w:t>
      </w:r>
      <w:bookmarkEnd w:id="91"/>
    </w:p>
    <w:p w:rsidR="003831F8" w:rsidRPr="00F2623D" w:rsidRDefault="003831F8" w:rsidP="003831F8">
      <w:pPr>
        <w:pStyle w:val="podstawowy"/>
      </w:pPr>
      <w:r w:rsidRPr="00F2623D">
        <w:t>Wieś o funkcji rolniczej z elementami funkcji rekreacyjnej z racji położenia w części nad jeziorem Wityny - bez widocznego znaczenia gospodarczego.</w:t>
      </w:r>
    </w:p>
    <w:p w:rsidR="003831F8" w:rsidRPr="00F2623D" w:rsidRDefault="003831F8" w:rsidP="003831F8">
      <w:pPr>
        <w:pStyle w:val="podstawowy"/>
      </w:pPr>
      <w:r w:rsidRPr="00F2623D">
        <w:t>Kierunki zagospodarowania przestrzennego.</w:t>
      </w:r>
    </w:p>
    <w:p w:rsidR="003831F8" w:rsidRPr="00F2623D" w:rsidRDefault="003831F8" w:rsidP="003831F8">
      <w:pPr>
        <w:pStyle w:val="punktowanie"/>
      </w:pPr>
      <w:r w:rsidRPr="00F2623D">
        <w:t>Rozwój przestrzenny wsi może się dokonać wyłącznie w kierunku zachodnim w bardzo ograniczonej przestrzeni, o czym niżej.</w:t>
      </w:r>
    </w:p>
    <w:p w:rsidR="003831F8" w:rsidRPr="00F2623D" w:rsidRDefault="003831F8" w:rsidP="003831F8">
      <w:pPr>
        <w:pStyle w:val="podstawowy"/>
      </w:pPr>
      <w:r w:rsidRPr="00F2623D">
        <w:t>Uwarunkowania rozwojowe.</w:t>
      </w:r>
    </w:p>
    <w:p w:rsidR="003831F8" w:rsidRPr="00F2623D" w:rsidRDefault="003831F8" w:rsidP="003831F8">
      <w:pPr>
        <w:pStyle w:val="punktowanie"/>
      </w:pPr>
      <w:r w:rsidRPr="00F2623D">
        <w:t>Uwarunkowaniem sprzyjającym rozwojowi jest położenie przy strefie kolektora kanalizacji sanitarnej z Sajz do Ełku.</w:t>
      </w:r>
    </w:p>
    <w:p w:rsidR="003831F8" w:rsidRPr="00F2623D" w:rsidRDefault="003831F8" w:rsidP="003831F8">
      <w:pPr>
        <w:pStyle w:val="punktowanie"/>
      </w:pPr>
      <w:r w:rsidRPr="00F2623D">
        <w:t>Uwarunkowaniami ograniczającymi rozwój przestrzenny wsi są:</w:t>
      </w:r>
    </w:p>
    <w:p w:rsidR="003831F8" w:rsidRPr="00F2623D" w:rsidRDefault="003831F8"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przebiegająca ciasno w obszarze zabudowy droga krajowa nr 657 Ełk - Olecko - Gołdap;</w:t>
      </w:r>
    </w:p>
    <w:p w:rsidR="003831F8" w:rsidRPr="00F2623D" w:rsidRDefault="00867423"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rStyle w:val="Odwoanieprzypisudolnego"/>
          <w:color w:val="3366FF"/>
          <w:spacing w:val="0"/>
          <w:sz w:val="28"/>
          <w:szCs w:val="28"/>
        </w:rPr>
        <w:footnoteReference w:id="36"/>
      </w:r>
      <w:r w:rsidR="003831F8" w:rsidRPr="00F2623D">
        <w:rPr>
          <w:color w:val="3366FF"/>
          <w:spacing w:val="0"/>
          <w:sz w:val="28"/>
          <w:szCs w:val="28"/>
        </w:rPr>
        <w:t xml:space="preserve"> </w:t>
      </w:r>
      <w:r w:rsidR="003831F8" w:rsidRPr="00F2623D">
        <w:rPr>
          <w:spacing w:val="0"/>
          <w:sz w:val="28"/>
          <w:szCs w:val="28"/>
        </w:rPr>
        <w:t xml:space="preserve">istniejąca linia WN 110 </w:t>
      </w:r>
      <w:proofErr w:type="spellStart"/>
      <w:r w:rsidR="003831F8" w:rsidRPr="00F2623D">
        <w:rPr>
          <w:spacing w:val="0"/>
          <w:sz w:val="28"/>
          <w:szCs w:val="28"/>
        </w:rPr>
        <w:t>kV</w:t>
      </w:r>
      <w:proofErr w:type="spellEnd"/>
      <w:r w:rsidR="003831F8" w:rsidRPr="00F2623D">
        <w:rPr>
          <w:spacing w:val="0"/>
          <w:sz w:val="28"/>
          <w:szCs w:val="28"/>
        </w:rPr>
        <w:t>, która powinna stanowić granicę terenów skupionej zabudowy wsi.</w:t>
      </w:r>
    </w:p>
    <w:p w:rsidR="003831F8" w:rsidRPr="00F2623D" w:rsidRDefault="003831F8"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Udokumentowane obiekty archeologiczne</w:t>
      </w:r>
    </w:p>
    <w:p w:rsidR="003831F8" w:rsidRPr="00F2623D" w:rsidRDefault="003831F8" w:rsidP="003831F8">
      <w:pPr>
        <w:pStyle w:val="podstawowy"/>
      </w:pPr>
      <w:r w:rsidRPr="00F2623D">
        <w:t>Uwarunkowania realizacyjne.</w:t>
      </w:r>
    </w:p>
    <w:p w:rsidR="003831F8" w:rsidRPr="00F2623D" w:rsidRDefault="003831F8" w:rsidP="003831F8">
      <w:pPr>
        <w:pStyle w:val="punktowanie"/>
      </w:pPr>
      <w:r w:rsidRPr="00F2623D">
        <w:t xml:space="preserve">Z uwagi na konieczność znacznego poszerzenia drogi krajowej przy jej nieuchronnej modernizacji lub budowy nowego </w:t>
      </w:r>
      <w:proofErr w:type="spellStart"/>
      <w:r w:rsidRPr="00F2623D">
        <w:t>obwodn</w:t>
      </w:r>
      <w:r w:rsidRPr="00F2623D">
        <w:t>i</w:t>
      </w:r>
      <w:r w:rsidRPr="00F2623D">
        <w:t>cowego</w:t>
      </w:r>
      <w:proofErr w:type="spellEnd"/>
      <w:r w:rsidRPr="00F2623D">
        <w:t xml:space="preserve"> odcinka tej drogi na wysokości oznaczonej na rysunku nr 2 Studium - nie należy dopuszczać jakiejkolwiek zabudowy po stronie wschodniej drogi przez wieś na kierunku Ełk - Straduny.</w:t>
      </w:r>
    </w:p>
    <w:p w:rsidR="003831F8" w:rsidRPr="00F2623D" w:rsidRDefault="003831F8" w:rsidP="003831F8">
      <w:pPr>
        <w:pStyle w:val="punktowanie"/>
      </w:pPr>
      <w:r w:rsidRPr="00F2623D">
        <w:t>Położenie wsi w obszarze chronionego krajobrazu podlega uw</w:t>
      </w:r>
      <w:r w:rsidRPr="00F2623D">
        <w:t>a</w:t>
      </w:r>
      <w:r w:rsidRPr="00F2623D">
        <w:t>runkowaniom wynikającym z Rozporządzenia Nr 82/98 b. Woj</w:t>
      </w:r>
      <w:r w:rsidRPr="00F2623D">
        <w:t>e</w:t>
      </w:r>
      <w:r w:rsidRPr="00F2623D">
        <w:t>wody suw</w:t>
      </w:r>
      <w:r w:rsidR="005E18DE" w:rsidRPr="00F2623D">
        <w:t>alskiego z dnia 15 czerwca 199</w:t>
      </w:r>
      <w:r w:rsidR="007C48AE" w:rsidRPr="00F2623D">
        <w:t>8 r.</w:t>
      </w:r>
      <w:r w:rsidRPr="00F2623D">
        <w:t xml:space="preserve"> w sprawie zasad g</w:t>
      </w:r>
      <w:r w:rsidRPr="00F2623D">
        <w:t>o</w:t>
      </w:r>
      <w:r w:rsidRPr="00F2623D">
        <w:t>spodarki przestrzennej na obszarach chronionego krajobrazu (</w:t>
      </w:r>
      <w:proofErr w:type="spellStart"/>
      <w:r w:rsidRPr="00F2623D">
        <w:t>Dz.Urz</w:t>
      </w:r>
      <w:proofErr w:type="spellEnd"/>
      <w:r w:rsidRPr="00F2623D">
        <w:t>. Woj. Suw</w:t>
      </w:r>
      <w:r w:rsidR="005E18DE" w:rsidRPr="00F2623D">
        <w:t>alskiego nr 36, poz. 194 z 199</w:t>
      </w:r>
      <w:r w:rsidR="007C48AE" w:rsidRPr="00F2623D">
        <w:t>8 r.</w:t>
      </w:r>
      <w:r w:rsidRPr="00F2623D">
        <w:t>) do czasu ogłoszenia w tej kwestii nowego rozporządzenia Wojewody wa</w:t>
      </w:r>
      <w:r w:rsidRPr="00F2623D">
        <w:t>r</w:t>
      </w:r>
      <w:r w:rsidRPr="00F2623D">
        <w:t>mińsko - Mazurskiego,</w:t>
      </w:r>
    </w:p>
    <w:p w:rsidR="003831F8" w:rsidRPr="00F2623D" w:rsidRDefault="003831F8" w:rsidP="003831F8">
      <w:pPr>
        <w:pStyle w:val="punktowanie"/>
      </w:pPr>
      <w:r w:rsidRPr="00F2623D">
        <w:t>Liczne obiekty kulturowe (zabytki budownictwa, cmentarz XIX wieczny i stanowiska archeologiczne tworzą obszar strefy Ochr</w:t>
      </w:r>
      <w:r w:rsidRPr="00F2623D">
        <w:t>o</w:t>
      </w:r>
      <w:r w:rsidRPr="00F2623D">
        <w:t>ny Konserwatorskiej, w związku z czym wszelkie decyzje prz</w:t>
      </w:r>
      <w:r w:rsidRPr="00F2623D">
        <w:t>e</w:t>
      </w:r>
      <w:r w:rsidRPr="00F2623D">
        <w:t>strzenne w Oraczach wymagają uprzedniego uzgodnienia z eł</w:t>
      </w:r>
      <w:r w:rsidRPr="00F2623D">
        <w:t>c</w:t>
      </w:r>
      <w:r w:rsidRPr="00F2623D">
        <w:t>kim oddziałem Wojewódzkiej Służby Ochrony Zabytków.</w:t>
      </w:r>
    </w:p>
    <w:p w:rsidR="003831F8" w:rsidRPr="00F2623D" w:rsidRDefault="003831F8" w:rsidP="003831F8">
      <w:pPr>
        <w:pStyle w:val="punktowanie"/>
      </w:pPr>
      <w:r w:rsidRPr="00F2623D">
        <w:t>W obrębie gruntów wsi Oracze obowiązują miejscowe plany z</w:t>
      </w:r>
      <w:r w:rsidRPr="00F2623D">
        <w:t>a</w:t>
      </w:r>
      <w:r w:rsidRPr="00F2623D">
        <w:t>gospodarowania przestrzennego zatwierdzone uchwałami Rady Gminy Ełk:</w:t>
      </w:r>
    </w:p>
    <w:p w:rsidR="003831F8" w:rsidRPr="00F2623D" w:rsidRDefault="003831F8"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X/47/95 z dn. 09.06.1995 r.</w:t>
      </w:r>
    </w:p>
    <w:p w:rsidR="003831F8" w:rsidRPr="00F2623D" w:rsidRDefault="003831F8"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VIII/47/99 z dn. 25.06.1999 r.</w:t>
      </w:r>
    </w:p>
    <w:p w:rsidR="003831F8" w:rsidRPr="00F2623D" w:rsidRDefault="003831F8" w:rsidP="004421D4">
      <w:pPr>
        <w:pStyle w:val="poziom4"/>
        <w:spacing w:before="240"/>
      </w:pPr>
      <w:bookmarkStart w:id="92" w:name="_Toc358111581"/>
      <w:r w:rsidRPr="00F2623D">
        <w:lastRenderedPageBreak/>
        <w:t>PIASKI</w:t>
      </w:r>
      <w:bookmarkEnd w:id="92"/>
    </w:p>
    <w:p w:rsidR="003831F8" w:rsidRPr="00F2623D" w:rsidRDefault="003831F8" w:rsidP="003831F8">
      <w:pPr>
        <w:pStyle w:val="podstawowy"/>
      </w:pPr>
      <w:r w:rsidRPr="00F2623D">
        <w:t>Wieś o dominującej jeszcze funkcji rolniczej, lecz z perspekt</w:t>
      </w:r>
      <w:r w:rsidRPr="00F2623D">
        <w:t>y</w:t>
      </w:r>
      <w:r w:rsidRPr="00F2623D">
        <w:t>wicznymi predyspozycjami do równorzędności z funkcją turystyczno - wypoczynkową.</w:t>
      </w:r>
    </w:p>
    <w:p w:rsidR="003831F8" w:rsidRPr="00F2623D" w:rsidRDefault="003831F8" w:rsidP="003831F8">
      <w:pPr>
        <w:pStyle w:val="podstawowy"/>
      </w:pPr>
      <w:r w:rsidRPr="00F2623D">
        <w:t>Kierunki zagospodarowania przestrzennego.</w:t>
      </w:r>
    </w:p>
    <w:p w:rsidR="003831F8" w:rsidRPr="00F2623D" w:rsidRDefault="003831F8" w:rsidP="003831F8">
      <w:pPr>
        <w:pStyle w:val="punktowanie"/>
      </w:pPr>
      <w:r w:rsidRPr="00F2623D">
        <w:t>Uzupełniająca zabudowa wielofunkcyjna w obszarze terenu sk</w:t>
      </w:r>
      <w:r w:rsidRPr="00F2623D">
        <w:t>u</w:t>
      </w:r>
      <w:r w:rsidRPr="00F2623D">
        <w:t>pionej zabudowy wsi wyłącznie po północnej stronie drogi powi</w:t>
      </w:r>
      <w:r w:rsidRPr="00F2623D">
        <w:t>a</w:t>
      </w:r>
      <w:r w:rsidRPr="00F2623D">
        <w:t>towej Straduny - Połom;</w:t>
      </w:r>
    </w:p>
    <w:p w:rsidR="003831F8" w:rsidRPr="00F2623D" w:rsidRDefault="003831F8" w:rsidP="003831F8">
      <w:pPr>
        <w:pStyle w:val="punktowanie"/>
      </w:pPr>
      <w:r w:rsidRPr="00F2623D">
        <w:t>Ewentualne nowe tereny budowlane wyłącznie przy drogach gminnych łączących się z drogą powiatową Straduny - Połom na styku z istniejącą skupioną zabudową wsi.</w:t>
      </w:r>
    </w:p>
    <w:p w:rsidR="003831F8" w:rsidRPr="00F2623D" w:rsidRDefault="003831F8" w:rsidP="003831F8">
      <w:pPr>
        <w:pStyle w:val="punktowanie"/>
      </w:pPr>
      <w:r w:rsidRPr="00F2623D">
        <w:t>Preferencje dla budownictwa pensjonatowego, letniskowego i g</w:t>
      </w:r>
      <w:r w:rsidRPr="00F2623D">
        <w:t>o</w:t>
      </w:r>
      <w:r w:rsidRPr="00F2623D">
        <w:t>spodarstw agroturystycznych.</w:t>
      </w:r>
    </w:p>
    <w:p w:rsidR="003831F8" w:rsidRPr="00F2623D" w:rsidRDefault="003831F8" w:rsidP="003831F8">
      <w:pPr>
        <w:pStyle w:val="punktowanie"/>
      </w:pPr>
      <w:r w:rsidRPr="00F2623D">
        <w:t>Pozostawienie brzegu jeziora na całej długości wsi jako terenu ogólnodostępnego.</w:t>
      </w:r>
    </w:p>
    <w:p w:rsidR="003831F8" w:rsidRPr="00F2623D" w:rsidRDefault="003831F8" w:rsidP="00F77AC5">
      <w:pPr>
        <w:pStyle w:val="podstawowy"/>
      </w:pPr>
      <w:r w:rsidRPr="00F2623D">
        <w:t>Uwarunkowania rozwojowe.</w:t>
      </w:r>
    </w:p>
    <w:p w:rsidR="003831F8" w:rsidRPr="00F2623D" w:rsidRDefault="003831F8" w:rsidP="003831F8">
      <w:pPr>
        <w:pStyle w:val="punktowanie"/>
      </w:pPr>
      <w:r w:rsidRPr="00F2623D">
        <w:t>Kompleksowe rozwiązanie gospodarki wodno - ściekowej.</w:t>
      </w:r>
    </w:p>
    <w:p w:rsidR="003831F8" w:rsidRPr="00F2623D" w:rsidRDefault="003831F8" w:rsidP="003831F8">
      <w:pPr>
        <w:pStyle w:val="punktowanie"/>
      </w:pPr>
      <w:r w:rsidRPr="00F2623D">
        <w:t>Liczne udokumentowane stanowiska archeologiczne,</w:t>
      </w:r>
    </w:p>
    <w:p w:rsidR="003831F8" w:rsidRPr="00F2623D" w:rsidRDefault="003831F8" w:rsidP="003831F8">
      <w:pPr>
        <w:pStyle w:val="punktowanie"/>
      </w:pPr>
      <w:r w:rsidRPr="00F2623D">
        <w:t>Zagrożenie przekroczeniem progu pojemności rekreacyjnej.</w:t>
      </w:r>
    </w:p>
    <w:p w:rsidR="003831F8" w:rsidRPr="00F2623D" w:rsidRDefault="003831F8" w:rsidP="003831F8">
      <w:pPr>
        <w:pStyle w:val="punktowanie"/>
      </w:pPr>
      <w:r w:rsidRPr="00F2623D">
        <w:t>Wysoka jakość gleb - ograniczająca dopuszczalność wyznaczanie nowych terenów budowlanych poza obszarem skupionej zabud</w:t>
      </w:r>
      <w:r w:rsidRPr="00F2623D">
        <w:t>o</w:t>
      </w:r>
      <w:r w:rsidRPr="00F2623D">
        <w:t>wy wsi.</w:t>
      </w:r>
    </w:p>
    <w:p w:rsidR="003831F8" w:rsidRPr="00F2623D" w:rsidRDefault="003831F8" w:rsidP="003831F8">
      <w:pPr>
        <w:pStyle w:val="punktowanie"/>
      </w:pPr>
      <w:r w:rsidRPr="00F2623D">
        <w:t xml:space="preserve">Klifowy brzeg jeziora </w:t>
      </w:r>
      <w:proofErr w:type="spellStart"/>
      <w:r w:rsidRPr="00F2623D">
        <w:t>Łaśmiady</w:t>
      </w:r>
      <w:proofErr w:type="spellEnd"/>
      <w:r w:rsidRPr="00F2623D">
        <w:t xml:space="preserve"> na styku z granica gruntów wsi Malinówka.</w:t>
      </w:r>
    </w:p>
    <w:p w:rsidR="003831F8" w:rsidRPr="00F2623D" w:rsidRDefault="003831F8" w:rsidP="003831F8">
      <w:pPr>
        <w:pStyle w:val="punktowanie"/>
      </w:pPr>
      <w:r w:rsidRPr="00F2623D">
        <w:t>Modernizacja drogi powałowej przez wieś pod katem poprawy bezpieczeństwa dostępu do jeziora z terenów budowlanych.</w:t>
      </w:r>
    </w:p>
    <w:p w:rsidR="003831F8" w:rsidRPr="00F2623D" w:rsidRDefault="003831F8" w:rsidP="00F77AC5">
      <w:pPr>
        <w:pStyle w:val="podstawowy"/>
      </w:pPr>
      <w:r w:rsidRPr="00F2623D">
        <w:t>Uwarunkowania realizacyjne.</w:t>
      </w:r>
    </w:p>
    <w:p w:rsidR="003831F8" w:rsidRPr="00F2623D" w:rsidRDefault="003831F8" w:rsidP="00F77AC5">
      <w:pPr>
        <w:pStyle w:val="punktowanie"/>
      </w:pPr>
      <w:r w:rsidRPr="00F2623D">
        <w:t>Cała wieś Piaski położona jest w obszarze chronionego krajobr</w:t>
      </w:r>
      <w:r w:rsidRPr="00F2623D">
        <w:t>a</w:t>
      </w:r>
      <w:r w:rsidRPr="00F2623D">
        <w:t>zu w związku z czym podlega uwarunkowaniom wynikającym z rozporządzenia nr 82/98 b. Wojewody Suw</w:t>
      </w:r>
      <w:r w:rsidR="005E18DE" w:rsidRPr="00F2623D">
        <w:t>alskiego z dnia 15 czerwca 199</w:t>
      </w:r>
      <w:r w:rsidR="007C48AE" w:rsidRPr="00F2623D">
        <w:t>8 r.</w:t>
      </w:r>
      <w:r w:rsidRPr="00F2623D">
        <w:t xml:space="preserve"> w sprawie zasad gospodarki przestrzennej na obszarach chronionego krajobrazu (Dz.</w:t>
      </w:r>
      <w:r w:rsidR="007A7CD2">
        <w:t xml:space="preserve"> </w:t>
      </w:r>
      <w:r w:rsidRPr="00F2623D">
        <w:t>Urz. woj. Suwalskiego Nr 36, poz. 194 z 199</w:t>
      </w:r>
      <w:r w:rsidR="007C48AE" w:rsidRPr="00F2623D">
        <w:t>8 r.</w:t>
      </w:r>
      <w:r w:rsidRPr="00F2623D">
        <w:t>) do czasu ogłoszenia w tej kwestii nowego Rozporządzenia Wojewody Warmińsko - Mazurskiego.</w:t>
      </w:r>
    </w:p>
    <w:p w:rsidR="003831F8" w:rsidRPr="00F2623D" w:rsidRDefault="003831F8" w:rsidP="00F77AC5">
      <w:pPr>
        <w:pStyle w:val="punktowanie"/>
      </w:pPr>
      <w:r w:rsidRPr="00F2623D">
        <w:t>Ze względu na istniejące stanowiska archeologiczne i obiekty z</w:t>
      </w:r>
      <w:r w:rsidRPr="00F2623D">
        <w:t>a</w:t>
      </w:r>
      <w:r w:rsidRPr="00F2623D">
        <w:t>bytkowe decyzje przestrzenne winny być warunkowane uzysk</w:t>
      </w:r>
      <w:r w:rsidRPr="00F2623D">
        <w:t>a</w:t>
      </w:r>
      <w:r w:rsidRPr="00F2623D">
        <w:t>niem opinii w ełckim oddziale Wojewódzkiej Służby Ochrony Z</w:t>
      </w:r>
      <w:r w:rsidRPr="00F2623D">
        <w:t>a</w:t>
      </w:r>
      <w:r w:rsidRPr="00F2623D">
        <w:t>bytków.</w:t>
      </w:r>
    </w:p>
    <w:p w:rsidR="003831F8" w:rsidRPr="00F2623D" w:rsidRDefault="003831F8" w:rsidP="00F77AC5">
      <w:pPr>
        <w:pStyle w:val="punktowanie"/>
      </w:pPr>
      <w:r w:rsidRPr="00F2623D">
        <w:t>Na kol. Piaski w pobliżu jeziora Krzywego znajduje się głaz narz</w:t>
      </w:r>
      <w:r w:rsidRPr="00F2623D">
        <w:t>u</w:t>
      </w:r>
      <w:r w:rsidRPr="00F2623D">
        <w:t>towy podlegający ochronie prawnej jako pomnik przyrody.</w:t>
      </w:r>
    </w:p>
    <w:p w:rsidR="003831F8" w:rsidRPr="00F2623D" w:rsidRDefault="003831F8" w:rsidP="00F77AC5">
      <w:pPr>
        <w:pStyle w:val="punktowanie"/>
      </w:pPr>
      <w:r w:rsidRPr="00F2623D">
        <w:lastRenderedPageBreak/>
        <w:t>Realizacja zabudowy poza skupioną zabudową wsi może być re</w:t>
      </w:r>
      <w:r w:rsidRPr="00F2623D">
        <w:t>a</w:t>
      </w:r>
      <w:r w:rsidRPr="00F2623D">
        <w:t>lizowana wyłącznie w oparciu o miejscowe plany zagospodar</w:t>
      </w:r>
      <w:r w:rsidRPr="00F2623D">
        <w:t>o</w:t>
      </w:r>
      <w:r w:rsidRPr="00F2623D">
        <w:t>wania przestrzennego.</w:t>
      </w:r>
    </w:p>
    <w:p w:rsidR="003831F8" w:rsidRPr="00F2623D" w:rsidRDefault="003831F8" w:rsidP="00F77AC5">
      <w:pPr>
        <w:pStyle w:val="punktowanie"/>
      </w:pPr>
      <w:r w:rsidRPr="00F2623D">
        <w:t>Dla części wsi Piaski obowiązuje miejscowy plan zagospodar</w:t>
      </w:r>
      <w:r w:rsidRPr="00F2623D">
        <w:t>o</w:t>
      </w:r>
      <w:r w:rsidRPr="00F2623D">
        <w:t>wania przestrzennego zatwierdzony uchwałą Nr XXV/149/97 Ra</w:t>
      </w:r>
      <w:r w:rsidR="005E18DE" w:rsidRPr="00F2623D">
        <w:t>dy gminy Ełk z dnia 27.05.199</w:t>
      </w:r>
      <w:r w:rsidR="007C48AE" w:rsidRPr="00F2623D">
        <w:t>7 r.</w:t>
      </w:r>
      <w:r w:rsidRPr="00F2623D">
        <w:t xml:space="preserve"> (Dz.</w:t>
      </w:r>
      <w:r w:rsidR="007A7CD2">
        <w:t xml:space="preserve"> </w:t>
      </w:r>
      <w:r w:rsidRPr="00F2623D">
        <w:t>Urz. Woj. Suw</w:t>
      </w:r>
      <w:r w:rsidR="005E18DE" w:rsidRPr="00F2623D">
        <w:t>alskiego Nr 39, poz. 246 z 199</w:t>
      </w:r>
      <w:r w:rsidR="007C48AE" w:rsidRPr="00F2623D">
        <w:t>7 r.</w:t>
      </w:r>
      <w:r w:rsidRPr="00F2623D">
        <w:t>)</w:t>
      </w:r>
    </w:p>
    <w:p w:rsidR="0061217E" w:rsidRPr="00F2623D" w:rsidRDefault="0061217E" w:rsidP="004421D4">
      <w:pPr>
        <w:pStyle w:val="poziom4"/>
        <w:spacing w:before="240"/>
      </w:pPr>
      <w:bookmarkStart w:id="93" w:name="_Toc358111582"/>
      <w:r w:rsidRPr="00F2623D">
        <w:t>PŁOCICZNO</w:t>
      </w:r>
      <w:bookmarkEnd w:id="93"/>
    </w:p>
    <w:p w:rsidR="0061217E" w:rsidRPr="00F2623D" w:rsidRDefault="0061217E" w:rsidP="0061217E">
      <w:pPr>
        <w:pStyle w:val="podstawowy"/>
      </w:pPr>
      <w:r w:rsidRPr="00F2623D">
        <w:t xml:space="preserve">Wieś o podstawowej funkcji rolniczej. Funkcję uzupełniającą stanowi rekreacja, bazująca na terenach przylegających do jezior: </w:t>
      </w:r>
      <w:proofErr w:type="spellStart"/>
      <w:r w:rsidRPr="00F2623D">
        <w:t>Zdręśno</w:t>
      </w:r>
      <w:proofErr w:type="spellEnd"/>
      <w:r w:rsidRPr="00F2623D">
        <w:t xml:space="preserve"> i Płociczno.</w:t>
      </w:r>
    </w:p>
    <w:p w:rsidR="0061217E" w:rsidRPr="00F2623D" w:rsidRDefault="0061217E" w:rsidP="0061217E">
      <w:pPr>
        <w:pStyle w:val="podstawowy"/>
      </w:pPr>
      <w:r w:rsidRPr="00F2623D">
        <w:t>Kierunki zagospodarowania przestrzennego.</w:t>
      </w:r>
    </w:p>
    <w:p w:rsidR="0061217E" w:rsidRPr="00F2623D" w:rsidRDefault="00346341" w:rsidP="0061217E">
      <w:pPr>
        <w:pStyle w:val="punktowanie"/>
        <w:rPr>
          <w:i/>
          <w:color w:val="0070C0"/>
        </w:rPr>
      </w:pPr>
      <w:r w:rsidRPr="00F2623D">
        <w:rPr>
          <w:i/>
          <w:color w:val="0070C0"/>
        </w:rPr>
        <w:t>Granice dalszej roz</w:t>
      </w:r>
      <w:r w:rsidR="0061217E" w:rsidRPr="00F2623D">
        <w:rPr>
          <w:i/>
          <w:color w:val="0070C0"/>
        </w:rPr>
        <w:t>budowy wsi powinny być ograniczone do ter</w:t>
      </w:r>
      <w:r w:rsidR="0061217E" w:rsidRPr="00F2623D">
        <w:rPr>
          <w:i/>
          <w:color w:val="0070C0"/>
        </w:rPr>
        <w:t>e</w:t>
      </w:r>
      <w:r w:rsidR="0061217E" w:rsidRPr="00F2623D">
        <w:rPr>
          <w:i/>
          <w:color w:val="0070C0"/>
        </w:rPr>
        <w:t>nów istniejącego zainwestowania w centralnej części wsi oraz do terenów budowlanych określ</w:t>
      </w:r>
      <w:r w:rsidR="00B339EE" w:rsidRPr="00F2623D">
        <w:rPr>
          <w:i/>
          <w:color w:val="0070C0"/>
        </w:rPr>
        <w:t xml:space="preserve">onych na rysunku nr 2 „Studium”, w tym przy drodze gminnej Nr 177030 N Płociczno – </w:t>
      </w:r>
      <w:r w:rsidR="00B339EE" w:rsidRPr="00F2623D">
        <w:rPr>
          <w:i/>
          <w:color w:val="0070C0"/>
          <w:lang w:eastAsia="x-none"/>
        </w:rPr>
        <w:t>P</w:t>
      </w:r>
      <w:r w:rsidR="00B339EE" w:rsidRPr="00F2623D">
        <w:rPr>
          <w:i/>
          <w:color w:val="0070C0"/>
        </w:rPr>
        <w:t>rzytuły.</w:t>
      </w:r>
      <w:r w:rsidR="00B339EE" w:rsidRPr="00F2623D">
        <w:rPr>
          <w:i/>
          <w:color w:val="0070C0"/>
          <w:lang w:eastAsia="x-none"/>
        </w:rPr>
        <w:t xml:space="preserve"> </w:t>
      </w:r>
    </w:p>
    <w:p w:rsidR="0061217E" w:rsidRPr="00F2623D" w:rsidRDefault="0061217E" w:rsidP="0061217E">
      <w:pPr>
        <w:pStyle w:val="punktowanie"/>
        <w:rPr>
          <w:i/>
          <w:color w:val="0070C0"/>
        </w:rPr>
      </w:pPr>
      <w:r w:rsidRPr="00F2623D">
        <w:rPr>
          <w:i/>
          <w:color w:val="0070C0"/>
        </w:rPr>
        <w:t>Należy powstrzymać dalszą antropopres</w:t>
      </w:r>
      <w:r w:rsidR="00B339EE" w:rsidRPr="00F2623D">
        <w:rPr>
          <w:i/>
          <w:color w:val="0070C0"/>
        </w:rPr>
        <w:t xml:space="preserve">ję na jezioro </w:t>
      </w:r>
      <w:proofErr w:type="spellStart"/>
      <w:r w:rsidR="00B339EE" w:rsidRPr="00F2623D">
        <w:rPr>
          <w:i/>
          <w:color w:val="0070C0"/>
        </w:rPr>
        <w:t>Zdręśno</w:t>
      </w:r>
      <w:proofErr w:type="spellEnd"/>
      <w:r w:rsidR="00B339EE" w:rsidRPr="00F2623D">
        <w:rPr>
          <w:i/>
          <w:color w:val="0070C0"/>
        </w:rPr>
        <w:t xml:space="preserve">. </w:t>
      </w:r>
      <w:r w:rsidR="00B339EE" w:rsidRPr="00F2623D">
        <w:rPr>
          <w:i/>
          <w:color w:val="0070C0"/>
          <w:lang w:eastAsia="x-none"/>
        </w:rPr>
        <w:t>W planach zagospodarowania przestrzennego sporządzanych dla terenów przylegających do linii brzegowej tego jeziora dopus</w:t>
      </w:r>
      <w:r w:rsidR="00B339EE" w:rsidRPr="00F2623D">
        <w:rPr>
          <w:i/>
          <w:color w:val="0070C0"/>
          <w:lang w:eastAsia="x-none"/>
        </w:rPr>
        <w:t>z</w:t>
      </w:r>
      <w:r w:rsidR="00B339EE" w:rsidRPr="00F2623D">
        <w:rPr>
          <w:i/>
          <w:color w:val="0070C0"/>
          <w:lang w:eastAsia="x-none"/>
        </w:rPr>
        <w:t>czalność ewentualnej lokalizacji obiektów budowlanych należy uzależnić</w:t>
      </w:r>
      <w:r w:rsidR="0045341D" w:rsidRPr="00F2623D">
        <w:rPr>
          <w:i/>
          <w:color w:val="0070C0"/>
        </w:rPr>
        <w:t xml:space="preserve"> od wyników analizy pojemności rekreacyjnej tego akwenu</w:t>
      </w:r>
      <w:r w:rsidR="001860D0" w:rsidRPr="00F2623D">
        <w:rPr>
          <w:rStyle w:val="Odwoanieprzypisudolnego"/>
          <w:i/>
          <w:color w:val="0070C0"/>
        </w:rPr>
        <w:footnoteReference w:id="37"/>
      </w:r>
    </w:p>
    <w:p w:rsidR="0061217E" w:rsidRPr="00F2623D" w:rsidRDefault="0061217E" w:rsidP="0061217E">
      <w:pPr>
        <w:pStyle w:val="punktowanie"/>
      </w:pPr>
      <w:r w:rsidRPr="00F2623D">
        <w:t>Do rozważenia dopuszczenie niewielkiego programu domów le</w:t>
      </w:r>
      <w:r w:rsidRPr="00F2623D">
        <w:t>t</w:t>
      </w:r>
      <w:r w:rsidRPr="00F2623D">
        <w:t>niskowych z dostępem do jeziora Płociczno (dla max 40 - 50 osób).</w:t>
      </w:r>
    </w:p>
    <w:p w:rsidR="0061217E" w:rsidRPr="00F2623D" w:rsidRDefault="0061217E" w:rsidP="0061217E">
      <w:pPr>
        <w:pStyle w:val="podstawowy"/>
      </w:pPr>
      <w:r w:rsidRPr="00F2623D">
        <w:t>Uwarunkowania rozwojowe.</w:t>
      </w:r>
    </w:p>
    <w:p w:rsidR="0061217E" w:rsidRPr="00F2623D" w:rsidRDefault="0061217E" w:rsidP="0061217E">
      <w:pPr>
        <w:pStyle w:val="punktowanie"/>
      </w:pPr>
      <w:r w:rsidRPr="00F2623D">
        <w:t xml:space="preserve">Mała stosunkowo powierzchnia obu jezior </w:t>
      </w:r>
      <w:proofErr w:type="spellStart"/>
      <w:r w:rsidRPr="00F2623D">
        <w:t>Zdręśno</w:t>
      </w:r>
      <w:proofErr w:type="spellEnd"/>
      <w:r w:rsidRPr="00F2623D">
        <w:t xml:space="preserve"> 75,4 ha, Pł</w:t>
      </w:r>
      <w:r w:rsidRPr="00F2623D">
        <w:t>o</w:t>
      </w:r>
      <w:r w:rsidRPr="00F2623D">
        <w:t>ciczno ok. 20,0 ha. Trudna dostępność do jezior i otwarty kraj</w:t>
      </w:r>
      <w:r w:rsidRPr="00F2623D">
        <w:t>o</w:t>
      </w:r>
      <w:r w:rsidRPr="00F2623D">
        <w:t>braz.</w:t>
      </w:r>
    </w:p>
    <w:p w:rsidR="0061217E" w:rsidRPr="00F2623D" w:rsidRDefault="0061217E" w:rsidP="0061217E">
      <w:pPr>
        <w:pStyle w:val="punktowanie"/>
      </w:pPr>
      <w:r w:rsidRPr="00F2623D">
        <w:t>Brak zbiorczych urządzeń wodociągowo - kanalizacyjnych. Prz</w:t>
      </w:r>
      <w:r w:rsidRPr="00F2623D">
        <w:t>e</w:t>
      </w:r>
      <w:r w:rsidRPr="00F2623D">
        <w:t>widywana budowa kolektora kanalizacji sanitarnej zabezpieczy wody jezior przed zanieczyszczeniem, ale nie powinna stanowić podstawy do dalszej obudowy jezior.</w:t>
      </w:r>
    </w:p>
    <w:p w:rsidR="003C4BFC" w:rsidRPr="00F2623D" w:rsidRDefault="003C4BFC" w:rsidP="003C4BFC">
      <w:pPr>
        <w:pStyle w:val="punktowanie"/>
        <w:rPr>
          <w:i/>
          <w:color w:val="0070C0"/>
        </w:rPr>
      </w:pPr>
      <w:r w:rsidRPr="00F2623D">
        <w:rPr>
          <w:i/>
          <w:color w:val="0070C0"/>
        </w:rPr>
        <w:t>Położenie wsi w obszarze chronionego krajobrazu podlega uw</w:t>
      </w:r>
      <w:r w:rsidRPr="00F2623D">
        <w:rPr>
          <w:i/>
          <w:color w:val="0070C0"/>
        </w:rPr>
        <w:t>a</w:t>
      </w:r>
      <w:r w:rsidRPr="00F2623D">
        <w:rPr>
          <w:i/>
          <w:color w:val="0070C0"/>
        </w:rPr>
        <w:t>runkowaniom wynikającym z uchwały Nr VII/126/11 z dnia 24 m</w:t>
      </w:r>
      <w:r w:rsidRPr="00F2623D">
        <w:rPr>
          <w:i/>
          <w:color w:val="0070C0"/>
        </w:rPr>
        <w:t>a</w:t>
      </w:r>
      <w:r w:rsidRPr="00F2623D">
        <w:rPr>
          <w:i/>
          <w:color w:val="0070C0"/>
        </w:rPr>
        <w:t>ja 201</w:t>
      </w:r>
      <w:r w:rsidR="007C48AE" w:rsidRPr="00F2623D">
        <w:rPr>
          <w:i/>
          <w:color w:val="0070C0"/>
        </w:rPr>
        <w:t>1 r.</w:t>
      </w:r>
      <w:r w:rsidRPr="00F2623D">
        <w:rPr>
          <w:i/>
          <w:color w:val="0070C0"/>
        </w:rPr>
        <w:t xml:space="preserve"> Sejmiku Województwa Warmińsko – Mazurskiego w sprawie wyznaczenia Obszar Chronionego Krajobrazu Pojezierza Ełckiego (Dz. Urz. Woj. Warmińsko-Mazurskiego  Nr 74, poz. 1295)</w:t>
      </w:r>
      <w:r w:rsidR="001860D0" w:rsidRPr="00F2623D">
        <w:rPr>
          <w:rStyle w:val="Odwoanieprzypisudolnego"/>
          <w:i/>
          <w:color w:val="0070C0"/>
        </w:rPr>
        <w:footnoteReference w:id="38"/>
      </w:r>
    </w:p>
    <w:p w:rsidR="003C4BFC" w:rsidRPr="00F2623D" w:rsidRDefault="003C4BFC" w:rsidP="003C4BFC">
      <w:pPr>
        <w:pStyle w:val="punktowanie"/>
      </w:pPr>
      <w:r w:rsidRPr="00F2623D">
        <w:lastRenderedPageBreak/>
        <w:t>Wyznaczone tereny letniskowe w północnej części wsi ze wzgl</w:t>
      </w:r>
      <w:r w:rsidRPr="00F2623D">
        <w:t>ę</w:t>
      </w:r>
      <w:r w:rsidRPr="00F2623D">
        <w:t>dów krajobrazowych powinny być zalesione w przestrzeni strefy ochronnej jeziora zgodnie z ustaleniami zatwierdzonego dla nich planu miejscowego.</w:t>
      </w:r>
    </w:p>
    <w:p w:rsidR="00A6197F" w:rsidRPr="00F2623D" w:rsidRDefault="00B73226" w:rsidP="003E6206">
      <w:pPr>
        <w:pStyle w:val="poziom4"/>
        <w:spacing w:before="240" w:after="0"/>
        <w:rPr>
          <w:color w:val="0070C0"/>
        </w:rPr>
      </w:pPr>
      <w:bookmarkStart w:id="94" w:name="_Toc358111583"/>
      <w:r w:rsidRPr="00F2623D">
        <w:rPr>
          <w:color w:val="0070C0"/>
        </w:rPr>
        <w:t>Ełk Osada</w:t>
      </w:r>
      <w:bookmarkEnd w:id="94"/>
    </w:p>
    <w:p w:rsidR="00A6197F" w:rsidRPr="00F2623D" w:rsidRDefault="00A6197F" w:rsidP="00606DF8">
      <w:pPr>
        <w:numPr>
          <w:ilvl w:val="0"/>
          <w:numId w:val="62"/>
        </w:numPr>
        <w:rPr>
          <w:rStyle w:val="numerowanieZnak"/>
          <w:i/>
          <w:color w:val="0070C0"/>
          <w:shd w:val="clear" w:color="auto" w:fill="auto"/>
        </w:rPr>
      </w:pPr>
      <w:r w:rsidRPr="00F2623D">
        <w:rPr>
          <w:rStyle w:val="numerowanieZnak"/>
          <w:i/>
          <w:color w:val="0070C0"/>
          <w:shd w:val="clear" w:color="auto" w:fill="auto"/>
        </w:rPr>
        <w:t>Granice terenu „Ełk Osada</w:t>
      </w:r>
      <w:r w:rsidR="00AC5C3E" w:rsidRPr="00F2623D">
        <w:rPr>
          <w:rStyle w:val="numerowanieZnak"/>
          <w:i/>
          <w:color w:val="0070C0"/>
          <w:shd w:val="clear" w:color="auto" w:fill="auto"/>
        </w:rPr>
        <w:t>”</w:t>
      </w:r>
      <w:r w:rsidRPr="00F2623D">
        <w:rPr>
          <w:rStyle w:val="numerowanieZnak"/>
          <w:i/>
          <w:color w:val="0070C0"/>
          <w:shd w:val="clear" w:color="auto" w:fill="auto"/>
        </w:rPr>
        <w:t xml:space="preserve"> wyznaczają</w:t>
      </w:r>
      <w:r w:rsidR="00AC5C3E" w:rsidRPr="00F2623D">
        <w:rPr>
          <w:rStyle w:val="numerowanieZnak"/>
          <w:i/>
          <w:color w:val="0070C0"/>
          <w:shd w:val="clear" w:color="auto" w:fill="auto"/>
        </w:rPr>
        <w:t>:</w:t>
      </w:r>
    </w:p>
    <w:p w:rsidR="00A6197F" w:rsidRPr="00F2623D" w:rsidRDefault="00A6197F" w:rsidP="00715629">
      <w:pPr>
        <w:pStyle w:val="punktowanie"/>
        <w:numPr>
          <w:ilvl w:val="0"/>
          <w:numId w:val="26"/>
        </w:numPr>
        <w:spacing w:before="0"/>
        <w:rPr>
          <w:i/>
          <w:color w:val="0070C0"/>
        </w:rPr>
      </w:pPr>
      <w:r w:rsidRPr="00F2623D">
        <w:rPr>
          <w:i/>
          <w:color w:val="0070C0"/>
        </w:rPr>
        <w:t>od wschodu, linia brzegowa jeziora Ełk oraz osiedle „Grunwald</w:t>
      </w:r>
      <w:r w:rsidRPr="00F2623D">
        <w:rPr>
          <w:i/>
          <w:color w:val="0070C0"/>
        </w:rPr>
        <w:t>z</w:t>
      </w:r>
      <w:r w:rsidRPr="00F2623D">
        <w:rPr>
          <w:i/>
          <w:color w:val="0070C0"/>
        </w:rPr>
        <w:t>kie" położone w granicach miasta Ełku, z przyległością do fra</w:t>
      </w:r>
      <w:r w:rsidRPr="00F2623D">
        <w:rPr>
          <w:i/>
          <w:color w:val="0070C0"/>
        </w:rPr>
        <w:t>g</w:t>
      </w:r>
      <w:r w:rsidRPr="00F2623D">
        <w:rPr>
          <w:i/>
          <w:color w:val="0070C0"/>
        </w:rPr>
        <w:t>mentu drogi powiatowej Ełk – Szarejki;</w:t>
      </w:r>
    </w:p>
    <w:p w:rsidR="00A6197F" w:rsidRPr="00F2623D" w:rsidRDefault="00A6197F" w:rsidP="00715629">
      <w:pPr>
        <w:pStyle w:val="punktowanie"/>
        <w:numPr>
          <w:ilvl w:val="0"/>
          <w:numId w:val="26"/>
        </w:numPr>
        <w:spacing w:before="0"/>
        <w:rPr>
          <w:i/>
          <w:color w:val="0070C0"/>
        </w:rPr>
      </w:pPr>
      <w:r w:rsidRPr="00F2623D">
        <w:rPr>
          <w:i/>
          <w:color w:val="0070C0"/>
        </w:rPr>
        <w:t>od zachodu kompleks leśny w obrębie Bartosze;</w:t>
      </w:r>
    </w:p>
    <w:p w:rsidR="00A6197F" w:rsidRPr="00F2623D" w:rsidRDefault="00A6197F" w:rsidP="00715629">
      <w:pPr>
        <w:pStyle w:val="punktowanie"/>
        <w:numPr>
          <w:ilvl w:val="0"/>
          <w:numId w:val="26"/>
        </w:numPr>
        <w:spacing w:before="0"/>
        <w:rPr>
          <w:i/>
          <w:color w:val="0070C0"/>
        </w:rPr>
      </w:pPr>
      <w:r w:rsidRPr="00F2623D">
        <w:rPr>
          <w:i/>
          <w:color w:val="0070C0"/>
        </w:rPr>
        <w:t>od północy droga krajowa Nr 16 Augustów - Ełk - Olsztyn - Gr</w:t>
      </w:r>
      <w:r w:rsidRPr="00F2623D">
        <w:rPr>
          <w:i/>
          <w:color w:val="0070C0"/>
        </w:rPr>
        <w:t>u</w:t>
      </w:r>
      <w:r w:rsidRPr="00F2623D">
        <w:rPr>
          <w:i/>
          <w:color w:val="0070C0"/>
        </w:rPr>
        <w:t>dziądz;</w:t>
      </w:r>
    </w:p>
    <w:p w:rsidR="00A6197F" w:rsidRPr="00F2623D" w:rsidRDefault="00A6197F" w:rsidP="00715629">
      <w:pPr>
        <w:pStyle w:val="punktowanie"/>
        <w:numPr>
          <w:ilvl w:val="0"/>
          <w:numId w:val="26"/>
        </w:numPr>
        <w:spacing w:before="0"/>
        <w:rPr>
          <w:i/>
          <w:color w:val="0070C0"/>
        </w:rPr>
      </w:pPr>
      <w:r w:rsidRPr="00F2623D">
        <w:rPr>
          <w:i/>
          <w:color w:val="0070C0"/>
        </w:rPr>
        <w:t>od południa enklawa gruntów miejskich Ełku oraz teren łąk prz</w:t>
      </w:r>
      <w:r w:rsidRPr="00F2623D">
        <w:rPr>
          <w:i/>
          <w:color w:val="0070C0"/>
        </w:rPr>
        <w:t>y</w:t>
      </w:r>
      <w:r w:rsidRPr="00F2623D">
        <w:rPr>
          <w:i/>
          <w:color w:val="0070C0"/>
        </w:rPr>
        <w:t>ległych do osiedla „Bocianie Gniazda" w obszarze gminy Ełk</w:t>
      </w:r>
    </w:p>
    <w:p w:rsidR="00A6197F" w:rsidRPr="00F2623D" w:rsidRDefault="00A6197F" w:rsidP="001F005F">
      <w:pPr>
        <w:pStyle w:val="numeracja"/>
        <w:spacing w:before="0" w:beforeAutospacing="0" w:after="0" w:afterAutospacing="0"/>
        <w:rPr>
          <w:i/>
          <w:color w:val="0070C0"/>
        </w:rPr>
      </w:pPr>
      <w:r w:rsidRPr="00F2623D">
        <w:rPr>
          <w:i/>
          <w:color w:val="0070C0"/>
        </w:rPr>
        <w:t>Postulowane dotychczas funkcje terenów usługi tury</w:t>
      </w:r>
      <w:r w:rsidR="00317349" w:rsidRPr="00F2623D">
        <w:rPr>
          <w:i/>
          <w:color w:val="0070C0"/>
        </w:rPr>
        <w:t>styczno-wypoczynkowe, sport</w:t>
      </w:r>
      <w:r w:rsidRPr="00F2623D">
        <w:rPr>
          <w:i/>
          <w:color w:val="0070C0"/>
        </w:rPr>
        <w:t xml:space="preserve"> i rekreacja, usługi handlowe i gastronomiczne oraz mieszkalnictwo jednorodzinne (w tym typu rezydencjonalnego) rozszerza się o mieszkalnictwo wielorodzinne z towarzyszącymi tej funkcji obiektami usługowymi</w:t>
      </w:r>
      <w:r w:rsidRPr="00F2623D">
        <w:rPr>
          <w:b/>
          <w:i/>
          <w:color w:val="0070C0"/>
        </w:rPr>
        <w:t>.</w:t>
      </w:r>
      <w:r w:rsidRPr="00F2623D">
        <w:rPr>
          <w:i/>
          <w:color w:val="0070C0"/>
        </w:rPr>
        <w:t xml:space="preserve"> Utrzymuje się lokalizację obiektu ha</w:t>
      </w:r>
      <w:r w:rsidRPr="00F2623D">
        <w:rPr>
          <w:i/>
          <w:color w:val="0070C0"/>
        </w:rPr>
        <w:t>n</w:t>
      </w:r>
      <w:r w:rsidRPr="00F2623D">
        <w:rPr>
          <w:i/>
          <w:color w:val="0070C0"/>
        </w:rPr>
        <w:t>dlowego o powierzchni sprzedaży powyżej 2000 m</w:t>
      </w:r>
      <w:r w:rsidRPr="00F2623D">
        <w:rPr>
          <w:i/>
          <w:color w:val="0070C0"/>
          <w:vertAlign w:val="superscript"/>
        </w:rPr>
        <w:t>2</w:t>
      </w:r>
      <w:r w:rsidRPr="00F2623D">
        <w:rPr>
          <w:i/>
          <w:color w:val="0070C0"/>
        </w:rPr>
        <w:t xml:space="preserve"> z</w:t>
      </w:r>
      <w:r w:rsidRPr="00F2623D">
        <w:rPr>
          <w:b/>
          <w:i/>
          <w:color w:val="0070C0"/>
        </w:rPr>
        <w:t xml:space="preserve"> </w:t>
      </w:r>
      <w:r w:rsidRPr="00F2623D">
        <w:rPr>
          <w:i/>
          <w:color w:val="0070C0"/>
        </w:rPr>
        <w:t>możliwością rezygnacji z tej lokalizacji na rzecz mieszkalnictwa wielorodzinnego</w:t>
      </w:r>
      <w:r w:rsidRPr="00F2623D">
        <w:rPr>
          <w:b/>
          <w:i/>
          <w:color w:val="0070C0"/>
        </w:rPr>
        <w:t>.</w:t>
      </w:r>
    </w:p>
    <w:p w:rsidR="00A6197F" w:rsidRPr="00F2623D" w:rsidRDefault="00A6197F" w:rsidP="001F005F">
      <w:pPr>
        <w:pStyle w:val="numeracja"/>
        <w:spacing w:before="0" w:beforeAutospacing="0" w:after="0" w:afterAutospacing="0"/>
        <w:rPr>
          <w:i/>
          <w:color w:val="0070C0"/>
        </w:rPr>
      </w:pPr>
      <w:r w:rsidRPr="00F2623D">
        <w:rPr>
          <w:i/>
          <w:color w:val="0070C0"/>
        </w:rPr>
        <w:t>Cały teren „Ełk Osada" położony jest w strefie Chronionego Kraj</w:t>
      </w:r>
      <w:r w:rsidRPr="00F2623D">
        <w:rPr>
          <w:i/>
          <w:color w:val="0070C0"/>
        </w:rPr>
        <w:t>o</w:t>
      </w:r>
      <w:r w:rsidRPr="00F2623D">
        <w:rPr>
          <w:i/>
          <w:color w:val="0070C0"/>
        </w:rPr>
        <w:t>brazu Pojezierza Ełckiego, w związku z czym podlega uwarunkow</w:t>
      </w:r>
      <w:r w:rsidRPr="00F2623D">
        <w:rPr>
          <w:i/>
          <w:color w:val="0070C0"/>
        </w:rPr>
        <w:t>a</w:t>
      </w:r>
      <w:r w:rsidRPr="00F2623D">
        <w:rPr>
          <w:i/>
          <w:color w:val="0070C0"/>
        </w:rPr>
        <w:t>niom wynikającym z Rozporządzenia Nr 154 Wojewody Warmińsko-Maz</w:t>
      </w:r>
      <w:r w:rsidR="00317349" w:rsidRPr="00F2623D">
        <w:rPr>
          <w:i/>
          <w:color w:val="0070C0"/>
        </w:rPr>
        <w:t>urskiego z dnia 19 grudnia 200</w:t>
      </w:r>
      <w:r w:rsidR="007C48AE" w:rsidRPr="00F2623D">
        <w:rPr>
          <w:i/>
          <w:color w:val="0070C0"/>
        </w:rPr>
        <w:t>8 r.</w:t>
      </w:r>
      <w:r w:rsidRPr="00F2623D">
        <w:rPr>
          <w:i/>
          <w:color w:val="0070C0"/>
        </w:rPr>
        <w:t xml:space="preserve"> w tej sprawie (</w:t>
      </w:r>
      <w:proofErr w:type="spellStart"/>
      <w:r w:rsidRPr="00F2623D">
        <w:rPr>
          <w:i/>
          <w:color w:val="0070C0"/>
        </w:rPr>
        <w:t>Dz</w:t>
      </w:r>
      <w:proofErr w:type="spellEnd"/>
      <w:r w:rsidRPr="00F2623D">
        <w:rPr>
          <w:i/>
          <w:color w:val="0070C0"/>
        </w:rPr>
        <w:t xml:space="preserve"> </w:t>
      </w:r>
      <w:proofErr w:type="spellStart"/>
      <w:r w:rsidRPr="00F2623D">
        <w:rPr>
          <w:i/>
          <w:color w:val="0070C0"/>
        </w:rPr>
        <w:t>Urz</w:t>
      </w:r>
      <w:proofErr w:type="spellEnd"/>
      <w:r w:rsidRPr="00F2623D">
        <w:rPr>
          <w:i/>
          <w:color w:val="0070C0"/>
        </w:rPr>
        <w:t xml:space="preserve"> Woj</w:t>
      </w:r>
      <w:r w:rsidRPr="00F2623D">
        <w:rPr>
          <w:i/>
          <w:color w:val="0070C0"/>
        </w:rPr>
        <w:t>e</w:t>
      </w:r>
      <w:r w:rsidRPr="00F2623D">
        <w:rPr>
          <w:i/>
          <w:color w:val="0070C0"/>
        </w:rPr>
        <w:t>wództwa Warmińsko</w:t>
      </w:r>
      <w:r w:rsidRPr="00F2623D">
        <w:rPr>
          <w:b/>
          <w:i/>
          <w:color w:val="0070C0"/>
        </w:rPr>
        <w:t xml:space="preserve"> </w:t>
      </w:r>
      <w:r w:rsidRPr="00F2623D">
        <w:rPr>
          <w:i/>
          <w:color w:val="0070C0"/>
        </w:rPr>
        <w:t>- Mazurskiego Nr 198, poz. 3105 z 200</w:t>
      </w:r>
      <w:r w:rsidR="007C48AE" w:rsidRPr="00F2623D">
        <w:rPr>
          <w:i/>
          <w:color w:val="0070C0"/>
        </w:rPr>
        <w:t>8 r.</w:t>
      </w:r>
      <w:r w:rsidRPr="00F2623D">
        <w:rPr>
          <w:i/>
          <w:color w:val="0070C0"/>
        </w:rPr>
        <w:t>)</w:t>
      </w:r>
    </w:p>
    <w:p w:rsidR="00A6197F" w:rsidRPr="00F2623D" w:rsidRDefault="00A6197F" w:rsidP="001F005F">
      <w:pPr>
        <w:pStyle w:val="numeracja"/>
        <w:spacing w:before="0" w:beforeAutospacing="0" w:after="0" w:afterAutospacing="0"/>
        <w:rPr>
          <w:i/>
          <w:color w:val="0070C0"/>
        </w:rPr>
      </w:pPr>
      <w:r w:rsidRPr="00F2623D">
        <w:rPr>
          <w:i/>
          <w:color w:val="0070C0"/>
        </w:rPr>
        <w:t>Uwarunkowania realizacyjne</w:t>
      </w:r>
    </w:p>
    <w:p w:rsidR="00A6197F" w:rsidRPr="00F2623D" w:rsidRDefault="00A6197F"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Szczegółowe zagospodarowanie terenu „Ełk Osada" musi się o</w:t>
      </w:r>
      <w:r w:rsidRPr="00F2623D">
        <w:rPr>
          <w:b w:val="0"/>
          <w:color w:val="0070C0"/>
          <w:sz w:val="28"/>
          <w:szCs w:val="28"/>
        </w:rPr>
        <w:t>d</w:t>
      </w:r>
      <w:r w:rsidRPr="00F2623D">
        <w:rPr>
          <w:b w:val="0"/>
          <w:color w:val="0070C0"/>
          <w:sz w:val="28"/>
          <w:szCs w:val="28"/>
        </w:rPr>
        <w:t>bywać w oparciu o miejscowy plan zagospodarowania prz</w:t>
      </w:r>
      <w:r w:rsidRPr="00F2623D">
        <w:rPr>
          <w:b w:val="0"/>
          <w:color w:val="0070C0"/>
          <w:sz w:val="28"/>
          <w:szCs w:val="28"/>
        </w:rPr>
        <w:t>e</w:t>
      </w:r>
      <w:r w:rsidRPr="00F2623D">
        <w:rPr>
          <w:b w:val="0"/>
          <w:color w:val="0070C0"/>
          <w:sz w:val="28"/>
          <w:szCs w:val="28"/>
        </w:rPr>
        <w:t>strzennego uchwalony uchwałą Nr XII/88/03 Rady Gmi</w:t>
      </w:r>
      <w:r w:rsidR="00476E2D" w:rsidRPr="00F2623D">
        <w:rPr>
          <w:b w:val="0"/>
          <w:color w:val="0070C0"/>
          <w:sz w:val="28"/>
          <w:szCs w:val="28"/>
        </w:rPr>
        <w:t>ny Ełk z dnia 27 10 200</w:t>
      </w:r>
      <w:r w:rsidR="007C48AE" w:rsidRPr="00F2623D">
        <w:rPr>
          <w:b w:val="0"/>
          <w:color w:val="0070C0"/>
          <w:sz w:val="28"/>
          <w:szCs w:val="28"/>
        </w:rPr>
        <w:t>3 r.</w:t>
      </w:r>
      <w:r w:rsidRPr="00F2623D">
        <w:rPr>
          <w:b w:val="0"/>
          <w:color w:val="0070C0"/>
          <w:sz w:val="28"/>
          <w:szCs w:val="28"/>
        </w:rPr>
        <w:t xml:space="preserve"> (Dz</w:t>
      </w:r>
      <w:r w:rsidR="007A7CD2">
        <w:rPr>
          <w:b w:val="0"/>
          <w:color w:val="0070C0"/>
          <w:sz w:val="28"/>
          <w:szCs w:val="28"/>
        </w:rPr>
        <w:t xml:space="preserve">. </w:t>
      </w:r>
      <w:r w:rsidRPr="00F2623D">
        <w:rPr>
          <w:b w:val="0"/>
          <w:color w:val="0070C0"/>
          <w:sz w:val="28"/>
          <w:szCs w:val="28"/>
        </w:rPr>
        <w:t>Urz</w:t>
      </w:r>
      <w:r w:rsidR="009C7972" w:rsidRPr="00F2623D">
        <w:rPr>
          <w:b w:val="0"/>
          <w:color w:val="0070C0"/>
          <w:sz w:val="28"/>
          <w:szCs w:val="28"/>
        </w:rPr>
        <w:t>.</w:t>
      </w:r>
      <w:r w:rsidR="007A7CD2">
        <w:rPr>
          <w:b w:val="0"/>
          <w:color w:val="0070C0"/>
          <w:sz w:val="28"/>
          <w:szCs w:val="28"/>
        </w:rPr>
        <w:t xml:space="preserve"> </w:t>
      </w:r>
      <w:r w:rsidR="009C7972" w:rsidRPr="00F2623D">
        <w:rPr>
          <w:b w:val="0"/>
          <w:color w:val="0070C0"/>
          <w:sz w:val="28"/>
          <w:szCs w:val="28"/>
        </w:rPr>
        <w:t>Woj.</w:t>
      </w:r>
      <w:r w:rsidRPr="00F2623D">
        <w:rPr>
          <w:b w:val="0"/>
          <w:color w:val="0070C0"/>
          <w:sz w:val="28"/>
          <w:szCs w:val="28"/>
        </w:rPr>
        <w:t xml:space="preserve"> Warmińsko-Mazurskiego Nr 191, poz</w:t>
      </w:r>
      <w:r w:rsidR="009C7972" w:rsidRPr="00F2623D">
        <w:rPr>
          <w:b w:val="0"/>
          <w:color w:val="0070C0"/>
          <w:sz w:val="28"/>
          <w:szCs w:val="28"/>
        </w:rPr>
        <w:t>. 2316 z 200</w:t>
      </w:r>
      <w:r w:rsidR="007C48AE" w:rsidRPr="00F2623D">
        <w:rPr>
          <w:b w:val="0"/>
          <w:color w:val="0070C0"/>
          <w:sz w:val="28"/>
          <w:szCs w:val="28"/>
        </w:rPr>
        <w:t>3 r.</w:t>
      </w:r>
      <w:r w:rsidRPr="00F2623D">
        <w:rPr>
          <w:b w:val="0"/>
          <w:color w:val="0070C0"/>
          <w:sz w:val="28"/>
          <w:szCs w:val="28"/>
        </w:rPr>
        <w:t>) z dokonanymi później zmianami</w:t>
      </w:r>
      <w:r w:rsidR="009C7972" w:rsidRPr="00F2623D">
        <w:rPr>
          <w:b w:val="0"/>
          <w:color w:val="0070C0"/>
          <w:sz w:val="28"/>
          <w:szCs w:val="28"/>
        </w:rPr>
        <w:t>:</w:t>
      </w:r>
    </w:p>
    <w:p w:rsidR="00A6197F" w:rsidRPr="00F2623D" w:rsidRDefault="00A6197F" w:rsidP="00715629">
      <w:pPr>
        <w:pStyle w:val="punktowanie"/>
        <w:numPr>
          <w:ilvl w:val="0"/>
          <w:numId w:val="27"/>
        </w:numPr>
        <w:spacing w:before="0"/>
        <w:ind w:left="1276"/>
        <w:rPr>
          <w:i/>
          <w:color w:val="0070C0"/>
        </w:rPr>
      </w:pPr>
      <w:r w:rsidRPr="00F2623D">
        <w:rPr>
          <w:i/>
          <w:color w:val="0070C0"/>
        </w:rPr>
        <w:t>uchwałą Nr</w:t>
      </w:r>
      <w:r w:rsidR="00510BA3" w:rsidRPr="00F2623D">
        <w:rPr>
          <w:i/>
          <w:color w:val="0070C0"/>
        </w:rPr>
        <w:t xml:space="preserve"> XXXII/306/05 z dnia 26.08.200</w:t>
      </w:r>
      <w:r w:rsidR="007C48AE" w:rsidRPr="00F2623D">
        <w:rPr>
          <w:i/>
          <w:color w:val="0070C0"/>
        </w:rPr>
        <w:t>5 r.</w:t>
      </w:r>
      <w:r w:rsidRPr="00F2623D">
        <w:rPr>
          <w:i/>
          <w:color w:val="0070C0"/>
        </w:rPr>
        <w:t xml:space="preserve"> (Dz</w:t>
      </w:r>
      <w:r w:rsidR="00510BA3" w:rsidRPr="00F2623D">
        <w:rPr>
          <w:i/>
          <w:color w:val="0070C0"/>
        </w:rPr>
        <w:t>.</w:t>
      </w:r>
      <w:r w:rsidR="006601AB">
        <w:rPr>
          <w:i/>
          <w:color w:val="0070C0"/>
        </w:rPr>
        <w:t xml:space="preserve"> </w:t>
      </w:r>
      <w:r w:rsidRPr="00F2623D">
        <w:rPr>
          <w:i/>
          <w:color w:val="0070C0"/>
        </w:rPr>
        <w:t>Urz</w:t>
      </w:r>
      <w:r w:rsidR="00510BA3" w:rsidRPr="00F2623D">
        <w:rPr>
          <w:i/>
          <w:color w:val="0070C0"/>
        </w:rPr>
        <w:t>.</w:t>
      </w:r>
      <w:r w:rsidR="006601AB">
        <w:rPr>
          <w:i/>
          <w:color w:val="0070C0"/>
        </w:rPr>
        <w:t xml:space="preserve"> </w:t>
      </w:r>
      <w:r w:rsidRPr="00F2623D">
        <w:rPr>
          <w:i/>
          <w:color w:val="0070C0"/>
        </w:rPr>
        <w:t>Woj</w:t>
      </w:r>
      <w:r w:rsidR="00510BA3" w:rsidRPr="00F2623D">
        <w:rPr>
          <w:i/>
          <w:color w:val="0070C0"/>
        </w:rPr>
        <w:t xml:space="preserve">. </w:t>
      </w:r>
      <w:r w:rsidRPr="00F2623D">
        <w:rPr>
          <w:i/>
          <w:color w:val="0070C0"/>
        </w:rPr>
        <w:t xml:space="preserve"> Warmińsko-Mazurskiego Nr 152, poz</w:t>
      </w:r>
      <w:r w:rsidR="00510BA3" w:rsidRPr="00F2623D">
        <w:rPr>
          <w:i/>
          <w:color w:val="0070C0"/>
        </w:rPr>
        <w:t>. 1741 z 200</w:t>
      </w:r>
      <w:r w:rsidR="007C48AE" w:rsidRPr="00F2623D">
        <w:rPr>
          <w:i/>
          <w:color w:val="0070C0"/>
        </w:rPr>
        <w:t>5 r.</w:t>
      </w:r>
      <w:r w:rsidR="00510BA3" w:rsidRPr="00F2623D">
        <w:rPr>
          <w:i/>
          <w:color w:val="0070C0"/>
        </w:rPr>
        <w:t>);</w:t>
      </w:r>
    </w:p>
    <w:p w:rsidR="00A6197F" w:rsidRPr="00F2623D" w:rsidRDefault="00A6197F" w:rsidP="00715629">
      <w:pPr>
        <w:pStyle w:val="punktowanie"/>
        <w:numPr>
          <w:ilvl w:val="0"/>
          <w:numId w:val="27"/>
        </w:numPr>
        <w:spacing w:before="0"/>
        <w:ind w:left="1276"/>
        <w:rPr>
          <w:i/>
          <w:color w:val="0070C0"/>
        </w:rPr>
      </w:pPr>
      <w:r w:rsidRPr="00F2623D">
        <w:rPr>
          <w:i/>
          <w:color w:val="0070C0"/>
        </w:rPr>
        <w:t>uchwałą Nr</w:t>
      </w:r>
      <w:r w:rsidR="00510BA3" w:rsidRPr="00F2623D">
        <w:rPr>
          <w:i/>
          <w:color w:val="0070C0"/>
        </w:rPr>
        <w:t xml:space="preserve"> IXL/366/2008 z dnia 31.10.200</w:t>
      </w:r>
      <w:r w:rsidR="007C48AE" w:rsidRPr="00F2623D">
        <w:rPr>
          <w:i/>
          <w:color w:val="0070C0"/>
        </w:rPr>
        <w:t>8 r.</w:t>
      </w:r>
      <w:r w:rsidRPr="00F2623D">
        <w:rPr>
          <w:i/>
          <w:color w:val="0070C0"/>
        </w:rPr>
        <w:t xml:space="preserve"> (Dz</w:t>
      </w:r>
      <w:r w:rsidR="00510BA3" w:rsidRPr="00F2623D">
        <w:rPr>
          <w:i/>
          <w:color w:val="0070C0"/>
        </w:rPr>
        <w:t>.</w:t>
      </w:r>
      <w:r w:rsidR="006601AB">
        <w:rPr>
          <w:i/>
          <w:color w:val="0070C0"/>
        </w:rPr>
        <w:t xml:space="preserve"> </w:t>
      </w:r>
      <w:r w:rsidRPr="00F2623D">
        <w:rPr>
          <w:i/>
          <w:color w:val="0070C0"/>
        </w:rPr>
        <w:t>Ur</w:t>
      </w:r>
      <w:r w:rsidR="00510BA3" w:rsidRPr="00F2623D">
        <w:rPr>
          <w:rStyle w:val="Teksttreci3Candara"/>
          <w:rFonts w:ascii="Arial" w:hAnsi="Arial" w:cs="Arial"/>
          <w:bCs/>
          <w:i w:val="0"/>
          <w:iCs/>
          <w:color w:val="0070C0"/>
          <w:sz w:val="28"/>
        </w:rPr>
        <w:t>z.</w:t>
      </w:r>
      <w:r w:rsidR="006601AB">
        <w:rPr>
          <w:rStyle w:val="Teksttreci3Candara"/>
          <w:rFonts w:ascii="Arial" w:hAnsi="Arial" w:cs="Arial"/>
          <w:bCs/>
          <w:i w:val="0"/>
          <w:iCs/>
          <w:color w:val="0070C0"/>
          <w:sz w:val="28"/>
        </w:rPr>
        <w:t xml:space="preserve"> </w:t>
      </w:r>
      <w:r w:rsidRPr="00F2623D">
        <w:rPr>
          <w:i/>
          <w:color w:val="0070C0"/>
        </w:rPr>
        <w:t>Woj</w:t>
      </w:r>
      <w:r w:rsidR="00510BA3" w:rsidRPr="00F2623D">
        <w:rPr>
          <w:i/>
          <w:color w:val="0070C0"/>
        </w:rPr>
        <w:t>.</w:t>
      </w:r>
      <w:r w:rsidRPr="00F2623D">
        <w:rPr>
          <w:i/>
          <w:color w:val="0070C0"/>
        </w:rPr>
        <w:t xml:space="preserve"> Warmińsko-Mazurskie</w:t>
      </w:r>
      <w:r w:rsidR="00510BA3" w:rsidRPr="00F2623D">
        <w:rPr>
          <w:i/>
          <w:color w:val="0070C0"/>
        </w:rPr>
        <w:t>go Nr 1, poz. 4 z 200</w:t>
      </w:r>
      <w:r w:rsidR="007C48AE" w:rsidRPr="00F2623D">
        <w:rPr>
          <w:i/>
          <w:color w:val="0070C0"/>
        </w:rPr>
        <w:t>9 r.</w:t>
      </w:r>
      <w:r w:rsidR="00510BA3" w:rsidRPr="00F2623D">
        <w:rPr>
          <w:i/>
          <w:color w:val="0070C0"/>
        </w:rPr>
        <w:t>);</w:t>
      </w:r>
    </w:p>
    <w:p w:rsidR="00A6197F" w:rsidRPr="00F2623D" w:rsidRDefault="00A6197F" w:rsidP="00715629">
      <w:pPr>
        <w:pStyle w:val="punktowanie"/>
        <w:numPr>
          <w:ilvl w:val="0"/>
          <w:numId w:val="27"/>
        </w:numPr>
        <w:spacing w:before="0"/>
        <w:ind w:left="1276"/>
        <w:rPr>
          <w:i/>
          <w:color w:val="0070C0"/>
        </w:rPr>
      </w:pPr>
      <w:r w:rsidRPr="00F2623D">
        <w:rPr>
          <w:i/>
          <w:color w:val="0070C0"/>
        </w:rPr>
        <w:t>uchwałą Nr LV/47</w:t>
      </w:r>
      <w:r w:rsidR="00510BA3" w:rsidRPr="00F2623D">
        <w:rPr>
          <w:i/>
          <w:color w:val="0070C0"/>
        </w:rPr>
        <w:t>9/200</w:t>
      </w:r>
      <w:r w:rsidR="00B339EE" w:rsidRPr="00F2623D">
        <w:rPr>
          <w:i/>
          <w:color w:val="0070C0"/>
          <w:lang w:eastAsia="x-none"/>
        </w:rPr>
        <w:t>9</w:t>
      </w:r>
      <w:r w:rsidR="00510BA3" w:rsidRPr="00F2623D">
        <w:rPr>
          <w:i/>
          <w:color w:val="0070C0"/>
        </w:rPr>
        <w:t xml:space="preserve"> z dnia 03.07.200</w:t>
      </w:r>
      <w:r w:rsidR="007C48AE" w:rsidRPr="00F2623D">
        <w:rPr>
          <w:i/>
          <w:color w:val="0070C0"/>
        </w:rPr>
        <w:t>9 r.</w:t>
      </w:r>
      <w:r w:rsidR="00510BA3" w:rsidRPr="00F2623D">
        <w:rPr>
          <w:i/>
          <w:color w:val="0070C0"/>
        </w:rPr>
        <w:t xml:space="preserve"> (Dz.</w:t>
      </w:r>
      <w:r w:rsidR="006601AB">
        <w:rPr>
          <w:i/>
          <w:color w:val="0070C0"/>
        </w:rPr>
        <w:t xml:space="preserve"> </w:t>
      </w:r>
      <w:r w:rsidRPr="00F2623D">
        <w:rPr>
          <w:i/>
          <w:color w:val="0070C0"/>
        </w:rPr>
        <w:t>Urz</w:t>
      </w:r>
      <w:r w:rsidR="00510BA3" w:rsidRPr="00F2623D">
        <w:rPr>
          <w:i/>
          <w:color w:val="0070C0"/>
        </w:rPr>
        <w:t>.</w:t>
      </w:r>
      <w:r w:rsidR="006601AB">
        <w:rPr>
          <w:i/>
          <w:color w:val="0070C0"/>
        </w:rPr>
        <w:t xml:space="preserve"> </w:t>
      </w:r>
      <w:r w:rsidRPr="00F2623D">
        <w:rPr>
          <w:i/>
          <w:color w:val="0070C0"/>
        </w:rPr>
        <w:t>Woj. Warmińsko-Mazurskiego Nr 127 poz</w:t>
      </w:r>
      <w:r w:rsidR="00510BA3" w:rsidRPr="00F2623D">
        <w:rPr>
          <w:i/>
          <w:color w:val="0070C0"/>
        </w:rPr>
        <w:t>. 1983 z 200</w:t>
      </w:r>
      <w:r w:rsidR="007C48AE" w:rsidRPr="00F2623D">
        <w:rPr>
          <w:i/>
          <w:color w:val="0070C0"/>
        </w:rPr>
        <w:t>9 r.</w:t>
      </w:r>
      <w:r w:rsidRPr="00F2623D">
        <w:rPr>
          <w:i/>
          <w:color w:val="0070C0"/>
        </w:rPr>
        <w:t>)</w:t>
      </w:r>
      <w:r w:rsidR="00510BA3" w:rsidRPr="00F2623D">
        <w:rPr>
          <w:i/>
          <w:color w:val="0070C0"/>
        </w:rPr>
        <w:t>;</w:t>
      </w:r>
    </w:p>
    <w:p w:rsidR="00A6197F" w:rsidRPr="00F2623D" w:rsidRDefault="00A6197F" w:rsidP="00715629">
      <w:pPr>
        <w:pStyle w:val="punktowanie"/>
        <w:numPr>
          <w:ilvl w:val="0"/>
          <w:numId w:val="27"/>
        </w:numPr>
        <w:spacing w:before="0"/>
        <w:ind w:left="1276"/>
        <w:rPr>
          <w:i/>
          <w:color w:val="0070C0"/>
        </w:rPr>
      </w:pPr>
      <w:r w:rsidRPr="00F2623D">
        <w:rPr>
          <w:i/>
          <w:color w:val="0070C0"/>
        </w:rPr>
        <w:t>uchwałą Nr LXXX/6</w:t>
      </w:r>
      <w:r w:rsidR="00510BA3" w:rsidRPr="00F2623D">
        <w:rPr>
          <w:i/>
          <w:color w:val="0070C0"/>
        </w:rPr>
        <w:t>53/2010 z dnia 31.08.201</w:t>
      </w:r>
      <w:r w:rsidR="007C48AE" w:rsidRPr="00F2623D">
        <w:rPr>
          <w:i/>
          <w:color w:val="0070C0"/>
        </w:rPr>
        <w:t>0 r.</w:t>
      </w:r>
      <w:r w:rsidR="00510BA3" w:rsidRPr="00F2623D">
        <w:rPr>
          <w:i/>
          <w:color w:val="0070C0"/>
        </w:rPr>
        <w:t xml:space="preserve"> (Dz.</w:t>
      </w:r>
      <w:r w:rsidR="006601AB">
        <w:rPr>
          <w:i/>
          <w:color w:val="0070C0"/>
        </w:rPr>
        <w:t xml:space="preserve"> </w:t>
      </w:r>
      <w:r w:rsidRPr="00F2623D">
        <w:rPr>
          <w:i/>
          <w:color w:val="0070C0"/>
        </w:rPr>
        <w:t>Urz</w:t>
      </w:r>
      <w:r w:rsidR="00510BA3" w:rsidRPr="00F2623D">
        <w:rPr>
          <w:i/>
          <w:color w:val="0070C0"/>
        </w:rPr>
        <w:t>.</w:t>
      </w:r>
      <w:r w:rsidR="006601AB">
        <w:rPr>
          <w:i/>
          <w:color w:val="0070C0"/>
        </w:rPr>
        <w:t xml:space="preserve"> </w:t>
      </w:r>
      <w:r w:rsidRPr="00F2623D">
        <w:rPr>
          <w:i/>
          <w:color w:val="0070C0"/>
        </w:rPr>
        <w:t>Woj</w:t>
      </w:r>
      <w:r w:rsidR="00510BA3" w:rsidRPr="00F2623D">
        <w:rPr>
          <w:i/>
          <w:color w:val="0070C0"/>
        </w:rPr>
        <w:t>.</w:t>
      </w:r>
      <w:r w:rsidRPr="00F2623D">
        <w:rPr>
          <w:i/>
          <w:color w:val="0070C0"/>
        </w:rPr>
        <w:t xml:space="preserve"> Warmińsko-Mazurskiego Nr 170 poz</w:t>
      </w:r>
      <w:r w:rsidR="00510BA3" w:rsidRPr="00F2623D">
        <w:rPr>
          <w:i/>
          <w:color w:val="0070C0"/>
        </w:rPr>
        <w:t>. 2184 z 201</w:t>
      </w:r>
      <w:r w:rsidR="007C48AE" w:rsidRPr="00F2623D">
        <w:rPr>
          <w:i/>
          <w:color w:val="0070C0"/>
        </w:rPr>
        <w:t>0 r.</w:t>
      </w:r>
      <w:r w:rsidRPr="00F2623D">
        <w:rPr>
          <w:i/>
          <w:color w:val="0070C0"/>
        </w:rPr>
        <w:t>)</w:t>
      </w:r>
      <w:r w:rsidR="00510BA3" w:rsidRPr="00F2623D">
        <w:rPr>
          <w:i/>
          <w:color w:val="0070C0"/>
        </w:rPr>
        <w:t>.</w:t>
      </w:r>
    </w:p>
    <w:p w:rsidR="00B73226"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Rozszerzenie dotychczasowych funkcji terenu „Ełk - Osada" o mieszkalnictwo wielorodzinne wymaga kolejnej zmiany miejsc</w:t>
      </w:r>
      <w:r w:rsidRPr="00F2623D">
        <w:rPr>
          <w:b w:val="0"/>
          <w:color w:val="0070C0"/>
          <w:sz w:val="28"/>
          <w:szCs w:val="28"/>
        </w:rPr>
        <w:t>o</w:t>
      </w:r>
      <w:r w:rsidRPr="00F2623D">
        <w:rPr>
          <w:b w:val="0"/>
          <w:color w:val="0070C0"/>
          <w:sz w:val="28"/>
          <w:szCs w:val="28"/>
        </w:rPr>
        <w:t>wego planu zagospodarowania przestrzennego uchwalonego uchwalą Nr XII/88/03 Rady Gminy Ełk z dnia 27.10 200</w:t>
      </w:r>
      <w:r w:rsidR="007C48AE" w:rsidRPr="00F2623D">
        <w:rPr>
          <w:b w:val="0"/>
          <w:color w:val="0070C0"/>
          <w:sz w:val="28"/>
          <w:szCs w:val="28"/>
        </w:rPr>
        <w:t>3 r.</w:t>
      </w:r>
    </w:p>
    <w:p w:rsidR="00B73226"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lastRenderedPageBreak/>
        <w:t>W planie jak wyżej należy ponadto:</w:t>
      </w:r>
    </w:p>
    <w:p w:rsidR="00B73226" w:rsidRPr="00F2623D" w:rsidRDefault="00B73226" w:rsidP="00715629">
      <w:pPr>
        <w:pStyle w:val="punktowanie"/>
        <w:numPr>
          <w:ilvl w:val="0"/>
          <w:numId w:val="27"/>
        </w:numPr>
        <w:spacing w:before="0"/>
        <w:ind w:left="1276"/>
        <w:rPr>
          <w:i/>
          <w:color w:val="0070C0"/>
        </w:rPr>
      </w:pPr>
      <w:r w:rsidRPr="00F2623D">
        <w:rPr>
          <w:i/>
          <w:color w:val="0070C0"/>
        </w:rPr>
        <w:t>pozostawić 80-metrowej szerokości rezerwę terenu pod ewentualny korytarz projektowanej obwodnicy miasta Ełku w drodze krajowej nr 16 z ustaleniem od jej linii rozgraniczającej 150-</w:t>
      </w:r>
      <w:r w:rsidR="00B339EE" w:rsidRPr="00F2623D">
        <w:rPr>
          <w:i/>
          <w:color w:val="0070C0"/>
          <w:lang w:eastAsia="x-none"/>
        </w:rPr>
        <w:t>metrowej</w:t>
      </w:r>
      <w:r w:rsidRPr="00F2623D">
        <w:rPr>
          <w:i/>
          <w:color w:val="0070C0"/>
        </w:rPr>
        <w:t xml:space="preserve"> nieprzekraczalnej linii zabudowy od terenów zabudowy mieszkaniowej</w:t>
      </w:r>
      <w:r w:rsidR="00B339EE" w:rsidRPr="00F2623D">
        <w:rPr>
          <w:i/>
          <w:color w:val="0070C0"/>
          <w:lang w:eastAsia="x-none"/>
        </w:rPr>
        <w:t>.</w:t>
      </w:r>
      <w:r w:rsidRPr="00F2623D">
        <w:rPr>
          <w:i/>
          <w:color w:val="0070C0"/>
        </w:rPr>
        <w:t xml:space="preserve"> W przypadku zaistnienia decyzji o budowie wyżej wymienionej obwodnicy drogowej po terenie nie graniczącym z terenem osiedla „Ełk - Osada" rezerwa t</w:t>
      </w:r>
      <w:r w:rsidRPr="00F2623D">
        <w:rPr>
          <w:i/>
          <w:color w:val="0070C0"/>
        </w:rPr>
        <w:t>e</w:t>
      </w:r>
      <w:r w:rsidRPr="00F2623D">
        <w:rPr>
          <w:i/>
          <w:color w:val="0070C0"/>
        </w:rPr>
        <w:t>renu, o której wyżej mowa może być wykorzystana pod real</w:t>
      </w:r>
      <w:r w:rsidRPr="00F2623D">
        <w:rPr>
          <w:i/>
          <w:color w:val="0070C0"/>
        </w:rPr>
        <w:t>i</w:t>
      </w:r>
      <w:r w:rsidRPr="00F2623D">
        <w:rPr>
          <w:i/>
          <w:color w:val="0070C0"/>
        </w:rPr>
        <w:t>zację obiektów o funkcjach przewidzianych w Studium,</w:t>
      </w:r>
    </w:p>
    <w:p w:rsidR="00B73226" w:rsidRPr="00F2623D" w:rsidRDefault="00B73226" w:rsidP="00715629">
      <w:pPr>
        <w:pStyle w:val="punktowanie"/>
        <w:numPr>
          <w:ilvl w:val="0"/>
          <w:numId w:val="27"/>
        </w:numPr>
        <w:spacing w:before="0"/>
        <w:ind w:left="1276"/>
        <w:rPr>
          <w:i/>
          <w:color w:val="0070C0"/>
        </w:rPr>
      </w:pPr>
      <w:r w:rsidRPr="00F2623D">
        <w:rPr>
          <w:i/>
          <w:color w:val="0070C0"/>
        </w:rPr>
        <w:t>przeprowadzić analizę obciążenia ruchem drogi powiatowej w ulicy Zamkowej okre</w:t>
      </w:r>
      <w:r w:rsidR="00D540F1" w:rsidRPr="00F2623D">
        <w:rPr>
          <w:i/>
          <w:color w:val="0070C0"/>
        </w:rPr>
        <w:t>ślającej warunki dostępności z ni</w:t>
      </w:r>
      <w:r w:rsidRPr="00F2623D">
        <w:rPr>
          <w:i/>
          <w:color w:val="0070C0"/>
        </w:rPr>
        <w:t>ej do planowanej zabudowy mieszkaniowej wielorodzinnej z obie</w:t>
      </w:r>
      <w:r w:rsidRPr="00F2623D">
        <w:rPr>
          <w:i/>
          <w:color w:val="0070C0"/>
        </w:rPr>
        <w:t>k</w:t>
      </w:r>
      <w:r w:rsidRPr="00F2623D">
        <w:rPr>
          <w:i/>
          <w:color w:val="0070C0"/>
        </w:rPr>
        <w:t>tami usługowymi w obszarze zwanym „Ełk - Osada"</w:t>
      </w:r>
    </w:p>
    <w:p w:rsidR="00B73226"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Dopuszcza się przemieszczenia pomiędzy wykazanymi graficznie</w:t>
      </w:r>
      <w:r w:rsidR="00D540F1" w:rsidRPr="00F2623D">
        <w:rPr>
          <w:b w:val="0"/>
          <w:color w:val="0070C0"/>
          <w:sz w:val="28"/>
          <w:szCs w:val="28"/>
        </w:rPr>
        <w:t xml:space="preserve"> na rysunku „Studium" Nr 2 i w</w:t>
      </w:r>
      <w:r w:rsidRPr="00F2623D">
        <w:rPr>
          <w:b w:val="0"/>
          <w:color w:val="0070C0"/>
          <w:sz w:val="28"/>
          <w:szCs w:val="28"/>
        </w:rPr>
        <w:t xml:space="preserve"> jego legendzie obiektów turystyc</w:t>
      </w:r>
      <w:r w:rsidRPr="00F2623D">
        <w:rPr>
          <w:b w:val="0"/>
          <w:color w:val="0070C0"/>
          <w:sz w:val="28"/>
          <w:szCs w:val="28"/>
        </w:rPr>
        <w:t>z</w:t>
      </w:r>
      <w:r w:rsidRPr="00F2623D">
        <w:rPr>
          <w:b w:val="0"/>
          <w:color w:val="0070C0"/>
          <w:sz w:val="28"/>
          <w:szCs w:val="28"/>
        </w:rPr>
        <w:t>no-wypoczynkowych oraz terenów dla turystyki, sportu i rekreacji</w:t>
      </w:r>
      <w:r w:rsidR="00D540F1" w:rsidRPr="00F2623D">
        <w:rPr>
          <w:b w:val="0"/>
          <w:color w:val="0070C0"/>
          <w:sz w:val="28"/>
          <w:szCs w:val="28"/>
        </w:rPr>
        <w:t>.</w:t>
      </w:r>
    </w:p>
    <w:p w:rsidR="00B73226"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Realizację zagospodarowania terenu „Ełk Osada" warunkuje się generalnie wyposażeniem w pełn</w:t>
      </w:r>
      <w:r w:rsidR="00D540F1" w:rsidRPr="00F2623D">
        <w:rPr>
          <w:b w:val="0"/>
          <w:color w:val="0070C0"/>
          <w:sz w:val="28"/>
          <w:szCs w:val="28"/>
        </w:rPr>
        <w:t>ą infrastrukturę techniczną, w t</w:t>
      </w:r>
      <w:r w:rsidRPr="00F2623D">
        <w:rPr>
          <w:b w:val="0"/>
          <w:color w:val="0070C0"/>
          <w:sz w:val="28"/>
          <w:szCs w:val="28"/>
        </w:rPr>
        <w:t>ym</w:t>
      </w:r>
      <w:r w:rsidR="00B339EE" w:rsidRPr="00F2623D">
        <w:rPr>
          <w:b w:val="0"/>
          <w:color w:val="0070C0"/>
          <w:sz w:val="28"/>
          <w:szCs w:val="28"/>
          <w:lang w:eastAsia="x-none"/>
        </w:rPr>
        <w:t>:</w:t>
      </w:r>
      <w:r w:rsidRPr="00F2623D">
        <w:rPr>
          <w:b w:val="0"/>
          <w:color w:val="0070C0"/>
          <w:sz w:val="28"/>
          <w:szCs w:val="28"/>
        </w:rPr>
        <w:t xml:space="preserve"> wodociąg, kanalizację sanitarną i deszczową, elektroenerg</w:t>
      </w:r>
      <w:r w:rsidRPr="00F2623D">
        <w:rPr>
          <w:b w:val="0"/>
          <w:color w:val="0070C0"/>
          <w:sz w:val="28"/>
          <w:szCs w:val="28"/>
        </w:rPr>
        <w:t>e</w:t>
      </w:r>
      <w:r w:rsidRPr="00F2623D">
        <w:rPr>
          <w:b w:val="0"/>
          <w:color w:val="0070C0"/>
          <w:sz w:val="28"/>
          <w:szCs w:val="28"/>
        </w:rPr>
        <w:t>tykę i inne niezbędne do funkcjonowania terenów w nim wyzn</w:t>
      </w:r>
      <w:r w:rsidRPr="00F2623D">
        <w:rPr>
          <w:b w:val="0"/>
          <w:color w:val="0070C0"/>
          <w:sz w:val="28"/>
          <w:szCs w:val="28"/>
        </w:rPr>
        <w:t>a</w:t>
      </w:r>
      <w:r w:rsidRPr="00F2623D">
        <w:rPr>
          <w:b w:val="0"/>
          <w:color w:val="0070C0"/>
          <w:sz w:val="28"/>
          <w:szCs w:val="28"/>
        </w:rPr>
        <w:t>czonych</w:t>
      </w:r>
      <w:r w:rsidR="00D540F1" w:rsidRPr="00F2623D">
        <w:rPr>
          <w:b w:val="0"/>
          <w:color w:val="0070C0"/>
          <w:sz w:val="28"/>
          <w:szCs w:val="28"/>
        </w:rPr>
        <w:t>.</w:t>
      </w:r>
    </w:p>
    <w:p w:rsidR="00B73226"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Do ogrzewania budynków stosować należy wyłącznie systemy ekologiczne</w:t>
      </w:r>
      <w:r w:rsidR="00D540F1" w:rsidRPr="00F2623D">
        <w:rPr>
          <w:b w:val="0"/>
          <w:color w:val="0070C0"/>
          <w:sz w:val="28"/>
          <w:szCs w:val="28"/>
        </w:rPr>
        <w:t>.</w:t>
      </w:r>
    </w:p>
    <w:p w:rsidR="0061217E" w:rsidRPr="00F2623D" w:rsidRDefault="00B73226" w:rsidP="00715629">
      <w:pPr>
        <w:pStyle w:val="Teksttreci30"/>
        <w:numPr>
          <w:ilvl w:val="0"/>
          <w:numId w:val="25"/>
        </w:numPr>
        <w:shd w:val="clear" w:color="auto" w:fill="auto"/>
        <w:tabs>
          <w:tab w:val="left" w:pos="851"/>
          <w:tab w:val="left" w:pos="8789"/>
        </w:tabs>
        <w:spacing w:before="0" w:after="0" w:line="240" w:lineRule="auto"/>
        <w:ind w:left="850" w:hanging="425"/>
        <w:jc w:val="both"/>
        <w:rPr>
          <w:b w:val="0"/>
          <w:color w:val="0070C0"/>
          <w:sz w:val="28"/>
          <w:szCs w:val="28"/>
        </w:rPr>
      </w:pPr>
      <w:r w:rsidRPr="00F2623D">
        <w:rPr>
          <w:b w:val="0"/>
          <w:color w:val="0070C0"/>
          <w:sz w:val="28"/>
          <w:szCs w:val="28"/>
        </w:rPr>
        <w:t>Rozwiązania techniczne w zagospodarowaniu i użytkowaniu ter</w:t>
      </w:r>
      <w:r w:rsidRPr="00F2623D">
        <w:rPr>
          <w:b w:val="0"/>
          <w:color w:val="0070C0"/>
          <w:sz w:val="28"/>
          <w:szCs w:val="28"/>
        </w:rPr>
        <w:t>e</w:t>
      </w:r>
      <w:r w:rsidRPr="00F2623D">
        <w:rPr>
          <w:b w:val="0"/>
          <w:color w:val="0070C0"/>
          <w:sz w:val="28"/>
          <w:szCs w:val="28"/>
        </w:rPr>
        <w:t>nów muszą wykluczyć jakiekolwiek zagrożenia dla środowiska przyrodniczego w szczególności dla jeziora Ełckiego</w:t>
      </w:r>
      <w:r w:rsidR="00D540F1" w:rsidRPr="00F2623D">
        <w:rPr>
          <w:b w:val="0"/>
          <w:color w:val="0070C0"/>
          <w:sz w:val="28"/>
          <w:szCs w:val="28"/>
        </w:rPr>
        <w:t>.</w:t>
      </w:r>
      <w:r w:rsidR="00DE644A" w:rsidRPr="00F2623D">
        <w:rPr>
          <w:rStyle w:val="Odwoanieprzypisudolnego"/>
          <w:b w:val="0"/>
          <w:color w:val="0070C0"/>
          <w:sz w:val="28"/>
          <w:szCs w:val="28"/>
        </w:rPr>
        <w:footnoteReference w:id="39"/>
      </w:r>
    </w:p>
    <w:p w:rsidR="00741D4F" w:rsidRPr="00F2623D" w:rsidRDefault="00741D4F" w:rsidP="004421D4">
      <w:pPr>
        <w:pStyle w:val="poziom4"/>
        <w:spacing w:before="240"/>
      </w:pPr>
      <w:bookmarkStart w:id="95" w:name="_Toc358111584"/>
      <w:r w:rsidRPr="00F2623D">
        <w:t>PRZYKOPKA</w:t>
      </w:r>
      <w:bookmarkEnd w:id="95"/>
    </w:p>
    <w:p w:rsidR="00741D4F" w:rsidRPr="00F2623D" w:rsidRDefault="00741D4F" w:rsidP="00741D4F">
      <w:pPr>
        <w:pStyle w:val="podstawowy"/>
      </w:pPr>
      <w:r w:rsidRPr="00F2623D">
        <w:t>Wieś o zdecydowanej funkcji rolniczej — położona w pięknym krajobrazie otaczającego lasu, z pewnymi predyspozycjami do funkcji wypoczynkowej w formie bezinwestycyjnej o charakterze budowlanym.</w:t>
      </w:r>
    </w:p>
    <w:p w:rsidR="00741D4F" w:rsidRPr="00F2623D" w:rsidRDefault="00741D4F" w:rsidP="00741D4F">
      <w:pPr>
        <w:pStyle w:val="podstawowy"/>
      </w:pPr>
      <w:r w:rsidRPr="00F2623D">
        <w:t>Kierunki zagospodarowania przestrzennego</w:t>
      </w:r>
    </w:p>
    <w:p w:rsidR="00741D4F" w:rsidRPr="00F2623D" w:rsidRDefault="00741D4F" w:rsidP="00741D4F">
      <w:pPr>
        <w:pStyle w:val="punktowanie"/>
      </w:pPr>
      <w:r w:rsidRPr="00F2623D">
        <w:t>Wieś o dobrze zachowanych znamionach wsi mazurskiej powinna być chroniona przed modernizacją mimo bliskości Ełku.</w:t>
      </w:r>
    </w:p>
    <w:p w:rsidR="00D540F1" w:rsidRDefault="00741D4F" w:rsidP="006C4F33">
      <w:pPr>
        <w:pStyle w:val="punktowanie"/>
        <w:spacing w:before="0"/>
        <w:rPr>
          <w:i/>
          <w:color w:val="0070C0"/>
        </w:rPr>
      </w:pPr>
      <w:r w:rsidRPr="00F2623D">
        <w:rPr>
          <w:i/>
          <w:color w:val="0070C0"/>
        </w:rPr>
        <w:t>Nie należy wyznaczać nowych terenów budowlanych dla mies</w:t>
      </w:r>
      <w:r w:rsidRPr="00F2623D">
        <w:rPr>
          <w:i/>
          <w:color w:val="0070C0"/>
        </w:rPr>
        <w:t>z</w:t>
      </w:r>
      <w:r w:rsidRPr="00F2623D">
        <w:rPr>
          <w:i/>
          <w:color w:val="0070C0"/>
        </w:rPr>
        <w:t>kalnictwa, ograniczając nowe budownictwo mieszkaniowe do o</w:t>
      </w:r>
      <w:r w:rsidRPr="00F2623D">
        <w:rPr>
          <w:i/>
          <w:color w:val="0070C0"/>
        </w:rPr>
        <w:t>b</w:t>
      </w:r>
      <w:r w:rsidRPr="00F2623D">
        <w:rPr>
          <w:i/>
          <w:color w:val="0070C0"/>
        </w:rPr>
        <w:t>szaru istniejącej zabudowy wsi i obszaru do niej przyległego, określonego w uchwale Rady Gminy Ełk Nr XXV</w:t>
      </w:r>
      <w:r w:rsidR="00B339EE" w:rsidRPr="00F2623D">
        <w:rPr>
          <w:i/>
          <w:color w:val="0070C0"/>
          <w:lang w:eastAsia="x-none"/>
        </w:rPr>
        <w:t>II</w:t>
      </w:r>
      <w:r w:rsidRPr="00F2623D">
        <w:rPr>
          <w:i/>
          <w:color w:val="0070C0"/>
        </w:rPr>
        <w:t>/21</w:t>
      </w:r>
      <w:r w:rsidR="003E4AE7" w:rsidRPr="00F2623D">
        <w:rPr>
          <w:i/>
          <w:color w:val="0070C0"/>
        </w:rPr>
        <w:t>5/2007 z dnia 27 grudnia 2007 r.</w:t>
      </w:r>
      <w:r w:rsidR="00D07DFF" w:rsidRPr="00F2623D">
        <w:rPr>
          <w:rStyle w:val="Odwoanieprzypisudolnego"/>
          <w:i/>
          <w:color w:val="0070C0"/>
        </w:rPr>
        <w:footnoteReference w:id="40"/>
      </w:r>
    </w:p>
    <w:p w:rsidR="006C4F33" w:rsidRPr="00F2623D" w:rsidRDefault="006C4F33" w:rsidP="006C4F33">
      <w:pPr>
        <w:pStyle w:val="punktowanie"/>
        <w:numPr>
          <w:ilvl w:val="0"/>
          <w:numId w:val="0"/>
        </w:numPr>
        <w:spacing w:before="0"/>
        <w:ind w:left="360"/>
        <w:rPr>
          <w:i/>
          <w:color w:val="0070C0"/>
        </w:rPr>
      </w:pPr>
    </w:p>
    <w:p w:rsidR="00376388" w:rsidRPr="006C4F33" w:rsidRDefault="006C4F33" w:rsidP="00061253">
      <w:pPr>
        <w:pStyle w:val="podstawowy"/>
        <w:spacing w:before="0" w:after="0"/>
        <w:ind w:firstLine="0"/>
        <w:rPr>
          <w:b/>
          <w:color w:val="76923C" w:themeColor="accent3" w:themeShade="BF"/>
          <w:spacing w:val="2"/>
        </w:rPr>
      </w:pPr>
      <w:r>
        <w:rPr>
          <w:rFonts w:cs="Arial"/>
          <w:b/>
          <w:color w:val="76923C" w:themeColor="accent3" w:themeShade="BF"/>
          <w:spacing w:val="2"/>
        </w:rPr>
        <w:t>•</w:t>
      </w:r>
      <w:r w:rsidR="00376388" w:rsidRPr="006C4F33">
        <w:rPr>
          <w:b/>
          <w:color w:val="76923C" w:themeColor="accent3" w:themeShade="BF"/>
          <w:spacing w:val="2"/>
        </w:rPr>
        <w:t>Wyznaczenie terenów budowlanych w sąsiedztwie węzła drog</w:t>
      </w:r>
      <w:r w:rsidR="00376388" w:rsidRPr="006C4F33">
        <w:rPr>
          <w:b/>
          <w:color w:val="76923C" w:themeColor="accent3" w:themeShade="BF"/>
          <w:spacing w:val="2"/>
        </w:rPr>
        <w:t>o</w:t>
      </w:r>
      <w:r w:rsidR="00376388" w:rsidRPr="006C4F33">
        <w:rPr>
          <w:b/>
          <w:color w:val="76923C" w:themeColor="accent3" w:themeShade="BF"/>
          <w:spacing w:val="2"/>
        </w:rPr>
        <w:t>wego dróg krajowyc</w:t>
      </w:r>
      <w:r w:rsidR="00A5633F" w:rsidRPr="006C4F33">
        <w:rPr>
          <w:b/>
          <w:color w:val="76923C" w:themeColor="accent3" w:themeShade="BF"/>
          <w:spacing w:val="2"/>
        </w:rPr>
        <w:t xml:space="preserve">h </w:t>
      </w:r>
      <w:r w:rsidR="00D22D58" w:rsidRPr="006C4F33">
        <w:rPr>
          <w:b/>
          <w:color w:val="76923C" w:themeColor="accent3" w:themeShade="BF"/>
          <w:spacing w:val="2"/>
          <w:lang w:eastAsia="x-none"/>
        </w:rPr>
        <w:t>(</w:t>
      </w:r>
      <w:r w:rsidR="00A5633F" w:rsidRPr="006C4F33">
        <w:rPr>
          <w:b/>
          <w:color w:val="76923C" w:themeColor="accent3" w:themeShade="BF"/>
          <w:spacing w:val="2"/>
        </w:rPr>
        <w:t xml:space="preserve">istniejącej i projektowanej </w:t>
      </w:r>
      <w:r w:rsidR="00A5633F" w:rsidRPr="006C4F33">
        <w:rPr>
          <w:b/>
          <w:color w:val="76923C" w:themeColor="accent3" w:themeShade="BF"/>
          <w:spacing w:val="2"/>
          <w:lang w:eastAsia="x-none"/>
        </w:rPr>
        <w:t>S</w:t>
      </w:r>
      <w:r w:rsidR="00376388" w:rsidRPr="006C4F33">
        <w:rPr>
          <w:b/>
          <w:color w:val="76923C" w:themeColor="accent3" w:themeShade="BF"/>
          <w:spacing w:val="2"/>
        </w:rPr>
        <w:t>61</w:t>
      </w:r>
      <w:r w:rsidR="00D22D58" w:rsidRPr="006C4F33">
        <w:rPr>
          <w:b/>
          <w:color w:val="76923C" w:themeColor="accent3" w:themeShade="BF"/>
          <w:spacing w:val="2"/>
          <w:lang w:eastAsia="x-none"/>
        </w:rPr>
        <w:t>)</w:t>
      </w:r>
      <w:r w:rsidR="00E85D75" w:rsidRPr="006C4F33">
        <w:rPr>
          <w:b/>
          <w:color w:val="76923C" w:themeColor="accent3" w:themeShade="BF"/>
          <w:spacing w:val="2"/>
          <w:lang w:eastAsia="x-none"/>
        </w:rPr>
        <w:t xml:space="preserve"> z przezn</w:t>
      </w:r>
      <w:r w:rsidR="00E85D75" w:rsidRPr="006C4F33">
        <w:rPr>
          <w:b/>
          <w:color w:val="76923C" w:themeColor="accent3" w:themeShade="BF"/>
          <w:spacing w:val="2"/>
          <w:lang w:eastAsia="x-none"/>
        </w:rPr>
        <w:t>a</w:t>
      </w:r>
      <w:r w:rsidR="00E85D75" w:rsidRPr="006C4F33">
        <w:rPr>
          <w:b/>
          <w:color w:val="76923C" w:themeColor="accent3" w:themeShade="BF"/>
          <w:spacing w:val="2"/>
          <w:lang w:eastAsia="x-none"/>
        </w:rPr>
        <w:lastRenderedPageBreak/>
        <w:t>czeniem dla</w:t>
      </w:r>
      <w:r w:rsidR="00376388" w:rsidRPr="006C4F33">
        <w:rPr>
          <w:b/>
          <w:color w:val="76923C" w:themeColor="accent3" w:themeShade="BF"/>
          <w:spacing w:val="2"/>
        </w:rPr>
        <w:t>:</w:t>
      </w:r>
    </w:p>
    <w:p w:rsidR="00376388" w:rsidRPr="006C4F33" w:rsidRDefault="00376388" w:rsidP="00061253">
      <w:pPr>
        <w:pStyle w:val="podstawowy"/>
        <w:numPr>
          <w:ilvl w:val="0"/>
          <w:numId w:val="66"/>
        </w:numPr>
        <w:tabs>
          <w:tab w:val="left" w:pos="993"/>
        </w:tabs>
        <w:spacing w:before="120" w:after="0"/>
        <w:ind w:left="993" w:hanging="284"/>
        <w:rPr>
          <w:b/>
          <w:color w:val="76923C" w:themeColor="accent3" w:themeShade="BF"/>
          <w:spacing w:val="2"/>
        </w:rPr>
      </w:pPr>
      <w:r w:rsidRPr="006C4F33">
        <w:rPr>
          <w:b/>
          <w:color w:val="76923C" w:themeColor="accent3" w:themeShade="BF"/>
          <w:spacing w:val="2"/>
        </w:rPr>
        <w:t>zabudowy techniczno-produ</w:t>
      </w:r>
      <w:r w:rsidR="00E6732D" w:rsidRPr="006C4F33">
        <w:rPr>
          <w:b/>
          <w:color w:val="76923C" w:themeColor="accent3" w:themeShade="BF"/>
          <w:spacing w:val="2"/>
        </w:rPr>
        <w:t>kcyjnej i usługowej (oznacz</w:t>
      </w:r>
      <w:r w:rsidR="00E6732D" w:rsidRPr="006C4F33">
        <w:rPr>
          <w:b/>
          <w:color w:val="76923C" w:themeColor="accent3" w:themeShade="BF"/>
          <w:spacing w:val="2"/>
        </w:rPr>
        <w:t>o</w:t>
      </w:r>
      <w:r w:rsidR="00E6732D" w:rsidRPr="006C4F33">
        <w:rPr>
          <w:b/>
          <w:color w:val="76923C" w:themeColor="accent3" w:themeShade="BF"/>
          <w:spacing w:val="2"/>
        </w:rPr>
        <w:t>n</w:t>
      </w:r>
      <w:r w:rsidR="00E6732D" w:rsidRPr="006C4F33">
        <w:rPr>
          <w:b/>
          <w:color w:val="76923C" w:themeColor="accent3" w:themeShade="BF"/>
          <w:spacing w:val="2"/>
          <w:lang w:eastAsia="x-none"/>
        </w:rPr>
        <w:t>ej</w:t>
      </w:r>
      <w:r w:rsidRPr="006C4F33">
        <w:rPr>
          <w:b/>
          <w:color w:val="76923C" w:themeColor="accent3" w:themeShade="BF"/>
          <w:spacing w:val="2"/>
        </w:rPr>
        <w:t xml:space="preserve"> na rysunku nr 2 </w:t>
      </w:r>
      <w:r w:rsidR="008849F2" w:rsidRPr="006C4F33">
        <w:rPr>
          <w:b/>
          <w:color w:val="76923C" w:themeColor="accent3" w:themeShade="BF"/>
          <w:spacing w:val="2"/>
          <w:lang w:eastAsia="x-none"/>
        </w:rPr>
        <w:t xml:space="preserve">Studium </w:t>
      </w:r>
      <w:r w:rsidRPr="006C4F33">
        <w:rPr>
          <w:b/>
          <w:color w:val="76923C" w:themeColor="accent3" w:themeShade="BF"/>
          <w:spacing w:val="2"/>
        </w:rPr>
        <w:t>symbolem UP),</w:t>
      </w:r>
      <w:r w:rsidR="009E293D" w:rsidRPr="006C4F33">
        <w:rPr>
          <w:b/>
          <w:color w:val="76923C" w:themeColor="accent3" w:themeShade="BF"/>
          <w:spacing w:val="2"/>
          <w:lang w:eastAsia="x-none"/>
        </w:rPr>
        <w:t xml:space="preserve"> dla której ust</w:t>
      </w:r>
      <w:r w:rsidR="009E293D" w:rsidRPr="006C4F33">
        <w:rPr>
          <w:b/>
          <w:color w:val="76923C" w:themeColor="accent3" w:themeShade="BF"/>
          <w:spacing w:val="2"/>
          <w:lang w:eastAsia="x-none"/>
        </w:rPr>
        <w:t>a</w:t>
      </w:r>
      <w:r w:rsidR="009E293D" w:rsidRPr="006C4F33">
        <w:rPr>
          <w:b/>
          <w:color w:val="76923C" w:themeColor="accent3" w:themeShade="BF"/>
          <w:spacing w:val="2"/>
          <w:lang w:eastAsia="x-none"/>
        </w:rPr>
        <w:t>la się:</w:t>
      </w:r>
    </w:p>
    <w:p w:rsidR="009E293D" w:rsidRPr="006C4F33" w:rsidRDefault="009E293D" w:rsidP="00061253">
      <w:pPr>
        <w:pStyle w:val="podstawowy"/>
        <w:numPr>
          <w:ilvl w:val="0"/>
          <w:numId w:val="69"/>
        </w:numPr>
        <w:spacing w:before="120" w:after="0"/>
        <w:rPr>
          <w:b/>
          <w:color w:val="76923C" w:themeColor="accent3" w:themeShade="BF"/>
          <w:spacing w:val="2"/>
          <w:lang w:eastAsia="x-none"/>
        </w:rPr>
      </w:pPr>
      <w:r w:rsidRPr="006C4F33">
        <w:rPr>
          <w:b/>
          <w:color w:val="76923C" w:themeColor="accent3" w:themeShade="BF"/>
          <w:spacing w:val="2"/>
          <w:lang w:eastAsia="x-none"/>
        </w:rPr>
        <w:t xml:space="preserve">minimalną powierzchnię działek 0, </w:t>
      </w:r>
      <w:r w:rsidR="006C5D4A" w:rsidRPr="006C4F33">
        <w:rPr>
          <w:b/>
          <w:color w:val="76923C" w:themeColor="accent3" w:themeShade="BF"/>
          <w:spacing w:val="2"/>
          <w:lang w:eastAsia="x-none"/>
        </w:rPr>
        <w:t>25</w:t>
      </w:r>
      <w:r w:rsidR="00674E50" w:rsidRPr="006C4F33">
        <w:rPr>
          <w:b/>
          <w:color w:val="76923C" w:themeColor="accent3" w:themeShade="BF"/>
          <w:spacing w:val="2"/>
          <w:lang w:eastAsia="x-none"/>
        </w:rPr>
        <w:t xml:space="preserve"> </w:t>
      </w:r>
      <w:r w:rsidRPr="006C4F33">
        <w:rPr>
          <w:b/>
          <w:color w:val="76923C" w:themeColor="accent3" w:themeShade="BF"/>
          <w:spacing w:val="2"/>
          <w:lang w:eastAsia="x-none"/>
        </w:rPr>
        <w:t>ha,</w:t>
      </w:r>
    </w:p>
    <w:p w:rsidR="009E293D" w:rsidRPr="006C4F33" w:rsidRDefault="009E293D" w:rsidP="00061253">
      <w:pPr>
        <w:pStyle w:val="podstawowy"/>
        <w:numPr>
          <w:ilvl w:val="0"/>
          <w:numId w:val="69"/>
        </w:numPr>
        <w:spacing w:before="120" w:after="0"/>
        <w:rPr>
          <w:b/>
          <w:color w:val="76923C" w:themeColor="accent3" w:themeShade="BF"/>
          <w:spacing w:val="2"/>
        </w:rPr>
      </w:pPr>
      <w:r w:rsidRPr="006C4F33">
        <w:rPr>
          <w:b/>
          <w:color w:val="76923C" w:themeColor="accent3" w:themeShade="BF"/>
          <w:spacing w:val="2"/>
          <w:lang w:eastAsia="x-none"/>
        </w:rPr>
        <w:t xml:space="preserve">wysokość zabudowy do 10,0 m </w:t>
      </w:r>
      <w:proofErr w:type="spellStart"/>
      <w:r w:rsidRPr="006C4F33">
        <w:rPr>
          <w:b/>
          <w:color w:val="76923C" w:themeColor="accent3" w:themeShade="BF"/>
          <w:spacing w:val="2"/>
          <w:lang w:eastAsia="x-none"/>
        </w:rPr>
        <w:t>npt</w:t>
      </w:r>
      <w:proofErr w:type="spellEnd"/>
      <w:r w:rsidRPr="006C4F33">
        <w:rPr>
          <w:b/>
          <w:color w:val="76923C" w:themeColor="accent3" w:themeShade="BF"/>
          <w:spacing w:val="2"/>
          <w:lang w:eastAsia="x-none"/>
        </w:rPr>
        <w:t>.</w:t>
      </w:r>
      <w:r w:rsidR="00AF3C34" w:rsidRPr="006C4F33">
        <w:rPr>
          <w:b/>
          <w:color w:val="76923C" w:themeColor="accent3" w:themeShade="BF"/>
          <w:spacing w:val="2"/>
          <w:lang w:eastAsia="x-none"/>
        </w:rPr>
        <w:t>,</w:t>
      </w:r>
    </w:p>
    <w:p w:rsidR="009E293D" w:rsidRPr="006C4F33" w:rsidRDefault="009E293D" w:rsidP="00061253">
      <w:pPr>
        <w:pStyle w:val="podstawowy"/>
        <w:numPr>
          <w:ilvl w:val="0"/>
          <w:numId w:val="69"/>
        </w:numPr>
        <w:spacing w:before="120" w:after="0"/>
        <w:rPr>
          <w:b/>
          <w:color w:val="76923C" w:themeColor="accent3" w:themeShade="BF"/>
          <w:spacing w:val="2"/>
        </w:rPr>
      </w:pPr>
      <w:r w:rsidRPr="006C4F33">
        <w:rPr>
          <w:b/>
          <w:color w:val="76923C" w:themeColor="accent3" w:themeShade="BF"/>
          <w:spacing w:val="2"/>
          <w:lang w:eastAsia="x-none"/>
        </w:rPr>
        <w:t>współczynnik in</w:t>
      </w:r>
      <w:r w:rsidR="00B309EB" w:rsidRPr="006C4F33">
        <w:rPr>
          <w:b/>
          <w:color w:val="76923C" w:themeColor="accent3" w:themeShade="BF"/>
          <w:spacing w:val="2"/>
          <w:lang w:eastAsia="x-none"/>
        </w:rPr>
        <w:t>tensywności zabudowy 0,1 do 0,6,</w:t>
      </w:r>
    </w:p>
    <w:p w:rsidR="00B309EB" w:rsidRPr="006C4F33" w:rsidRDefault="00B309EB" w:rsidP="00061253">
      <w:pPr>
        <w:pStyle w:val="podstawowy"/>
        <w:numPr>
          <w:ilvl w:val="0"/>
          <w:numId w:val="69"/>
        </w:numPr>
        <w:spacing w:before="120" w:after="0"/>
        <w:rPr>
          <w:b/>
          <w:color w:val="76923C" w:themeColor="accent3" w:themeShade="BF"/>
          <w:spacing w:val="2"/>
        </w:rPr>
      </w:pPr>
      <w:r w:rsidRPr="006C4F33">
        <w:rPr>
          <w:b/>
          <w:color w:val="76923C" w:themeColor="accent3" w:themeShade="BF"/>
          <w:spacing w:val="2"/>
          <w:lang w:eastAsia="x-none"/>
        </w:rPr>
        <w:t>powierzchni</w:t>
      </w:r>
      <w:r w:rsidR="0064738C" w:rsidRPr="006C4F33">
        <w:rPr>
          <w:b/>
          <w:color w:val="76923C" w:themeColor="accent3" w:themeShade="BF"/>
          <w:spacing w:val="2"/>
          <w:lang w:eastAsia="x-none"/>
        </w:rPr>
        <w:t>ę</w:t>
      </w:r>
      <w:r w:rsidRPr="006C4F33">
        <w:rPr>
          <w:b/>
          <w:color w:val="76923C" w:themeColor="accent3" w:themeShade="BF"/>
          <w:spacing w:val="2"/>
          <w:lang w:eastAsia="x-none"/>
        </w:rPr>
        <w:t xml:space="preserve"> biologicznie czynn</w:t>
      </w:r>
      <w:r w:rsidR="0064738C" w:rsidRPr="006C4F33">
        <w:rPr>
          <w:b/>
          <w:color w:val="76923C" w:themeColor="accent3" w:themeShade="BF"/>
          <w:spacing w:val="2"/>
          <w:lang w:eastAsia="x-none"/>
        </w:rPr>
        <w:t>ą</w:t>
      </w:r>
      <w:r w:rsidRPr="006C4F33">
        <w:rPr>
          <w:b/>
          <w:color w:val="76923C" w:themeColor="accent3" w:themeShade="BF"/>
          <w:spacing w:val="2"/>
          <w:lang w:eastAsia="x-none"/>
        </w:rPr>
        <w:t xml:space="preserve"> działki budowlanej min. 20%.</w:t>
      </w:r>
    </w:p>
    <w:p w:rsidR="00AF3C34" w:rsidRPr="006C4F33" w:rsidRDefault="00E85D75" w:rsidP="00061253">
      <w:pPr>
        <w:pStyle w:val="podstawowy"/>
        <w:numPr>
          <w:ilvl w:val="0"/>
          <w:numId w:val="66"/>
        </w:numPr>
        <w:tabs>
          <w:tab w:val="left" w:pos="993"/>
        </w:tabs>
        <w:spacing w:before="120" w:after="0"/>
        <w:ind w:left="993" w:hanging="284"/>
        <w:rPr>
          <w:b/>
          <w:color w:val="76923C" w:themeColor="accent3" w:themeShade="BF"/>
          <w:spacing w:val="2"/>
        </w:rPr>
      </w:pPr>
      <w:r w:rsidRPr="006C4F33">
        <w:rPr>
          <w:b/>
          <w:color w:val="76923C" w:themeColor="accent3" w:themeShade="BF"/>
          <w:spacing w:val="2"/>
        </w:rPr>
        <w:t>lokalizacj</w:t>
      </w:r>
      <w:r w:rsidRPr="006C4F33">
        <w:rPr>
          <w:b/>
          <w:color w:val="76923C" w:themeColor="accent3" w:themeShade="BF"/>
          <w:spacing w:val="2"/>
          <w:lang w:eastAsia="x-none"/>
        </w:rPr>
        <w:t>i</w:t>
      </w:r>
      <w:r w:rsidR="00376388" w:rsidRPr="006C4F33">
        <w:rPr>
          <w:b/>
          <w:color w:val="76923C" w:themeColor="accent3" w:themeShade="BF"/>
          <w:spacing w:val="2"/>
        </w:rPr>
        <w:t xml:space="preserve"> obiektów handlowych o powierzchni sprzedaży powyżej 2000 m²</w:t>
      </w:r>
      <w:r w:rsidR="00376388" w:rsidRPr="006C4F33">
        <w:rPr>
          <w:b/>
          <w:color w:val="76923C" w:themeColor="accent3" w:themeShade="BF"/>
          <w:spacing w:val="2"/>
          <w:lang w:eastAsia="x-none"/>
        </w:rPr>
        <w:t xml:space="preserve"> (</w:t>
      </w:r>
      <w:r w:rsidR="00376388" w:rsidRPr="006C4F33">
        <w:rPr>
          <w:b/>
          <w:color w:val="76923C" w:themeColor="accent3" w:themeShade="BF"/>
          <w:spacing w:val="2"/>
        </w:rPr>
        <w:t>oz</w:t>
      </w:r>
      <w:r w:rsidR="00E6732D" w:rsidRPr="006C4F33">
        <w:rPr>
          <w:b/>
          <w:color w:val="76923C" w:themeColor="accent3" w:themeShade="BF"/>
          <w:spacing w:val="2"/>
        </w:rPr>
        <w:t>naczon</w:t>
      </w:r>
      <w:r w:rsidR="00E6732D" w:rsidRPr="006C4F33">
        <w:rPr>
          <w:b/>
          <w:color w:val="76923C" w:themeColor="accent3" w:themeShade="BF"/>
          <w:spacing w:val="2"/>
          <w:lang w:eastAsia="x-none"/>
        </w:rPr>
        <w:t>ej</w:t>
      </w:r>
      <w:r w:rsidR="00376388" w:rsidRPr="006C4F33">
        <w:rPr>
          <w:b/>
          <w:color w:val="76923C" w:themeColor="accent3" w:themeShade="BF"/>
          <w:spacing w:val="2"/>
        </w:rPr>
        <w:t xml:space="preserve"> </w:t>
      </w:r>
      <w:r w:rsidR="008D018A" w:rsidRPr="006C4F33">
        <w:rPr>
          <w:b/>
          <w:color w:val="76923C" w:themeColor="accent3" w:themeShade="BF"/>
          <w:spacing w:val="2"/>
        </w:rPr>
        <w:t xml:space="preserve">w Studium </w:t>
      </w:r>
      <w:r w:rsidR="00376388" w:rsidRPr="006C4F33">
        <w:rPr>
          <w:b/>
          <w:color w:val="76923C" w:themeColor="accent3" w:themeShade="BF"/>
          <w:spacing w:val="2"/>
        </w:rPr>
        <w:t>na rysunku nr 2</w:t>
      </w:r>
      <w:r w:rsidR="008D018A" w:rsidRPr="006C4F33">
        <w:rPr>
          <w:b/>
          <w:color w:val="76923C" w:themeColor="accent3" w:themeShade="BF"/>
          <w:spacing w:val="2"/>
        </w:rPr>
        <w:t xml:space="preserve"> </w:t>
      </w:r>
      <w:r w:rsidR="00376388" w:rsidRPr="006C4F33">
        <w:rPr>
          <w:b/>
          <w:color w:val="76923C" w:themeColor="accent3" w:themeShade="BF"/>
          <w:spacing w:val="2"/>
        </w:rPr>
        <w:t>symbolem UC</w:t>
      </w:r>
      <w:r w:rsidR="00376388" w:rsidRPr="006C4F33">
        <w:rPr>
          <w:b/>
          <w:color w:val="76923C" w:themeColor="accent3" w:themeShade="BF"/>
          <w:spacing w:val="2"/>
          <w:lang w:eastAsia="x-none"/>
        </w:rPr>
        <w:t>)</w:t>
      </w:r>
      <w:r w:rsidR="00AF3C34" w:rsidRPr="006C4F33">
        <w:rPr>
          <w:b/>
          <w:color w:val="76923C" w:themeColor="accent3" w:themeShade="BF"/>
          <w:spacing w:val="2"/>
          <w:lang w:eastAsia="x-none"/>
        </w:rPr>
        <w:t>, dla której ustala się:</w:t>
      </w:r>
    </w:p>
    <w:p w:rsidR="00AF3C34" w:rsidRPr="006C4F33" w:rsidRDefault="00AF3C34" w:rsidP="00061253">
      <w:pPr>
        <w:pStyle w:val="podstawowy"/>
        <w:numPr>
          <w:ilvl w:val="0"/>
          <w:numId w:val="70"/>
        </w:numPr>
        <w:spacing w:before="120" w:after="0"/>
        <w:rPr>
          <w:b/>
          <w:color w:val="76923C" w:themeColor="accent3" w:themeShade="BF"/>
          <w:spacing w:val="2"/>
          <w:lang w:eastAsia="x-none"/>
        </w:rPr>
      </w:pPr>
      <w:r w:rsidRPr="006C4F33">
        <w:rPr>
          <w:b/>
          <w:color w:val="76923C" w:themeColor="accent3" w:themeShade="BF"/>
          <w:spacing w:val="2"/>
          <w:lang w:eastAsia="x-none"/>
        </w:rPr>
        <w:t>minimalną powierzchnię działek 1,5 ha,</w:t>
      </w:r>
    </w:p>
    <w:p w:rsidR="00AF3C34" w:rsidRPr="006C4F33" w:rsidRDefault="00AF3C34" w:rsidP="00061253">
      <w:pPr>
        <w:pStyle w:val="podstawowy"/>
        <w:numPr>
          <w:ilvl w:val="0"/>
          <w:numId w:val="70"/>
        </w:numPr>
        <w:spacing w:before="120" w:after="0"/>
        <w:rPr>
          <w:b/>
          <w:color w:val="76923C" w:themeColor="accent3" w:themeShade="BF"/>
          <w:spacing w:val="2"/>
        </w:rPr>
      </w:pPr>
      <w:r w:rsidRPr="006C4F33">
        <w:rPr>
          <w:b/>
          <w:color w:val="76923C" w:themeColor="accent3" w:themeShade="BF"/>
          <w:spacing w:val="2"/>
          <w:lang w:eastAsia="x-none"/>
        </w:rPr>
        <w:t xml:space="preserve">wysokość zabudowy do 10,0 m </w:t>
      </w:r>
      <w:proofErr w:type="spellStart"/>
      <w:r w:rsidRPr="006C4F33">
        <w:rPr>
          <w:b/>
          <w:color w:val="76923C" w:themeColor="accent3" w:themeShade="BF"/>
          <w:spacing w:val="2"/>
          <w:lang w:eastAsia="x-none"/>
        </w:rPr>
        <w:t>npt</w:t>
      </w:r>
      <w:proofErr w:type="spellEnd"/>
      <w:r w:rsidRPr="006C4F33">
        <w:rPr>
          <w:b/>
          <w:color w:val="76923C" w:themeColor="accent3" w:themeShade="BF"/>
          <w:spacing w:val="2"/>
          <w:lang w:eastAsia="x-none"/>
        </w:rPr>
        <w:t>.,</w:t>
      </w:r>
    </w:p>
    <w:p w:rsidR="00AF3C34" w:rsidRPr="006C4F33" w:rsidRDefault="00AF3C34" w:rsidP="00061253">
      <w:pPr>
        <w:pStyle w:val="podstawowy"/>
        <w:numPr>
          <w:ilvl w:val="0"/>
          <w:numId w:val="70"/>
        </w:numPr>
        <w:spacing w:before="120" w:after="0"/>
        <w:rPr>
          <w:b/>
          <w:color w:val="76923C" w:themeColor="accent3" w:themeShade="BF"/>
          <w:spacing w:val="2"/>
        </w:rPr>
      </w:pPr>
      <w:r w:rsidRPr="006C4F33">
        <w:rPr>
          <w:b/>
          <w:color w:val="76923C" w:themeColor="accent3" w:themeShade="BF"/>
          <w:spacing w:val="2"/>
          <w:lang w:eastAsia="x-none"/>
        </w:rPr>
        <w:t>współczynnik intensywności zabudowy 0,2 do 0,6</w:t>
      </w:r>
      <w:r w:rsidR="00B309EB" w:rsidRPr="006C4F33">
        <w:rPr>
          <w:b/>
          <w:color w:val="76923C" w:themeColor="accent3" w:themeShade="BF"/>
          <w:spacing w:val="2"/>
          <w:lang w:eastAsia="x-none"/>
        </w:rPr>
        <w:t>,</w:t>
      </w:r>
    </w:p>
    <w:p w:rsidR="00B309EB" w:rsidRPr="006C4F33" w:rsidRDefault="00B309EB" w:rsidP="00061253">
      <w:pPr>
        <w:pStyle w:val="podstawowy"/>
        <w:numPr>
          <w:ilvl w:val="0"/>
          <w:numId w:val="70"/>
        </w:numPr>
        <w:spacing w:before="120" w:after="0"/>
        <w:rPr>
          <w:b/>
          <w:color w:val="76923C" w:themeColor="accent3" w:themeShade="BF"/>
          <w:spacing w:val="2"/>
        </w:rPr>
      </w:pPr>
      <w:r w:rsidRPr="006C4F33">
        <w:rPr>
          <w:b/>
          <w:color w:val="76923C" w:themeColor="accent3" w:themeShade="BF"/>
          <w:spacing w:val="2"/>
          <w:lang w:eastAsia="x-none"/>
        </w:rPr>
        <w:t>powierzchni</w:t>
      </w:r>
      <w:r w:rsidR="00BF0425" w:rsidRPr="006C4F33">
        <w:rPr>
          <w:b/>
          <w:color w:val="76923C" w:themeColor="accent3" w:themeShade="BF"/>
          <w:spacing w:val="2"/>
          <w:lang w:eastAsia="x-none"/>
        </w:rPr>
        <w:t>ę</w:t>
      </w:r>
      <w:r w:rsidRPr="006C4F33">
        <w:rPr>
          <w:b/>
          <w:color w:val="76923C" w:themeColor="accent3" w:themeShade="BF"/>
          <w:spacing w:val="2"/>
          <w:lang w:eastAsia="x-none"/>
        </w:rPr>
        <w:t xml:space="preserve"> biologicznie czynn</w:t>
      </w:r>
      <w:r w:rsidR="00BF0425" w:rsidRPr="006C4F33">
        <w:rPr>
          <w:b/>
          <w:color w:val="76923C" w:themeColor="accent3" w:themeShade="BF"/>
          <w:spacing w:val="2"/>
          <w:lang w:eastAsia="x-none"/>
        </w:rPr>
        <w:t>ą</w:t>
      </w:r>
      <w:r w:rsidRPr="006C4F33">
        <w:rPr>
          <w:b/>
          <w:color w:val="76923C" w:themeColor="accent3" w:themeShade="BF"/>
          <w:spacing w:val="2"/>
          <w:lang w:eastAsia="x-none"/>
        </w:rPr>
        <w:t xml:space="preserve"> działki budowlanej min. 20%.</w:t>
      </w:r>
    </w:p>
    <w:p w:rsidR="00924895" w:rsidRPr="006C4F33" w:rsidRDefault="00924895" w:rsidP="00061253">
      <w:pPr>
        <w:numPr>
          <w:ilvl w:val="0"/>
          <w:numId w:val="66"/>
        </w:numPr>
        <w:ind w:left="993" w:hanging="284"/>
        <w:rPr>
          <w:rFonts w:cs="Times New Roman"/>
          <w:b/>
          <w:color w:val="76923C" w:themeColor="accent3" w:themeShade="BF"/>
          <w:spacing w:val="2"/>
          <w:sz w:val="28"/>
          <w:szCs w:val="28"/>
        </w:rPr>
      </w:pPr>
      <w:r w:rsidRPr="006C4F33">
        <w:rPr>
          <w:rFonts w:cs="Times New Roman"/>
          <w:b/>
          <w:color w:val="76923C" w:themeColor="accent3" w:themeShade="BF"/>
          <w:spacing w:val="2"/>
          <w:sz w:val="28"/>
          <w:szCs w:val="28"/>
        </w:rPr>
        <w:t>wysokość budowli i urządzeń technologicznych</w:t>
      </w:r>
      <w:r w:rsidR="00E91FBF">
        <w:rPr>
          <w:rFonts w:cs="Times New Roman"/>
          <w:b/>
          <w:color w:val="76923C" w:themeColor="accent3" w:themeShade="BF"/>
          <w:spacing w:val="2"/>
          <w:sz w:val="28"/>
          <w:szCs w:val="28"/>
        </w:rPr>
        <w:t>:</w:t>
      </w:r>
      <w:r w:rsidRPr="006C4F33">
        <w:rPr>
          <w:rFonts w:cs="Times New Roman"/>
          <w:b/>
          <w:color w:val="76923C" w:themeColor="accent3" w:themeShade="BF"/>
          <w:spacing w:val="2"/>
          <w:sz w:val="28"/>
          <w:szCs w:val="28"/>
        </w:rPr>
        <w:t xml:space="preserve"> nie ustala się.</w:t>
      </w:r>
      <w:r w:rsidR="006C4F33">
        <w:rPr>
          <w:rStyle w:val="Odwoanieprzypisudolnego"/>
          <w:b/>
          <w:color w:val="76923C" w:themeColor="accent3" w:themeShade="BF"/>
          <w:spacing w:val="2"/>
          <w:sz w:val="28"/>
          <w:szCs w:val="28"/>
        </w:rPr>
        <w:footnoteReference w:id="41"/>
      </w:r>
    </w:p>
    <w:p w:rsidR="003E4AE7" w:rsidRPr="00F2623D" w:rsidRDefault="003E4AE7" w:rsidP="00AF3C34">
      <w:pPr>
        <w:pStyle w:val="podstawowy"/>
        <w:spacing w:before="120"/>
      </w:pPr>
      <w:r w:rsidRPr="00F2623D">
        <w:t>Uwarunkowania rozwojowe</w:t>
      </w:r>
    </w:p>
    <w:p w:rsidR="003E4AE7" w:rsidRPr="00F2623D" w:rsidRDefault="003E4AE7" w:rsidP="003E4AE7">
      <w:pPr>
        <w:pStyle w:val="punktowanie"/>
      </w:pPr>
      <w:r w:rsidRPr="00F2623D">
        <w:t>Wieś należy ucywilizować przez wyposażenie jej w komunalną kanalizację przez wyposażenie jej w komunalną kanalizację san</w:t>
      </w:r>
      <w:r w:rsidRPr="00F2623D">
        <w:t>i</w:t>
      </w:r>
      <w:r w:rsidRPr="00F2623D">
        <w:t>tarną czemu sprzyja położenie na trasie przyszłego kolektora s</w:t>
      </w:r>
      <w:r w:rsidRPr="00F2623D">
        <w:t>a</w:t>
      </w:r>
      <w:r w:rsidRPr="00F2623D">
        <w:t>nitarnego z Chełch do Ełku.</w:t>
      </w:r>
    </w:p>
    <w:p w:rsidR="003E4AE7" w:rsidRPr="00F2623D" w:rsidRDefault="003E4AE7" w:rsidP="003E4AE7">
      <w:pPr>
        <w:pStyle w:val="punktowanie"/>
      </w:pPr>
      <w:r w:rsidRPr="00F2623D">
        <w:t>Właściwie utrzymać i konserwować istniejące tu zabytki budo</w:t>
      </w:r>
      <w:r w:rsidRPr="00F2623D">
        <w:t>w</w:t>
      </w:r>
      <w:r w:rsidRPr="00F2623D">
        <w:t>nictwa (zespół szkoły i dozoru kolejowego na linii PKP Ełk - Go</w:t>
      </w:r>
      <w:r w:rsidRPr="00F2623D">
        <w:t>ł</w:t>
      </w:r>
      <w:r w:rsidRPr="00F2623D">
        <w:t>dap) do wykorzystania jako atrakcji turystycznej.</w:t>
      </w:r>
    </w:p>
    <w:p w:rsidR="003E4AE7" w:rsidRPr="00F2623D" w:rsidRDefault="003E4AE7" w:rsidP="00021D55">
      <w:pPr>
        <w:pStyle w:val="podstawowy"/>
        <w:spacing w:before="120"/>
      </w:pPr>
      <w:r w:rsidRPr="00F2623D">
        <w:t>Uwarunkowania realizacyjne.</w:t>
      </w:r>
    </w:p>
    <w:p w:rsidR="003E4AE7" w:rsidRPr="00F2623D" w:rsidRDefault="003E4AE7" w:rsidP="003E4AE7">
      <w:pPr>
        <w:pStyle w:val="punktowanie"/>
      </w:pPr>
      <w:r w:rsidRPr="00F2623D">
        <w:t>szczególną uwagę należy zwrócić na utrzymanie charakteru z</w:t>
      </w:r>
      <w:r w:rsidRPr="00F2623D">
        <w:t>a</w:t>
      </w:r>
      <w:r w:rsidRPr="00F2623D">
        <w:t>budowy wiejskiej, której wysokość nie powinna przekraczać 2 kondygnacji z poddaszem pod połaciami dachowymi włącznie.</w:t>
      </w:r>
    </w:p>
    <w:p w:rsidR="003E4AE7" w:rsidRPr="00F2623D" w:rsidRDefault="003E4AE7" w:rsidP="003E4AE7">
      <w:pPr>
        <w:pStyle w:val="punktowanie"/>
      </w:pPr>
      <w:r w:rsidRPr="00F2623D">
        <w:t>W pobliżu istniejącej zabudowy w narożu drogi do Chełch i drogi przez wieś po jej północnej stronie istnieje udokumentowane st</w:t>
      </w:r>
      <w:r w:rsidRPr="00F2623D">
        <w:t>a</w:t>
      </w:r>
      <w:r w:rsidRPr="00F2623D">
        <w:t>nowisko archeologiczne.</w:t>
      </w:r>
    </w:p>
    <w:p w:rsidR="003E4AE7" w:rsidRPr="00F2623D" w:rsidRDefault="003E4AE7" w:rsidP="003E4AE7">
      <w:pPr>
        <w:pStyle w:val="punktowanie"/>
      </w:pPr>
      <w:r w:rsidRPr="00F2623D">
        <w:t>Decyzje przestrzenne dotyczące obiektów zabytkowych w tym obiektu archeologicznego lub ich bezpośredniego sąsiedztwa n</w:t>
      </w:r>
      <w:r w:rsidRPr="00F2623D">
        <w:t>a</w:t>
      </w:r>
      <w:r w:rsidRPr="00F2623D">
        <w:t>leży uzgadniać z Wojewódzkim Konserwatorem Zabytków w Ols</w:t>
      </w:r>
      <w:r w:rsidRPr="00F2623D">
        <w:t>z</w:t>
      </w:r>
      <w:r w:rsidRPr="00F2623D">
        <w:t>tynie (Oddział w Ełku).</w:t>
      </w:r>
    </w:p>
    <w:p w:rsidR="003E4AE7" w:rsidRPr="006C4F33" w:rsidRDefault="003E4AE7" w:rsidP="003E4AE7">
      <w:pPr>
        <w:pStyle w:val="punktowanie"/>
        <w:rPr>
          <w:b/>
          <w:color w:val="76923C" w:themeColor="accent3" w:themeShade="BF"/>
        </w:rPr>
      </w:pPr>
      <w:r w:rsidRPr="00F2623D">
        <w:lastRenderedPageBreak/>
        <w:t>Przykopka położona jest w obszarze chronionego krajobrazu i podlega uwarunkowaniom wynikającym</w:t>
      </w:r>
      <w:r w:rsidRPr="00F2623D">
        <w:rPr>
          <w:color w:val="auto"/>
        </w:rPr>
        <w:t xml:space="preserve"> z</w:t>
      </w:r>
      <w:r w:rsidR="00E02989" w:rsidRPr="00F2623D">
        <w:rPr>
          <w:color w:val="FF0000"/>
          <w:lang w:eastAsia="x-none"/>
        </w:rPr>
        <w:t xml:space="preserve"> </w:t>
      </w:r>
      <w:r w:rsidR="00E02989" w:rsidRPr="006C4F33">
        <w:rPr>
          <w:b/>
          <w:color w:val="76923C" w:themeColor="accent3" w:themeShade="BF"/>
          <w:lang w:eastAsia="x-none"/>
        </w:rPr>
        <w:t>przepisów odrębnych</w:t>
      </w:r>
      <w:r w:rsidRPr="006C4F33">
        <w:rPr>
          <w:b/>
          <w:color w:val="76923C" w:themeColor="accent3" w:themeShade="BF"/>
        </w:rPr>
        <w:t>.</w:t>
      </w:r>
      <w:r w:rsidR="00F77B4F" w:rsidRPr="00F77B4F">
        <w:rPr>
          <w:rStyle w:val="Odwoanieprzypisudolnego"/>
          <w:b/>
          <w:strike/>
          <w:color w:val="76923C" w:themeColor="accent3" w:themeShade="BF"/>
        </w:rPr>
        <w:t xml:space="preserve"> </w:t>
      </w:r>
      <w:r w:rsidR="00F77B4F" w:rsidRPr="00F77B4F">
        <w:rPr>
          <w:rStyle w:val="Odwoanieprzypisudolnego"/>
          <w:b/>
          <w:color w:val="76923C" w:themeColor="accent3" w:themeShade="BF"/>
        </w:rPr>
        <w:footnoteReference w:id="42"/>
      </w:r>
    </w:p>
    <w:p w:rsidR="00E821D1" w:rsidRPr="006C4F33" w:rsidRDefault="00E706BA" w:rsidP="003E4AE7">
      <w:pPr>
        <w:pStyle w:val="punktowanie"/>
        <w:rPr>
          <w:b/>
          <w:color w:val="76923C" w:themeColor="accent3" w:themeShade="BF"/>
        </w:rPr>
      </w:pPr>
      <w:r w:rsidRPr="006C4F33">
        <w:rPr>
          <w:b/>
          <w:color w:val="76923C" w:themeColor="accent3" w:themeShade="BF"/>
          <w:lang w:eastAsia="x-none"/>
        </w:rPr>
        <w:t>Na terenie obrębu z</w:t>
      </w:r>
      <w:r w:rsidR="003C5DF6" w:rsidRPr="006C4F33">
        <w:rPr>
          <w:b/>
          <w:color w:val="76923C" w:themeColor="accent3" w:themeShade="BF"/>
          <w:lang w:eastAsia="x-none"/>
        </w:rPr>
        <w:t>najduje się</w:t>
      </w:r>
      <w:r w:rsidRPr="006C4F33">
        <w:rPr>
          <w:b/>
          <w:color w:val="76923C" w:themeColor="accent3" w:themeShade="BF"/>
          <w:lang w:eastAsia="x-none"/>
        </w:rPr>
        <w:t xml:space="preserve"> komunalne ujęcie wody, c</w:t>
      </w:r>
      <w:r w:rsidR="00BB50AD" w:rsidRPr="006C4F33">
        <w:rPr>
          <w:b/>
          <w:color w:val="76923C" w:themeColor="accent3" w:themeShade="BF"/>
          <w:lang w:eastAsia="x-none"/>
        </w:rPr>
        <w:t>zęść</w:t>
      </w:r>
      <w:r w:rsidR="00273F6A" w:rsidRPr="006C4F33">
        <w:rPr>
          <w:b/>
          <w:color w:val="76923C" w:themeColor="accent3" w:themeShade="BF"/>
          <w:lang w:eastAsia="x-none"/>
        </w:rPr>
        <w:t xml:space="preserve"> obrębu </w:t>
      </w:r>
      <w:r w:rsidR="003C5DF6" w:rsidRPr="006C4F33">
        <w:rPr>
          <w:b/>
          <w:color w:val="76923C" w:themeColor="accent3" w:themeShade="BF"/>
          <w:lang w:eastAsia="x-none"/>
        </w:rPr>
        <w:t>położona jest</w:t>
      </w:r>
      <w:r w:rsidR="00BB50AD" w:rsidRPr="006C4F33">
        <w:rPr>
          <w:b/>
          <w:color w:val="76923C" w:themeColor="accent3" w:themeShade="BF"/>
          <w:lang w:eastAsia="x-none"/>
        </w:rPr>
        <w:t xml:space="preserve"> w </w:t>
      </w:r>
      <w:r w:rsidRPr="006C4F33">
        <w:rPr>
          <w:b/>
          <w:color w:val="76923C" w:themeColor="accent3" w:themeShade="BF"/>
          <w:lang w:eastAsia="x-none"/>
        </w:rPr>
        <w:t>strefi</w:t>
      </w:r>
      <w:r w:rsidR="00853F27" w:rsidRPr="006C4F33">
        <w:rPr>
          <w:b/>
          <w:color w:val="76923C" w:themeColor="accent3" w:themeShade="BF"/>
          <w:lang w:eastAsia="x-none"/>
        </w:rPr>
        <w:t>e</w:t>
      </w:r>
      <w:r w:rsidRPr="006C4F33">
        <w:rPr>
          <w:b/>
          <w:color w:val="76923C" w:themeColor="accent3" w:themeShade="BF"/>
          <w:lang w:eastAsia="x-none"/>
        </w:rPr>
        <w:t xml:space="preserve"> ochronnej </w:t>
      </w:r>
      <w:r w:rsidR="00853F27" w:rsidRPr="006C4F33">
        <w:rPr>
          <w:b/>
          <w:color w:val="76923C" w:themeColor="accent3" w:themeShade="BF"/>
          <w:lang w:eastAsia="x-none"/>
        </w:rPr>
        <w:t xml:space="preserve">tego ujęcia, w której </w:t>
      </w:r>
      <w:r w:rsidR="00701364" w:rsidRPr="006C4F33">
        <w:rPr>
          <w:b/>
          <w:color w:val="76923C" w:themeColor="accent3" w:themeShade="BF"/>
          <w:lang w:eastAsia="x-none"/>
        </w:rPr>
        <w:t>obowiązują przepisy odrębne.</w:t>
      </w:r>
    </w:p>
    <w:p w:rsidR="0053498B" w:rsidRPr="006C4F33" w:rsidRDefault="0053498B" w:rsidP="00C2377A">
      <w:pPr>
        <w:pStyle w:val="punktowanie"/>
        <w:rPr>
          <w:b/>
          <w:color w:val="76923C" w:themeColor="accent3" w:themeShade="BF"/>
        </w:rPr>
      </w:pPr>
      <w:r w:rsidRPr="006C4F33">
        <w:rPr>
          <w:b/>
          <w:color w:val="76923C" w:themeColor="accent3" w:themeShade="BF"/>
        </w:rPr>
        <w:t>Nowa zabudowa nie może powodować pogorszenia waru</w:t>
      </w:r>
      <w:r w:rsidRPr="006C4F33">
        <w:rPr>
          <w:b/>
          <w:color w:val="76923C" w:themeColor="accent3" w:themeShade="BF"/>
        </w:rPr>
        <w:t>n</w:t>
      </w:r>
      <w:r w:rsidRPr="006C4F33">
        <w:rPr>
          <w:b/>
          <w:color w:val="76923C" w:themeColor="accent3" w:themeShade="BF"/>
        </w:rPr>
        <w:t>ków zamieszkania i użytkowania w istniejących budynkach mieszkalnych lub lokalach przeznaczonych na pobyt ludzi.</w:t>
      </w:r>
      <w:r w:rsidR="006C4F33">
        <w:rPr>
          <w:rStyle w:val="Odwoanieprzypisudolnego"/>
          <w:b/>
          <w:color w:val="76923C" w:themeColor="accent3" w:themeShade="BF"/>
        </w:rPr>
        <w:footnoteReference w:id="43"/>
      </w:r>
    </w:p>
    <w:p w:rsidR="00257113" w:rsidRPr="00F2623D" w:rsidRDefault="00257113" w:rsidP="004421D4">
      <w:pPr>
        <w:pStyle w:val="poziom4"/>
        <w:spacing w:before="240"/>
      </w:pPr>
      <w:bookmarkStart w:id="96" w:name="_Toc358111585"/>
      <w:r w:rsidRPr="00F2623D">
        <w:t>PRZYTUŁY</w:t>
      </w:r>
      <w:bookmarkEnd w:id="96"/>
    </w:p>
    <w:p w:rsidR="00257113" w:rsidRPr="00F2623D" w:rsidRDefault="00257113" w:rsidP="00257113">
      <w:pPr>
        <w:pStyle w:val="podstawowy"/>
      </w:pPr>
      <w:r w:rsidRPr="00F2623D">
        <w:t>Wieś o podstawowej funkcji rolniczej z uzupełniającą funkcją t</w:t>
      </w:r>
      <w:r w:rsidRPr="00F2623D">
        <w:t>u</w:t>
      </w:r>
      <w:r w:rsidRPr="00F2623D">
        <w:t xml:space="preserve">rystyczno - wypoczynkową bazującą na dostępności do jeziora </w:t>
      </w:r>
      <w:proofErr w:type="spellStart"/>
      <w:r w:rsidRPr="00F2623D">
        <w:t>Prz</w:t>
      </w:r>
      <w:r w:rsidRPr="00F2623D">
        <w:t>y</w:t>
      </w:r>
      <w:r w:rsidRPr="00F2623D">
        <w:t>tulskiego</w:t>
      </w:r>
      <w:proofErr w:type="spellEnd"/>
      <w:r w:rsidRPr="00F2623D">
        <w:t>.</w:t>
      </w:r>
    </w:p>
    <w:p w:rsidR="00257113" w:rsidRPr="00F2623D" w:rsidRDefault="00257113" w:rsidP="00257113">
      <w:pPr>
        <w:pStyle w:val="podstawowy"/>
        <w:ind w:left="1134" w:firstLine="0"/>
      </w:pPr>
      <w:r w:rsidRPr="00F2623D">
        <w:t>Kierunki zagospodarowania przestrzennego i uwarunkowania rozwojowe.</w:t>
      </w:r>
    </w:p>
    <w:p w:rsidR="00257113" w:rsidRPr="00F2623D" w:rsidRDefault="00257113" w:rsidP="00257113">
      <w:pPr>
        <w:pStyle w:val="punktowanie"/>
      </w:pPr>
      <w:r w:rsidRPr="00F2623D">
        <w:t>Wieś ma ograniczone możliwości rozwoju przestrzennego wobec położenia w wąskim paśmie przestrzeni pomiędzy brzegiem jezi</w:t>
      </w:r>
      <w:r w:rsidRPr="00F2623D">
        <w:t>o</w:t>
      </w:r>
      <w:r w:rsidRPr="00F2623D">
        <w:t xml:space="preserve">ra </w:t>
      </w:r>
      <w:proofErr w:type="spellStart"/>
      <w:r w:rsidRPr="00F2623D">
        <w:t>Przytulskiego</w:t>
      </w:r>
      <w:proofErr w:type="spellEnd"/>
      <w:r w:rsidRPr="00F2623D">
        <w:t xml:space="preserve"> a drogą krajową Ełk - Gołdap.</w:t>
      </w:r>
    </w:p>
    <w:p w:rsidR="00257113" w:rsidRPr="00F2623D" w:rsidRDefault="00257113" w:rsidP="00257113">
      <w:pPr>
        <w:pStyle w:val="punktowanie"/>
      </w:pPr>
      <w:r w:rsidRPr="00F2623D">
        <w:t>Wykluczyć należy nowe budownictwo mieszkaniowe typu nieroln</w:t>
      </w:r>
      <w:r w:rsidRPr="00F2623D">
        <w:t>i</w:t>
      </w:r>
      <w:r w:rsidRPr="00F2623D">
        <w:t>czego a nowe siedliska rolnicze warunkować należy kompleksem minimum 5,0 ha użytków rolnych.</w:t>
      </w:r>
    </w:p>
    <w:p w:rsidR="00257113" w:rsidRPr="00F2623D" w:rsidRDefault="00257113" w:rsidP="00257113">
      <w:pPr>
        <w:pStyle w:val="punktowanie"/>
      </w:pPr>
      <w:r w:rsidRPr="00F2623D">
        <w:t>W ramach funkcji rekreacyjnej dopuszcza się adaptację istniejącej substancji budowlanej na cele turystyczno - wypoczynkowe o ile takie działanie nie ograniczy funkcjonowania istniejących siedlisk rolniczych.</w:t>
      </w:r>
    </w:p>
    <w:p w:rsidR="00257113" w:rsidRPr="00F2623D" w:rsidRDefault="00257113" w:rsidP="00257113">
      <w:pPr>
        <w:pStyle w:val="punktowanie"/>
      </w:pPr>
      <w:r w:rsidRPr="00F2623D">
        <w:t>Potencjalne tereny dla funkcji rekreacyjnej w postaci domów letn</w:t>
      </w:r>
      <w:r w:rsidRPr="00F2623D">
        <w:t>i</w:t>
      </w:r>
      <w:r w:rsidRPr="00F2623D">
        <w:t>skowych przewiduje się na przedłużeniu istniejącej skupionej z</w:t>
      </w:r>
      <w:r w:rsidRPr="00F2623D">
        <w:t>a</w:t>
      </w:r>
      <w:r w:rsidRPr="00F2623D">
        <w:t>budowy wsi, w kierunku wschodnim, po południowej stronie drogi p</w:t>
      </w:r>
      <w:r w:rsidRPr="00F2623D">
        <w:rPr>
          <w:rStyle w:val="TeksttreciKursywa"/>
          <w:rFonts w:cs="Arial"/>
          <w:iCs/>
          <w:szCs w:val="24"/>
        </w:rPr>
        <w:t>rzez</w:t>
      </w:r>
      <w:r w:rsidRPr="00F2623D">
        <w:rPr>
          <w:rStyle w:val="TeksttreciTimesNewRoman"/>
          <w:szCs w:val="23"/>
        </w:rPr>
        <w:t xml:space="preserve"> </w:t>
      </w:r>
      <w:r w:rsidRPr="00F2623D">
        <w:t>wieś, na gruntach o niskiej przydatności do gospodarki ro</w:t>
      </w:r>
      <w:r w:rsidRPr="00F2623D">
        <w:t>l</w:t>
      </w:r>
      <w:r w:rsidRPr="00F2623D">
        <w:t>nej. Pomiędzy projektowaną zabudową a drogą krajową przew</w:t>
      </w:r>
      <w:r w:rsidRPr="00F2623D">
        <w:t>i</w:t>
      </w:r>
      <w:r w:rsidRPr="00F2623D">
        <w:t>dzieć intensywne zadrzewienie.</w:t>
      </w:r>
    </w:p>
    <w:p w:rsidR="00257113" w:rsidRPr="00F2623D" w:rsidRDefault="00257113" w:rsidP="00257113">
      <w:pPr>
        <w:pStyle w:val="podstawowy"/>
      </w:pPr>
      <w:r w:rsidRPr="00F2623D">
        <w:t>Uwarunkowania realizacyjne.</w:t>
      </w:r>
    </w:p>
    <w:p w:rsidR="00257113" w:rsidRPr="00F2623D" w:rsidRDefault="00257113" w:rsidP="00257113">
      <w:pPr>
        <w:pStyle w:val="punktowanie"/>
      </w:pPr>
      <w:r w:rsidRPr="00F2623D">
        <w:t>Położenie wsi w obszarze chronionego krajobrazu podlega uw</w:t>
      </w:r>
      <w:r w:rsidRPr="00F2623D">
        <w:t>a</w:t>
      </w:r>
      <w:r w:rsidRPr="00F2623D">
        <w:t>runkowaniom wynikającym z Rozporządzenia uwarunkowaniom wynikającym z rozporządzenia nr 82/98 b. Wojewody Suwalski</w:t>
      </w:r>
      <w:r w:rsidRPr="00F2623D">
        <w:t>e</w:t>
      </w:r>
      <w:r w:rsidR="005E18DE" w:rsidRPr="00F2623D">
        <w:t>go z dnia 15 czerwca 199</w:t>
      </w:r>
      <w:r w:rsidR="007C48AE" w:rsidRPr="00F2623D">
        <w:t>8 r.</w:t>
      </w:r>
      <w:r w:rsidRPr="00F2623D">
        <w:t xml:space="preserve"> w sprawie zasad gospodarki prz</w:t>
      </w:r>
      <w:r w:rsidRPr="00F2623D">
        <w:t>e</w:t>
      </w:r>
      <w:r w:rsidRPr="00F2623D">
        <w:t>strzennej na obszarach chronionego krajobrazu (Dz.</w:t>
      </w:r>
      <w:r w:rsidR="006601AB">
        <w:t xml:space="preserve"> </w:t>
      </w:r>
      <w:r w:rsidRPr="00F2623D">
        <w:t>Urz. woj. Suw</w:t>
      </w:r>
      <w:r w:rsidR="005E18DE" w:rsidRPr="00F2623D">
        <w:t>alskiego Nr 36, poz. 194 z 199</w:t>
      </w:r>
      <w:r w:rsidR="007C48AE" w:rsidRPr="00F2623D">
        <w:t>8 r.</w:t>
      </w:r>
      <w:r w:rsidRPr="00F2623D">
        <w:t>) do czasu ogłoszenia w tej kwestii nowego Rozporządzenia Wojewody Warmińsko - Mazu</w:t>
      </w:r>
      <w:r w:rsidRPr="00F2623D">
        <w:t>r</w:t>
      </w:r>
      <w:r w:rsidRPr="00F2623D">
        <w:t>skiego.</w:t>
      </w:r>
    </w:p>
    <w:p w:rsidR="00257113" w:rsidRPr="00F2623D" w:rsidRDefault="00257113" w:rsidP="00257113">
      <w:pPr>
        <w:pStyle w:val="punktowanie"/>
      </w:pPr>
      <w:r w:rsidRPr="00F2623D">
        <w:lastRenderedPageBreak/>
        <w:t>Chronić należy przed zabudową miejsce wskazanego na rysunku lokalnego korytarza ekologicznego dla swobodnego przemies</w:t>
      </w:r>
      <w:r w:rsidRPr="00F2623D">
        <w:t>z</w:t>
      </w:r>
      <w:r w:rsidRPr="00F2623D">
        <w:t>czania się zwierząt.</w:t>
      </w:r>
    </w:p>
    <w:p w:rsidR="00257113" w:rsidRPr="00F2623D" w:rsidRDefault="00257113" w:rsidP="00257113">
      <w:pPr>
        <w:pStyle w:val="punktowanie"/>
      </w:pPr>
      <w:r w:rsidRPr="00F2623D">
        <w:t>Wyklucza się w zasadzie projektowanie nowych połączeń doja</w:t>
      </w:r>
      <w:r w:rsidRPr="00F2623D">
        <w:t>z</w:t>
      </w:r>
      <w:r w:rsidRPr="00F2623D">
        <w:t>dowych z droga krajową ale ostateczne decyzje w tej sprawie n</w:t>
      </w:r>
      <w:r w:rsidRPr="00F2623D">
        <w:t>a</w:t>
      </w:r>
      <w:r w:rsidRPr="00F2623D">
        <w:t>leżą do kompetencji Biura Północno - wschodniego Oddziału G</w:t>
      </w:r>
      <w:r w:rsidRPr="00F2623D">
        <w:t>e</w:t>
      </w:r>
      <w:r w:rsidRPr="00F2623D">
        <w:t>neralnej Dyrekcji Dróg Publicznych.</w:t>
      </w:r>
    </w:p>
    <w:p w:rsidR="00257113" w:rsidRPr="00F2623D" w:rsidRDefault="00257113" w:rsidP="00257113">
      <w:pPr>
        <w:pStyle w:val="punktowanie"/>
      </w:pPr>
      <w:r w:rsidRPr="00F2623D">
        <w:t>W związku z planowaną modernizacją drogi krajowej nr 657 Ełk - Olecko - Gołdap wykluczyć należy jakąkolwiek zabudowę w pasie terenu po 50 m od osi drogi po obu jej stronach.</w:t>
      </w:r>
    </w:p>
    <w:p w:rsidR="00257113" w:rsidRPr="00F2623D" w:rsidRDefault="00257113" w:rsidP="00257113">
      <w:pPr>
        <w:pStyle w:val="punktowanie"/>
      </w:pPr>
      <w:r w:rsidRPr="00F2623D">
        <w:t>Warunkiem lokalizacji wymienionej wyżej zabudowy letniskowej jest opracowanie miejscowego planu zagospodarowania prz</w:t>
      </w:r>
      <w:r w:rsidRPr="00F2623D">
        <w:t>e</w:t>
      </w:r>
      <w:r w:rsidRPr="00F2623D">
        <w:t>strzennego, w którym określony zostanie sposób gospodarki wodno - ściekowej chroniący jezioro.</w:t>
      </w:r>
    </w:p>
    <w:p w:rsidR="003E4AE7" w:rsidRPr="00F2623D" w:rsidRDefault="005A061E" w:rsidP="004421D4">
      <w:pPr>
        <w:pStyle w:val="poziom4"/>
        <w:tabs>
          <w:tab w:val="clear" w:pos="717"/>
          <w:tab w:val="left" w:pos="1276"/>
        </w:tabs>
        <w:spacing w:before="240"/>
      </w:pPr>
      <w:bookmarkStart w:id="97" w:name="_Toc358111586"/>
      <w:r w:rsidRPr="00F2623D">
        <w:t>REGIEL</w:t>
      </w:r>
      <w:bookmarkEnd w:id="97"/>
    </w:p>
    <w:p w:rsidR="004C39A7" w:rsidRPr="00F2623D" w:rsidRDefault="004C39A7" w:rsidP="004C39A7">
      <w:pPr>
        <w:pStyle w:val="podstawowy"/>
      </w:pPr>
      <w:r w:rsidRPr="00F2623D">
        <w:t>Wieś o dominującej funkcji rolniczej ze znaczącymi predysp</w:t>
      </w:r>
      <w:r w:rsidRPr="00F2623D">
        <w:t>o</w:t>
      </w:r>
      <w:r w:rsidRPr="00F2623D">
        <w:t>zycjami do funkcji rekreacyjnej.</w:t>
      </w:r>
    </w:p>
    <w:p w:rsidR="004C39A7" w:rsidRPr="00F2623D" w:rsidRDefault="004C39A7" w:rsidP="004C39A7">
      <w:pPr>
        <w:pStyle w:val="podstawowy"/>
        <w:ind w:left="1134" w:firstLine="0"/>
      </w:pPr>
      <w:r w:rsidRPr="00F2623D">
        <w:t>Kierunki zagospodarowania przestrzennego i uwarunkowania rozwojowe.</w:t>
      </w:r>
    </w:p>
    <w:p w:rsidR="004C39A7" w:rsidRPr="00F2623D" w:rsidRDefault="004C39A7" w:rsidP="004C39A7">
      <w:pPr>
        <w:pStyle w:val="punktowanie"/>
      </w:pPr>
      <w:r w:rsidRPr="00F2623D">
        <w:t>Centralna część wsi w granicach istniejącej skupionej zabudowy wymaga uporządkowania dla uzyskania właściwego ładu prz</w:t>
      </w:r>
      <w:r w:rsidRPr="00F2623D">
        <w:t>e</w:t>
      </w:r>
      <w:r w:rsidRPr="00F2623D">
        <w:t>strzennego i funkcjonalnego szczególnie w obszarze dość dobrze rozwiniętej infrastruktury społecznej.</w:t>
      </w:r>
    </w:p>
    <w:p w:rsidR="004C39A7" w:rsidRPr="00F2623D" w:rsidRDefault="004C39A7" w:rsidP="004C39A7">
      <w:pPr>
        <w:pStyle w:val="punktowanie"/>
      </w:pPr>
      <w:r w:rsidRPr="00F2623D">
        <w:t>Właściwym sposobem na rozwiązanie w/w postulatu powinno być sporządzenie miejscowego planu zagospodarowania przestrze</w:t>
      </w:r>
      <w:r w:rsidRPr="00F2623D">
        <w:t>n</w:t>
      </w:r>
      <w:r w:rsidRPr="00F2623D">
        <w:t>nego całej wsi, w tym terenów przyjeziornych na ciągu drogi nie</w:t>
      </w:r>
      <w:r w:rsidRPr="00F2623D">
        <w:t>u</w:t>
      </w:r>
      <w:r w:rsidRPr="00F2623D">
        <w:t>rządzonej do granicy z obrębem gruntów wsi Mrozy Wielkie, przy której już jest i nadal mogłaby być rozwijana funkcja turystyczno - wypoczynkowa w postaci domów letniskowych i gospodarstw agroturystycznych.</w:t>
      </w:r>
    </w:p>
    <w:p w:rsidR="004C39A7" w:rsidRPr="00F2623D" w:rsidRDefault="004C39A7" w:rsidP="004C39A7">
      <w:pPr>
        <w:pStyle w:val="punktowanie"/>
      </w:pPr>
      <w:r w:rsidRPr="00F2623D">
        <w:t>Warunkiem prawidłowego rozwoju wsi jest kompleksowe rozwi</w:t>
      </w:r>
      <w:r w:rsidRPr="00F2623D">
        <w:t>ą</w:t>
      </w:r>
      <w:r w:rsidRPr="00F2623D">
        <w:t>zanie gospodarki ściekowej. Szczególne znaczenie cywilizacyjne jak i dla ochrony bogatego środowiska przyrodniczego (jezioro Regiel, duży kompleks leśny) będzie miało planowane przez gm</w:t>
      </w:r>
      <w:r w:rsidRPr="00F2623D">
        <w:t>i</w:t>
      </w:r>
      <w:r w:rsidRPr="00F2623D">
        <w:t>nę wybudowanie kolektora kanalizacji sanitarnej powiązanego z systemem kanalizacji sanitarnej Ełku.</w:t>
      </w:r>
    </w:p>
    <w:p w:rsidR="004C39A7" w:rsidRPr="00F2623D" w:rsidRDefault="004C39A7" w:rsidP="004C39A7">
      <w:pPr>
        <w:pStyle w:val="podstawowy"/>
      </w:pPr>
      <w:r w:rsidRPr="00F2623D">
        <w:t>Uwarunkowania realizacyjne.</w:t>
      </w:r>
    </w:p>
    <w:p w:rsidR="004C39A7" w:rsidRPr="00F2623D" w:rsidRDefault="004C39A7" w:rsidP="004C39A7">
      <w:pPr>
        <w:pStyle w:val="punktowanie"/>
      </w:pPr>
      <w:r w:rsidRPr="00F2623D">
        <w:t>Położenie wsi w obszarze chronionego krajobrazu gminy podlega uwarunkowaniom wynikającym z Rozporządzenia uwarunkow</w:t>
      </w:r>
      <w:r w:rsidRPr="00F2623D">
        <w:t>a</w:t>
      </w:r>
      <w:r w:rsidRPr="00F2623D">
        <w:t>niom wynikającym z rozporządzenia nr 82/98 b. Wojewody S</w:t>
      </w:r>
      <w:r w:rsidRPr="00F2623D">
        <w:t>u</w:t>
      </w:r>
      <w:r w:rsidRPr="00F2623D">
        <w:t>w</w:t>
      </w:r>
      <w:r w:rsidR="005E18DE" w:rsidRPr="00F2623D">
        <w:t>alskiego z dnia 15 czerwca 199</w:t>
      </w:r>
      <w:r w:rsidR="007C48AE" w:rsidRPr="00F2623D">
        <w:t>8 r.</w:t>
      </w:r>
      <w:r w:rsidRPr="00F2623D">
        <w:t xml:space="preserve"> w sprawie zasad gospodarki przestrzennej na obszarach chronionego krajobrazu (Dz.</w:t>
      </w:r>
      <w:r w:rsidR="0017613E" w:rsidRPr="00F2623D">
        <w:rPr>
          <w:lang w:eastAsia="x-none"/>
        </w:rPr>
        <w:t xml:space="preserve"> </w:t>
      </w:r>
      <w:r w:rsidRPr="00F2623D">
        <w:t xml:space="preserve">Urz. woj. </w:t>
      </w:r>
      <w:r w:rsidRPr="00F2623D">
        <w:lastRenderedPageBreak/>
        <w:t>Suw</w:t>
      </w:r>
      <w:r w:rsidR="005E18DE" w:rsidRPr="00F2623D">
        <w:t>alskiego Nr 36, poz. 194 z 199</w:t>
      </w:r>
      <w:r w:rsidR="007C48AE" w:rsidRPr="00F2623D">
        <w:t>8 r.</w:t>
      </w:r>
      <w:r w:rsidRPr="00F2623D">
        <w:t>) do czasu ogłoszenia w tej kwestii nowego Rozporządzenia Wojewody Warmińsko - Mazu</w:t>
      </w:r>
      <w:r w:rsidRPr="00F2623D">
        <w:t>r</w:t>
      </w:r>
      <w:r w:rsidRPr="00F2623D">
        <w:t>skiego.</w:t>
      </w:r>
    </w:p>
    <w:p w:rsidR="004C39A7" w:rsidRPr="00F2623D" w:rsidRDefault="004C39A7" w:rsidP="004C39A7">
      <w:pPr>
        <w:pStyle w:val="punktowanie"/>
      </w:pPr>
      <w:r w:rsidRPr="00F2623D">
        <w:t>W obszarze Regla znajdują się obiekty podlegające prawnej ochronie wartości kulturowych. Są to 3 cmentarze ewangelickie z XIX w. w tym jeden rodzinny oraz stanowisko archeologiczne ze śladami późnośredniowiecznego osadnictwa - wskazane na r</w:t>
      </w:r>
      <w:r w:rsidRPr="00F2623D">
        <w:t>y</w:t>
      </w:r>
      <w:r w:rsidRPr="00F2623D">
        <w:t>sunku „Studium". W związku z powyższym decyzje przestrzenne w ich sąsiedztwie wymagać będą konsultacji lub uzgodnień ze służbą Wojewódzkiego konserwatora Zabytków w Olsztynie (O</w:t>
      </w:r>
      <w:r w:rsidRPr="00F2623D">
        <w:t>d</w:t>
      </w:r>
      <w:r w:rsidRPr="00F2623D">
        <w:t>dział w Ełku).</w:t>
      </w:r>
    </w:p>
    <w:p w:rsidR="005A061E" w:rsidRPr="00F2623D" w:rsidRDefault="005A061E" w:rsidP="004421D4">
      <w:pPr>
        <w:pStyle w:val="poziom4"/>
        <w:spacing w:before="240"/>
      </w:pPr>
      <w:bookmarkStart w:id="98" w:name="_Toc358111587"/>
      <w:r w:rsidRPr="00F2623D">
        <w:t>REGIELNICA</w:t>
      </w:r>
      <w:bookmarkEnd w:id="98"/>
    </w:p>
    <w:p w:rsidR="005A061E" w:rsidRPr="00F2623D" w:rsidRDefault="005A061E" w:rsidP="005A061E">
      <w:pPr>
        <w:pStyle w:val="podstawowy"/>
      </w:pPr>
      <w:r w:rsidRPr="00F2623D">
        <w:t>Wieś rolnicza bazująca na byłym zakładzie PGR. Funkcja ta j</w:t>
      </w:r>
      <w:r w:rsidRPr="00F2623D">
        <w:t>a</w:t>
      </w:r>
      <w:r w:rsidRPr="00F2623D">
        <w:t>ko podstawowa na bazie otaczających użytków rolnych pozostanie j</w:t>
      </w:r>
      <w:r w:rsidRPr="00F2623D">
        <w:t>a</w:t>
      </w:r>
      <w:r w:rsidRPr="00F2623D">
        <w:t>ko podstawowe źródło utrzymania tutejszej ludności i w strukturze g</w:t>
      </w:r>
      <w:r w:rsidRPr="00F2623D">
        <w:t>o</w:t>
      </w:r>
      <w:r w:rsidRPr="00F2623D">
        <w:t xml:space="preserve">spodarczej gminy. Przyległość do jeziora </w:t>
      </w:r>
      <w:proofErr w:type="spellStart"/>
      <w:r w:rsidRPr="00F2623D">
        <w:t>Regielnickiego</w:t>
      </w:r>
      <w:proofErr w:type="spellEnd"/>
      <w:r w:rsidRPr="00F2623D">
        <w:t xml:space="preserve"> nie ma tu większego wpływu na ewentualny rozwój funkcji rekreacyjnej z uwagi na położenie gruntów po stronie południowej drogi powiatowej w strefie ochronnej jeziora.</w:t>
      </w:r>
    </w:p>
    <w:p w:rsidR="005A061E" w:rsidRPr="00F2623D" w:rsidRDefault="005A061E" w:rsidP="005A061E">
      <w:pPr>
        <w:pStyle w:val="podstawowy"/>
        <w:ind w:left="1134" w:firstLine="0"/>
      </w:pPr>
      <w:r w:rsidRPr="00F2623D">
        <w:t>Kierunki zagospodarowania przestrzennego i uwarunkowania rozwojowe.</w:t>
      </w:r>
    </w:p>
    <w:p w:rsidR="005A061E" w:rsidRPr="00F2623D" w:rsidRDefault="005A061E" w:rsidP="005A061E">
      <w:pPr>
        <w:pStyle w:val="punktowanie"/>
      </w:pPr>
      <w:r w:rsidRPr="00F2623D">
        <w:t>Jednostka osadnicza ukształtowana po północnej stronie drogi powiatowej Ełk - Wiśniowo Ełckie - Rajgród nie powinna zainw</w:t>
      </w:r>
      <w:r w:rsidRPr="00F2623D">
        <w:t>e</w:t>
      </w:r>
      <w:r w:rsidRPr="00F2623D">
        <w:t>stowaniem przekraczać tej drogi, tak ze względu na bezpiecze</w:t>
      </w:r>
      <w:r w:rsidRPr="00F2623D">
        <w:t>ń</w:t>
      </w:r>
      <w:r w:rsidRPr="00F2623D">
        <w:t>stwo ruchu jak i walory krajobrazowe. Wyjątek może stanowić tu działka nr 48, położona w pobliżu, ale już w obrębie której Sem</w:t>
      </w:r>
      <w:r w:rsidRPr="00F2623D">
        <w:t>i</w:t>
      </w:r>
      <w:r w:rsidRPr="00F2623D">
        <w:t>narium Duchowne w Ełku chciałoby przeznaczyć na otwarty teren rekreacyjny do pracy z młodzieżą - co w „Studium” uwzględniono.</w:t>
      </w:r>
    </w:p>
    <w:p w:rsidR="005A061E" w:rsidRPr="00F2623D" w:rsidRDefault="005A061E" w:rsidP="005A061E">
      <w:pPr>
        <w:pStyle w:val="podstawowy"/>
      </w:pPr>
      <w:r w:rsidRPr="00F2623D">
        <w:t>Uwarunkowania realizacyjne.</w:t>
      </w:r>
    </w:p>
    <w:p w:rsidR="005A061E" w:rsidRPr="00F2623D" w:rsidRDefault="005A061E" w:rsidP="005A061E">
      <w:pPr>
        <w:pStyle w:val="punktowanie"/>
      </w:pPr>
      <w:r w:rsidRPr="00F2623D">
        <w:t>W obszarze Regielnicy znajdują się obiekty podlegające ochronie prawnej. Są to: zespół dworski, cmentarz ewangelicki z XIX w. i kurhan jako obiekt archeologiczny. W związku z powyższym wszelkie decyzje przestrzenne w sąsiedztwie tych obiektów lub w odniesieniu do robót w obrębie zespołu b. dworu - wymagają uzgodnienia z Wojewódzkim Konserwatorem Zabytków w Olszt</w:t>
      </w:r>
      <w:r w:rsidRPr="00F2623D">
        <w:t>y</w:t>
      </w:r>
      <w:r w:rsidRPr="00F2623D">
        <w:t>nie (Oddział w Ełku).</w:t>
      </w:r>
    </w:p>
    <w:p w:rsidR="005A061E" w:rsidRPr="00F2623D" w:rsidRDefault="005A061E" w:rsidP="005A061E">
      <w:pPr>
        <w:pStyle w:val="punktowanie"/>
      </w:pPr>
      <w:r w:rsidRPr="00F2623D">
        <w:t>Połączenie nowych dojazdów z drogą powiatową może być dok</w:t>
      </w:r>
      <w:r w:rsidRPr="00F2623D">
        <w:t>o</w:t>
      </w:r>
      <w:r w:rsidRPr="00F2623D">
        <w:t>nane wyłącznie za zgodą Powiatowego Zarządu Dróg w Ełku.</w:t>
      </w:r>
    </w:p>
    <w:p w:rsidR="005A061E" w:rsidRPr="00F2623D" w:rsidRDefault="005A061E" w:rsidP="00A017FC">
      <w:pPr>
        <w:pStyle w:val="poziom4"/>
      </w:pPr>
      <w:bookmarkStart w:id="99" w:name="_Toc358111588"/>
      <w:r w:rsidRPr="00F2623D">
        <w:t>ROMEJKI</w:t>
      </w:r>
      <w:bookmarkEnd w:id="99"/>
    </w:p>
    <w:p w:rsidR="005A061E" w:rsidRPr="00F2623D" w:rsidRDefault="005A061E" w:rsidP="005A061E">
      <w:pPr>
        <w:pStyle w:val="podstawowy"/>
      </w:pPr>
      <w:r w:rsidRPr="00F2623D">
        <w:t xml:space="preserve">Teren byłej wsi, która na skutek wyludnienia przestała istnieć jako jednostka osadnicza. Obszar przynależny do obrębu gruntów wsi Płociczno. W „Studium" zaproponowano reaktywowanie tego terenu z </w:t>
      </w:r>
      <w:r w:rsidRPr="00F2623D">
        <w:lastRenderedPageBreak/>
        <w:t>przeznaczeniem na niewielki zespół zabudowy letniskowej, (a może i mieszkaniowej agroturystycznej) w pobliżu małego ale malowniczego jeziora Krzywińskiego.</w:t>
      </w:r>
    </w:p>
    <w:p w:rsidR="005A061E" w:rsidRPr="00F2623D" w:rsidRDefault="005A061E" w:rsidP="005A061E">
      <w:pPr>
        <w:pStyle w:val="podstawowy"/>
        <w:ind w:left="1134" w:firstLine="0"/>
      </w:pPr>
      <w:r w:rsidRPr="00F2623D">
        <w:t>Kierunki zagospodarowania przestrzennego i uwarunkowania rozwojowe.</w:t>
      </w:r>
    </w:p>
    <w:p w:rsidR="005A061E" w:rsidRPr="00F2623D" w:rsidRDefault="005A061E" w:rsidP="005A061E">
      <w:pPr>
        <w:pStyle w:val="punktowanie"/>
      </w:pPr>
      <w:r w:rsidRPr="00F2623D">
        <w:t>Proponowany teren do potraktowania jako kolonia wsi Płociczno, skomunikowane drogą gminną nieurządzoną z Płocicznem oraz drogą gminną już w obszarze gminy Olecko z drogą krajową nr 657 Ełk - Gołdap.</w:t>
      </w:r>
    </w:p>
    <w:p w:rsidR="005A061E" w:rsidRPr="00F2623D" w:rsidRDefault="005A061E" w:rsidP="005A061E">
      <w:pPr>
        <w:pStyle w:val="punktowanie"/>
      </w:pPr>
      <w:r w:rsidRPr="00F2623D">
        <w:t>Uwarunkowania rozwojowe stanowiłyby uzbrojenie w energię elektryczną i ulepszenie drogi gminnej. Dostępność do usług na poziomie elementarnym we wsi Płociczno lub Gąski w gminie Olecko.</w:t>
      </w:r>
    </w:p>
    <w:p w:rsidR="005A061E" w:rsidRPr="00F2623D" w:rsidRDefault="005A061E" w:rsidP="005A061E">
      <w:pPr>
        <w:pStyle w:val="podstawowy"/>
      </w:pPr>
      <w:r w:rsidRPr="00F2623D">
        <w:t>Uwarunkowania realizacyjne.</w:t>
      </w:r>
    </w:p>
    <w:p w:rsidR="005A061E" w:rsidRPr="00F2623D" w:rsidRDefault="005A061E" w:rsidP="005A061E">
      <w:pPr>
        <w:pStyle w:val="punktowanie"/>
      </w:pPr>
      <w:r w:rsidRPr="00F2623D">
        <w:t>Położenie w obszarze chronionego krajobrazu podlegałoby uw</w:t>
      </w:r>
      <w:r w:rsidRPr="00F2623D">
        <w:t>a</w:t>
      </w:r>
      <w:r w:rsidRPr="00F2623D">
        <w:t>runkowaniom wynikającym z Rozporządzenia uwarunkowaniom wynikającym z rozporządzenia nr 82/98 b. Wojewody Suwalski</w:t>
      </w:r>
      <w:r w:rsidRPr="00F2623D">
        <w:t>e</w:t>
      </w:r>
      <w:r w:rsidR="005E18DE" w:rsidRPr="00F2623D">
        <w:t>go z dnia 15 czerwca 199</w:t>
      </w:r>
      <w:r w:rsidR="007C48AE" w:rsidRPr="00F2623D">
        <w:t>8 r.</w:t>
      </w:r>
      <w:r w:rsidRPr="00F2623D">
        <w:t xml:space="preserve"> w sprawie zasad gospodarki prz</w:t>
      </w:r>
      <w:r w:rsidRPr="00F2623D">
        <w:t>e</w:t>
      </w:r>
      <w:r w:rsidRPr="00F2623D">
        <w:t>strzennej na obszarach chronionego krajobrazu (Dz.</w:t>
      </w:r>
      <w:r w:rsidR="006601AB">
        <w:t xml:space="preserve"> </w:t>
      </w:r>
      <w:r w:rsidRPr="00F2623D">
        <w:t>Urz. woj. Suw</w:t>
      </w:r>
      <w:r w:rsidR="005E18DE" w:rsidRPr="00F2623D">
        <w:t>alskiego Nr 36, poz. 194 z 199</w:t>
      </w:r>
      <w:r w:rsidR="007C48AE" w:rsidRPr="00F2623D">
        <w:t>8 r.</w:t>
      </w:r>
      <w:r w:rsidRPr="00F2623D">
        <w:t>) do czasu ogłoszenia w tej kwestii nowego Rozporządzenia Wojewody Warmińsko - Mazu</w:t>
      </w:r>
      <w:r w:rsidRPr="00F2623D">
        <w:t>r</w:t>
      </w:r>
      <w:r w:rsidRPr="00F2623D">
        <w:t>skiego.</w:t>
      </w:r>
    </w:p>
    <w:p w:rsidR="005A061E" w:rsidRPr="00F2623D" w:rsidRDefault="005A061E" w:rsidP="005A061E">
      <w:pPr>
        <w:pStyle w:val="punktowanie"/>
      </w:pPr>
      <w:r w:rsidRPr="00F2623D">
        <w:t>Realizacja budownictwa po uprzednim sporządzeniu miejscowego planu zagospodarowania przestrzennego w którym rozwiązano by problem gospodarki wodno - ściekowej w sposób nie zagrażający środowisku przyrodniczemu.</w:t>
      </w:r>
    </w:p>
    <w:p w:rsidR="00AB53D8" w:rsidRPr="00F2623D" w:rsidRDefault="00AB53D8" w:rsidP="004421D4">
      <w:pPr>
        <w:pStyle w:val="poziom4"/>
        <w:spacing w:before="240"/>
      </w:pPr>
      <w:bookmarkStart w:id="100" w:name="bookmark2"/>
      <w:bookmarkStart w:id="101" w:name="_Toc358111589"/>
      <w:r w:rsidRPr="00F2623D">
        <w:t>ROŻYŃSK</w:t>
      </w:r>
      <w:bookmarkEnd w:id="100"/>
      <w:bookmarkEnd w:id="101"/>
    </w:p>
    <w:p w:rsidR="00AB53D8" w:rsidRPr="00F2623D" w:rsidRDefault="00AB53D8" w:rsidP="00AB53D8">
      <w:pPr>
        <w:pStyle w:val="podstawowy"/>
      </w:pPr>
      <w:r w:rsidRPr="00F2623D">
        <w:t>Wieś o podstawowej funkcji rolniczej, o rozwiniętej infrastrukt</w:t>
      </w:r>
      <w:r w:rsidRPr="00F2623D">
        <w:t>u</w:t>
      </w:r>
      <w:r w:rsidRPr="00F2623D">
        <w:t>rze społecznej - wspomagającej ośrodek gminy w Ełku w dostępność do usług podstawowych dla okolicznych jednostek osadnictwa.</w:t>
      </w:r>
    </w:p>
    <w:p w:rsidR="00AB53D8" w:rsidRPr="00F2623D" w:rsidRDefault="00AB53D8" w:rsidP="00AB53D8">
      <w:pPr>
        <w:pStyle w:val="podstawowy"/>
      </w:pPr>
      <w:r w:rsidRPr="00F2623D">
        <w:t xml:space="preserve">Dodatkowa funkcja turystyczno - wypoczynkowa bazująca na pięknym krajobrazowo jeziorze </w:t>
      </w:r>
      <w:proofErr w:type="spellStart"/>
      <w:r w:rsidRPr="00F2623D">
        <w:t>Druglin</w:t>
      </w:r>
      <w:proofErr w:type="spellEnd"/>
      <w:r w:rsidRPr="00F2623D">
        <w:t xml:space="preserve"> z licznymi wyspami oraz pobl</w:t>
      </w:r>
      <w:r w:rsidRPr="00F2623D">
        <w:t>i</w:t>
      </w:r>
      <w:r w:rsidRPr="00F2623D">
        <w:t>skich kompleksach leśnych.</w:t>
      </w:r>
    </w:p>
    <w:p w:rsidR="00AB53D8" w:rsidRPr="00F2623D" w:rsidRDefault="00AB53D8" w:rsidP="00AB53D8">
      <w:pPr>
        <w:pStyle w:val="podstawowy"/>
        <w:ind w:left="1134" w:firstLine="0"/>
      </w:pPr>
      <w:r w:rsidRPr="00F2623D">
        <w:t>Kierunki zagospodarowania przestrzennego i uwarunkowania rozwojowe.</w:t>
      </w:r>
    </w:p>
    <w:p w:rsidR="00AB53D8" w:rsidRPr="00F2623D" w:rsidRDefault="00AB53D8" w:rsidP="00AB53D8">
      <w:pPr>
        <w:pStyle w:val="punktowanie"/>
      </w:pPr>
      <w:r w:rsidRPr="00F2623D">
        <w:t>Wieś o predyspozycjach do równorzędnej funkcji turystyczno - wypoczynkowej w przypadku koncepcji budowy kanału żeglown</w:t>
      </w:r>
      <w:r w:rsidRPr="00F2623D">
        <w:t>e</w:t>
      </w:r>
      <w:r w:rsidRPr="00F2623D">
        <w:t>go łączącego Pojezierze Ełckie z Wielkimi jeziorami Mazurskimi.</w:t>
      </w:r>
    </w:p>
    <w:p w:rsidR="00AB53D8" w:rsidRPr="00F2623D" w:rsidRDefault="00AB53D8" w:rsidP="00AB53D8">
      <w:pPr>
        <w:pStyle w:val="punktowanie"/>
      </w:pPr>
      <w:r w:rsidRPr="00F2623D">
        <w:t>Szansą rozwojową są tu znaczne rezerwy terenowe pod rozwój infrastruktury turystycznej i społecznej w południowej oraz pó</w:t>
      </w:r>
      <w:r w:rsidRPr="00F2623D">
        <w:t>ł</w:t>
      </w:r>
      <w:r w:rsidRPr="00F2623D">
        <w:t>nocno - zachodniej części wsi na terenach przylegających do j</w:t>
      </w:r>
      <w:r w:rsidRPr="00F2623D">
        <w:t>e</w:t>
      </w:r>
      <w:r w:rsidRPr="00F2623D">
        <w:t xml:space="preserve">ziora </w:t>
      </w:r>
      <w:proofErr w:type="spellStart"/>
      <w:r w:rsidRPr="00F2623D">
        <w:t>Druglin</w:t>
      </w:r>
      <w:proofErr w:type="spellEnd"/>
      <w:r w:rsidRPr="00F2623D">
        <w:t>.</w:t>
      </w:r>
    </w:p>
    <w:p w:rsidR="00AB53D8" w:rsidRPr="00F2623D" w:rsidRDefault="00AB53D8" w:rsidP="00AB53D8">
      <w:pPr>
        <w:pStyle w:val="punktowanie"/>
      </w:pPr>
      <w:r w:rsidRPr="00F2623D">
        <w:lastRenderedPageBreak/>
        <w:t>Uwarunkowaniem rozwojowym jest kompleksowe rozwiązanie g</w:t>
      </w:r>
      <w:r w:rsidRPr="00F2623D">
        <w:t>o</w:t>
      </w:r>
      <w:r w:rsidRPr="00F2623D">
        <w:t>spodarki wodno - ściekowej.</w:t>
      </w:r>
    </w:p>
    <w:p w:rsidR="00AB53D8" w:rsidRPr="00F2623D" w:rsidRDefault="00AB53D8" w:rsidP="00AB53D8">
      <w:pPr>
        <w:pStyle w:val="podstawowy"/>
      </w:pPr>
      <w:r w:rsidRPr="00F2623D">
        <w:t>Uwarunkowania realizacyjne.</w:t>
      </w:r>
    </w:p>
    <w:p w:rsidR="00AB53D8" w:rsidRPr="00F2623D" w:rsidRDefault="00AB53D8" w:rsidP="00AB53D8">
      <w:pPr>
        <w:pStyle w:val="punktowanie"/>
      </w:pPr>
      <w:r w:rsidRPr="00F2623D">
        <w:t>Ochrona przed zainwestowaniem terenów wskazanych na rysu</w:t>
      </w:r>
      <w:r w:rsidRPr="00F2623D">
        <w:t>n</w:t>
      </w:r>
      <w:r w:rsidRPr="00F2623D">
        <w:t>ku „Studium" jako możliwych do zrealizowania w przyszłości wi</w:t>
      </w:r>
      <w:r w:rsidRPr="00F2623D">
        <w:t>e</w:t>
      </w:r>
      <w:r w:rsidRPr="00F2623D">
        <w:t>kopomnego przedsięwzięcia, jakim byłby wspomniany wyżej kanał żeglowny.</w:t>
      </w:r>
    </w:p>
    <w:p w:rsidR="00AB53D8" w:rsidRPr="00F2623D" w:rsidRDefault="00AB53D8" w:rsidP="00AB53D8">
      <w:pPr>
        <w:pStyle w:val="punktowanie"/>
      </w:pPr>
      <w:r w:rsidRPr="00F2623D">
        <w:t>Przy współpracy ze Starostwem Powiatowym opracowanie uszczegółowionego pod względem przestrzennym i techniczno - ekonomicznym studium budowy kanału przy wykorzystaniu mat</w:t>
      </w:r>
      <w:r w:rsidRPr="00F2623D">
        <w:t>e</w:t>
      </w:r>
      <w:r w:rsidRPr="00F2623D">
        <w:t>riałów studialnych na ten temat wykonywanych przez studentów Politechniki drezdeńskiej w Niemczech lub we współpracy z nimi.</w:t>
      </w:r>
    </w:p>
    <w:p w:rsidR="00AB53D8" w:rsidRPr="00F2623D" w:rsidRDefault="00AB53D8" w:rsidP="00AB53D8">
      <w:pPr>
        <w:pStyle w:val="punktowanie"/>
      </w:pPr>
      <w:r w:rsidRPr="00F2623D">
        <w:t>Sporządzenie dla Rożyńska miejscowego planu zagospodarow</w:t>
      </w:r>
      <w:r w:rsidRPr="00F2623D">
        <w:t>a</w:t>
      </w:r>
      <w:r w:rsidRPr="00F2623D">
        <w:t>nia przestrzennego, w którym uporządkowano by kompleksowo kwestie funkcjonalno - przestrzenne i przygotowano by pole do działania na rzecz przyszłych inwestycji o charakterze ponadl</w:t>
      </w:r>
      <w:r w:rsidRPr="00F2623D">
        <w:t>o</w:t>
      </w:r>
      <w:r w:rsidRPr="00F2623D">
        <w:t>kalnym.</w:t>
      </w:r>
    </w:p>
    <w:p w:rsidR="00AB53D8" w:rsidRPr="00F2623D" w:rsidRDefault="00AB53D8" w:rsidP="00AB53D8">
      <w:pPr>
        <w:pStyle w:val="punktowanie"/>
      </w:pPr>
      <w:r w:rsidRPr="00F2623D">
        <w:t>Położenie wsi w obszarze chronionego krajobrazu podlega uw</w:t>
      </w:r>
      <w:r w:rsidRPr="00F2623D">
        <w:t>a</w:t>
      </w:r>
      <w:r w:rsidRPr="00F2623D">
        <w:t>runkowaniom wynikającym z Rozporządzenia uwarunkowaniom wynikającym z rozporządzenia nr 82/98 b. Wojewody Suwalski</w:t>
      </w:r>
      <w:r w:rsidRPr="00F2623D">
        <w:t>e</w:t>
      </w:r>
      <w:r w:rsidR="005E18DE" w:rsidRPr="00F2623D">
        <w:t>go z dnia 15 czerwca 199</w:t>
      </w:r>
      <w:r w:rsidR="007C48AE" w:rsidRPr="00F2623D">
        <w:t>8 r.</w:t>
      </w:r>
      <w:r w:rsidRPr="00F2623D">
        <w:t xml:space="preserve"> w sprawie zasad gospodarki prz</w:t>
      </w:r>
      <w:r w:rsidRPr="00F2623D">
        <w:t>e</w:t>
      </w:r>
      <w:r w:rsidRPr="00F2623D">
        <w:t>strzennej na obszarach chronionego krajobrazu (Dz.</w:t>
      </w:r>
      <w:r w:rsidR="006601AB">
        <w:t xml:space="preserve"> </w:t>
      </w:r>
      <w:r w:rsidRPr="00F2623D">
        <w:t>Urz. woj. Suw</w:t>
      </w:r>
      <w:r w:rsidR="005E18DE" w:rsidRPr="00F2623D">
        <w:t>alskiego Nr 36, poz. 194 z 199</w:t>
      </w:r>
      <w:r w:rsidR="007C48AE" w:rsidRPr="00F2623D">
        <w:t>8 r.</w:t>
      </w:r>
      <w:r w:rsidRPr="00F2623D">
        <w:t>) do czasu ogłoszenia w tej kwestii nowego Rozporządzenia Wojewody Warmińsko - Mazu</w:t>
      </w:r>
      <w:r w:rsidRPr="00F2623D">
        <w:t>r</w:t>
      </w:r>
      <w:r w:rsidRPr="00F2623D">
        <w:t>skiego.</w:t>
      </w:r>
    </w:p>
    <w:p w:rsidR="00AB53D8" w:rsidRPr="00F2623D" w:rsidRDefault="00AB53D8" w:rsidP="00AB53D8">
      <w:pPr>
        <w:pStyle w:val="punktowanie"/>
      </w:pPr>
      <w:r w:rsidRPr="00F2623D">
        <w:t>Wieś Rożyńsk objęta jest strefą ochrony konserwatorskiej (SOK) za względu na istniejące tu obiekty kulturowe podlegające ochr</w:t>
      </w:r>
      <w:r w:rsidRPr="00F2623D">
        <w:t>o</w:t>
      </w:r>
      <w:r w:rsidRPr="00F2623D">
        <w:t>nie prawnej (zabytki budownictwa, cmentarze i stanowiska a</w:t>
      </w:r>
      <w:r w:rsidRPr="00F2623D">
        <w:t>r</w:t>
      </w:r>
      <w:r w:rsidRPr="00F2623D">
        <w:t>cheologiczne). W związku z tym wszelkie decyzje przestrzenne w obszarze wsi należy konsultować bądź uzgadniać z Wojewódzkim Konserwatorem zabytków w Olsztynie (Oddział w Ełku).</w:t>
      </w:r>
    </w:p>
    <w:p w:rsidR="006B1B47" w:rsidRPr="00F2623D" w:rsidRDefault="006B1B47" w:rsidP="00A017FC">
      <w:pPr>
        <w:pStyle w:val="poziom4"/>
      </w:pPr>
      <w:bookmarkStart w:id="102" w:name="bookmark3"/>
      <w:bookmarkStart w:id="103" w:name="_Toc358111590"/>
      <w:r w:rsidRPr="00F2623D">
        <w:t>RUSKA WIEŚ</w:t>
      </w:r>
      <w:bookmarkEnd w:id="102"/>
      <w:bookmarkEnd w:id="103"/>
    </w:p>
    <w:p w:rsidR="006B1B47" w:rsidRPr="00F2623D" w:rsidRDefault="006B1B47" w:rsidP="006B1B47">
      <w:pPr>
        <w:pStyle w:val="podstawowy"/>
      </w:pPr>
      <w:r w:rsidRPr="00F2623D">
        <w:t>Wieś o wyłącznej funkcji rolniczej z gospodarstwem bazującym na b. Zakładzie Rolnym PGR, położona na trasie drogi krajowej nr 16 Augustów - Ełk - Olsztyn - Grudziądz z drogami granicznymi krzyżuj</w:t>
      </w:r>
      <w:r w:rsidRPr="00F2623D">
        <w:t>ą</w:t>
      </w:r>
      <w:r w:rsidRPr="00F2623D">
        <w:t>cymi się z tą trasą.</w:t>
      </w:r>
    </w:p>
    <w:p w:rsidR="006B1B47" w:rsidRPr="00F2623D" w:rsidRDefault="006B1B47" w:rsidP="006B1B47">
      <w:pPr>
        <w:pStyle w:val="podstawowy"/>
        <w:ind w:left="1134" w:firstLine="0"/>
      </w:pPr>
      <w:r w:rsidRPr="00F2623D">
        <w:t>Kierunki zagospodarowania przestrzennego i uwarunkowania realizacyjne.</w:t>
      </w:r>
    </w:p>
    <w:p w:rsidR="006B1B47" w:rsidRPr="00F2623D" w:rsidRDefault="006B1B47" w:rsidP="006B1B47">
      <w:pPr>
        <w:pStyle w:val="punktowanie"/>
      </w:pPr>
      <w:r w:rsidRPr="00F2623D">
        <w:t>Rozwój przestrzennego zagospodarowania wsi może mieć mie</w:t>
      </w:r>
      <w:r w:rsidRPr="00F2623D">
        <w:t>j</w:t>
      </w:r>
      <w:r w:rsidRPr="00F2623D">
        <w:t>sce wyłącznie w kierunku południowym, wzdłuż drogi do wsi Pis</w:t>
      </w:r>
      <w:r w:rsidRPr="00F2623D">
        <w:t>t</w:t>
      </w:r>
      <w:r w:rsidRPr="00F2623D">
        <w:t>ki, aczkolwiek nie wydaje się, aby taka potrzeba zachodziła.</w:t>
      </w:r>
    </w:p>
    <w:p w:rsidR="006B1B47" w:rsidRPr="00F2623D" w:rsidRDefault="006B1B47" w:rsidP="006B1B47">
      <w:pPr>
        <w:pStyle w:val="punktowanie"/>
        <w:rPr>
          <w:spacing w:val="0"/>
        </w:rPr>
      </w:pPr>
      <w:r w:rsidRPr="00F2623D">
        <w:rPr>
          <w:spacing w:val="0"/>
        </w:rPr>
        <w:t>Podstawą funkcjonowania tej jednostki osadniczej nie będącej n</w:t>
      </w:r>
      <w:r w:rsidRPr="00F2623D">
        <w:rPr>
          <w:spacing w:val="0"/>
        </w:rPr>
        <w:t>a</w:t>
      </w:r>
      <w:r w:rsidRPr="00F2623D">
        <w:rPr>
          <w:spacing w:val="0"/>
        </w:rPr>
        <w:lastRenderedPageBreak/>
        <w:t>wet sołectwem są zasoby budowlane produkcyjne i mieszkaniowe byłego obiektu PGR z rozwiązana we własnym zakresie gospoda</w:t>
      </w:r>
      <w:r w:rsidRPr="00F2623D">
        <w:rPr>
          <w:spacing w:val="0"/>
        </w:rPr>
        <w:t>r</w:t>
      </w:r>
      <w:r w:rsidRPr="00F2623D">
        <w:rPr>
          <w:spacing w:val="0"/>
        </w:rPr>
        <w:t>ką wodno - ściekową i co jest oczywiste - użytki rolne stanowiące podstawę gospodarki rolnej.</w:t>
      </w:r>
    </w:p>
    <w:p w:rsidR="006B1B47" w:rsidRPr="00F2623D" w:rsidRDefault="006B1B47" w:rsidP="006B1B47">
      <w:pPr>
        <w:pStyle w:val="punktowanie"/>
        <w:rPr>
          <w:spacing w:val="0"/>
        </w:rPr>
      </w:pPr>
      <w:r w:rsidRPr="00F2623D">
        <w:rPr>
          <w:spacing w:val="0"/>
        </w:rPr>
        <w:t>Ruska Wieś nie jest wprawdzie objęta obszarem chronionego kr</w:t>
      </w:r>
      <w:r w:rsidRPr="00F2623D">
        <w:rPr>
          <w:spacing w:val="0"/>
        </w:rPr>
        <w:t>a</w:t>
      </w:r>
      <w:r w:rsidRPr="00F2623D">
        <w:rPr>
          <w:spacing w:val="0"/>
        </w:rPr>
        <w:t>jobrazu, ale forma zabudowy i nieład przestrzenny w jej otoczeniu na tle chronionego krajobrazu zaczynającego się tuż za zabudową krajobraz ten zdecydowanie degradują.</w:t>
      </w:r>
    </w:p>
    <w:p w:rsidR="006B1B47" w:rsidRPr="00F2623D" w:rsidRDefault="006B1B47" w:rsidP="006B1B47">
      <w:pPr>
        <w:pStyle w:val="punktowanie"/>
        <w:rPr>
          <w:spacing w:val="0"/>
        </w:rPr>
      </w:pPr>
      <w:r w:rsidRPr="00F2623D">
        <w:rPr>
          <w:spacing w:val="0"/>
        </w:rPr>
        <w:t>W związku z powyższym stanem, Zarząd Gminy przy współdział</w:t>
      </w:r>
      <w:r w:rsidRPr="00F2623D">
        <w:rPr>
          <w:spacing w:val="0"/>
        </w:rPr>
        <w:t>a</w:t>
      </w:r>
      <w:r w:rsidRPr="00F2623D">
        <w:rPr>
          <w:spacing w:val="0"/>
        </w:rPr>
        <w:t>niu ze Starostwem Powiatowym podejmą działania w kierunku r</w:t>
      </w:r>
      <w:r w:rsidRPr="00F2623D">
        <w:rPr>
          <w:spacing w:val="0"/>
        </w:rPr>
        <w:t>e</w:t>
      </w:r>
      <w:r w:rsidRPr="00F2623D">
        <w:rPr>
          <w:spacing w:val="0"/>
        </w:rPr>
        <w:t>habilitacji istniejącej zabudowy mieszkalnej i gospodarczo - pr</w:t>
      </w:r>
      <w:r w:rsidRPr="00F2623D">
        <w:rPr>
          <w:spacing w:val="0"/>
        </w:rPr>
        <w:t>o</w:t>
      </w:r>
      <w:r w:rsidRPr="00F2623D">
        <w:rPr>
          <w:spacing w:val="0"/>
        </w:rPr>
        <w:t>dukcyjnej, w celu doprowadzenia jej do harmonii z krajobrazem przyrodniczym i kulturowym jaki stanowi istniejący tu zespół dwo</w:t>
      </w:r>
      <w:r w:rsidRPr="00F2623D">
        <w:rPr>
          <w:spacing w:val="0"/>
        </w:rPr>
        <w:t>r</w:t>
      </w:r>
      <w:r w:rsidRPr="00F2623D">
        <w:rPr>
          <w:spacing w:val="0"/>
        </w:rPr>
        <w:t>sko - parkowy.</w:t>
      </w:r>
    </w:p>
    <w:p w:rsidR="006B1B47" w:rsidRPr="00F2623D" w:rsidRDefault="006B1B47" w:rsidP="006B1B47">
      <w:pPr>
        <w:pStyle w:val="podstawowy"/>
      </w:pPr>
      <w:r w:rsidRPr="00F2623D">
        <w:t>Uwarunkowania realizacyjne.</w:t>
      </w:r>
    </w:p>
    <w:p w:rsidR="006B1B47" w:rsidRPr="00F2623D" w:rsidRDefault="006B1B47" w:rsidP="006B1B47">
      <w:pPr>
        <w:pStyle w:val="punktowanie"/>
      </w:pPr>
      <w:r w:rsidRPr="00F2623D">
        <w:t>Przy podejmowaniu decyzji przestrzennych należy brać pod uw</w:t>
      </w:r>
      <w:r w:rsidRPr="00F2623D">
        <w:t>a</w:t>
      </w:r>
      <w:r w:rsidRPr="00F2623D">
        <w:t>gę przyszłą modernizację przebiegającej tu drogi krajowej nr 16, dla zabezpieczenia przestrzeni na jej poszerzenie do szerokości po 45 m od istniejącej osi jezdni w obu kierunkach oraz przeb</w:t>
      </w:r>
      <w:r w:rsidRPr="00F2623D">
        <w:t>u</w:t>
      </w:r>
      <w:r w:rsidRPr="00F2623D">
        <w:t>dowę skrzyżowania z drogami gminnymi, w porozumieniu z Gen</w:t>
      </w:r>
      <w:r w:rsidRPr="00F2623D">
        <w:t>e</w:t>
      </w:r>
      <w:r w:rsidRPr="00F2623D">
        <w:t>ralną Dyrekcją Dróg Publicznych - Biuro Oddziału Północno - wschodniego w Olsztynie.</w:t>
      </w:r>
    </w:p>
    <w:p w:rsidR="006B1B47" w:rsidRPr="00F2623D" w:rsidRDefault="006B1B47" w:rsidP="006B1B47">
      <w:pPr>
        <w:pStyle w:val="punktowanie"/>
      </w:pPr>
      <w:r w:rsidRPr="00F2623D">
        <w:t>Kompleks zabudowy w Ruskiej Wsi, którego kanwę stanowił z</w:t>
      </w:r>
      <w:r w:rsidRPr="00F2623D">
        <w:t>e</w:t>
      </w:r>
      <w:r w:rsidRPr="00F2623D">
        <w:t>spół dworsko - parkowy objęty jest Strefą Ochrony Konserwato</w:t>
      </w:r>
      <w:r w:rsidRPr="00F2623D">
        <w:t>r</w:t>
      </w:r>
      <w:r w:rsidRPr="00F2623D">
        <w:t>skiej (SOK) i w związku z tym wszelkie decyzje przestrzenne i b</w:t>
      </w:r>
      <w:r w:rsidRPr="00F2623D">
        <w:t>u</w:t>
      </w:r>
      <w:r w:rsidRPr="00F2623D">
        <w:t>dowlane wymagają uzgodnienia z Wojewódzkim Konserwatorem Zabytków w Olsztynie (Oddział w Ełku).</w:t>
      </w:r>
    </w:p>
    <w:p w:rsidR="006B1B47" w:rsidRPr="00F2623D" w:rsidRDefault="006B1B47" w:rsidP="006B1B47">
      <w:pPr>
        <w:pStyle w:val="punktowanie"/>
      </w:pPr>
      <w:r w:rsidRPr="00F2623D">
        <w:t>W obrębie gruntów Ruskiej Wsi znajdują się pomniki przyrody (głaz narzutowy) pod lasem po północnej stronie drogi krajowej oraz dąb szypułkowy obok alei drzew w parku podworskim. W związku z powyższym wszelkie decyzje przestrzenne w sąsied</w:t>
      </w:r>
      <w:r w:rsidRPr="00F2623D">
        <w:t>z</w:t>
      </w:r>
      <w:r w:rsidRPr="00F2623D">
        <w:t>twie tych obiektów podlegających ochronie prawnej muszą być opiniowane przez Wojewódzkiego Konserwatora Przyrody w Ols</w:t>
      </w:r>
      <w:r w:rsidRPr="00F2623D">
        <w:t>z</w:t>
      </w:r>
      <w:r w:rsidRPr="00F2623D">
        <w:t>tynie.</w:t>
      </w:r>
    </w:p>
    <w:p w:rsidR="006B1B47" w:rsidRPr="00F2623D" w:rsidRDefault="006B1B47" w:rsidP="00A017FC">
      <w:pPr>
        <w:pStyle w:val="poziom4"/>
      </w:pPr>
      <w:bookmarkStart w:id="104" w:name="bookmark4"/>
      <w:bookmarkStart w:id="105" w:name="_Toc358111591"/>
      <w:r w:rsidRPr="00F2623D">
        <w:t>RYDZEWO</w:t>
      </w:r>
      <w:bookmarkEnd w:id="104"/>
      <w:bookmarkEnd w:id="105"/>
    </w:p>
    <w:p w:rsidR="006B1B47" w:rsidRPr="00F2623D" w:rsidRDefault="006B1B47" w:rsidP="006B1B47">
      <w:pPr>
        <w:pStyle w:val="podstawowy"/>
      </w:pPr>
      <w:r w:rsidRPr="00F2623D">
        <w:t xml:space="preserve">Śladowa jednostka osadnicza o funkcji rolniczej ze znacznymi predyspozycjami do równorzędnej funkcji turystyczno - wypoczynkowej na kanwie położenia nad jeziorami: Rydzewo (Kociołek) i </w:t>
      </w:r>
      <w:proofErr w:type="spellStart"/>
      <w:r w:rsidRPr="00F2623D">
        <w:t>Przytulskie</w:t>
      </w:r>
      <w:proofErr w:type="spellEnd"/>
      <w:r w:rsidRPr="00F2623D">
        <w:t>.</w:t>
      </w:r>
    </w:p>
    <w:p w:rsidR="006B1B47" w:rsidRPr="00F2623D" w:rsidRDefault="006B1B47" w:rsidP="006B1B47">
      <w:pPr>
        <w:pStyle w:val="podstawowy"/>
        <w:ind w:left="1134" w:firstLine="0"/>
      </w:pPr>
      <w:r w:rsidRPr="00F2623D">
        <w:t>Kierunki zagospodarowania przestrzennego i uwarunkowania rozwojowe.</w:t>
      </w:r>
    </w:p>
    <w:p w:rsidR="006B1B47" w:rsidRPr="00F2623D" w:rsidRDefault="006B1B47" w:rsidP="006B1B47">
      <w:pPr>
        <w:pStyle w:val="punktowanie"/>
      </w:pPr>
      <w:r w:rsidRPr="00F2623D">
        <w:t>Działalność gospodarcza w obrębie gruntów Rydzewa powinna być ukierunkowana na rozwój funkcji turystyczno - wypoczynk</w:t>
      </w:r>
      <w:r w:rsidRPr="00F2623D">
        <w:t>o</w:t>
      </w:r>
      <w:r w:rsidRPr="00F2623D">
        <w:lastRenderedPageBreak/>
        <w:t xml:space="preserve">wej. Poza już rozwiniętą turystyką konną istnieją tu duże szanse na rozwój agroturystyki, a po stronie północnej jeziora </w:t>
      </w:r>
      <w:proofErr w:type="spellStart"/>
      <w:r w:rsidRPr="00F2623D">
        <w:t>Przytu</w:t>
      </w:r>
      <w:r w:rsidRPr="00F2623D">
        <w:t>l</w:t>
      </w:r>
      <w:r w:rsidRPr="00F2623D">
        <w:t>skiego</w:t>
      </w:r>
      <w:proofErr w:type="spellEnd"/>
      <w:r w:rsidRPr="00F2623D">
        <w:t xml:space="preserve"> budownictwa letniskowego i usług turystycznych o chara</w:t>
      </w:r>
      <w:r w:rsidRPr="00F2623D">
        <w:t>k</w:t>
      </w:r>
      <w:r w:rsidRPr="00F2623D">
        <w:t>terze pensjonatowym. Pojemność rekreacyjną w okolicach R</w:t>
      </w:r>
      <w:r w:rsidRPr="00F2623D">
        <w:t>y</w:t>
      </w:r>
      <w:r w:rsidRPr="00F2623D">
        <w:t>dzewa ocenia się na ok. 120 osób.</w:t>
      </w:r>
    </w:p>
    <w:p w:rsidR="006B1B47" w:rsidRPr="00F2623D" w:rsidRDefault="006B1B47" w:rsidP="006B1B47">
      <w:pPr>
        <w:pStyle w:val="punktowanie"/>
      </w:pPr>
      <w:r w:rsidRPr="00F2623D">
        <w:t>Warunkiem dalszego rozwoju funkcji rekreacyjnej i inwestowania w obszarach wskazanych na rysunku „Studium” jest opracowanie miejscowego planu zagospodarowania przestrzennego, w którym jako podstawowy problem rozwiązana być musi kompleksowa g</w:t>
      </w:r>
      <w:r w:rsidRPr="00F2623D">
        <w:t>o</w:t>
      </w:r>
      <w:r w:rsidRPr="00F2623D">
        <w:t>spodarka wodno - ściekowa.</w:t>
      </w:r>
    </w:p>
    <w:p w:rsidR="006B1B47" w:rsidRPr="00F2623D" w:rsidRDefault="006B1B47" w:rsidP="006B1B47">
      <w:pPr>
        <w:pStyle w:val="podstawowy"/>
      </w:pPr>
      <w:r w:rsidRPr="00F2623D">
        <w:t>Uwarunkowania realizacyjne.</w:t>
      </w:r>
    </w:p>
    <w:p w:rsidR="006B1B47" w:rsidRPr="00F2623D" w:rsidRDefault="006B1B47" w:rsidP="006B1B47">
      <w:pPr>
        <w:pStyle w:val="punktowanie"/>
      </w:pPr>
      <w:r w:rsidRPr="00F2623D">
        <w:t>Położenie Rydzewa w obszarze chronionego krajobrazu obliguje do zachowania uwarunkowaniom wynikającym z Rozporządzenia uwarunkowań wynikających z rozporządzenia nr 82/98 b. Woj</w:t>
      </w:r>
      <w:r w:rsidRPr="00F2623D">
        <w:t>e</w:t>
      </w:r>
      <w:r w:rsidRPr="00F2623D">
        <w:t>wody Suw</w:t>
      </w:r>
      <w:r w:rsidR="005E18DE" w:rsidRPr="00F2623D">
        <w:t>alskiego z dnia 15 czerwca 199</w:t>
      </w:r>
      <w:r w:rsidR="007C48AE" w:rsidRPr="00F2623D">
        <w:t>8 r.</w:t>
      </w:r>
      <w:r w:rsidRPr="00F2623D">
        <w:t xml:space="preserve"> w sprawie zasad gospodarki przestrzennej na obszarach chronionego krajobrazu (Dz.</w:t>
      </w:r>
      <w:r w:rsidR="00A478E5">
        <w:t xml:space="preserve"> </w:t>
      </w:r>
      <w:r w:rsidRPr="00F2623D">
        <w:t>Urz. woj. Suw</w:t>
      </w:r>
      <w:r w:rsidR="005E18DE" w:rsidRPr="00F2623D">
        <w:t>alskiego Nr 36, poz. 194 z 199</w:t>
      </w:r>
      <w:r w:rsidR="007C48AE" w:rsidRPr="00F2623D">
        <w:t>8 r.</w:t>
      </w:r>
      <w:r w:rsidRPr="00F2623D">
        <w:t>) do czasu ogłoszenia w tej kwestii nowego Rozporządzenia Wojewody Warmińsko - Mazurskiego.</w:t>
      </w:r>
    </w:p>
    <w:p w:rsidR="006B1B47" w:rsidRPr="009675F2" w:rsidRDefault="006B1B47" w:rsidP="006B1B47">
      <w:pPr>
        <w:pStyle w:val="punktowanie"/>
      </w:pPr>
      <w:r w:rsidRPr="00F2623D">
        <w:t>W gospodarce przestrzennej należy zwrócić uwagę na pozost</w:t>
      </w:r>
      <w:r w:rsidRPr="00F2623D">
        <w:t>a</w:t>
      </w:r>
      <w:r w:rsidRPr="00F2623D">
        <w:t xml:space="preserve">wienie lokalnego korytarza ekologicznego pomiędzy jeziorem </w:t>
      </w:r>
      <w:proofErr w:type="spellStart"/>
      <w:r w:rsidRPr="00F2623D">
        <w:t>Przytulskim</w:t>
      </w:r>
      <w:proofErr w:type="spellEnd"/>
      <w:r w:rsidRPr="00F2623D">
        <w:t xml:space="preserve"> a jeziorem Rydzewo oraz na istniejące zgrupowanie 4 stanowisk archeologicznych na południe od jeziora Rydzewo, podlegających ochronie prawnej i jurysdykcji Wojewódzkiego Konserwatora Zabytków w Olsztynie.</w:t>
      </w:r>
    </w:p>
    <w:p w:rsidR="009675F2" w:rsidRPr="00F2623D" w:rsidRDefault="009675F2" w:rsidP="009675F2">
      <w:pPr>
        <w:pStyle w:val="punktowanie"/>
        <w:numPr>
          <w:ilvl w:val="0"/>
          <w:numId w:val="0"/>
        </w:numPr>
        <w:ind w:left="720"/>
      </w:pPr>
    </w:p>
    <w:p w:rsidR="001E7762" w:rsidRPr="00F2623D" w:rsidRDefault="001E7762" w:rsidP="00A017FC">
      <w:pPr>
        <w:pStyle w:val="poziom4"/>
      </w:pPr>
      <w:bookmarkStart w:id="106" w:name="_Toc358111592"/>
      <w:r w:rsidRPr="00F2623D">
        <w:t>SAJZY</w:t>
      </w:r>
      <w:bookmarkEnd w:id="106"/>
    </w:p>
    <w:p w:rsidR="001E7762" w:rsidRPr="00F2623D" w:rsidRDefault="001E7762" w:rsidP="001E7762">
      <w:pPr>
        <w:pStyle w:val="podstawowy"/>
      </w:pPr>
      <w:r w:rsidRPr="00F2623D">
        <w:t>Wieś z predyspozycjami do równorzędnych funkcji: rolniczej i turystyczno - wypoczynkowej.</w:t>
      </w:r>
    </w:p>
    <w:p w:rsidR="001E7762" w:rsidRPr="00F2623D" w:rsidRDefault="001E7762" w:rsidP="001E7762">
      <w:pPr>
        <w:pStyle w:val="podstawowy"/>
      </w:pPr>
      <w:r w:rsidRPr="00F2623D">
        <w:t>Kierunki zagospodarowania przestrzennego oraz rozwój tej jednostki osadniczej ograniczone są licznymi uwarunkowaniami:</w:t>
      </w:r>
    </w:p>
    <w:p w:rsidR="001E7762" w:rsidRPr="00F2623D" w:rsidRDefault="001E7762" w:rsidP="001E7762">
      <w:pPr>
        <w:pStyle w:val="punktowanie"/>
      </w:pPr>
      <w:r w:rsidRPr="00F2623D">
        <w:t>Położenie wsi całkowicie w strefie chronionego krajobrazu podl</w:t>
      </w:r>
      <w:r w:rsidRPr="00F2623D">
        <w:t>e</w:t>
      </w:r>
      <w:r w:rsidRPr="00F2623D">
        <w:t>ga uwarunkowaniom zawartym w Rozporządzeniu nr 82/98 b. W</w:t>
      </w:r>
      <w:r w:rsidRPr="00F2623D">
        <w:t>o</w:t>
      </w:r>
      <w:r w:rsidRPr="00F2623D">
        <w:t>jewody Suwalskieg</w:t>
      </w:r>
      <w:r w:rsidR="005E18DE" w:rsidRPr="00F2623D">
        <w:t>o z dnia 15 czerwca 199</w:t>
      </w:r>
      <w:r w:rsidR="007C48AE" w:rsidRPr="00F2623D">
        <w:t>8 r.</w:t>
      </w:r>
      <w:r w:rsidRPr="00F2623D">
        <w:t xml:space="preserve"> w sprawie zasad gospodarki przestrzennej na obszarach chronionego krajobrazu (Dz. Urz. woj. suw</w:t>
      </w:r>
      <w:r w:rsidR="005E18DE" w:rsidRPr="00F2623D">
        <w:t>alskiego Nr 36, poz. 194 z 199</w:t>
      </w:r>
      <w:r w:rsidR="007C48AE" w:rsidRPr="00F2623D">
        <w:t>8 r.</w:t>
      </w:r>
      <w:r w:rsidRPr="00F2623D">
        <w:t>) do czasu ogłoszenia w tej kwestii nowego Rozporządzenia Wojewody Warmińsko - Mazurskiego.</w:t>
      </w:r>
    </w:p>
    <w:p w:rsidR="001E7762" w:rsidRPr="00F2623D" w:rsidRDefault="001E7762" w:rsidP="001E7762">
      <w:pPr>
        <w:pStyle w:val="punktowanie"/>
      </w:pPr>
      <w:r w:rsidRPr="00F2623D">
        <w:t xml:space="preserve">Wyposażenie wsi w kanalizację sanitarną z </w:t>
      </w:r>
      <w:proofErr w:type="spellStart"/>
      <w:r w:rsidRPr="00F2623D">
        <w:t>przesyłem</w:t>
      </w:r>
      <w:proofErr w:type="spellEnd"/>
      <w:r w:rsidRPr="00F2623D">
        <w:t xml:space="preserve"> ścieków kolektorem ciśnieniowym do połączenia z systemem kanalizacji sanitarnej w Ełku.</w:t>
      </w:r>
    </w:p>
    <w:p w:rsidR="001E7762" w:rsidRPr="00F2623D" w:rsidRDefault="001E7762" w:rsidP="001E7762">
      <w:pPr>
        <w:pStyle w:val="punktowanie"/>
      </w:pPr>
      <w:r w:rsidRPr="00F2623D">
        <w:t>Modernizacja drogi powiatowej nr 310 Straduny - Połom elimin</w:t>
      </w:r>
      <w:r w:rsidRPr="00F2623D">
        <w:t>u</w:t>
      </w:r>
      <w:r w:rsidRPr="00F2623D">
        <w:lastRenderedPageBreak/>
        <w:t>jąca istniejące zagrożenia dla ruchu samochodowego i pieszego.</w:t>
      </w:r>
    </w:p>
    <w:p w:rsidR="001E7762" w:rsidRPr="00F2623D" w:rsidRDefault="001E7762" w:rsidP="001E7762">
      <w:pPr>
        <w:pStyle w:val="punktowanie"/>
      </w:pPr>
      <w:r w:rsidRPr="00F2623D">
        <w:t>Ograniczenie dalszego inwestowania w części centralnej wsi do terenów określonych na rysunku nr 2 „Studium" jako tereny sk</w:t>
      </w:r>
      <w:r w:rsidRPr="00F2623D">
        <w:t>u</w:t>
      </w:r>
      <w:r w:rsidRPr="00F2623D">
        <w:t>pionej zabudowy, do czasu umożliwienia szerokiej dostępności do linii brzegowej jeziora, co będzie jednym z celów władz gminy.</w:t>
      </w:r>
    </w:p>
    <w:p w:rsidR="001E7762" w:rsidRPr="00F2623D" w:rsidRDefault="001E7762" w:rsidP="001E7762">
      <w:pPr>
        <w:pStyle w:val="punktowanie"/>
      </w:pPr>
      <w:r w:rsidRPr="00F2623D">
        <w:t>Istniejące użytki rolne o wysokiej bonitacji gleb należy wykorz</w:t>
      </w:r>
      <w:r w:rsidRPr="00F2623D">
        <w:t>y</w:t>
      </w:r>
      <w:r w:rsidRPr="00F2623D">
        <w:t>stywać na tworzenie gospodarstw agroturystycznych, elementem których będzie produkcja zdrowej żywności.</w:t>
      </w:r>
    </w:p>
    <w:p w:rsidR="001E7762" w:rsidRPr="00F2623D" w:rsidRDefault="001E7762" w:rsidP="001E7762">
      <w:pPr>
        <w:pStyle w:val="punktowanie"/>
      </w:pPr>
      <w:r w:rsidRPr="00F2623D">
        <w:t>Zaktywizowanie zainteresowania wypoczynkiem na terenie prz</w:t>
      </w:r>
      <w:r w:rsidRPr="00F2623D">
        <w:t>y</w:t>
      </w:r>
      <w:r w:rsidRPr="00F2623D">
        <w:t>legającym do jeziora Krzywego, gdzie istnieją naturalne warunki do urządzenia bazy turystyczno - wypoczynkowej o szerokiej g</w:t>
      </w:r>
      <w:r w:rsidRPr="00F2623D">
        <w:t>a</w:t>
      </w:r>
      <w:r w:rsidRPr="00F2623D">
        <w:t>mie usług, także całorocznych, z urozmaiconymi formami rekre</w:t>
      </w:r>
      <w:r w:rsidRPr="00F2623D">
        <w:t>a</w:t>
      </w:r>
      <w:r w:rsidRPr="00F2623D">
        <w:t>cji, w tym budownictwo letniskowe. W miejscowym planie zag</w:t>
      </w:r>
      <w:r w:rsidRPr="00F2623D">
        <w:t>o</w:t>
      </w:r>
      <w:r w:rsidRPr="00F2623D">
        <w:t>spodarowania przestrzennego dla tego terenu należy poszukiwać połączenia projektowanego tam zainwestowania turystyczno - wypoczynkowego z obszarem skupionej zabudowy wsi przyleg</w:t>
      </w:r>
      <w:r w:rsidRPr="00F2623D">
        <w:t>a</w:t>
      </w:r>
      <w:r w:rsidRPr="00F2623D">
        <w:t>jącej do drogi Straduny - Połom. Minimalna strefa ochronna jezi</w:t>
      </w:r>
      <w:r w:rsidRPr="00F2623D">
        <w:t>o</w:t>
      </w:r>
      <w:r w:rsidRPr="00F2623D">
        <w:t>ra Krzywego powinna wynosić 100m.</w:t>
      </w:r>
    </w:p>
    <w:p w:rsidR="001E728F" w:rsidRPr="00F2623D" w:rsidRDefault="001E728F" w:rsidP="001E728F">
      <w:pPr>
        <w:pStyle w:val="podstawowy"/>
      </w:pPr>
      <w:r w:rsidRPr="00F2623D">
        <w:t>Uwarunkowania realizacyjne.</w:t>
      </w:r>
    </w:p>
    <w:p w:rsidR="001E728F" w:rsidRPr="00F2623D" w:rsidRDefault="001E728F" w:rsidP="001E728F">
      <w:pPr>
        <w:pStyle w:val="punktowanie"/>
      </w:pPr>
      <w:r w:rsidRPr="00F2623D">
        <w:t>Dla terenów określonych na rysunku nr 2 „Studium" jako obszary skupionej zabudowy wsi oraz planowanych usług turystyczno - wypoczynkowych projektowania zabudowy i podział terenów b</w:t>
      </w:r>
      <w:r w:rsidRPr="00F2623D">
        <w:t>u</w:t>
      </w:r>
      <w:r w:rsidRPr="00F2623D">
        <w:t>dowlanych musi być poprzedzone sporządzeniem miejscowego planu zagospodarowania przestrzennego.</w:t>
      </w:r>
    </w:p>
    <w:p w:rsidR="001E728F" w:rsidRPr="00F2623D" w:rsidRDefault="001E728F" w:rsidP="001E728F">
      <w:pPr>
        <w:pStyle w:val="punktowanie"/>
      </w:pPr>
      <w:r w:rsidRPr="00F2623D">
        <w:t>Przy ustalaniu lokalizacji inwestycji budowlanych i urządzeni</w:t>
      </w:r>
      <w:r w:rsidRPr="00F2623D">
        <w:t>o</w:t>
      </w:r>
      <w:r w:rsidRPr="00F2623D">
        <w:t>wych należy zwracać uwagę na oznaczone na rysunkach „St</w:t>
      </w:r>
      <w:r w:rsidRPr="00F2623D">
        <w:t>u</w:t>
      </w:r>
      <w:r w:rsidRPr="00F2623D">
        <w:t>dium” obiekty archeologiczne, stare cmentarze lub zabytki arch</w:t>
      </w:r>
      <w:r w:rsidRPr="00F2623D">
        <w:t>i</w:t>
      </w:r>
      <w:r w:rsidRPr="00F2623D">
        <w:t>tektury pozostające pod ochroną prawną, wymagające uzgodnień z Wojewódzkim Konserwatorem Zabytków.</w:t>
      </w:r>
    </w:p>
    <w:p w:rsidR="001E728F" w:rsidRPr="00F2623D" w:rsidRDefault="001E728F" w:rsidP="001E728F">
      <w:pPr>
        <w:pStyle w:val="punktowanie"/>
      </w:pPr>
      <w:r w:rsidRPr="00F2623D">
        <w:t>Wyklucza się dalszą nową zabudowę w strefie przybrzeżnej jezi</w:t>
      </w:r>
      <w:r w:rsidRPr="00F2623D">
        <w:t>o</w:t>
      </w:r>
      <w:r w:rsidRPr="00F2623D">
        <w:t xml:space="preserve">ra </w:t>
      </w:r>
      <w:proofErr w:type="spellStart"/>
      <w:r w:rsidRPr="00F2623D">
        <w:t>Łaśmiady</w:t>
      </w:r>
      <w:proofErr w:type="spellEnd"/>
      <w:r w:rsidRPr="00F2623D">
        <w:t xml:space="preserve"> w obszarze pomiędzy drogą powiatową a linią brz</w:t>
      </w:r>
      <w:r w:rsidRPr="00F2623D">
        <w:t>e</w:t>
      </w:r>
      <w:r w:rsidRPr="00F2623D">
        <w:t>gową jeziora w pasie 100 m strefy ochronnej jeziora z wyjątkiem modernizacji istniejących tu obiektów usług turystyczno - wyp</w:t>
      </w:r>
      <w:r w:rsidRPr="00F2623D">
        <w:t>o</w:t>
      </w:r>
      <w:r w:rsidRPr="00F2623D">
        <w:t>czynkowych, a także w miejscach wskazanych na rys. 2 „Studium" jako korytarze ekologiczne.</w:t>
      </w:r>
    </w:p>
    <w:p w:rsidR="001E728F" w:rsidRPr="00F2623D" w:rsidRDefault="001E728F" w:rsidP="001E728F">
      <w:pPr>
        <w:pStyle w:val="punktowanie"/>
        <w:rPr>
          <w:i/>
          <w:color w:val="0070C0"/>
        </w:rPr>
      </w:pPr>
      <w:r w:rsidRPr="00F2623D">
        <w:rPr>
          <w:i/>
          <w:color w:val="0070C0"/>
        </w:rPr>
        <w:t>Dolesienie strefy przybrzeżnej jeziora Krzywego oraz zalesienie fragmentu terenu w północno - zachodniej części wsi pomiędzy proponowanymi terenami usług turystyczno - wypoczynkowych nad jeziorem Krzywe, a terenami skupionej zabudowy wsi w rej</w:t>
      </w:r>
      <w:r w:rsidRPr="00F2623D">
        <w:rPr>
          <w:i/>
          <w:color w:val="0070C0"/>
        </w:rPr>
        <w:t>o</w:t>
      </w:r>
      <w:r w:rsidRPr="00F2623D">
        <w:rPr>
          <w:i/>
          <w:color w:val="0070C0"/>
        </w:rPr>
        <w:t xml:space="preserve">nie drogi do wsi Połom ciążącymi do jeziora </w:t>
      </w:r>
      <w:proofErr w:type="spellStart"/>
      <w:r w:rsidRPr="00F2623D">
        <w:rPr>
          <w:i/>
          <w:color w:val="0070C0"/>
        </w:rPr>
        <w:t>Łaśmiady</w:t>
      </w:r>
      <w:proofErr w:type="spellEnd"/>
      <w:r w:rsidRPr="00F2623D">
        <w:rPr>
          <w:i/>
          <w:color w:val="0070C0"/>
        </w:rPr>
        <w:t xml:space="preserve"> z dopus</w:t>
      </w:r>
      <w:r w:rsidRPr="00F2623D">
        <w:rPr>
          <w:i/>
          <w:color w:val="0070C0"/>
        </w:rPr>
        <w:t>z</w:t>
      </w:r>
      <w:r w:rsidRPr="00F2623D">
        <w:rPr>
          <w:i/>
          <w:color w:val="0070C0"/>
        </w:rPr>
        <w:t>czeniem uprzedniego wyeksploatowania pokładów kruszywa m</w:t>
      </w:r>
      <w:r w:rsidRPr="00F2623D">
        <w:rPr>
          <w:i/>
          <w:color w:val="0070C0"/>
        </w:rPr>
        <w:t>i</w:t>
      </w:r>
      <w:r w:rsidRPr="00F2623D">
        <w:rPr>
          <w:i/>
          <w:color w:val="0070C0"/>
        </w:rPr>
        <w:t>neralnego zalegającego w podłożu działki o numerze ewidency</w:t>
      </w:r>
      <w:r w:rsidRPr="00F2623D">
        <w:rPr>
          <w:i/>
          <w:color w:val="0070C0"/>
        </w:rPr>
        <w:t>j</w:t>
      </w:r>
      <w:r w:rsidRPr="00F2623D">
        <w:rPr>
          <w:i/>
          <w:color w:val="0070C0"/>
        </w:rPr>
        <w:lastRenderedPageBreak/>
        <w:t>nym 72 i ewentualnie na terenie do niej przyległym.</w:t>
      </w:r>
      <w:r w:rsidR="00D07DFF" w:rsidRPr="00F2623D">
        <w:rPr>
          <w:rStyle w:val="Odwoanieprzypisudolnego"/>
          <w:i/>
          <w:color w:val="0070C0"/>
        </w:rPr>
        <w:footnoteReference w:id="44"/>
      </w:r>
    </w:p>
    <w:p w:rsidR="001E728F" w:rsidRPr="00F2623D" w:rsidRDefault="001E728F" w:rsidP="001E728F">
      <w:pPr>
        <w:pStyle w:val="punktowanie"/>
      </w:pPr>
      <w:r w:rsidRPr="00F2623D">
        <w:t>W obszarze wsi Sajzy obowiązują miejscowe plany zagospodar</w:t>
      </w:r>
      <w:r w:rsidRPr="00F2623D">
        <w:t>o</w:t>
      </w:r>
      <w:r w:rsidRPr="00F2623D">
        <w:t>wania przestrzennego sporządzone dla kilku fragmentów wsi, z</w:t>
      </w:r>
      <w:r w:rsidRPr="00F2623D">
        <w:t>a</w:t>
      </w:r>
      <w:r w:rsidRPr="00F2623D">
        <w:t>twierdzone przez Radę Gminy Ełk uchwałami:</w:t>
      </w:r>
    </w:p>
    <w:p w:rsidR="001E728F" w:rsidRPr="00F2623D" w:rsidRDefault="001E728F"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XXII/123/96 z dnia 30.X!l.199</w:t>
      </w:r>
      <w:r w:rsidR="007C48AE" w:rsidRPr="00F2623D">
        <w:rPr>
          <w:spacing w:val="0"/>
          <w:sz w:val="28"/>
          <w:szCs w:val="28"/>
        </w:rPr>
        <w:t>6 r.</w:t>
      </w:r>
    </w:p>
    <w:p w:rsidR="001E728F" w:rsidRPr="00F2623D" w:rsidRDefault="001E728F"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XXII/124/96 z dnia 30.XII.199</w:t>
      </w:r>
      <w:r w:rsidR="007C48AE" w:rsidRPr="00F2623D">
        <w:rPr>
          <w:spacing w:val="0"/>
          <w:sz w:val="28"/>
          <w:szCs w:val="28"/>
        </w:rPr>
        <w:t>6 r.</w:t>
      </w:r>
    </w:p>
    <w:p w:rsidR="001E728F" w:rsidRPr="00F2623D" w:rsidRDefault="001E728F"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XII/125/96 z dnia 30.XII.199</w:t>
      </w:r>
      <w:r w:rsidR="007C48AE" w:rsidRPr="00F2623D">
        <w:rPr>
          <w:spacing w:val="0"/>
          <w:sz w:val="28"/>
          <w:szCs w:val="28"/>
        </w:rPr>
        <w:t>6 r.</w:t>
      </w:r>
    </w:p>
    <w:p w:rsidR="001E728F" w:rsidRPr="00F2623D" w:rsidRDefault="001E728F"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XXXII1/216/98 z dnia 18.VI.199</w:t>
      </w:r>
      <w:r w:rsidR="007C48AE" w:rsidRPr="00F2623D">
        <w:rPr>
          <w:spacing w:val="0"/>
          <w:sz w:val="28"/>
          <w:szCs w:val="28"/>
        </w:rPr>
        <w:t>8 r.</w:t>
      </w:r>
    </w:p>
    <w:p w:rsidR="001E728F" w:rsidRPr="00F2623D" w:rsidRDefault="001E728F"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Nr XI/73/99 z dnia 30 X1.199</w:t>
      </w:r>
      <w:r w:rsidR="007C48AE" w:rsidRPr="00F2623D">
        <w:rPr>
          <w:spacing w:val="0"/>
          <w:sz w:val="28"/>
          <w:szCs w:val="28"/>
        </w:rPr>
        <w:t>9 r.</w:t>
      </w:r>
    </w:p>
    <w:p w:rsidR="004C39A7" w:rsidRPr="00F2623D" w:rsidRDefault="005E18DE" w:rsidP="00A017FC">
      <w:pPr>
        <w:pStyle w:val="poziom4"/>
      </w:pPr>
      <w:bookmarkStart w:id="107" w:name="_Toc358111593"/>
      <w:r w:rsidRPr="00F2623D">
        <w:t>SĘDKI</w:t>
      </w:r>
      <w:bookmarkEnd w:id="107"/>
    </w:p>
    <w:p w:rsidR="005E18DE" w:rsidRPr="00F2623D" w:rsidRDefault="005E18DE" w:rsidP="005E18DE">
      <w:pPr>
        <w:pStyle w:val="podstawowy"/>
      </w:pPr>
      <w:r w:rsidRPr="00F2623D">
        <w:t>Wieś o funkcji rolniczej z uzupełniającą funkcją turystyczno - wypoczynkową wynikającą z położenia nad jeziorem Selmęt Wielki i rzeka Ełk.</w:t>
      </w:r>
    </w:p>
    <w:p w:rsidR="005E18DE" w:rsidRPr="00F2623D" w:rsidRDefault="005E18DE" w:rsidP="005E18DE">
      <w:pPr>
        <w:pStyle w:val="podstawowy"/>
        <w:ind w:left="1134" w:firstLine="0"/>
      </w:pPr>
      <w:r w:rsidRPr="00F2623D">
        <w:t>Kierunki zagospodarowania przestrzennego i uwarunkowania realizacyjne.</w:t>
      </w:r>
    </w:p>
    <w:p w:rsidR="005E18DE" w:rsidRPr="00F2623D" w:rsidRDefault="005E18DE" w:rsidP="005E18DE">
      <w:pPr>
        <w:pStyle w:val="punktowanie"/>
      </w:pPr>
      <w:r w:rsidRPr="00F2623D">
        <w:t>Funkcja rolnicza z punktu widzenia ekonomicznego i gospoda</w:t>
      </w:r>
      <w:r w:rsidRPr="00F2623D">
        <w:t>r</w:t>
      </w:r>
      <w:r w:rsidRPr="00F2623D">
        <w:t>czego nadal będzie wiodąca w oparciu o dobrej jakości użytki ro</w:t>
      </w:r>
      <w:r w:rsidRPr="00F2623D">
        <w:t>l</w:t>
      </w:r>
      <w:r w:rsidRPr="00F2623D">
        <w:t>ne. Nie wymaga wyznaczania nowych terenów budowlanych.</w:t>
      </w:r>
    </w:p>
    <w:p w:rsidR="00877997" w:rsidRPr="00F2623D" w:rsidRDefault="00877997" w:rsidP="00877997">
      <w:pPr>
        <w:pStyle w:val="punktowanie"/>
        <w:rPr>
          <w:i/>
          <w:color w:val="0070C0"/>
        </w:rPr>
      </w:pPr>
      <w:r w:rsidRPr="00F2623D">
        <w:rPr>
          <w:i/>
          <w:color w:val="0070C0"/>
        </w:rPr>
        <w:t>Rozszerza się obszar wielofunkcyjnej zabudowy wsi o tereny działek o numerach ewidencyjnych 97/1 i 97/2 oraz teren zawarty po</w:t>
      </w:r>
      <w:r w:rsidR="001F005F" w:rsidRPr="00F2623D">
        <w:rPr>
          <w:i/>
          <w:color w:val="0070C0"/>
        </w:rPr>
        <w:t>między nimi a drogą powiatową Sę</w:t>
      </w:r>
      <w:r w:rsidRPr="00F2623D">
        <w:rPr>
          <w:i/>
          <w:color w:val="0070C0"/>
        </w:rPr>
        <w:t>dki – Sypitki o aktualnym numerze 1878 N.</w:t>
      </w:r>
      <w:r w:rsidRPr="00F2623D">
        <w:rPr>
          <w:rStyle w:val="Odwoanieprzypisudolnego"/>
          <w:i/>
          <w:color w:val="0070C0"/>
        </w:rPr>
        <w:footnoteReference w:id="45"/>
      </w:r>
    </w:p>
    <w:p w:rsidR="005E18DE" w:rsidRPr="00F2623D" w:rsidRDefault="005E18DE" w:rsidP="005E18DE">
      <w:pPr>
        <w:pStyle w:val="punktowanie"/>
      </w:pPr>
      <w:r w:rsidRPr="00F2623D">
        <w:t>Funkcja rekreacyjna ma szanse rozwojowe w wielu formach:</w:t>
      </w:r>
    </w:p>
    <w:p w:rsidR="005E18DE" w:rsidRPr="00F2623D" w:rsidRDefault="005E18DE" w:rsidP="00715629">
      <w:pPr>
        <w:pStyle w:val="punktowanie"/>
        <w:numPr>
          <w:ilvl w:val="0"/>
          <w:numId w:val="26"/>
        </w:numPr>
        <w:ind w:left="993"/>
        <w:rPr>
          <w:color w:val="auto"/>
        </w:rPr>
      </w:pPr>
      <w:r w:rsidRPr="00F2623D">
        <w:rPr>
          <w:color w:val="auto"/>
        </w:rPr>
        <w:t>budownictwo letniskowe może być realizowane w enklawach istniejącej skupionej zabudowy po wschodniej stronie drogi p</w:t>
      </w:r>
      <w:r w:rsidRPr="00F2623D">
        <w:rPr>
          <w:color w:val="auto"/>
        </w:rPr>
        <w:t>o</w:t>
      </w:r>
      <w:r w:rsidRPr="00F2623D">
        <w:rPr>
          <w:color w:val="auto"/>
        </w:rPr>
        <w:t>wiatowej Sędki - Laski Wielkie - Makosieje oraz w niewielkim zakresie po zachodniej stronie w/w drogi w pasie przyjeziornym tam, gdzie może być zachowana min. 100 m strefa ochronna jeziora wolna od zabudowy i to pod warunkiem, że nie będzie kolidowała z udokumentowanym w tym obszarze stanowiskiem archeologicznym.</w:t>
      </w:r>
    </w:p>
    <w:p w:rsidR="005E18DE" w:rsidRPr="00F2623D" w:rsidRDefault="005E18DE" w:rsidP="00715629">
      <w:pPr>
        <w:pStyle w:val="punktowanie"/>
        <w:numPr>
          <w:ilvl w:val="0"/>
          <w:numId w:val="26"/>
        </w:numPr>
        <w:ind w:left="993"/>
        <w:rPr>
          <w:color w:val="auto"/>
        </w:rPr>
      </w:pPr>
      <w:r w:rsidRPr="00F2623D">
        <w:rPr>
          <w:color w:val="auto"/>
        </w:rPr>
        <w:t>“ camping z polem namiotowym na 50 miejsc na zachodnim brzegu rzeki Legi, w bezpośrednim sąsiedztwie gospodarstwa „AGRO - LEGA" - z którym należałoby kojarzyć gospodarkę wodno - ściekową campingu.</w:t>
      </w:r>
    </w:p>
    <w:p w:rsidR="005E18DE" w:rsidRPr="00F2623D" w:rsidRDefault="005E18DE" w:rsidP="005E18DE">
      <w:pPr>
        <w:pStyle w:val="podstawowy"/>
      </w:pPr>
      <w:r w:rsidRPr="00F2623D">
        <w:t>Uwarunkowania realizacyjne.</w:t>
      </w:r>
    </w:p>
    <w:p w:rsidR="005E18DE" w:rsidRPr="00F2623D" w:rsidRDefault="005E18DE" w:rsidP="005E18DE">
      <w:pPr>
        <w:pStyle w:val="punktowanie"/>
        <w:rPr>
          <w:i/>
          <w:color w:val="0070C0"/>
        </w:rPr>
      </w:pPr>
      <w:r w:rsidRPr="00F2623D">
        <w:t xml:space="preserve">Wieś Sędki położona jest w obszarze chronionego krajobrazu, w związku z czym podlega uwarunkowaniom </w:t>
      </w:r>
      <w:r w:rsidRPr="00F2623D">
        <w:rPr>
          <w:i/>
          <w:color w:val="0070C0"/>
        </w:rPr>
        <w:t xml:space="preserve">wynikającym z </w:t>
      </w:r>
      <w:r w:rsidR="00877997" w:rsidRPr="00F2623D">
        <w:rPr>
          <w:i/>
          <w:color w:val="0070C0"/>
          <w:lang w:eastAsia="x-none"/>
        </w:rPr>
        <w:t>Uchw</w:t>
      </w:r>
      <w:r w:rsidR="00877997" w:rsidRPr="00F2623D">
        <w:rPr>
          <w:i/>
          <w:color w:val="0070C0"/>
          <w:lang w:eastAsia="x-none"/>
        </w:rPr>
        <w:t>a</w:t>
      </w:r>
      <w:r w:rsidR="00877997" w:rsidRPr="00F2623D">
        <w:rPr>
          <w:i/>
          <w:color w:val="0070C0"/>
          <w:lang w:eastAsia="x-none"/>
        </w:rPr>
        <w:t>ły Sejmiku Województwa Warmińsko-Mazurskiego Nr VII/126/11 z dnia 24 maja 2011r. w sprawie wyznaczenia Obszaru Chronion</w:t>
      </w:r>
      <w:r w:rsidR="00877997" w:rsidRPr="00F2623D">
        <w:rPr>
          <w:i/>
          <w:color w:val="0070C0"/>
          <w:lang w:eastAsia="x-none"/>
        </w:rPr>
        <w:t>e</w:t>
      </w:r>
      <w:r w:rsidR="00877997" w:rsidRPr="00F2623D">
        <w:rPr>
          <w:i/>
          <w:color w:val="0070C0"/>
          <w:lang w:eastAsia="x-none"/>
        </w:rPr>
        <w:lastRenderedPageBreak/>
        <w:t>go Krajobrazu Pojezierza Ełckiego (Dz. Urz. Woj. Warmińsko-Mazurskiego Nr 74, poz. 1295 z dnia 14.06.2011r.)</w:t>
      </w:r>
      <w:r w:rsidR="00877997" w:rsidRPr="00F2623D">
        <w:rPr>
          <w:rStyle w:val="Odwoanieprzypisudolnego"/>
          <w:i/>
          <w:color w:val="0070C0"/>
          <w:lang w:eastAsia="x-none"/>
        </w:rPr>
        <w:footnoteReference w:id="46"/>
      </w:r>
    </w:p>
    <w:p w:rsidR="005E18DE" w:rsidRPr="00F2623D" w:rsidRDefault="005E18DE" w:rsidP="005E18DE">
      <w:pPr>
        <w:pStyle w:val="punktowanie"/>
      </w:pPr>
      <w:r w:rsidRPr="00F2623D">
        <w:t>Obszar wsi Sędki objęty jest strefa Ochrony Konserwatorskiej w</w:t>
      </w:r>
      <w:r w:rsidRPr="00F2623D">
        <w:t>o</w:t>
      </w:r>
      <w:r w:rsidRPr="00F2623D">
        <w:t>bec występujących tam wartości kulturowych podlegających ochronie prawnej (cmentarz ewangelicki i liczne udokumentowane stanowiska archeologiczne). W związku z powyższym decyzje przestrzenne w Sędkach wymagają opiniowania przez służbę W</w:t>
      </w:r>
      <w:r w:rsidRPr="00F2623D">
        <w:t>o</w:t>
      </w:r>
      <w:r w:rsidRPr="00F2623D">
        <w:t>jewódzkiego Konserwatora zabytków w Olsztynie (Oddział w Ełku)</w:t>
      </w:r>
    </w:p>
    <w:p w:rsidR="00877997" w:rsidRPr="00F2623D" w:rsidRDefault="00B32FDB" w:rsidP="005E18DE">
      <w:pPr>
        <w:pStyle w:val="punktowanie"/>
        <w:rPr>
          <w:color w:val="0070C0"/>
        </w:rPr>
      </w:pPr>
      <w:r w:rsidRPr="00F2623D">
        <w:rPr>
          <w:i/>
          <w:color w:val="0070C0"/>
          <w:lang w:eastAsia="x-none"/>
        </w:rPr>
        <w:t>Z</w:t>
      </w:r>
      <w:r w:rsidR="00877997" w:rsidRPr="00F2623D">
        <w:rPr>
          <w:i/>
          <w:color w:val="0070C0"/>
          <w:lang w:eastAsia="x-none"/>
        </w:rPr>
        <w:t>większeni</w:t>
      </w:r>
      <w:r w:rsidRPr="00F2623D">
        <w:rPr>
          <w:i/>
          <w:color w:val="0070C0"/>
          <w:lang w:eastAsia="x-none"/>
        </w:rPr>
        <w:t>e</w:t>
      </w:r>
      <w:r w:rsidR="00877997" w:rsidRPr="00F2623D">
        <w:rPr>
          <w:i/>
          <w:color w:val="0070C0"/>
          <w:lang w:eastAsia="x-none"/>
        </w:rPr>
        <w:t xml:space="preserve"> reżimów w gospodarce wodno-ściekowej oraz pr</w:t>
      </w:r>
      <w:r w:rsidR="00877997" w:rsidRPr="00F2623D">
        <w:rPr>
          <w:i/>
          <w:color w:val="0070C0"/>
          <w:lang w:eastAsia="x-none"/>
        </w:rPr>
        <w:t>o</w:t>
      </w:r>
      <w:r w:rsidR="00877997" w:rsidRPr="00F2623D">
        <w:rPr>
          <w:i/>
          <w:color w:val="0070C0"/>
          <w:lang w:eastAsia="x-none"/>
        </w:rPr>
        <w:t>wadzenia form gospodarowania mało uciążliwych dla środowiska.</w:t>
      </w:r>
    </w:p>
    <w:p w:rsidR="00877997" w:rsidRPr="00F2623D" w:rsidRDefault="00877997" w:rsidP="005E18DE">
      <w:pPr>
        <w:pStyle w:val="punktowanie"/>
        <w:rPr>
          <w:color w:val="0070C0"/>
        </w:rPr>
      </w:pPr>
      <w:r w:rsidRPr="00F2623D">
        <w:rPr>
          <w:i/>
          <w:color w:val="0070C0"/>
          <w:lang w:eastAsia="x-none"/>
        </w:rPr>
        <w:t xml:space="preserve">Prowadzenie działań powodujących przywracanie </w:t>
      </w:r>
      <w:r w:rsidR="00B32FDB" w:rsidRPr="00F2623D">
        <w:rPr>
          <w:i/>
          <w:color w:val="0070C0"/>
          <w:lang w:eastAsia="x-none"/>
        </w:rPr>
        <w:t>wpływającej do jeziora rzece Lega co najmniej II klasy czystości</w:t>
      </w:r>
      <w:r w:rsidRPr="00F2623D">
        <w:rPr>
          <w:i/>
          <w:color w:val="0070C0"/>
          <w:lang w:eastAsia="x-none"/>
        </w:rPr>
        <w:t>.</w:t>
      </w:r>
      <w:r w:rsidRPr="00F2623D">
        <w:rPr>
          <w:rStyle w:val="Odwoanieprzypisudolnego"/>
          <w:i/>
          <w:color w:val="0070C0"/>
          <w:lang w:eastAsia="x-none"/>
        </w:rPr>
        <w:footnoteReference w:id="47"/>
      </w:r>
    </w:p>
    <w:p w:rsidR="003A7F82" w:rsidRPr="00F2623D" w:rsidRDefault="003A7F82" w:rsidP="004421D4">
      <w:pPr>
        <w:pStyle w:val="poziom4"/>
        <w:spacing w:before="240"/>
      </w:pPr>
      <w:bookmarkStart w:id="108" w:name="_Toc358111594"/>
      <w:r w:rsidRPr="00F2623D">
        <w:t>SIEDLISKA</w:t>
      </w:r>
      <w:bookmarkEnd w:id="108"/>
    </w:p>
    <w:p w:rsidR="003A7F82" w:rsidRPr="00F2623D" w:rsidRDefault="003A7F82" w:rsidP="003A7F82">
      <w:pPr>
        <w:pStyle w:val="podstawowy"/>
      </w:pPr>
      <w:r w:rsidRPr="00F2623D">
        <w:t>Wieś o dominującej funkcji rolniczej. Jako uzupełniająca funkcja przemysłowa wynikająca z czynnej cegielni bazującej na miejscowych zasobach złóż surowcowych - gliny. Położenie na pograniczu z Ełkiem powoduje szybką urbanizację wsi, szczególnie w paśmie przylegaj</w:t>
      </w:r>
      <w:r w:rsidRPr="00F2623D">
        <w:t>ą</w:t>
      </w:r>
      <w:r w:rsidRPr="00F2623D">
        <w:t>cym od zachodu do drogi krajowej nr 657 Ełk - Gołdap z predyspoz</w:t>
      </w:r>
      <w:r w:rsidRPr="00F2623D">
        <w:t>y</w:t>
      </w:r>
      <w:r w:rsidRPr="00F2623D">
        <w:t>cjami dla budownictwa mieszkaniowego jednorodzinnego i usług zwi</w:t>
      </w:r>
      <w:r w:rsidRPr="00F2623D">
        <w:t>ą</w:t>
      </w:r>
      <w:r w:rsidRPr="00F2623D">
        <w:t>zanych z obsługą ruchu turystycznego.</w:t>
      </w:r>
    </w:p>
    <w:p w:rsidR="003A7F82" w:rsidRPr="00F2623D" w:rsidRDefault="003A7F82" w:rsidP="0067372F">
      <w:pPr>
        <w:pStyle w:val="numeracja"/>
        <w:rPr>
          <w:szCs w:val="28"/>
        </w:rPr>
      </w:pPr>
      <w:r w:rsidRPr="00F2623D">
        <w:rPr>
          <w:szCs w:val="28"/>
        </w:rPr>
        <w:t>Kierunki zagospodarowania przestrzennego.</w:t>
      </w:r>
    </w:p>
    <w:p w:rsidR="003A7F82" w:rsidRPr="00F2623D" w:rsidRDefault="003A7F82" w:rsidP="003A7F82">
      <w:pPr>
        <w:pStyle w:val="podstawowy"/>
      </w:pPr>
      <w:r w:rsidRPr="00F2623D">
        <w:t>Rozwój budownictwa mieszkaniowego należy ograniczyć do pasma terenu przylegającego od zachodu do drogi Ełk - Olecko oraz do obszaru istniejącej skupionej zabudowy jako jej uzupełnienie wzdłuż drogi wojewódzkiej nr 656 Ełk - Zelki.</w:t>
      </w:r>
    </w:p>
    <w:p w:rsidR="003A7F82" w:rsidRPr="00F2623D" w:rsidRDefault="003A7F82" w:rsidP="003A7F82">
      <w:pPr>
        <w:pStyle w:val="numeracja"/>
      </w:pPr>
      <w:r w:rsidRPr="00F2623D">
        <w:t>Uwarunkowania rozwojowe.</w:t>
      </w:r>
    </w:p>
    <w:p w:rsidR="003A7F82" w:rsidRPr="00F2623D" w:rsidRDefault="003A7F82" w:rsidP="003A7F82">
      <w:pPr>
        <w:pStyle w:val="punktowanie"/>
      </w:pPr>
      <w:r w:rsidRPr="00F2623D">
        <w:t>przy realizacji nowej zabudowy po południowej stronie w/w drogi nie należy przekraczać linii kolejowej Ełk - Olsztyn;</w:t>
      </w:r>
    </w:p>
    <w:p w:rsidR="003A7F82" w:rsidRPr="00F2623D" w:rsidRDefault="003A7F82" w:rsidP="003A7F82">
      <w:pPr>
        <w:pStyle w:val="punktowanie"/>
      </w:pPr>
      <w:r w:rsidRPr="00F2623D">
        <w:t>realizacja nowej zabudowy po północnej stronie drogi Ełk - Zelki wymaga zachowania min. 500 m strefy ochrony sanitarnej od gr</w:t>
      </w:r>
      <w:r w:rsidRPr="00F2623D">
        <w:t>a</w:t>
      </w:r>
      <w:r w:rsidRPr="00F2623D">
        <w:t>nic terenu funkcjonującego komunalnego wysypiska śmieci;</w:t>
      </w:r>
    </w:p>
    <w:p w:rsidR="003A7F82" w:rsidRPr="00F2623D" w:rsidRDefault="003A7F82" w:rsidP="003A7F82">
      <w:pPr>
        <w:pStyle w:val="punktowanie"/>
      </w:pPr>
      <w:r w:rsidRPr="00F2623D">
        <w:t>modernizacja istniejącego wysypiska śmieci z uwzględnieniem wymogów ochrony środowiska przyrodniczego;</w:t>
      </w:r>
    </w:p>
    <w:p w:rsidR="003A7F82" w:rsidRPr="00F2623D" w:rsidRDefault="003A7F82" w:rsidP="003A7F82">
      <w:pPr>
        <w:pStyle w:val="punktowanie"/>
      </w:pPr>
      <w:r w:rsidRPr="00F2623D">
        <w:t>kompleksowe rozwiązanie gospodarki wodno - ściekowej dla całej wsi;</w:t>
      </w:r>
    </w:p>
    <w:p w:rsidR="003A7F82" w:rsidRPr="00F2623D" w:rsidRDefault="003A7F82" w:rsidP="003A7F82">
      <w:pPr>
        <w:pStyle w:val="punktowanie"/>
      </w:pPr>
      <w:r w:rsidRPr="00F2623D">
        <w:t xml:space="preserve">racjonalne wykorzystanie kompleksów użytków rolnych o wysokiej </w:t>
      </w:r>
      <w:r w:rsidRPr="00F2623D">
        <w:lastRenderedPageBreak/>
        <w:t>bonitacji gleb.</w:t>
      </w:r>
    </w:p>
    <w:p w:rsidR="003A7F82" w:rsidRPr="00F2623D" w:rsidRDefault="003A7F82" w:rsidP="003A7F82">
      <w:pPr>
        <w:pStyle w:val="numeracja"/>
      </w:pPr>
      <w:r w:rsidRPr="00F2623D">
        <w:t>Uwarunkowania realizacyjne</w:t>
      </w:r>
    </w:p>
    <w:p w:rsidR="003A7F82" w:rsidRPr="00F2623D" w:rsidRDefault="003A7F82" w:rsidP="003A7F82">
      <w:pPr>
        <w:pStyle w:val="punktowanie"/>
      </w:pPr>
      <w:r w:rsidRPr="00F2623D">
        <w:t>część obrębu wsi Siedliska położona po południowej stronie linii kolejowej Ełk - Olsztyn objęta jest obszarem chronionego kraj</w:t>
      </w:r>
      <w:r w:rsidRPr="00F2623D">
        <w:t>o</w:t>
      </w:r>
      <w:r w:rsidRPr="00F2623D">
        <w:t>brazu, w związku z czym podlega rygorom zawartym w Rozp</w:t>
      </w:r>
      <w:r w:rsidRPr="00F2623D">
        <w:t>o</w:t>
      </w:r>
      <w:r w:rsidRPr="00F2623D">
        <w:t>rządzeniu nr 82/90 b. Wojewody Suwalskiego z dnia 15 czerwca 1998 r. w sprawie zasad gospodarki przestrzennej na obszarze chronionego krajobrazu do czasu ogłoszenia w tej kwestii nowego Rozporządzenia Wojewody Warmińsko - Mazurskiego;</w:t>
      </w:r>
    </w:p>
    <w:p w:rsidR="003A7F82" w:rsidRPr="00F2623D" w:rsidRDefault="003A7F82" w:rsidP="003A7F82">
      <w:pPr>
        <w:pStyle w:val="punktowanie"/>
      </w:pPr>
      <w:r w:rsidRPr="00F2623D">
        <w:t>przeznaczanie terenów pod zabudowę poza obecnym obszarem skupionej zabudowy musi być poprzedzone sporządzeniem mie</w:t>
      </w:r>
      <w:r w:rsidRPr="00F2623D">
        <w:t>j</w:t>
      </w:r>
      <w:r w:rsidRPr="00F2623D">
        <w:t>scowego planu zagospodarowania przestrzennego, w którym ro</w:t>
      </w:r>
      <w:r w:rsidRPr="00F2623D">
        <w:t>z</w:t>
      </w:r>
      <w:r w:rsidRPr="00F2623D">
        <w:t>strzygnięte zostaną prawdopodobne konflikty pomiędzy względ</w:t>
      </w:r>
      <w:r w:rsidRPr="00F2623D">
        <w:t>a</w:t>
      </w:r>
      <w:r w:rsidRPr="00F2623D">
        <w:t xml:space="preserve">mi ochrony dobrej jakości gleb a predyspozycjami do zabudowy terenów wynikających z postępującej urbanizacji Ełku; </w:t>
      </w:r>
    </w:p>
    <w:p w:rsidR="003A7F82" w:rsidRPr="00F2623D" w:rsidRDefault="003A7F82" w:rsidP="003A7F82">
      <w:pPr>
        <w:pStyle w:val="punktowanie"/>
      </w:pPr>
      <w:r w:rsidRPr="00F2623D">
        <w:t>w kwestii wyszczególnionej wyżej należy poszukiwać kompromisu poprzez przeznaczanie wartościowych rolniczo gruntów na cel upraw warzywniczo - ogrodniczych z dopuszczeniem budowni</w:t>
      </w:r>
      <w:r w:rsidRPr="00F2623D">
        <w:t>c</w:t>
      </w:r>
      <w:r w:rsidRPr="00F2623D">
        <w:t>twa jednorodzinnego dla właścicieli tego rodzaju gospodarstw;</w:t>
      </w:r>
    </w:p>
    <w:p w:rsidR="003A7F82" w:rsidRPr="00F2623D" w:rsidRDefault="003A7F82" w:rsidP="003A7F82">
      <w:pPr>
        <w:pStyle w:val="punktowanie"/>
      </w:pPr>
      <w:r w:rsidRPr="00F2623D">
        <w:t>włączenia dróg dojazdowych lub wjazdów do nowych siedlisk l</w:t>
      </w:r>
      <w:r w:rsidRPr="00F2623D">
        <w:t>o</w:t>
      </w:r>
      <w:r w:rsidRPr="00F2623D">
        <w:t>kalizowanych bezpośrednio przy drogach krajowej i wojewódzkiej, muszą uzyskać zgodę zarządów tych dróg na etapie decyzji o w</w:t>
      </w:r>
      <w:r w:rsidRPr="00F2623D">
        <w:t>a</w:t>
      </w:r>
      <w:r w:rsidRPr="00F2623D">
        <w:t>runkach zabudowy i zagospodarowania terenu;</w:t>
      </w:r>
    </w:p>
    <w:p w:rsidR="003A7F82" w:rsidRPr="00F2623D" w:rsidRDefault="003A7F82" w:rsidP="003A7F82">
      <w:pPr>
        <w:pStyle w:val="punktowanie"/>
      </w:pPr>
      <w:r w:rsidRPr="00F2623D">
        <w:t>do czasu sporządzenia miejscowego planu zagospodarowania przestrzennego na dalszy odcinek północnej obwodnicy na dr</w:t>
      </w:r>
      <w:r w:rsidRPr="00F2623D">
        <w:t>o</w:t>
      </w:r>
      <w:r w:rsidRPr="00F2623D">
        <w:t>dze krajowej nr 16 Augustów - Olsztyn rezerwować należy teren na rozbudowę węzła drogowego na północ od obecnego skrzyż</w:t>
      </w:r>
      <w:r w:rsidRPr="00F2623D">
        <w:t>o</w:t>
      </w:r>
      <w:r w:rsidRPr="00F2623D">
        <w:t>wania drogi Ełk - Olecko z liniami PKP Ełk - Olsztyn w oparciu o wielkości określone na rysunku obowiązującego jeszcze planu zagospodarowania przestrzennego Zespołu Osadniczego m. Ełk;</w:t>
      </w:r>
    </w:p>
    <w:p w:rsidR="003A7F82" w:rsidRPr="00F2623D" w:rsidRDefault="003A7F82" w:rsidP="003A7F82">
      <w:pPr>
        <w:pStyle w:val="punktowanie"/>
      </w:pPr>
      <w:r w:rsidRPr="00F2623D">
        <w:t>istniejące w zachodniej części wsi budowle zabytk</w:t>
      </w:r>
      <w:r w:rsidR="00647219" w:rsidRPr="00F2623D">
        <w:t>owe na nier</w:t>
      </w:r>
      <w:r w:rsidR="00647219" w:rsidRPr="00F2623D">
        <w:t>u</w:t>
      </w:r>
      <w:r w:rsidR="00647219" w:rsidRPr="00F2623D">
        <w:t>chomościach o</w:t>
      </w:r>
      <w:r w:rsidR="00647219" w:rsidRPr="00F2623D">
        <w:rPr>
          <w:lang w:eastAsia="x-none"/>
        </w:rPr>
        <w:t xml:space="preserve"> </w:t>
      </w:r>
      <w:r w:rsidRPr="00F2623D">
        <w:t>nr: 22, 34 i 52 oraz murowana stacja transformat</w:t>
      </w:r>
      <w:r w:rsidRPr="00F2623D">
        <w:t>o</w:t>
      </w:r>
      <w:r w:rsidRPr="00F2623D">
        <w:t>rowa wyznaczają Strefę Ochrony Konserwatorskiej (SOK) w związku z czym projektowanie zabudowy i zagospodarowania t</w:t>
      </w:r>
      <w:r w:rsidRPr="00F2623D">
        <w:t>e</w:t>
      </w:r>
      <w:r w:rsidRPr="00F2623D">
        <w:t>renu w ich pobliżu wymagają uzgodnień ze służbą wojewódzkiego konserwatora zabytków w Olsztynie - Oddział w Ełku;</w:t>
      </w:r>
    </w:p>
    <w:p w:rsidR="003A7F82" w:rsidRPr="00F2623D" w:rsidRDefault="003A7F82" w:rsidP="003A7F82">
      <w:pPr>
        <w:pStyle w:val="punktowanie"/>
      </w:pPr>
      <w:r w:rsidRPr="00F2623D">
        <w:t>w obszarze wsi Siedliska występują cmentarze wojenne żołnierzy niemieckich podlegające ochronie konserwatorskiej uwidocznione na rysunkach „Studium" co należy mieć na uwadze w gospodarce przestrzennej.</w:t>
      </w:r>
    </w:p>
    <w:p w:rsidR="004B158C" w:rsidRPr="00F2623D" w:rsidRDefault="004B158C" w:rsidP="00A017FC">
      <w:pPr>
        <w:pStyle w:val="poziom4"/>
      </w:pPr>
      <w:bookmarkStart w:id="109" w:name="bookmark6"/>
      <w:bookmarkStart w:id="110" w:name="_Toc358111595"/>
      <w:r w:rsidRPr="00F2623D">
        <w:t>STRADUNY</w:t>
      </w:r>
      <w:bookmarkEnd w:id="109"/>
      <w:bookmarkEnd w:id="110"/>
    </w:p>
    <w:p w:rsidR="004B158C" w:rsidRPr="00F2623D" w:rsidRDefault="004B158C" w:rsidP="0081795B">
      <w:pPr>
        <w:pStyle w:val="podstawowy"/>
      </w:pPr>
      <w:r w:rsidRPr="00F2623D">
        <w:lastRenderedPageBreak/>
        <w:t>Wielofunkcyjny dobrze wykształcony i wyposażony w infrastru</w:t>
      </w:r>
      <w:r w:rsidRPr="00F2623D">
        <w:t>k</w:t>
      </w:r>
      <w:r w:rsidRPr="00F2623D">
        <w:t>turę społeczną ośrodek wiejski, wspomagający centrum usługowe gminy znajdujące się w Ełku. Predyspozycje do ośrodka rozrządu r</w:t>
      </w:r>
      <w:r w:rsidRPr="00F2623D">
        <w:t>u</w:t>
      </w:r>
      <w:r w:rsidRPr="00F2623D">
        <w:t>chu turystycznego, szczególnie pieszego</w:t>
      </w:r>
      <w:r w:rsidR="0081795B" w:rsidRPr="00F2623D">
        <w:t xml:space="preserve"> i </w:t>
      </w:r>
      <w:r w:rsidRPr="00F2623D">
        <w:t>rowerowego w tej części Pojezierza Ełckiego. Obszar urbanizacyjny Ełku, zabezpieczający w części tereny pod mieszkalnictwo dla tego miasta.</w:t>
      </w:r>
    </w:p>
    <w:p w:rsidR="004B158C" w:rsidRPr="00F2623D" w:rsidRDefault="004B158C" w:rsidP="0081795B">
      <w:pPr>
        <w:pStyle w:val="podstawowy"/>
      </w:pPr>
      <w:r w:rsidRPr="00F2623D">
        <w:t>Kierunki rozwoju przestrzennego: mieszkalnictwo typu jednor</w:t>
      </w:r>
      <w:r w:rsidRPr="00F2623D">
        <w:t>o</w:t>
      </w:r>
      <w:r w:rsidRPr="00F2623D">
        <w:t>dzinnego i letniskowego w kierunku zachodnim, głównie przy drodze powiatowej nr 310 Straduny - Połom; oraz przy drodze gminnej Str</w:t>
      </w:r>
      <w:r w:rsidRPr="00F2623D">
        <w:t>a</w:t>
      </w:r>
      <w:r w:rsidRPr="00F2623D">
        <w:t>duny - droga powiatowa Oracze - Płociczno z dostępnością do jeziora Haleckiego, oraz ze szczególnymi predyspozycjami dla budownictwa letniskowego.</w:t>
      </w:r>
    </w:p>
    <w:p w:rsidR="004B158C" w:rsidRPr="00F2623D" w:rsidRDefault="004B158C" w:rsidP="0081795B">
      <w:pPr>
        <w:pStyle w:val="podstawowy"/>
      </w:pPr>
      <w:r w:rsidRPr="00F2623D">
        <w:t>Uwarunkowania rozwojowe.</w:t>
      </w:r>
    </w:p>
    <w:p w:rsidR="004B158C" w:rsidRPr="00F2623D" w:rsidRDefault="004B158C" w:rsidP="0081795B">
      <w:pPr>
        <w:pStyle w:val="punktowanie"/>
      </w:pPr>
      <w:r w:rsidRPr="00F2623D">
        <w:t>Uzbrojenie wsi w kanalizację sanitarną przez podwiązanie do pl</w:t>
      </w:r>
      <w:r w:rsidRPr="00F2623D">
        <w:t>a</w:t>
      </w:r>
      <w:r w:rsidRPr="00F2623D">
        <w:t>nowanego kolektora tłocznego tej kanalizacji Sajzy - Ełk.</w:t>
      </w:r>
    </w:p>
    <w:p w:rsidR="004B158C" w:rsidRPr="00F2623D" w:rsidRDefault="004B158C" w:rsidP="0081795B">
      <w:pPr>
        <w:pStyle w:val="punktowanie"/>
      </w:pPr>
      <w:r w:rsidRPr="00F2623D">
        <w:t>Modernizacja istniejącego układu drogowego:</w:t>
      </w:r>
    </w:p>
    <w:p w:rsidR="004B158C" w:rsidRPr="00F2623D" w:rsidRDefault="004B158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budowa odcinka obwodnicy na drodze krajowej nr 657 Ełk - Olecko, z przebiegiem po wschodniej stronie od centrum wsi (zadanie rządowe);</w:t>
      </w:r>
    </w:p>
    <w:p w:rsidR="004B158C" w:rsidRPr="00F2623D" w:rsidRDefault="004B158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poszerzenie drogi powiatowej nr 310 Straduny - Połom z urz</w:t>
      </w:r>
      <w:r w:rsidRPr="00F2623D">
        <w:rPr>
          <w:spacing w:val="0"/>
          <w:sz w:val="28"/>
          <w:szCs w:val="28"/>
        </w:rPr>
        <w:t>ą</w:t>
      </w:r>
      <w:r w:rsidRPr="00F2623D">
        <w:rPr>
          <w:spacing w:val="0"/>
          <w:sz w:val="28"/>
          <w:szCs w:val="28"/>
        </w:rPr>
        <w:t>dzeniem chodników w obszarze terenów mieszkaniowych;</w:t>
      </w:r>
    </w:p>
    <w:p w:rsidR="004B158C" w:rsidRPr="00F2623D" w:rsidRDefault="004B158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urządzenie odcinka drogi powiatowej nr 323 Płociczno - Gąski przez Romejki;</w:t>
      </w:r>
    </w:p>
    <w:p w:rsidR="004B158C" w:rsidRPr="00F2623D" w:rsidRDefault="004B158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urządzenie drogi gminnej na odcinku od Stradun do drogi p</w:t>
      </w:r>
      <w:r w:rsidRPr="00F2623D">
        <w:rPr>
          <w:spacing w:val="0"/>
          <w:sz w:val="28"/>
          <w:szCs w:val="28"/>
        </w:rPr>
        <w:t>o</w:t>
      </w:r>
      <w:r w:rsidRPr="00F2623D">
        <w:rPr>
          <w:spacing w:val="0"/>
          <w:sz w:val="28"/>
          <w:szCs w:val="28"/>
        </w:rPr>
        <w:t>wiatowej Oracze - Płociczno.</w:t>
      </w:r>
    </w:p>
    <w:p w:rsidR="004B158C" w:rsidRPr="00F2623D" w:rsidRDefault="004B158C" w:rsidP="0081795B">
      <w:pPr>
        <w:pStyle w:val="podstawowy"/>
      </w:pPr>
      <w:r w:rsidRPr="00F2623D">
        <w:t>Uwarunkowania realizacyjne</w:t>
      </w:r>
    </w:p>
    <w:p w:rsidR="004B158C" w:rsidRPr="00F2623D" w:rsidRDefault="004B158C" w:rsidP="0081795B">
      <w:pPr>
        <w:pStyle w:val="punktowanie"/>
      </w:pPr>
      <w:r w:rsidRPr="00F2623D">
        <w:t>Przy podejmowaniu decyzji przestrzennych należy brać pod uw</w:t>
      </w:r>
      <w:r w:rsidRPr="00F2623D">
        <w:t>a</w:t>
      </w:r>
      <w:r w:rsidRPr="00F2623D">
        <w:t>gę istniejące w obrębie Stradun zabytki architektury sakralnej i świeckiej, nieczynne podlegające ochronie cmentarze, pomniki przyrody i obiekty archeologiczne, których umiejscowienie uw</w:t>
      </w:r>
      <w:r w:rsidRPr="00F2623D">
        <w:t>i</w:t>
      </w:r>
      <w:r w:rsidRPr="00F2623D">
        <w:t>docznione jest na rysunkach „Studium".</w:t>
      </w:r>
    </w:p>
    <w:p w:rsidR="004B158C" w:rsidRPr="00F2623D" w:rsidRDefault="004B158C" w:rsidP="0081795B">
      <w:pPr>
        <w:pStyle w:val="punktowanie"/>
      </w:pPr>
      <w:r w:rsidRPr="00F2623D">
        <w:t>Cała wieś Straduny objęta jest strefą Ochrony Konserwatorskiej w związku z czym wszelkie decyzje dotyczące kształtowania prz</w:t>
      </w:r>
      <w:r w:rsidRPr="00F2623D">
        <w:t>e</w:t>
      </w:r>
      <w:r w:rsidRPr="00F2623D">
        <w:t>strzeni musza być uzgadniane z Wojewódzkim Konserwatorem Zabytków w Olsztynie (Oddział w Ełku).</w:t>
      </w:r>
    </w:p>
    <w:p w:rsidR="004B158C" w:rsidRPr="00F2623D" w:rsidRDefault="004B158C" w:rsidP="0081795B">
      <w:pPr>
        <w:pStyle w:val="punktowanie"/>
      </w:pPr>
      <w:r w:rsidRPr="00F2623D">
        <w:t>Położenie Stradun w obszarze chronionego krajobrazu podlega uwarunkowaniom zawartym w Rozporządzeniu nr 82/98 b. Woj</w:t>
      </w:r>
      <w:r w:rsidRPr="00F2623D">
        <w:t>e</w:t>
      </w:r>
      <w:r w:rsidRPr="00F2623D">
        <w:t>wody Suwalskiego z dnia 15 czerwca 1998 r. w sprawie zasad gospodarki przestrzennej na obszarach chronionego krajobrazu (Dz. Urz. woj. suwalskiego Nr 36, poz. 194 z 1998 r.) do czasu ogłoszenia w tej kwestii nowego Rozporządzenia Wojewody Warmińsko - Mazurskiego.</w:t>
      </w:r>
    </w:p>
    <w:p w:rsidR="004B158C" w:rsidRPr="00F2623D" w:rsidRDefault="004B158C" w:rsidP="0081795B">
      <w:pPr>
        <w:pStyle w:val="punktowanie"/>
      </w:pPr>
      <w:r w:rsidRPr="00F2623D">
        <w:t>Przeznaczenie nowych terenów pod kompleksy zabudowy jedn</w:t>
      </w:r>
      <w:r w:rsidRPr="00F2623D">
        <w:t>o</w:t>
      </w:r>
      <w:r w:rsidRPr="00F2623D">
        <w:lastRenderedPageBreak/>
        <w:t>rodzinnej lub letniskowej poprzedzone być musi sporządzeniem miejscowego planu zagospodarowania przestrzennego lub planu zabudowy, o ile pozwolą na to aktualne przepisy w zakresie pl</w:t>
      </w:r>
      <w:r w:rsidRPr="00F2623D">
        <w:t>a</w:t>
      </w:r>
      <w:r w:rsidRPr="00F2623D">
        <w:t>nowania przestrzennego.</w:t>
      </w:r>
    </w:p>
    <w:p w:rsidR="004B158C" w:rsidRPr="00F2623D" w:rsidRDefault="004B158C" w:rsidP="0081795B">
      <w:pPr>
        <w:pStyle w:val="punktowanie"/>
      </w:pPr>
      <w:r w:rsidRPr="00F2623D">
        <w:t>Konieczne jest opracowanie miejscowego planu zagospodarow</w:t>
      </w:r>
      <w:r w:rsidRPr="00F2623D">
        <w:t>a</w:t>
      </w:r>
      <w:r w:rsidRPr="00F2623D">
        <w:t>nia przestrzennego dla części wsi Straduny obejmującej obszar przyszłej obwodnicy na drodze krajowej Ełk - Olecko. Do czasu sporządzenia w/w planu nie należy dopuścić do zabudowy, która mogłaby uniemożliwić bądź znacznie zwiększyć koszty jej bud</w:t>
      </w:r>
      <w:r w:rsidRPr="00F2623D">
        <w:t>o</w:t>
      </w:r>
      <w:r w:rsidRPr="00F2623D">
        <w:t>wy.</w:t>
      </w:r>
    </w:p>
    <w:p w:rsidR="004B158C" w:rsidRPr="00F2623D" w:rsidRDefault="004B158C" w:rsidP="0081795B">
      <w:pPr>
        <w:pStyle w:val="punktowanie"/>
      </w:pPr>
      <w:r w:rsidRPr="00F2623D">
        <w:t>Dla części wsi Straduny obowiązują zatwierdzone po 1995 r. miejscowe plany zagospodarowania przestrzennego dla następ</w:t>
      </w:r>
      <w:r w:rsidRPr="00F2623D">
        <w:t>u</w:t>
      </w:r>
      <w:r w:rsidRPr="00F2623D">
        <w:t>jących obszarów.</w:t>
      </w:r>
    </w:p>
    <w:p w:rsidR="004B158C" w:rsidRPr="00F2623D" w:rsidRDefault="004B158C"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po południowej stronie drogi Straduny - Połom obejmujące działki 148/2 i 149 z przeznaczeniem pod budownictwo mies</w:t>
      </w:r>
      <w:r w:rsidRPr="00F2623D">
        <w:rPr>
          <w:spacing w:val="0"/>
          <w:sz w:val="28"/>
          <w:szCs w:val="28"/>
        </w:rPr>
        <w:t>z</w:t>
      </w:r>
      <w:r w:rsidRPr="00F2623D">
        <w:rPr>
          <w:spacing w:val="0"/>
          <w:sz w:val="28"/>
          <w:szCs w:val="28"/>
        </w:rPr>
        <w:t>kaniowe jednorodzinne i letniskowe (Uchwała Rady Gminy Ełk Nr XXXIII/220/98 z dn. 18.VI.199</w:t>
      </w:r>
      <w:r w:rsidR="007C48AE" w:rsidRPr="00F2623D">
        <w:rPr>
          <w:spacing w:val="0"/>
          <w:sz w:val="28"/>
          <w:szCs w:val="28"/>
        </w:rPr>
        <w:t>8 r.</w:t>
      </w:r>
      <w:r w:rsidRPr="00F2623D">
        <w:rPr>
          <w:spacing w:val="0"/>
          <w:sz w:val="28"/>
          <w:szCs w:val="28"/>
        </w:rPr>
        <w:t>);</w:t>
      </w:r>
    </w:p>
    <w:p w:rsidR="00B309EB" w:rsidRPr="00A24AA3" w:rsidRDefault="004B158C" w:rsidP="00A24AA3">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po południowej stronie drogi gminnej Straduny - Malinówka z przeznaczeniem pod budownictwo mieszkaniowe i tereny zi</w:t>
      </w:r>
      <w:r w:rsidRPr="00F2623D">
        <w:rPr>
          <w:spacing w:val="0"/>
          <w:sz w:val="28"/>
          <w:szCs w:val="28"/>
        </w:rPr>
        <w:t>e</w:t>
      </w:r>
      <w:r w:rsidR="0081795B" w:rsidRPr="00F2623D">
        <w:rPr>
          <w:spacing w:val="0"/>
          <w:sz w:val="28"/>
          <w:szCs w:val="28"/>
        </w:rPr>
        <w:t>lone (Uchwała Rady Gminy Nr XXII</w:t>
      </w:r>
      <w:r w:rsidRPr="00F2623D">
        <w:rPr>
          <w:spacing w:val="0"/>
          <w:sz w:val="28"/>
          <w:szCs w:val="28"/>
        </w:rPr>
        <w:t>/122/96 z dnia 30.XII.199</w:t>
      </w:r>
      <w:r w:rsidR="007C48AE" w:rsidRPr="00F2623D">
        <w:rPr>
          <w:spacing w:val="0"/>
          <w:sz w:val="28"/>
          <w:szCs w:val="28"/>
        </w:rPr>
        <w:t>6r.</w:t>
      </w:r>
      <w:r w:rsidRPr="00F2623D">
        <w:rPr>
          <w:spacing w:val="0"/>
          <w:sz w:val="28"/>
          <w:szCs w:val="28"/>
        </w:rPr>
        <w:t>)</w:t>
      </w:r>
    </w:p>
    <w:p w:rsidR="0081795B" w:rsidRPr="00F2623D" w:rsidRDefault="0081795B" w:rsidP="005070D7">
      <w:pPr>
        <w:pStyle w:val="poziom4"/>
        <w:spacing w:before="360"/>
      </w:pPr>
      <w:bookmarkStart w:id="111" w:name="_Toc358111596"/>
      <w:r w:rsidRPr="00F2623D">
        <w:t>SUCZKI</w:t>
      </w:r>
      <w:bookmarkEnd w:id="111"/>
    </w:p>
    <w:p w:rsidR="0081795B" w:rsidRPr="00F2623D" w:rsidRDefault="0081795B" w:rsidP="0081795B">
      <w:pPr>
        <w:pStyle w:val="podstawowy"/>
      </w:pPr>
      <w:r w:rsidRPr="00F2623D">
        <w:t>Wieś o podstawowej funkcji rolniczej z predyspozycjami do funkcji rekreacyjnej na kanwie dostępności do jeziora Bajtkowskiego.</w:t>
      </w:r>
    </w:p>
    <w:p w:rsidR="0081795B" w:rsidRPr="00F2623D" w:rsidRDefault="0081795B" w:rsidP="0081795B">
      <w:pPr>
        <w:pStyle w:val="podstawowy"/>
        <w:ind w:left="1134" w:firstLine="0"/>
      </w:pPr>
      <w:r w:rsidRPr="00F2623D">
        <w:t>Kierunki zagospodarowania przestrzennego i uwarunkowania rozwojowe.</w:t>
      </w:r>
    </w:p>
    <w:p w:rsidR="0081795B" w:rsidRPr="00F2623D" w:rsidRDefault="0081795B" w:rsidP="0081795B">
      <w:pPr>
        <w:pStyle w:val="punktowanie"/>
      </w:pPr>
      <w:r w:rsidRPr="00F2623D">
        <w:t>Dalszy rozwój terenów budowlanych wsi winien zmierzać w ki</w:t>
      </w:r>
      <w:r w:rsidRPr="00F2623D">
        <w:t>e</w:t>
      </w:r>
      <w:r w:rsidRPr="00F2623D">
        <w:t>runku południowym wzdłuż drogi powiatowej do Bajtkowa. Są tu korzystne warunki do lokalizacji mieszkalnictwa jednorodzinnego i letniskowego oraz agroturystyki, a także usług towarzyszących tej formie budownictwa.</w:t>
      </w:r>
    </w:p>
    <w:p w:rsidR="0081795B" w:rsidRPr="00F2623D" w:rsidRDefault="0081795B" w:rsidP="0081795B">
      <w:pPr>
        <w:pStyle w:val="punktowanie"/>
      </w:pPr>
      <w:r w:rsidRPr="00F2623D">
        <w:t>Podstawowym uwarunkowaniem rozwojowym jest kompleksowe rozwiązanie gospodarki wodno - ściekowej, szczególnie na obsz</w:t>
      </w:r>
      <w:r w:rsidRPr="00F2623D">
        <w:t>a</w:t>
      </w:r>
      <w:r w:rsidRPr="00F2623D">
        <w:t>rach, gdzie doprowadzono komunalne wodociągi.</w:t>
      </w:r>
    </w:p>
    <w:p w:rsidR="0081795B" w:rsidRPr="00F2623D" w:rsidRDefault="0081795B" w:rsidP="0081795B">
      <w:pPr>
        <w:pStyle w:val="podstawowy"/>
      </w:pPr>
      <w:r w:rsidRPr="00F2623D">
        <w:t>Uwarunkowania realizacyjne.</w:t>
      </w:r>
    </w:p>
    <w:p w:rsidR="0081795B" w:rsidRPr="00F2623D" w:rsidRDefault="0081795B" w:rsidP="0081795B">
      <w:pPr>
        <w:pStyle w:val="punktowanie"/>
      </w:pPr>
      <w:r w:rsidRPr="00F2623D">
        <w:t>Wyznaczanie nowych terenów b</w:t>
      </w:r>
      <w:r w:rsidR="008A6CB1" w:rsidRPr="00F2623D">
        <w:t>udowlanych musi być poprzedz</w:t>
      </w:r>
      <w:r w:rsidR="008A6CB1" w:rsidRPr="00F2623D">
        <w:t>o</w:t>
      </w:r>
      <w:r w:rsidR="008A6CB1" w:rsidRPr="00F2623D">
        <w:t>ne</w:t>
      </w:r>
      <w:r w:rsidR="008A6CB1" w:rsidRPr="00F2623D">
        <w:rPr>
          <w:lang w:eastAsia="x-none"/>
        </w:rPr>
        <w:t xml:space="preserve"> </w:t>
      </w:r>
      <w:r w:rsidRPr="00F2623D">
        <w:t>opracowaniem miejscowego planu zagospodarowania prz</w:t>
      </w:r>
      <w:r w:rsidRPr="00F2623D">
        <w:t>e</w:t>
      </w:r>
      <w:r w:rsidRPr="00F2623D">
        <w:t>strzennego, który będzie tu podstawą do podejmowania decyzji przestrzennych.</w:t>
      </w:r>
    </w:p>
    <w:p w:rsidR="0081795B" w:rsidRPr="00F2623D" w:rsidRDefault="0081795B" w:rsidP="0081795B">
      <w:pPr>
        <w:pStyle w:val="punktowanie"/>
      </w:pPr>
      <w:r w:rsidRPr="00F2623D">
        <w:t xml:space="preserve">Suczki położone są w obszarze chronionego krajobrazu gminy, w związku z czym wieś podlega uwarunkowaniom wynikającym z Rozporządzenia uwarunkowaniom wynikającym z rozporządzenia </w:t>
      </w:r>
      <w:r w:rsidRPr="00F2623D">
        <w:lastRenderedPageBreak/>
        <w:t>nr 82/98 b. Wojewody Suwalskiego z dnia 15 czerwca 199</w:t>
      </w:r>
      <w:r w:rsidR="007C48AE" w:rsidRPr="00F2623D">
        <w:t>8 r.</w:t>
      </w:r>
      <w:r w:rsidRPr="00F2623D">
        <w:t xml:space="preserve"> w sprawie zasad gospodarki przestrzennej na obszarach chronion</w:t>
      </w:r>
      <w:r w:rsidRPr="00F2623D">
        <w:t>e</w:t>
      </w:r>
      <w:r w:rsidRPr="00F2623D">
        <w:t>go krajobrazu (Dz.</w:t>
      </w:r>
      <w:r w:rsidR="00A478E5">
        <w:t xml:space="preserve"> </w:t>
      </w:r>
      <w:r w:rsidRPr="00F2623D">
        <w:t>Urz. woj. Suwalskiego Nr 36, poz. 194 z 199</w:t>
      </w:r>
      <w:r w:rsidR="007C48AE" w:rsidRPr="00F2623D">
        <w:t>8 r.</w:t>
      </w:r>
      <w:r w:rsidRPr="00F2623D">
        <w:t>) do czasu ogłoszenia w tej kwestii nowego Rozporządzenia W</w:t>
      </w:r>
      <w:r w:rsidRPr="00F2623D">
        <w:t>o</w:t>
      </w:r>
      <w:r w:rsidRPr="00F2623D">
        <w:t>jewody Warmińsko - Mazurskiego.</w:t>
      </w:r>
    </w:p>
    <w:p w:rsidR="0081795B" w:rsidRPr="00F2623D" w:rsidRDefault="0081795B" w:rsidP="00B03964">
      <w:pPr>
        <w:pStyle w:val="poziom4"/>
        <w:spacing w:before="240"/>
      </w:pPr>
      <w:bookmarkStart w:id="112" w:name="bookmark7"/>
      <w:bookmarkStart w:id="113" w:name="_Toc358111597"/>
      <w:r w:rsidRPr="00F2623D">
        <w:t>SZAREK</w:t>
      </w:r>
      <w:bookmarkEnd w:id="112"/>
      <w:bookmarkEnd w:id="113"/>
    </w:p>
    <w:p w:rsidR="0081795B" w:rsidRPr="00F2623D" w:rsidRDefault="0081795B" w:rsidP="0081795B">
      <w:pPr>
        <w:pStyle w:val="podstawowy"/>
      </w:pPr>
      <w:r w:rsidRPr="00F2623D">
        <w:t>Jednostka osadnicza powstała na kanwie zespołu dworskiego z pocz. XX w., którego zabudowania adaptowane zostały na potrzeby gospodarstwa rolnego Państwowego Ośrodka Hodowli Zarodowej w Ełku, uzupełnione zespołem budynków mieszkalnych dla pracowników gospodarstwa.</w:t>
      </w:r>
    </w:p>
    <w:p w:rsidR="0081795B" w:rsidRPr="00F2623D" w:rsidRDefault="0081795B" w:rsidP="0081795B">
      <w:pPr>
        <w:pStyle w:val="podstawowy"/>
        <w:ind w:left="1134" w:firstLine="0"/>
      </w:pPr>
      <w:r w:rsidRPr="00F2623D">
        <w:t>Kierunki zagospodarowania przestrzennego i uwarunkowania rozwojowe.</w:t>
      </w:r>
    </w:p>
    <w:p w:rsidR="0081795B" w:rsidRPr="00F2623D" w:rsidRDefault="0081795B" w:rsidP="0081795B">
      <w:pPr>
        <w:pStyle w:val="punktowanie"/>
      </w:pPr>
      <w:r w:rsidRPr="00F2623D">
        <w:t>Rozwój przestrzenny tej jednostki osadniczej nie jest pożądany ze względu na konflikty z zasobami kulturowymi i przyrodniczymi podlegającymi prawnej ochronie.</w:t>
      </w:r>
    </w:p>
    <w:p w:rsidR="0081795B" w:rsidRPr="00F2623D" w:rsidRDefault="0081795B" w:rsidP="0081795B">
      <w:pPr>
        <w:pStyle w:val="punktowanie"/>
      </w:pPr>
      <w:r w:rsidRPr="00F2623D">
        <w:t>Najwłaściwszym rozwiązaniem powinna być rehabilitacja zaby</w:t>
      </w:r>
      <w:r w:rsidRPr="00F2623D">
        <w:t>t</w:t>
      </w:r>
      <w:r w:rsidRPr="00F2623D">
        <w:t>kowego zespołu dworskiego oraz przystosowanie do harmonii z krajobrazem późniejszej zabudowy przez jej stosowną przebud</w:t>
      </w:r>
      <w:r w:rsidRPr="00F2623D">
        <w:t>o</w:t>
      </w:r>
      <w:r w:rsidRPr="00F2623D">
        <w:t>wę albo wręcz jej stopniową likwidację.</w:t>
      </w:r>
    </w:p>
    <w:p w:rsidR="0081795B" w:rsidRPr="00F2623D" w:rsidRDefault="0081795B" w:rsidP="0081795B">
      <w:pPr>
        <w:pStyle w:val="punktowanie"/>
      </w:pPr>
      <w:r w:rsidRPr="00F2623D">
        <w:t>W pobliżu Szarka przebiegają szlaki turystyczne: pieszy i rower</w:t>
      </w:r>
      <w:r w:rsidRPr="00F2623D">
        <w:t>o</w:t>
      </w:r>
      <w:r w:rsidRPr="00F2623D">
        <w:t xml:space="preserve">wy ukierunkowane na odwiedzanie punktu widokowego na górze </w:t>
      </w:r>
      <w:proofErr w:type="spellStart"/>
      <w:r w:rsidRPr="00F2623D">
        <w:t>Bunielce</w:t>
      </w:r>
      <w:proofErr w:type="spellEnd"/>
      <w:r w:rsidRPr="00F2623D">
        <w:t xml:space="preserve"> (167,0m </w:t>
      </w:r>
      <w:proofErr w:type="spellStart"/>
      <w:r w:rsidRPr="00F2623D">
        <w:t>npm</w:t>
      </w:r>
      <w:proofErr w:type="spellEnd"/>
      <w:r w:rsidRPr="00F2623D">
        <w:t>). We wsi mają szansę rozwinąć się usługi związane z obsługą ruchu turystycznego jako szansa przeciwdzi</w:t>
      </w:r>
      <w:r w:rsidRPr="00F2623D">
        <w:t>a</w:t>
      </w:r>
      <w:r w:rsidRPr="00F2623D">
        <w:t>łania bezrobociu dla tut. ludności.</w:t>
      </w:r>
    </w:p>
    <w:p w:rsidR="0081795B" w:rsidRPr="00F2623D" w:rsidRDefault="0081795B" w:rsidP="0081795B">
      <w:pPr>
        <w:pStyle w:val="podstawowy"/>
      </w:pPr>
      <w:r w:rsidRPr="00F2623D">
        <w:t>Uwarunkowania realizacyjne</w:t>
      </w:r>
    </w:p>
    <w:p w:rsidR="0081795B" w:rsidRPr="00F2623D" w:rsidRDefault="0081795B" w:rsidP="002E7F85">
      <w:pPr>
        <w:pStyle w:val="punktowanie"/>
        <w:spacing w:before="120"/>
        <w:ind w:left="714" w:hanging="357"/>
      </w:pPr>
      <w:r w:rsidRPr="00F2623D">
        <w:t>Wszelkie decyzje dotyczące kształtowania przestrzeni lub zab</w:t>
      </w:r>
      <w:r w:rsidRPr="00F2623D">
        <w:t>u</w:t>
      </w:r>
      <w:r w:rsidRPr="00F2623D">
        <w:t>dowy z racji istniejących tu obiektów zabytkowych oraz drzew - pomników przyrody - wymagają uzgodnień bądź z Wojewódzkim konserwatorem zabytków bądź Wojewódzkim Konserwatorem Przyrody stosownie do właściwości podejmowanych przedsi</w:t>
      </w:r>
      <w:r w:rsidRPr="00F2623D">
        <w:t>ę</w:t>
      </w:r>
      <w:r w:rsidRPr="00F2623D">
        <w:t>wzięć.</w:t>
      </w:r>
    </w:p>
    <w:p w:rsidR="00897790" w:rsidRPr="00F2623D" w:rsidRDefault="00897790" w:rsidP="002E7F85">
      <w:pPr>
        <w:pStyle w:val="poziom4"/>
        <w:spacing w:before="360" w:line="360" w:lineRule="auto"/>
      </w:pPr>
      <w:bookmarkStart w:id="114" w:name="bookmark8"/>
      <w:bookmarkStart w:id="115" w:name="_Toc358111598"/>
      <w:r w:rsidRPr="00F2623D">
        <w:t>SZELIGI - BUCZKI</w:t>
      </w:r>
      <w:bookmarkEnd w:id="114"/>
      <w:bookmarkEnd w:id="115"/>
    </w:p>
    <w:p w:rsidR="00897790" w:rsidRPr="00F2623D" w:rsidRDefault="00897790" w:rsidP="002E7F85">
      <w:pPr>
        <w:pStyle w:val="podstawowy"/>
        <w:spacing w:before="120"/>
      </w:pPr>
      <w:r w:rsidRPr="00F2623D">
        <w:t>Zespół wsi o dominującej funkcji rekreacyjnej. Największy w gminie Ełk ośrodek wypoczynku świątecznego. Funkcja rolnicza o zn</w:t>
      </w:r>
      <w:r w:rsidRPr="00F2623D">
        <w:t>i</w:t>
      </w:r>
      <w:r w:rsidRPr="00F2623D">
        <w:t>komym znaczeniu gospodarczym i społecznym.</w:t>
      </w:r>
    </w:p>
    <w:p w:rsidR="00897790" w:rsidRPr="00F2623D" w:rsidRDefault="00897790" w:rsidP="00897790">
      <w:pPr>
        <w:pStyle w:val="podstawowy"/>
        <w:ind w:left="1134" w:firstLine="0"/>
      </w:pPr>
      <w:r w:rsidRPr="00F2623D">
        <w:t>Kierunki zagospodarowania przestrzennego i uwarunkowania rozwojowe.</w:t>
      </w:r>
    </w:p>
    <w:p w:rsidR="00897790" w:rsidRPr="00F2623D" w:rsidRDefault="00897790" w:rsidP="0077025A">
      <w:pPr>
        <w:pStyle w:val="punktowanie"/>
      </w:pPr>
      <w:r w:rsidRPr="00F2623D">
        <w:t>Wiodąca funkcja rekreacyjna powinna być nadal utrzymana. D</w:t>
      </w:r>
      <w:r w:rsidRPr="00F2623D">
        <w:t>o</w:t>
      </w:r>
      <w:r w:rsidRPr="00F2623D">
        <w:t>strzegalny spadek zainteresowania kąpieliskiem w związku z w</w:t>
      </w:r>
      <w:r w:rsidRPr="00F2623D">
        <w:t>y</w:t>
      </w:r>
      <w:r w:rsidRPr="00F2623D">
        <w:lastRenderedPageBreak/>
        <w:t>budowaniem plaży i kąpieliska w Ełku. Likwidacja modnych ni</w:t>
      </w:r>
      <w:r w:rsidRPr="00F2623D">
        <w:t>e</w:t>
      </w:r>
      <w:r w:rsidRPr="00F2623D">
        <w:t>gdyś zakładowych ośrodków wypoczynkowych i ich komercjaliz</w:t>
      </w:r>
      <w:r w:rsidRPr="00F2623D">
        <w:t>a</w:t>
      </w:r>
      <w:r w:rsidRPr="00F2623D">
        <w:t>cja, atrakcyjne położenie w środowisku przyrodniczo - krajobr</w:t>
      </w:r>
      <w:r w:rsidRPr="00F2623D">
        <w:t>a</w:t>
      </w:r>
      <w:r w:rsidRPr="00F2623D">
        <w:t>zowym (akwen jeziora Selmęt Wielki o pow. 1261 ha, w sąsied</w:t>
      </w:r>
      <w:r w:rsidRPr="00F2623D">
        <w:t>z</w:t>
      </w:r>
      <w:r w:rsidRPr="00F2623D">
        <w:t>twie kompleksy leśne), przepływająca przez jezioro rzeka Lega za szlakiem kajakowym na jeziorze Rajgrodzkie i dalej na Pojezierze Augustowskie i kanał Augustowski - w przyszłości być może aż do Niemna, spowoduje wzrost zainteresowania turystycznego o d</w:t>
      </w:r>
      <w:r w:rsidRPr="00F2623D">
        <w:t>a</w:t>
      </w:r>
      <w:r w:rsidRPr="00F2623D">
        <w:t>lekim zasięgu.</w:t>
      </w:r>
    </w:p>
    <w:p w:rsidR="00897790" w:rsidRPr="00F2623D" w:rsidRDefault="00897790" w:rsidP="0077025A">
      <w:pPr>
        <w:pStyle w:val="punktowanie"/>
        <w:rPr>
          <w:spacing w:val="0"/>
        </w:rPr>
      </w:pPr>
      <w:r w:rsidRPr="00F2623D">
        <w:rPr>
          <w:spacing w:val="0"/>
        </w:rPr>
        <w:t>W związku z powyższymi prognozami należałoby chronić pozost</w:t>
      </w:r>
      <w:r w:rsidRPr="00F2623D">
        <w:rPr>
          <w:spacing w:val="0"/>
        </w:rPr>
        <w:t>a</w:t>
      </w:r>
      <w:r w:rsidRPr="00F2623D">
        <w:rPr>
          <w:spacing w:val="0"/>
        </w:rPr>
        <w:t>łe rezerwy terenów pod przyszła bazę i zaplecze dla turystyki wo</w:t>
      </w:r>
      <w:r w:rsidRPr="00F2623D">
        <w:rPr>
          <w:spacing w:val="0"/>
        </w:rPr>
        <w:t>d</w:t>
      </w:r>
      <w:r w:rsidRPr="00F2623D">
        <w:rPr>
          <w:spacing w:val="0"/>
        </w:rPr>
        <w:t>nej, która może stać się znaczącym elementem zamożności sam</w:t>
      </w:r>
      <w:r w:rsidRPr="00F2623D">
        <w:rPr>
          <w:spacing w:val="0"/>
        </w:rPr>
        <w:t>o</w:t>
      </w:r>
      <w:r w:rsidRPr="00F2623D">
        <w:rPr>
          <w:spacing w:val="0"/>
        </w:rPr>
        <w:t>rządu gminnego. Wskazane byłoby pozyskanie przez gminę zas</w:t>
      </w:r>
      <w:r w:rsidRPr="00F2623D">
        <w:rPr>
          <w:spacing w:val="0"/>
        </w:rPr>
        <w:t>o</w:t>
      </w:r>
      <w:r w:rsidRPr="00F2623D">
        <w:rPr>
          <w:spacing w:val="0"/>
        </w:rPr>
        <w:t>bów terenowych w północno - wschodniej części wsi zwolnionych przez zlikwidowaną w Ełku jednostkę wojskową z przeznaczeniem pod zorganizowaną działalność inwestycyjną z pierwszeństwem dla infrastruktury obsługi ruchu turystycznego oraz obiektów o ch</w:t>
      </w:r>
      <w:r w:rsidRPr="00F2623D">
        <w:rPr>
          <w:spacing w:val="0"/>
        </w:rPr>
        <w:t>a</w:t>
      </w:r>
      <w:r w:rsidRPr="00F2623D">
        <w:rPr>
          <w:spacing w:val="0"/>
        </w:rPr>
        <w:t>rakterze turystyczno - wypoczynkowym. Uzupełniającą formę z</w:t>
      </w:r>
      <w:r w:rsidRPr="00F2623D">
        <w:rPr>
          <w:spacing w:val="0"/>
        </w:rPr>
        <w:t>a</w:t>
      </w:r>
      <w:r w:rsidRPr="00F2623D">
        <w:rPr>
          <w:spacing w:val="0"/>
        </w:rPr>
        <w:t>inwestowania mogłoby stanowić budownictwo mieszkaniowe je</w:t>
      </w:r>
      <w:r w:rsidRPr="00F2623D">
        <w:rPr>
          <w:spacing w:val="0"/>
        </w:rPr>
        <w:t>d</w:t>
      </w:r>
      <w:r w:rsidRPr="00F2623D">
        <w:rPr>
          <w:spacing w:val="0"/>
        </w:rPr>
        <w:t>norodzinne typu rezydencjonalnego w ewentualnym połączeniu z funkcją pensjonatową. O szczegółowym rozgraniczeniu różnych form użytkowania terenu rozstrzygną ustalenia miejscowego planu zagospodarowania przestrzennego.</w:t>
      </w:r>
    </w:p>
    <w:p w:rsidR="0077025A" w:rsidRPr="00F2623D" w:rsidRDefault="00897790" w:rsidP="0077025A">
      <w:pPr>
        <w:pStyle w:val="punktowanie"/>
      </w:pPr>
      <w:r w:rsidRPr="00F2623D">
        <w:t>W porozumieniu i współdziałaniu z samorządem gminy Kalinowo podjąć należy działania dla zorganizowania statku spacerowego po jeziorze Selmęt Wielki z budową przystani pasażerskich w atrakcyjnych miejscowościach położonych nad nim, w tym ocz</w:t>
      </w:r>
      <w:r w:rsidRPr="00F2623D">
        <w:t>y</w:t>
      </w:r>
      <w:r w:rsidRPr="00F2623D">
        <w:t xml:space="preserve">wiście w Szeligach </w:t>
      </w:r>
      <w:r w:rsidR="0077025A" w:rsidRPr="00F2623D">
        <w:t>–</w:t>
      </w:r>
      <w:r w:rsidRPr="00F2623D">
        <w:t xml:space="preserve"> Buczkach</w:t>
      </w:r>
      <w:r w:rsidR="0077025A" w:rsidRPr="00F2623D">
        <w:t>.</w:t>
      </w:r>
    </w:p>
    <w:p w:rsidR="00897790" w:rsidRPr="00F2623D" w:rsidRDefault="00897790" w:rsidP="0077025A">
      <w:pPr>
        <w:pStyle w:val="punktowanie"/>
      </w:pPr>
      <w:r w:rsidRPr="00F2623D">
        <w:t>W południowo - zachodniej części wsi w przestrzeni pomiędzy campingiem MOSiR a ścianą lasu po północnej stronie drogi do niego należałoby rozważyć przeznaczenie terenu użytkowanym niegdyś do ćwiczeń strażackich.</w:t>
      </w:r>
    </w:p>
    <w:p w:rsidR="00897790" w:rsidRPr="00F2623D" w:rsidRDefault="00897790" w:rsidP="0077025A">
      <w:pPr>
        <w:pStyle w:val="punktowanie"/>
      </w:pPr>
      <w:r w:rsidRPr="00F2623D">
        <w:t>W części środkowej wsi przy drodze wiodącej z Ełku do campingu MOSiR do rozważenia lokalizacja niewielkiego zespołu domków letniskowych.</w:t>
      </w:r>
    </w:p>
    <w:p w:rsidR="00897790" w:rsidRPr="00F2623D" w:rsidRDefault="00897790" w:rsidP="0077025A">
      <w:pPr>
        <w:pStyle w:val="punktowanie"/>
      </w:pPr>
      <w:r w:rsidRPr="00F2623D">
        <w:t>Podstawowym uwarunkowaniem rozwojowym zespołu wsi Szeligi - Buczki jest konieczność jak najszybszego rozwiązania gosp</w:t>
      </w:r>
      <w:r w:rsidRPr="00F2623D">
        <w:t>o</w:t>
      </w:r>
      <w:r w:rsidRPr="00F2623D">
        <w:t>darki wodno - ściekowej opartej na połączeniu z systemami uzbr</w:t>
      </w:r>
      <w:r w:rsidRPr="00F2623D">
        <w:t>o</w:t>
      </w:r>
      <w:r w:rsidRPr="00F2623D">
        <w:t>jenia komunalnego Ełku.</w:t>
      </w:r>
    </w:p>
    <w:p w:rsidR="00867945" w:rsidRPr="006969FD" w:rsidRDefault="00867945" w:rsidP="006969FD">
      <w:pPr>
        <w:pStyle w:val="punktowanie"/>
        <w:spacing w:before="0"/>
        <w:rPr>
          <w:b/>
          <w:color w:val="76923C" w:themeColor="accent3" w:themeShade="BF"/>
        </w:rPr>
      </w:pPr>
      <w:r w:rsidRPr="006969FD">
        <w:rPr>
          <w:b/>
          <w:color w:val="76923C" w:themeColor="accent3" w:themeShade="BF"/>
        </w:rPr>
        <w:t>Wyznaczenie terenów budowlanych w sąsiedztwie węzła dr</w:t>
      </w:r>
      <w:r w:rsidRPr="006969FD">
        <w:rPr>
          <w:b/>
          <w:color w:val="76923C" w:themeColor="accent3" w:themeShade="BF"/>
        </w:rPr>
        <w:t>o</w:t>
      </w:r>
      <w:r w:rsidRPr="006969FD">
        <w:rPr>
          <w:b/>
          <w:color w:val="76923C" w:themeColor="accent3" w:themeShade="BF"/>
        </w:rPr>
        <w:t xml:space="preserve">gowego dróg krajowych </w:t>
      </w:r>
      <w:r w:rsidR="00FD3AD8" w:rsidRPr="006969FD">
        <w:rPr>
          <w:b/>
          <w:color w:val="76923C" w:themeColor="accent3" w:themeShade="BF"/>
          <w:lang w:eastAsia="x-none"/>
        </w:rPr>
        <w:t>(</w:t>
      </w:r>
      <w:r w:rsidRPr="006969FD">
        <w:rPr>
          <w:b/>
          <w:color w:val="76923C" w:themeColor="accent3" w:themeShade="BF"/>
        </w:rPr>
        <w:t xml:space="preserve">istniejącej </w:t>
      </w:r>
      <w:r w:rsidR="006A3863" w:rsidRPr="006969FD">
        <w:rPr>
          <w:b/>
          <w:color w:val="76923C" w:themeColor="accent3" w:themeShade="BF"/>
        </w:rPr>
        <w:t>DK</w:t>
      </w:r>
      <w:r w:rsidR="00061253" w:rsidRPr="006969FD">
        <w:rPr>
          <w:b/>
          <w:color w:val="76923C" w:themeColor="accent3" w:themeShade="BF"/>
        </w:rPr>
        <w:t>16</w:t>
      </w:r>
      <w:r w:rsidR="006A3863" w:rsidRPr="006969FD">
        <w:rPr>
          <w:b/>
          <w:color w:val="76923C" w:themeColor="accent3" w:themeShade="BF"/>
        </w:rPr>
        <w:t xml:space="preserve"> </w:t>
      </w:r>
      <w:r w:rsidRPr="006969FD">
        <w:rPr>
          <w:b/>
          <w:color w:val="76923C" w:themeColor="accent3" w:themeShade="BF"/>
        </w:rPr>
        <w:t xml:space="preserve">i projektowanej </w:t>
      </w:r>
      <w:r w:rsidRPr="006969FD">
        <w:rPr>
          <w:b/>
          <w:color w:val="76923C" w:themeColor="accent3" w:themeShade="BF"/>
          <w:lang w:eastAsia="x-none"/>
        </w:rPr>
        <w:t>S</w:t>
      </w:r>
      <w:r w:rsidRPr="006969FD">
        <w:rPr>
          <w:b/>
          <w:color w:val="76923C" w:themeColor="accent3" w:themeShade="BF"/>
        </w:rPr>
        <w:t>61</w:t>
      </w:r>
      <w:r w:rsidR="00FD3AD8" w:rsidRPr="006969FD">
        <w:rPr>
          <w:b/>
          <w:color w:val="76923C" w:themeColor="accent3" w:themeShade="BF"/>
          <w:lang w:eastAsia="x-none"/>
        </w:rPr>
        <w:t>)</w:t>
      </w:r>
      <w:r w:rsidR="00E6732D" w:rsidRPr="006969FD">
        <w:rPr>
          <w:b/>
          <w:color w:val="76923C" w:themeColor="accent3" w:themeShade="BF"/>
          <w:lang w:eastAsia="x-none"/>
        </w:rPr>
        <w:t xml:space="preserve"> </w:t>
      </w:r>
      <w:r w:rsidR="00E6732D" w:rsidRPr="006969FD">
        <w:rPr>
          <w:b/>
          <w:color w:val="76923C" w:themeColor="accent3" w:themeShade="BF"/>
        </w:rPr>
        <w:t>dla</w:t>
      </w:r>
      <w:r w:rsidR="00E6732D" w:rsidRPr="006969FD">
        <w:rPr>
          <w:b/>
          <w:color w:val="76923C" w:themeColor="accent3" w:themeShade="BF"/>
          <w:lang w:eastAsia="x-none"/>
        </w:rPr>
        <w:t>:</w:t>
      </w:r>
    </w:p>
    <w:p w:rsidR="00867945" w:rsidRPr="006969FD" w:rsidRDefault="00E6732D" w:rsidP="006969FD">
      <w:pPr>
        <w:pStyle w:val="punktowanie"/>
        <w:numPr>
          <w:ilvl w:val="0"/>
          <w:numId w:val="0"/>
        </w:numPr>
        <w:tabs>
          <w:tab w:val="left" w:pos="851"/>
        </w:tabs>
        <w:spacing w:before="0"/>
        <w:ind w:left="851" w:hanging="142"/>
        <w:rPr>
          <w:b/>
          <w:color w:val="76923C" w:themeColor="accent3" w:themeShade="BF"/>
          <w:lang w:eastAsia="x-none"/>
        </w:rPr>
      </w:pPr>
      <w:r w:rsidRPr="006969FD">
        <w:rPr>
          <w:b/>
          <w:color w:val="76923C" w:themeColor="accent3" w:themeShade="BF"/>
          <w:lang w:eastAsia="x-none"/>
        </w:rPr>
        <w:t xml:space="preserve">- zabudowy </w:t>
      </w:r>
      <w:r w:rsidR="00867945" w:rsidRPr="006969FD">
        <w:rPr>
          <w:b/>
          <w:color w:val="76923C" w:themeColor="accent3" w:themeShade="BF"/>
          <w:lang w:eastAsia="x-none"/>
        </w:rPr>
        <w:t xml:space="preserve">usługowej </w:t>
      </w:r>
      <w:r w:rsidR="00867945" w:rsidRPr="006969FD">
        <w:rPr>
          <w:b/>
          <w:color w:val="76923C" w:themeColor="accent3" w:themeShade="BF"/>
        </w:rPr>
        <w:t>(</w:t>
      </w:r>
      <w:r w:rsidR="00867945" w:rsidRPr="006969FD">
        <w:rPr>
          <w:b/>
          <w:color w:val="76923C" w:themeColor="accent3" w:themeShade="BF"/>
          <w:lang w:eastAsia="x-none"/>
        </w:rPr>
        <w:t xml:space="preserve">oznaczonej </w:t>
      </w:r>
      <w:r w:rsidR="000678E8" w:rsidRPr="006969FD">
        <w:rPr>
          <w:b/>
          <w:color w:val="76923C" w:themeColor="accent3" w:themeShade="BF"/>
          <w:lang w:eastAsia="x-none"/>
        </w:rPr>
        <w:t xml:space="preserve">w Studium </w:t>
      </w:r>
      <w:r w:rsidR="00867945" w:rsidRPr="006969FD">
        <w:rPr>
          <w:b/>
          <w:color w:val="76923C" w:themeColor="accent3" w:themeShade="BF"/>
          <w:lang w:eastAsia="x-none"/>
        </w:rPr>
        <w:t>na rysunku nr 2  symbolem U</w:t>
      </w:r>
      <w:r w:rsidR="00867945" w:rsidRPr="006969FD">
        <w:rPr>
          <w:b/>
          <w:color w:val="76923C" w:themeColor="accent3" w:themeShade="BF"/>
        </w:rPr>
        <w:t>),</w:t>
      </w:r>
      <w:r w:rsidR="008816F3" w:rsidRPr="006969FD">
        <w:rPr>
          <w:b/>
          <w:color w:val="76923C" w:themeColor="accent3" w:themeShade="BF"/>
        </w:rPr>
        <w:t xml:space="preserve"> </w:t>
      </w:r>
      <w:r w:rsidR="0030586F" w:rsidRPr="006969FD">
        <w:rPr>
          <w:b/>
          <w:color w:val="76923C" w:themeColor="accent3" w:themeShade="BF"/>
        </w:rPr>
        <w:t>przy:</w:t>
      </w:r>
    </w:p>
    <w:p w:rsidR="006C5D4A" w:rsidRPr="006969FD" w:rsidRDefault="006C5D4A" w:rsidP="006969FD">
      <w:pPr>
        <w:pStyle w:val="podstawowy"/>
        <w:numPr>
          <w:ilvl w:val="0"/>
          <w:numId w:val="71"/>
        </w:numPr>
        <w:spacing w:before="0" w:after="0"/>
        <w:rPr>
          <w:b/>
          <w:color w:val="76923C" w:themeColor="accent3" w:themeShade="BF"/>
          <w:spacing w:val="2"/>
          <w:lang w:eastAsia="x-none"/>
        </w:rPr>
      </w:pPr>
      <w:r w:rsidRPr="006969FD">
        <w:rPr>
          <w:b/>
          <w:color w:val="76923C" w:themeColor="accent3" w:themeShade="BF"/>
          <w:spacing w:val="2"/>
          <w:lang w:eastAsia="x-none"/>
        </w:rPr>
        <w:lastRenderedPageBreak/>
        <w:t>minimaln</w:t>
      </w:r>
      <w:r w:rsidR="0030586F" w:rsidRPr="006969FD">
        <w:rPr>
          <w:b/>
          <w:color w:val="76923C" w:themeColor="accent3" w:themeShade="BF"/>
          <w:spacing w:val="2"/>
          <w:lang w:eastAsia="x-none"/>
        </w:rPr>
        <w:t>ej</w:t>
      </w:r>
      <w:r w:rsidRPr="006969FD">
        <w:rPr>
          <w:b/>
          <w:color w:val="76923C" w:themeColor="accent3" w:themeShade="BF"/>
          <w:spacing w:val="2"/>
          <w:lang w:eastAsia="x-none"/>
        </w:rPr>
        <w:t xml:space="preserve"> powierzchni działek 0,15 ha,</w:t>
      </w:r>
    </w:p>
    <w:p w:rsidR="006C5D4A" w:rsidRPr="006969FD" w:rsidRDefault="006C5D4A" w:rsidP="006969FD">
      <w:pPr>
        <w:pStyle w:val="podstawowy"/>
        <w:numPr>
          <w:ilvl w:val="0"/>
          <w:numId w:val="71"/>
        </w:numPr>
        <w:spacing w:before="0" w:after="0"/>
        <w:rPr>
          <w:b/>
          <w:color w:val="76923C" w:themeColor="accent3" w:themeShade="BF"/>
          <w:spacing w:val="2"/>
        </w:rPr>
      </w:pPr>
      <w:r w:rsidRPr="006969FD">
        <w:rPr>
          <w:b/>
          <w:color w:val="76923C" w:themeColor="accent3" w:themeShade="BF"/>
          <w:spacing w:val="2"/>
          <w:lang w:eastAsia="x-none"/>
        </w:rPr>
        <w:t>wysokoś</w:t>
      </w:r>
      <w:r w:rsidR="00EC4AF5" w:rsidRPr="006969FD">
        <w:rPr>
          <w:b/>
          <w:color w:val="76923C" w:themeColor="accent3" w:themeShade="BF"/>
          <w:spacing w:val="2"/>
          <w:lang w:eastAsia="x-none"/>
        </w:rPr>
        <w:t>ci</w:t>
      </w:r>
      <w:r w:rsidRPr="006969FD">
        <w:rPr>
          <w:b/>
          <w:color w:val="76923C" w:themeColor="accent3" w:themeShade="BF"/>
          <w:spacing w:val="2"/>
          <w:lang w:eastAsia="x-none"/>
        </w:rPr>
        <w:t xml:space="preserve"> zabudowy do 10,0 m </w:t>
      </w:r>
      <w:proofErr w:type="spellStart"/>
      <w:r w:rsidRPr="006969FD">
        <w:rPr>
          <w:b/>
          <w:color w:val="76923C" w:themeColor="accent3" w:themeShade="BF"/>
          <w:spacing w:val="2"/>
          <w:lang w:eastAsia="x-none"/>
        </w:rPr>
        <w:t>npt</w:t>
      </w:r>
      <w:proofErr w:type="spellEnd"/>
      <w:r w:rsidRPr="006969FD">
        <w:rPr>
          <w:b/>
          <w:color w:val="76923C" w:themeColor="accent3" w:themeShade="BF"/>
          <w:spacing w:val="2"/>
          <w:lang w:eastAsia="x-none"/>
        </w:rPr>
        <w:t>.,</w:t>
      </w:r>
    </w:p>
    <w:p w:rsidR="00B309EB" w:rsidRPr="006969FD" w:rsidRDefault="006C5D4A" w:rsidP="006969FD">
      <w:pPr>
        <w:pStyle w:val="podstawowy"/>
        <w:numPr>
          <w:ilvl w:val="0"/>
          <w:numId w:val="71"/>
        </w:numPr>
        <w:spacing w:before="0" w:after="0"/>
        <w:rPr>
          <w:b/>
          <w:color w:val="76923C" w:themeColor="accent3" w:themeShade="BF"/>
          <w:spacing w:val="2"/>
        </w:rPr>
      </w:pPr>
      <w:r w:rsidRPr="006969FD">
        <w:rPr>
          <w:b/>
          <w:color w:val="76923C" w:themeColor="accent3" w:themeShade="BF"/>
          <w:spacing w:val="2"/>
          <w:lang w:eastAsia="x-none"/>
        </w:rPr>
        <w:t>współczynnik</w:t>
      </w:r>
      <w:r w:rsidR="00EC4AF5" w:rsidRPr="006969FD">
        <w:rPr>
          <w:b/>
          <w:color w:val="76923C" w:themeColor="accent3" w:themeShade="BF"/>
          <w:spacing w:val="2"/>
          <w:lang w:eastAsia="x-none"/>
        </w:rPr>
        <w:t>u</w:t>
      </w:r>
      <w:r w:rsidRPr="006969FD">
        <w:rPr>
          <w:b/>
          <w:color w:val="76923C" w:themeColor="accent3" w:themeShade="BF"/>
          <w:spacing w:val="2"/>
          <w:lang w:eastAsia="x-none"/>
        </w:rPr>
        <w:t xml:space="preserve"> intensywności zabudowy 0,2 do 0,6</w:t>
      </w:r>
      <w:r w:rsidR="00B309EB" w:rsidRPr="006969FD">
        <w:rPr>
          <w:b/>
          <w:color w:val="76923C" w:themeColor="accent3" w:themeShade="BF"/>
          <w:spacing w:val="2"/>
          <w:lang w:eastAsia="x-none"/>
        </w:rPr>
        <w:t>;</w:t>
      </w:r>
    </w:p>
    <w:p w:rsidR="006C5D4A" w:rsidRPr="006969FD" w:rsidRDefault="00B309EB" w:rsidP="006969FD">
      <w:pPr>
        <w:pStyle w:val="podstawowy"/>
        <w:numPr>
          <w:ilvl w:val="0"/>
          <w:numId w:val="71"/>
        </w:numPr>
        <w:spacing w:before="0" w:after="0"/>
        <w:rPr>
          <w:b/>
          <w:color w:val="76923C" w:themeColor="accent3" w:themeShade="BF"/>
          <w:spacing w:val="2"/>
        </w:rPr>
      </w:pPr>
      <w:r w:rsidRPr="006969FD">
        <w:rPr>
          <w:b/>
          <w:color w:val="76923C" w:themeColor="accent3" w:themeShade="BF"/>
          <w:spacing w:val="2"/>
          <w:lang w:eastAsia="x-none"/>
        </w:rPr>
        <w:t>powierzchni biologicznie czynn</w:t>
      </w:r>
      <w:r w:rsidR="007874DF" w:rsidRPr="006969FD">
        <w:rPr>
          <w:b/>
          <w:color w:val="76923C" w:themeColor="accent3" w:themeShade="BF"/>
          <w:spacing w:val="2"/>
          <w:lang w:eastAsia="x-none"/>
        </w:rPr>
        <w:t>ej</w:t>
      </w:r>
      <w:r w:rsidRPr="006969FD">
        <w:rPr>
          <w:b/>
          <w:color w:val="76923C" w:themeColor="accent3" w:themeShade="BF"/>
          <w:spacing w:val="2"/>
          <w:lang w:eastAsia="x-none"/>
        </w:rPr>
        <w:t xml:space="preserve"> działki budowlanej min. 20%</w:t>
      </w:r>
      <w:r w:rsidR="00924923" w:rsidRPr="006969FD">
        <w:rPr>
          <w:b/>
          <w:color w:val="76923C" w:themeColor="accent3" w:themeShade="BF"/>
          <w:spacing w:val="2"/>
          <w:lang w:eastAsia="x-none"/>
        </w:rPr>
        <w:t>;</w:t>
      </w:r>
    </w:p>
    <w:p w:rsidR="00867945" w:rsidRPr="006969FD" w:rsidRDefault="00E6732D" w:rsidP="006969FD">
      <w:pPr>
        <w:pStyle w:val="punktowanie"/>
        <w:numPr>
          <w:ilvl w:val="0"/>
          <w:numId w:val="0"/>
        </w:numPr>
        <w:spacing w:before="0"/>
        <w:ind w:left="993" w:hanging="284"/>
        <w:rPr>
          <w:b/>
          <w:color w:val="76923C" w:themeColor="accent3" w:themeShade="BF"/>
          <w:lang w:eastAsia="x-none"/>
        </w:rPr>
      </w:pPr>
      <w:r w:rsidRPr="006969FD">
        <w:rPr>
          <w:b/>
          <w:color w:val="76923C" w:themeColor="accent3" w:themeShade="BF"/>
          <w:lang w:eastAsia="x-none"/>
        </w:rPr>
        <w:t xml:space="preserve">- </w:t>
      </w:r>
      <w:r w:rsidR="00867945" w:rsidRPr="006969FD">
        <w:rPr>
          <w:b/>
          <w:color w:val="76923C" w:themeColor="accent3" w:themeShade="BF"/>
          <w:lang w:eastAsia="x-none"/>
        </w:rPr>
        <w:t>zabudowy techniczno-produkcyjnej i usługowej (</w:t>
      </w:r>
      <w:r w:rsidRPr="006969FD">
        <w:rPr>
          <w:b/>
          <w:color w:val="76923C" w:themeColor="accent3" w:themeShade="BF"/>
          <w:lang w:eastAsia="x-none"/>
        </w:rPr>
        <w:t>oznaczonej</w:t>
      </w:r>
      <w:r w:rsidR="00867945" w:rsidRPr="006969FD">
        <w:rPr>
          <w:b/>
          <w:color w:val="76923C" w:themeColor="accent3" w:themeShade="BF"/>
          <w:lang w:eastAsia="x-none"/>
        </w:rPr>
        <w:t xml:space="preserve"> </w:t>
      </w:r>
      <w:r w:rsidR="00EC2D42" w:rsidRPr="006969FD">
        <w:rPr>
          <w:b/>
          <w:color w:val="76923C" w:themeColor="accent3" w:themeShade="BF"/>
          <w:lang w:eastAsia="x-none"/>
        </w:rPr>
        <w:t xml:space="preserve">w </w:t>
      </w:r>
      <w:r w:rsidR="007874DF" w:rsidRPr="006969FD">
        <w:rPr>
          <w:b/>
          <w:color w:val="76923C" w:themeColor="accent3" w:themeShade="BF"/>
          <w:lang w:eastAsia="x-none"/>
        </w:rPr>
        <w:t xml:space="preserve">Studium </w:t>
      </w:r>
      <w:r w:rsidR="00867945" w:rsidRPr="006969FD">
        <w:rPr>
          <w:b/>
          <w:color w:val="76923C" w:themeColor="accent3" w:themeShade="BF"/>
          <w:lang w:eastAsia="x-none"/>
        </w:rPr>
        <w:t>na rysunku nr 2 symbolem UP),</w:t>
      </w:r>
      <w:r w:rsidR="00EC4AF5" w:rsidRPr="006969FD">
        <w:rPr>
          <w:b/>
          <w:color w:val="76923C" w:themeColor="accent3" w:themeShade="BF"/>
          <w:lang w:eastAsia="x-none"/>
        </w:rPr>
        <w:t xml:space="preserve"> przy:</w:t>
      </w:r>
    </w:p>
    <w:p w:rsidR="006C5D4A" w:rsidRPr="006969FD" w:rsidRDefault="006C5D4A" w:rsidP="006969FD">
      <w:pPr>
        <w:pStyle w:val="podstawowy"/>
        <w:numPr>
          <w:ilvl w:val="0"/>
          <w:numId w:val="72"/>
        </w:numPr>
        <w:spacing w:before="0" w:after="0"/>
        <w:rPr>
          <w:b/>
          <w:color w:val="76923C" w:themeColor="accent3" w:themeShade="BF"/>
          <w:spacing w:val="2"/>
          <w:lang w:eastAsia="x-none"/>
        </w:rPr>
      </w:pPr>
      <w:r w:rsidRPr="006969FD">
        <w:rPr>
          <w:b/>
          <w:color w:val="76923C" w:themeColor="accent3" w:themeShade="BF"/>
          <w:spacing w:val="2"/>
          <w:lang w:eastAsia="x-none"/>
        </w:rPr>
        <w:t>minimaln</w:t>
      </w:r>
      <w:r w:rsidR="00EC4AF5" w:rsidRPr="006969FD">
        <w:rPr>
          <w:b/>
          <w:color w:val="76923C" w:themeColor="accent3" w:themeShade="BF"/>
          <w:spacing w:val="2"/>
          <w:lang w:eastAsia="x-none"/>
        </w:rPr>
        <w:t>ej</w:t>
      </w:r>
      <w:r w:rsidRPr="006969FD">
        <w:rPr>
          <w:b/>
          <w:color w:val="76923C" w:themeColor="accent3" w:themeShade="BF"/>
          <w:spacing w:val="2"/>
          <w:lang w:eastAsia="x-none"/>
        </w:rPr>
        <w:t xml:space="preserve"> powierzchni działek 0,25 ha,</w:t>
      </w:r>
    </w:p>
    <w:p w:rsidR="00DF10F6" w:rsidRPr="006969FD" w:rsidRDefault="006C5D4A" w:rsidP="006969FD">
      <w:pPr>
        <w:pStyle w:val="podstawowy"/>
        <w:numPr>
          <w:ilvl w:val="0"/>
          <w:numId w:val="72"/>
        </w:numPr>
        <w:spacing w:before="0" w:after="0"/>
        <w:rPr>
          <w:b/>
          <w:color w:val="76923C" w:themeColor="accent3" w:themeShade="BF"/>
          <w:spacing w:val="2"/>
        </w:rPr>
      </w:pPr>
      <w:r w:rsidRPr="006969FD">
        <w:rPr>
          <w:b/>
          <w:color w:val="76923C" w:themeColor="accent3" w:themeShade="BF"/>
          <w:spacing w:val="2"/>
          <w:lang w:eastAsia="x-none"/>
        </w:rPr>
        <w:t>wysokoś</w:t>
      </w:r>
      <w:r w:rsidR="00492566" w:rsidRPr="006969FD">
        <w:rPr>
          <w:b/>
          <w:color w:val="76923C" w:themeColor="accent3" w:themeShade="BF"/>
          <w:spacing w:val="2"/>
          <w:lang w:eastAsia="x-none"/>
        </w:rPr>
        <w:t>ci</w:t>
      </w:r>
      <w:r w:rsidRPr="006969FD">
        <w:rPr>
          <w:b/>
          <w:color w:val="76923C" w:themeColor="accent3" w:themeShade="BF"/>
          <w:spacing w:val="2"/>
          <w:lang w:eastAsia="x-none"/>
        </w:rPr>
        <w:t xml:space="preserve"> zabudowy do 10,0 m </w:t>
      </w:r>
      <w:proofErr w:type="spellStart"/>
      <w:r w:rsidRPr="006969FD">
        <w:rPr>
          <w:b/>
          <w:color w:val="76923C" w:themeColor="accent3" w:themeShade="BF"/>
          <w:spacing w:val="2"/>
          <w:lang w:eastAsia="x-none"/>
        </w:rPr>
        <w:t>npt</w:t>
      </w:r>
      <w:proofErr w:type="spellEnd"/>
      <w:r w:rsidRPr="006969FD">
        <w:rPr>
          <w:b/>
          <w:color w:val="76923C" w:themeColor="accent3" w:themeShade="BF"/>
          <w:spacing w:val="2"/>
          <w:lang w:eastAsia="x-none"/>
        </w:rPr>
        <w:t>.,</w:t>
      </w:r>
      <w:r w:rsidR="007F4C9B" w:rsidRPr="006969FD">
        <w:rPr>
          <w:b/>
          <w:color w:val="76923C" w:themeColor="accent3" w:themeShade="BF"/>
          <w:spacing w:val="2"/>
          <w:lang w:eastAsia="x-none"/>
        </w:rPr>
        <w:t xml:space="preserve"> </w:t>
      </w:r>
    </w:p>
    <w:p w:rsidR="00B309EB" w:rsidRPr="006969FD" w:rsidRDefault="006C5D4A" w:rsidP="006969FD">
      <w:pPr>
        <w:pStyle w:val="podstawowy"/>
        <w:numPr>
          <w:ilvl w:val="0"/>
          <w:numId w:val="72"/>
        </w:numPr>
        <w:spacing w:before="0" w:after="0"/>
        <w:rPr>
          <w:b/>
          <w:color w:val="76923C" w:themeColor="accent3" w:themeShade="BF"/>
          <w:spacing w:val="2"/>
        </w:rPr>
      </w:pPr>
      <w:r w:rsidRPr="006969FD">
        <w:rPr>
          <w:b/>
          <w:color w:val="76923C" w:themeColor="accent3" w:themeShade="BF"/>
          <w:spacing w:val="2"/>
          <w:lang w:eastAsia="x-none"/>
        </w:rPr>
        <w:t>współczynnik</w:t>
      </w:r>
      <w:r w:rsidR="00492566" w:rsidRPr="006969FD">
        <w:rPr>
          <w:b/>
          <w:color w:val="76923C" w:themeColor="accent3" w:themeShade="BF"/>
          <w:spacing w:val="2"/>
          <w:lang w:eastAsia="x-none"/>
        </w:rPr>
        <w:t>u</w:t>
      </w:r>
      <w:r w:rsidRPr="006969FD">
        <w:rPr>
          <w:b/>
          <w:color w:val="76923C" w:themeColor="accent3" w:themeShade="BF"/>
          <w:spacing w:val="2"/>
          <w:lang w:eastAsia="x-none"/>
        </w:rPr>
        <w:t xml:space="preserve"> intensywności zabudowy 0,1 do 0,6</w:t>
      </w:r>
      <w:r w:rsidR="00924923" w:rsidRPr="006969FD">
        <w:rPr>
          <w:b/>
          <w:color w:val="76923C" w:themeColor="accent3" w:themeShade="BF"/>
          <w:spacing w:val="2"/>
          <w:lang w:eastAsia="x-none"/>
        </w:rPr>
        <w:t>,</w:t>
      </w:r>
    </w:p>
    <w:p w:rsidR="006C5D4A" w:rsidRPr="006969FD" w:rsidRDefault="00B309EB" w:rsidP="006969FD">
      <w:pPr>
        <w:numPr>
          <w:ilvl w:val="0"/>
          <w:numId w:val="72"/>
        </w:numPr>
        <w:rPr>
          <w:rFonts w:cs="Times New Roman"/>
          <w:b/>
          <w:color w:val="76923C" w:themeColor="accent3" w:themeShade="BF"/>
          <w:spacing w:val="2"/>
          <w:sz w:val="28"/>
          <w:szCs w:val="28"/>
          <w:lang w:eastAsia="x-none"/>
        </w:rPr>
      </w:pPr>
      <w:r w:rsidRPr="006969FD">
        <w:rPr>
          <w:rFonts w:cs="Times New Roman"/>
          <w:b/>
          <w:color w:val="76923C" w:themeColor="accent3" w:themeShade="BF"/>
          <w:spacing w:val="2"/>
          <w:sz w:val="28"/>
          <w:szCs w:val="28"/>
          <w:lang w:eastAsia="x-none"/>
        </w:rPr>
        <w:t>powierzchni biologicznie czynn</w:t>
      </w:r>
      <w:r w:rsidR="00EC2D42" w:rsidRPr="006969FD">
        <w:rPr>
          <w:rFonts w:cs="Times New Roman"/>
          <w:b/>
          <w:color w:val="76923C" w:themeColor="accent3" w:themeShade="BF"/>
          <w:spacing w:val="2"/>
          <w:sz w:val="28"/>
          <w:szCs w:val="28"/>
          <w:lang w:eastAsia="x-none"/>
        </w:rPr>
        <w:t>ej</w:t>
      </w:r>
      <w:r w:rsidRPr="006969FD">
        <w:rPr>
          <w:rFonts w:cs="Times New Roman"/>
          <w:b/>
          <w:color w:val="76923C" w:themeColor="accent3" w:themeShade="BF"/>
          <w:spacing w:val="2"/>
          <w:sz w:val="28"/>
          <w:szCs w:val="28"/>
          <w:lang w:eastAsia="x-none"/>
        </w:rPr>
        <w:t xml:space="preserve"> działki budowlanej min. 20%</w:t>
      </w:r>
      <w:r w:rsidR="00EC2D42" w:rsidRPr="006969FD">
        <w:rPr>
          <w:rFonts w:cs="Times New Roman"/>
          <w:b/>
          <w:color w:val="76923C" w:themeColor="accent3" w:themeShade="BF"/>
          <w:spacing w:val="2"/>
          <w:sz w:val="28"/>
          <w:szCs w:val="28"/>
          <w:lang w:eastAsia="x-none"/>
        </w:rPr>
        <w:t>;</w:t>
      </w:r>
    </w:p>
    <w:p w:rsidR="006C5D4A" w:rsidRPr="006969FD" w:rsidRDefault="006C5D4A" w:rsidP="006969FD">
      <w:pPr>
        <w:pStyle w:val="podstawowy"/>
        <w:numPr>
          <w:ilvl w:val="0"/>
          <w:numId w:val="66"/>
        </w:numPr>
        <w:tabs>
          <w:tab w:val="left" w:pos="993"/>
        </w:tabs>
        <w:spacing w:before="0"/>
        <w:ind w:left="993" w:hanging="284"/>
        <w:rPr>
          <w:b/>
          <w:color w:val="76923C" w:themeColor="accent3" w:themeShade="BF"/>
          <w:spacing w:val="2"/>
        </w:rPr>
      </w:pPr>
      <w:r w:rsidRPr="006969FD">
        <w:rPr>
          <w:b/>
          <w:color w:val="76923C" w:themeColor="accent3" w:themeShade="BF"/>
          <w:spacing w:val="2"/>
        </w:rPr>
        <w:t>lokalizacj</w:t>
      </w:r>
      <w:r w:rsidRPr="006969FD">
        <w:rPr>
          <w:b/>
          <w:color w:val="76923C" w:themeColor="accent3" w:themeShade="BF"/>
          <w:spacing w:val="2"/>
          <w:lang w:eastAsia="x-none"/>
        </w:rPr>
        <w:t>i</w:t>
      </w:r>
      <w:r w:rsidRPr="006969FD">
        <w:rPr>
          <w:b/>
          <w:color w:val="76923C" w:themeColor="accent3" w:themeShade="BF"/>
          <w:spacing w:val="2"/>
        </w:rPr>
        <w:t xml:space="preserve"> obiektów handlowych o powierzchni sprzedaży powyżej 2000 m²</w:t>
      </w:r>
      <w:r w:rsidRPr="006969FD">
        <w:rPr>
          <w:b/>
          <w:color w:val="76923C" w:themeColor="accent3" w:themeShade="BF"/>
          <w:spacing w:val="2"/>
          <w:lang w:eastAsia="x-none"/>
        </w:rPr>
        <w:t xml:space="preserve"> (</w:t>
      </w:r>
      <w:r w:rsidRPr="006969FD">
        <w:rPr>
          <w:b/>
          <w:color w:val="76923C" w:themeColor="accent3" w:themeShade="BF"/>
          <w:spacing w:val="2"/>
        </w:rPr>
        <w:t>oznaczon</w:t>
      </w:r>
      <w:r w:rsidRPr="006969FD">
        <w:rPr>
          <w:b/>
          <w:color w:val="76923C" w:themeColor="accent3" w:themeShade="BF"/>
          <w:spacing w:val="2"/>
          <w:lang w:eastAsia="x-none"/>
        </w:rPr>
        <w:t>ej</w:t>
      </w:r>
      <w:r w:rsidRPr="006969FD">
        <w:rPr>
          <w:b/>
          <w:color w:val="76923C" w:themeColor="accent3" w:themeShade="BF"/>
          <w:spacing w:val="2"/>
        </w:rPr>
        <w:t xml:space="preserve"> </w:t>
      </w:r>
      <w:r w:rsidR="00E55A6A" w:rsidRPr="006969FD">
        <w:rPr>
          <w:b/>
          <w:color w:val="76923C" w:themeColor="accent3" w:themeShade="BF"/>
          <w:spacing w:val="2"/>
        </w:rPr>
        <w:t xml:space="preserve">w Studium </w:t>
      </w:r>
      <w:r w:rsidRPr="006969FD">
        <w:rPr>
          <w:b/>
          <w:color w:val="76923C" w:themeColor="accent3" w:themeShade="BF"/>
          <w:spacing w:val="2"/>
        </w:rPr>
        <w:t>na rysunku nr 2</w:t>
      </w:r>
      <w:r w:rsidRPr="006969FD">
        <w:rPr>
          <w:b/>
          <w:color w:val="76923C" w:themeColor="accent3" w:themeShade="BF"/>
          <w:spacing w:val="2"/>
          <w:lang w:eastAsia="x-none"/>
        </w:rPr>
        <w:t xml:space="preserve"> </w:t>
      </w:r>
      <w:r w:rsidRPr="006969FD">
        <w:rPr>
          <w:b/>
          <w:color w:val="76923C" w:themeColor="accent3" w:themeShade="BF"/>
          <w:spacing w:val="2"/>
        </w:rPr>
        <w:t>symbolem UC</w:t>
      </w:r>
      <w:r w:rsidRPr="006969FD">
        <w:rPr>
          <w:b/>
          <w:color w:val="76923C" w:themeColor="accent3" w:themeShade="BF"/>
          <w:spacing w:val="2"/>
          <w:lang w:eastAsia="x-none"/>
        </w:rPr>
        <w:t>), dla której ustala się:</w:t>
      </w:r>
    </w:p>
    <w:p w:rsidR="006C5D4A" w:rsidRPr="006969FD" w:rsidRDefault="006C5D4A" w:rsidP="006969FD">
      <w:pPr>
        <w:pStyle w:val="podstawowy"/>
        <w:numPr>
          <w:ilvl w:val="0"/>
          <w:numId w:val="73"/>
        </w:numPr>
        <w:spacing w:before="0" w:after="0"/>
        <w:rPr>
          <w:b/>
          <w:color w:val="76923C" w:themeColor="accent3" w:themeShade="BF"/>
          <w:spacing w:val="2"/>
          <w:lang w:eastAsia="x-none"/>
        </w:rPr>
      </w:pPr>
      <w:r w:rsidRPr="006969FD">
        <w:rPr>
          <w:b/>
          <w:color w:val="76923C" w:themeColor="accent3" w:themeShade="BF"/>
          <w:spacing w:val="2"/>
          <w:lang w:eastAsia="x-none"/>
        </w:rPr>
        <w:t>minimalną powierzchnię działek 2,5 ha,</w:t>
      </w:r>
    </w:p>
    <w:p w:rsidR="006C5D4A" w:rsidRPr="006969FD" w:rsidRDefault="006C5D4A" w:rsidP="006969FD">
      <w:pPr>
        <w:pStyle w:val="podstawowy"/>
        <w:numPr>
          <w:ilvl w:val="0"/>
          <w:numId w:val="73"/>
        </w:numPr>
        <w:spacing w:before="0" w:after="0"/>
        <w:rPr>
          <w:b/>
          <w:color w:val="76923C" w:themeColor="accent3" w:themeShade="BF"/>
          <w:spacing w:val="2"/>
        </w:rPr>
      </w:pPr>
      <w:r w:rsidRPr="006969FD">
        <w:rPr>
          <w:b/>
          <w:color w:val="76923C" w:themeColor="accent3" w:themeShade="BF"/>
          <w:spacing w:val="2"/>
          <w:lang w:eastAsia="x-none"/>
        </w:rPr>
        <w:t xml:space="preserve">wysokość zabudowy do 10,0 m </w:t>
      </w:r>
      <w:proofErr w:type="spellStart"/>
      <w:r w:rsidRPr="006969FD">
        <w:rPr>
          <w:b/>
          <w:color w:val="76923C" w:themeColor="accent3" w:themeShade="BF"/>
          <w:spacing w:val="2"/>
          <w:lang w:eastAsia="x-none"/>
        </w:rPr>
        <w:t>npt</w:t>
      </w:r>
      <w:proofErr w:type="spellEnd"/>
      <w:r w:rsidRPr="006969FD">
        <w:rPr>
          <w:b/>
          <w:color w:val="76923C" w:themeColor="accent3" w:themeShade="BF"/>
          <w:spacing w:val="2"/>
          <w:lang w:eastAsia="x-none"/>
        </w:rPr>
        <w:t>.,</w:t>
      </w:r>
    </w:p>
    <w:p w:rsidR="00B309EB" w:rsidRPr="006969FD" w:rsidRDefault="006C5D4A" w:rsidP="006969FD">
      <w:pPr>
        <w:pStyle w:val="podstawowy"/>
        <w:numPr>
          <w:ilvl w:val="0"/>
          <w:numId w:val="73"/>
        </w:numPr>
        <w:spacing w:before="0" w:after="0"/>
        <w:ind w:left="1712" w:hanging="357"/>
        <w:rPr>
          <w:b/>
          <w:color w:val="76923C" w:themeColor="accent3" w:themeShade="BF"/>
          <w:spacing w:val="2"/>
        </w:rPr>
      </w:pPr>
      <w:r w:rsidRPr="006969FD">
        <w:rPr>
          <w:b/>
          <w:color w:val="76923C" w:themeColor="accent3" w:themeShade="BF"/>
          <w:spacing w:val="2"/>
          <w:lang w:eastAsia="x-none"/>
        </w:rPr>
        <w:t>współczynnik intensywności zabudowy 0,2 do 0,6</w:t>
      </w:r>
      <w:r w:rsidR="00B309EB" w:rsidRPr="006969FD">
        <w:rPr>
          <w:b/>
          <w:color w:val="76923C" w:themeColor="accent3" w:themeShade="BF"/>
          <w:spacing w:val="2"/>
          <w:lang w:eastAsia="x-none"/>
        </w:rPr>
        <w:t>;</w:t>
      </w:r>
    </w:p>
    <w:p w:rsidR="006C5D4A" w:rsidRPr="006969FD" w:rsidRDefault="00B309EB" w:rsidP="006969FD">
      <w:pPr>
        <w:numPr>
          <w:ilvl w:val="0"/>
          <w:numId w:val="73"/>
        </w:numPr>
        <w:rPr>
          <w:rFonts w:cs="Times New Roman"/>
          <w:b/>
          <w:color w:val="76923C" w:themeColor="accent3" w:themeShade="BF"/>
          <w:spacing w:val="2"/>
          <w:sz w:val="28"/>
          <w:szCs w:val="28"/>
          <w:lang w:eastAsia="x-none"/>
        </w:rPr>
      </w:pPr>
      <w:r w:rsidRPr="006969FD">
        <w:rPr>
          <w:rFonts w:cs="Times New Roman"/>
          <w:b/>
          <w:color w:val="76923C" w:themeColor="accent3" w:themeShade="BF"/>
          <w:spacing w:val="2"/>
          <w:sz w:val="28"/>
          <w:szCs w:val="28"/>
          <w:lang w:eastAsia="x-none"/>
        </w:rPr>
        <w:t>powierzchni</w:t>
      </w:r>
      <w:r w:rsidR="00DC5979" w:rsidRPr="006969FD">
        <w:rPr>
          <w:rFonts w:cs="Times New Roman"/>
          <w:b/>
          <w:color w:val="76923C" w:themeColor="accent3" w:themeShade="BF"/>
          <w:spacing w:val="2"/>
          <w:sz w:val="28"/>
          <w:szCs w:val="28"/>
          <w:lang w:eastAsia="x-none"/>
        </w:rPr>
        <w:t>ę</w:t>
      </w:r>
      <w:r w:rsidRPr="006969FD">
        <w:rPr>
          <w:rFonts w:cs="Times New Roman"/>
          <w:b/>
          <w:color w:val="76923C" w:themeColor="accent3" w:themeShade="BF"/>
          <w:spacing w:val="2"/>
          <w:sz w:val="28"/>
          <w:szCs w:val="28"/>
          <w:lang w:eastAsia="x-none"/>
        </w:rPr>
        <w:t xml:space="preserve"> biologicznie czynn</w:t>
      </w:r>
      <w:r w:rsidR="00DC5979" w:rsidRPr="006969FD">
        <w:rPr>
          <w:rFonts w:cs="Times New Roman"/>
          <w:b/>
          <w:color w:val="76923C" w:themeColor="accent3" w:themeShade="BF"/>
          <w:spacing w:val="2"/>
          <w:sz w:val="28"/>
          <w:szCs w:val="28"/>
          <w:lang w:eastAsia="x-none"/>
        </w:rPr>
        <w:t>ą</w:t>
      </w:r>
      <w:r w:rsidRPr="006969FD">
        <w:rPr>
          <w:rFonts w:cs="Times New Roman"/>
          <w:b/>
          <w:color w:val="76923C" w:themeColor="accent3" w:themeShade="BF"/>
          <w:spacing w:val="2"/>
          <w:sz w:val="28"/>
          <w:szCs w:val="28"/>
          <w:lang w:eastAsia="x-none"/>
        </w:rPr>
        <w:t xml:space="preserve"> działki budowlanej min. 20%</w:t>
      </w:r>
      <w:r w:rsidR="006C5D4A" w:rsidRPr="006969FD">
        <w:rPr>
          <w:b/>
          <w:color w:val="76923C" w:themeColor="accent3" w:themeShade="BF"/>
          <w:spacing w:val="2"/>
        </w:rPr>
        <w:t>.</w:t>
      </w:r>
    </w:p>
    <w:p w:rsidR="00241C36" w:rsidRPr="006969FD" w:rsidRDefault="00241C36" w:rsidP="00241C36">
      <w:pPr>
        <w:pStyle w:val="punktowanie"/>
        <w:numPr>
          <w:ilvl w:val="0"/>
          <w:numId w:val="0"/>
        </w:numPr>
        <w:ind w:left="709" w:hanging="283"/>
        <w:rPr>
          <w:b/>
          <w:color w:val="76923C" w:themeColor="accent3" w:themeShade="BF"/>
          <w:lang w:eastAsia="x-none"/>
        </w:rPr>
      </w:pPr>
      <w:r w:rsidRPr="006969FD">
        <w:rPr>
          <w:rFonts w:cs="Arial"/>
          <w:b/>
          <w:color w:val="76923C" w:themeColor="accent3" w:themeShade="BF"/>
        </w:rPr>
        <w:t xml:space="preserve">● </w:t>
      </w:r>
      <w:r w:rsidR="00867945" w:rsidRPr="006969FD">
        <w:rPr>
          <w:b/>
          <w:color w:val="76923C" w:themeColor="accent3" w:themeShade="BF"/>
        </w:rPr>
        <w:t>Wyznaczenie</w:t>
      </w:r>
      <w:r w:rsidR="00867945" w:rsidRPr="006969FD">
        <w:rPr>
          <w:b/>
          <w:color w:val="76923C" w:themeColor="accent3" w:themeShade="BF"/>
          <w:lang w:eastAsia="x-none"/>
        </w:rPr>
        <w:t xml:space="preserve"> obszaru pod rozmieszczenie urządzeń</w:t>
      </w:r>
      <w:r w:rsidR="006C5D4A" w:rsidRPr="006969FD">
        <w:rPr>
          <w:b/>
          <w:color w:val="76923C" w:themeColor="accent3" w:themeShade="BF"/>
          <w:lang w:eastAsia="x-none"/>
        </w:rPr>
        <w:t xml:space="preserve"> fotowo</w:t>
      </w:r>
      <w:r w:rsidR="006C5D4A" w:rsidRPr="006969FD">
        <w:rPr>
          <w:b/>
          <w:color w:val="76923C" w:themeColor="accent3" w:themeShade="BF"/>
          <w:lang w:eastAsia="x-none"/>
        </w:rPr>
        <w:t>l</w:t>
      </w:r>
      <w:r w:rsidR="006C5D4A" w:rsidRPr="006969FD">
        <w:rPr>
          <w:b/>
          <w:color w:val="76923C" w:themeColor="accent3" w:themeShade="BF"/>
          <w:lang w:eastAsia="x-none"/>
        </w:rPr>
        <w:t>taicznych</w:t>
      </w:r>
      <w:r w:rsidR="00867945" w:rsidRPr="006969FD">
        <w:rPr>
          <w:b/>
          <w:color w:val="76923C" w:themeColor="accent3" w:themeShade="BF"/>
          <w:lang w:eastAsia="x-none"/>
        </w:rPr>
        <w:t xml:space="preserve"> wytwarzających energię z odnawialnych źródeł energii o mocy przekraczającej 100 kW</w:t>
      </w:r>
      <w:r w:rsidR="006C5D4A" w:rsidRPr="006969FD">
        <w:rPr>
          <w:b/>
          <w:color w:val="76923C" w:themeColor="accent3" w:themeShade="BF"/>
          <w:lang w:eastAsia="x-none"/>
        </w:rPr>
        <w:t xml:space="preserve"> (oznaczone </w:t>
      </w:r>
      <w:r w:rsidR="00DC5979" w:rsidRPr="006969FD">
        <w:rPr>
          <w:b/>
          <w:color w:val="76923C" w:themeColor="accent3" w:themeShade="BF"/>
          <w:lang w:eastAsia="x-none"/>
        </w:rPr>
        <w:t>w St</w:t>
      </w:r>
      <w:r w:rsidR="00DC5979" w:rsidRPr="006969FD">
        <w:rPr>
          <w:b/>
          <w:color w:val="76923C" w:themeColor="accent3" w:themeShade="BF"/>
          <w:lang w:eastAsia="x-none"/>
        </w:rPr>
        <w:t>u</w:t>
      </w:r>
      <w:r w:rsidR="00DC5979" w:rsidRPr="006969FD">
        <w:rPr>
          <w:b/>
          <w:color w:val="76923C" w:themeColor="accent3" w:themeShade="BF"/>
          <w:lang w:eastAsia="x-none"/>
        </w:rPr>
        <w:t xml:space="preserve">dium </w:t>
      </w:r>
      <w:r w:rsidR="006C5D4A" w:rsidRPr="006969FD">
        <w:rPr>
          <w:b/>
          <w:color w:val="76923C" w:themeColor="accent3" w:themeShade="BF"/>
          <w:lang w:eastAsia="x-none"/>
        </w:rPr>
        <w:t>na rysunku nr 2 sym</w:t>
      </w:r>
      <w:r w:rsidR="00B850D1" w:rsidRPr="006969FD">
        <w:rPr>
          <w:b/>
          <w:color w:val="76923C" w:themeColor="accent3" w:themeShade="BF"/>
          <w:lang w:eastAsia="x-none"/>
        </w:rPr>
        <w:t>bolem PE)</w:t>
      </w:r>
      <w:r w:rsidRPr="006969FD">
        <w:rPr>
          <w:b/>
          <w:color w:val="76923C" w:themeColor="accent3" w:themeShade="BF"/>
          <w:lang w:eastAsia="x-none"/>
        </w:rPr>
        <w:t xml:space="preserve">, dla którego wyznaczono strefę ochronną związaną z ograniczeniami w zabudowie oraz zagospodarowaniu i użytkowaniu terenu </w:t>
      </w:r>
      <w:r w:rsidR="006969FD" w:rsidRPr="006969FD">
        <w:rPr>
          <w:b/>
          <w:color w:val="76923C" w:themeColor="accent3" w:themeShade="BF"/>
          <w:lang w:eastAsia="x-none"/>
        </w:rPr>
        <w:t>.</w:t>
      </w:r>
    </w:p>
    <w:p w:rsidR="006C5D4A" w:rsidRPr="006969FD" w:rsidRDefault="006969FD" w:rsidP="006969FD">
      <w:pPr>
        <w:shd w:val="clear" w:color="auto" w:fill="FFFFFF"/>
        <w:tabs>
          <w:tab w:val="left" w:pos="851"/>
        </w:tabs>
        <w:ind w:left="709"/>
        <w:jc w:val="both"/>
        <w:outlineLvl w:val="4"/>
        <w:rPr>
          <w:b/>
          <w:color w:val="76923C" w:themeColor="accent3" w:themeShade="BF"/>
          <w:spacing w:val="2"/>
          <w:sz w:val="28"/>
          <w:szCs w:val="28"/>
        </w:rPr>
      </w:pPr>
      <w:r w:rsidRPr="006969FD">
        <w:rPr>
          <w:b/>
          <w:color w:val="76923C" w:themeColor="accent3" w:themeShade="BF"/>
          <w:spacing w:val="2"/>
          <w:sz w:val="28"/>
          <w:szCs w:val="28"/>
        </w:rPr>
        <w:t>Na obszarze przeznaczonym pod rozmieszczenie urządzeń f</w:t>
      </w:r>
      <w:r w:rsidRPr="006969FD">
        <w:rPr>
          <w:b/>
          <w:color w:val="76923C" w:themeColor="accent3" w:themeShade="BF"/>
          <w:spacing w:val="2"/>
          <w:sz w:val="28"/>
          <w:szCs w:val="28"/>
        </w:rPr>
        <w:t>o</w:t>
      </w:r>
      <w:r w:rsidRPr="006969FD">
        <w:rPr>
          <w:b/>
          <w:color w:val="76923C" w:themeColor="accent3" w:themeShade="BF"/>
          <w:spacing w:val="2"/>
          <w:sz w:val="28"/>
          <w:szCs w:val="28"/>
        </w:rPr>
        <w:t>towoltaicznych dopuszcza się zabudowę usługowo-produkcyjną przeznaczoną dla innej produkcji niż produkcja energii elektrycznej.</w:t>
      </w:r>
    </w:p>
    <w:p w:rsidR="000837BF" w:rsidRPr="006969FD" w:rsidRDefault="00003F56" w:rsidP="00606DF8">
      <w:pPr>
        <w:pStyle w:val="punktowanie"/>
        <w:numPr>
          <w:ilvl w:val="0"/>
          <w:numId w:val="76"/>
        </w:numPr>
        <w:ind w:left="709" w:hanging="283"/>
        <w:rPr>
          <w:b/>
          <w:color w:val="76923C" w:themeColor="accent3" w:themeShade="BF"/>
        </w:rPr>
      </w:pPr>
      <w:r w:rsidRPr="006969FD">
        <w:rPr>
          <w:b/>
          <w:color w:val="76923C" w:themeColor="accent3" w:themeShade="BF"/>
          <w:lang w:eastAsia="x-none"/>
        </w:rPr>
        <w:t>W</w:t>
      </w:r>
      <w:r w:rsidR="000837BF" w:rsidRPr="006969FD">
        <w:rPr>
          <w:b/>
          <w:color w:val="76923C" w:themeColor="accent3" w:themeShade="BF"/>
          <w:lang w:eastAsia="x-none"/>
        </w:rPr>
        <w:t>ysokość budowli i urządzeń technologicznych</w:t>
      </w:r>
      <w:r w:rsidR="005F2593">
        <w:rPr>
          <w:b/>
          <w:color w:val="76923C" w:themeColor="accent3" w:themeShade="BF"/>
          <w:lang w:eastAsia="x-none"/>
        </w:rPr>
        <w:t>:</w:t>
      </w:r>
      <w:r w:rsidR="000837BF" w:rsidRPr="006969FD">
        <w:rPr>
          <w:b/>
          <w:color w:val="76923C" w:themeColor="accent3" w:themeShade="BF"/>
          <w:lang w:eastAsia="x-none"/>
        </w:rPr>
        <w:t xml:space="preserve"> </w:t>
      </w:r>
      <w:r w:rsidR="00896622" w:rsidRPr="006969FD">
        <w:rPr>
          <w:b/>
          <w:color w:val="76923C" w:themeColor="accent3" w:themeShade="BF"/>
          <w:lang w:eastAsia="x-none"/>
        </w:rPr>
        <w:t>nie ustala się</w:t>
      </w:r>
      <w:r w:rsidR="00D13043" w:rsidRPr="006969FD">
        <w:rPr>
          <w:b/>
          <w:color w:val="76923C" w:themeColor="accent3" w:themeShade="BF"/>
          <w:lang w:eastAsia="x-none"/>
        </w:rPr>
        <w:t>.</w:t>
      </w:r>
      <w:r w:rsidR="006969FD">
        <w:rPr>
          <w:rStyle w:val="Odwoanieprzypisudolnego"/>
          <w:b/>
          <w:color w:val="76923C" w:themeColor="accent3" w:themeShade="BF"/>
          <w:lang w:eastAsia="x-none"/>
        </w:rPr>
        <w:footnoteReference w:id="48"/>
      </w:r>
    </w:p>
    <w:p w:rsidR="00897790" w:rsidRPr="00F2623D" w:rsidRDefault="00897790" w:rsidP="006C5D4A">
      <w:pPr>
        <w:pStyle w:val="podstawowy"/>
        <w:spacing w:before="120"/>
      </w:pPr>
      <w:r w:rsidRPr="00F2623D">
        <w:t>Uwarunkowania realizacyjne.</w:t>
      </w:r>
    </w:p>
    <w:p w:rsidR="002C1F3E" w:rsidRPr="00CA6233" w:rsidRDefault="002C1F3E" w:rsidP="002C1F3E">
      <w:pPr>
        <w:pStyle w:val="punktowanie"/>
        <w:rPr>
          <w:b/>
          <w:color w:val="76923C" w:themeColor="accent3" w:themeShade="BF"/>
        </w:rPr>
      </w:pPr>
      <w:r w:rsidRPr="00CA6233">
        <w:rPr>
          <w:b/>
          <w:color w:val="76923C" w:themeColor="accent3" w:themeShade="BF"/>
          <w:lang w:eastAsia="x-none"/>
        </w:rPr>
        <w:t xml:space="preserve">Część terenu </w:t>
      </w:r>
      <w:r w:rsidRPr="00CA6233">
        <w:rPr>
          <w:b/>
          <w:color w:val="76923C" w:themeColor="accent3" w:themeShade="BF"/>
        </w:rPr>
        <w:t>położona jest w obszarze chronionego kraj</w:t>
      </w:r>
      <w:r w:rsidRPr="00CA6233">
        <w:rPr>
          <w:b/>
          <w:color w:val="76923C" w:themeColor="accent3" w:themeShade="BF"/>
        </w:rPr>
        <w:t>o</w:t>
      </w:r>
      <w:r w:rsidRPr="00CA6233">
        <w:rPr>
          <w:b/>
          <w:color w:val="76923C" w:themeColor="accent3" w:themeShade="BF"/>
        </w:rPr>
        <w:t xml:space="preserve">brazu i podlega uwarunkowaniom wynikającym </w:t>
      </w:r>
      <w:r w:rsidR="00E6732D" w:rsidRPr="00CA6233">
        <w:rPr>
          <w:b/>
          <w:color w:val="76923C" w:themeColor="accent3" w:themeShade="BF"/>
          <w:lang w:eastAsia="x-none"/>
        </w:rPr>
        <w:t xml:space="preserve">z </w:t>
      </w:r>
      <w:r w:rsidRPr="00CA6233">
        <w:rPr>
          <w:b/>
          <w:color w:val="76923C" w:themeColor="accent3" w:themeShade="BF"/>
          <w:lang w:eastAsia="x-none"/>
        </w:rPr>
        <w:t>przepisów odrębnych</w:t>
      </w:r>
      <w:r w:rsidRPr="00CA6233">
        <w:rPr>
          <w:b/>
          <w:color w:val="76923C" w:themeColor="accent3" w:themeShade="BF"/>
        </w:rPr>
        <w:t>.</w:t>
      </w:r>
      <w:r w:rsidR="00CA6233">
        <w:rPr>
          <w:rStyle w:val="Odwoanieprzypisudolnego"/>
          <w:b/>
          <w:color w:val="76923C" w:themeColor="accent3" w:themeShade="BF"/>
        </w:rPr>
        <w:footnoteReference w:id="49"/>
      </w:r>
    </w:p>
    <w:p w:rsidR="00897790" w:rsidRPr="0048740A" w:rsidRDefault="00897790" w:rsidP="0077025A">
      <w:pPr>
        <w:pStyle w:val="punktowanie"/>
        <w:rPr>
          <w:b/>
          <w:color w:val="76923C" w:themeColor="accent3" w:themeShade="BF"/>
        </w:rPr>
      </w:pPr>
      <w:r w:rsidRPr="00F2623D">
        <w:t xml:space="preserve">Sporządzenie miejscowego planu zagospodarowania </w:t>
      </w:r>
      <w:proofErr w:type="spellStart"/>
      <w:r w:rsidRPr="00F2623D">
        <w:t>przestrzen</w:t>
      </w:r>
      <w:r w:rsidR="002847F9" w:rsidRPr="00F2623D">
        <w:rPr>
          <w:lang w:eastAsia="x-none"/>
        </w:rPr>
        <w:t>-</w:t>
      </w:r>
      <w:r w:rsidRPr="00F2623D">
        <w:t>nego</w:t>
      </w:r>
      <w:proofErr w:type="spellEnd"/>
      <w:r w:rsidRPr="00F2623D">
        <w:t xml:space="preserve">, w którym </w:t>
      </w:r>
      <w:r w:rsidR="00DE20A8" w:rsidRPr="0048740A">
        <w:rPr>
          <w:b/>
          <w:color w:val="76923C" w:themeColor="accent3" w:themeShade="BF"/>
          <w:lang w:eastAsia="x-none"/>
        </w:rPr>
        <w:t>zagospodarowanie funkcjonalno – przestrze</w:t>
      </w:r>
      <w:r w:rsidR="00DE20A8" w:rsidRPr="0048740A">
        <w:rPr>
          <w:b/>
          <w:color w:val="76923C" w:themeColor="accent3" w:themeShade="BF"/>
          <w:lang w:eastAsia="x-none"/>
        </w:rPr>
        <w:t>n</w:t>
      </w:r>
      <w:r w:rsidR="00DE20A8" w:rsidRPr="0048740A">
        <w:rPr>
          <w:b/>
          <w:color w:val="76923C" w:themeColor="accent3" w:themeShade="BF"/>
          <w:lang w:eastAsia="x-none"/>
        </w:rPr>
        <w:t xml:space="preserve">ne </w:t>
      </w:r>
      <w:r w:rsidR="00CC5E8F" w:rsidRPr="0048740A">
        <w:rPr>
          <w:b/>
          <w:color w:val="76923C" w:themeColor="accent3" w:themeShade="BF"/>
          <w:lang w:eastAsia="x-none"/>
        </w:rPr>
        <w:t xml:space="preserve">uwarunkowane jest </w:t>
      </w:r>
      <w:r w:rsidR="00233AB0" w:rsidRPr="0048740A">
        <w:rPr>
          <w:b/>
          <w:color w:val="76923C" w:themeColor="accent3" w:themeShade="BF"/>
        </w:rPr>
        <w:t>położeniem</w:t>
      </w:r>
      <w:r w:rsidR="00233AB0" w:rsidRPr="00233AB0">
        <w:rPr>
          <w:color w:val="FF0000"/>
        </w:rPr>
        <w:t xml:space="preserve"> </w:t>
      </w:r>
      <w:r w:rsidRPr="00F2623D">
        <w:t>w obszarze chronio</w:t>
      </w:r>
      <w:r w:rsidR="00A75935">
        <w:t xml:space="preserve">nego krajobrazu, </w:t>
      </w:r>
      <w:r w:rsidRPr="00F2623D">
        <w:t>a także oc</w:t>
      </w:r>
      <w:r w:rsidRPr="006F5716">
        <w:rPr>
          <w:color w:val="auto"/>
        </w:rPr>
        <w:t>hron</w:t>
      </w:r>
      <w:r w:rsidR="00D21DBB" w:rsidRPr="006F5716">
        <w:rPr>
          <w:color w:val="auto"/>
          <w:lang w:eastAsia="x-none"/>
        </w:rPr>
        <w:t>ą</w:t>
      </w:r>
      <w:r w:rsidRPr="00F2623D">
        <w:t xml:space="preserve"> wartości kulturowych tu występuj</w:t>
      </w:r>
      <w:r w:rsidRPr="00F2623D">
        <w:t>ą</w:t>
      </w:r>
      <w:r w:rsidRPr="00F2623D">
        <w:t>cych (dawna szkoła, cmentarz ewangelicki, stanowiska archeol</w:t>
      </w:r>
      <w:r w:rsidRPr="00F2623D">
        <w:t>o</w:t>
      </w:r>
      <w:r w:rsidRPr="00F2623D">
        <w:lastRenderedPageBreak/>
        <w:t>giczne</w:t>
      </w:r>
      <w:r w:rsidR="009675F2">
        <w:rPr>
          <w:lang w:eastAsia="x-none"/>
        </w:rPr>
        <w:t xml:space="preserve"> </w:t>
      </w:r>
      <w:r w:rsidR="009675F2" w:rsidRPr="0048740A">
        <w:rPr>
          <w:b/>
          <w:color w:val="76923C" w:themeColor="accent3" w:themeShade="BF"/>
          <w:lang w:eastAsia="x-none"/>
        </w:rPr>
        <w:t>zaznaczone na rysunku Studium</w:t>
      </w:r>
      <w:r w:rsidRPr="0048740A">
        <w:rPr>
          <w:b/>
          <w:color w:val="76923C" w:themeColor="accent3" w:themeShade="BF"/>
        </w:rPr>
        <w:t>).</w:t>
      </w:r>
      <w:r w:rsidR="0048740A">
        <w:rPr>
          <w:rStyle w:val="Odwoanieprzypisudolnego"/>
          <w:b/>
          <w:color w:val="76923C" w:themeColor="accent3" w:themeShade="BF"/>
        </w:rPr>
        <w:footnoteReference w:id="50"/>
      </w:r>
    </w:p>
    <w:p w:rsidR="000F229C" w:rsidRPr="0048740A" w:rsidRDefault="000F229C" w:rsidP="0077025A">
      <w:pPr>
        <w:pStyle w:val="punktowanie"/>
        <w:rPr>
          <w:b/>
          <w:color w:val="76923C" w:themeColor="accent3" w:themeShade="BF"/>
        </w:rPr>
      </w:pPr>
      <w:r w:rsidRPr="0048740A">
        <w:rPr>
          <w:b/>
          <w:color w:val="76923C" w:themeColor="accent3" w:themeShade="BF"/>
          <w:lang w:eastAsia="x-none"/>
        </w:rPr>
        <w:t xml:space="preserve">Nowa zabudowa </w:t>
      </w:r>
      <w:r w:rsidR="006117B7" w:rsidRPr="0048740A">
        <w:rPr>
          <w:b/>
          <w:color w:val="76923C" w:themeColor="accent3" w:themeShade="BF"/>
          <w:lang w:eastAsia="x-none"/>
        </w:rPr>
        <w:t>nie może powodować pogorszenia waru</w:t>
      </w:r>
      <w:r w:rsidR="006117B7" w:rsidRPr="0048740A">
        <w:rPr>
          <w:b/>
          <w:color w:val="76923C" w:themeColor="accent3" w:themeShade="BF"/>
          <w:lang w:eastAsia="x-none"/>
        </w:rPr>
        <w:t>n</w:t>
      </w:r>
      <w:r w:rsidR="006117B7" w:rsidRPr="0048740A">
        <w:rPr>
          <w:b/>
          <w:color w:val="76923C" w:themeColor="accent3" w:themeShade="BF"/>
          <w:lang w:eastAsia="x-none"/>
        </w:rPr>
        <w:t xml:space="preserve">ków zamieszkania i użytkowania </w:t>
      </w:r>
      <w:r w:rsidR="00544888" w:rsidRPr="0048740A">
        <w:rPr>
          <w:b/>
          <w:color w:val="76923C" w:themeColor="accent3" w:themeShade="BF"/>
          <w:lang w:eastAsia="x-none"/>
        </w:rPr>
        <w:t>w istniejących budynkach mieszkalnych lub lokalach przeznaczonych na pobyt ludzi.</w:t>
      </w:r>
      <w:r w:rsidR="0048740A">
        <w:rPr>
          <w:rStyle w:val="Odwoanieprzypisudolnego"/>
          <w:b/>
          <w:color w:val="76923C" w:themeColor="accent3" w:themeShade="BF"/>
          <w:lang w:eastAsia="x-none"/>
        </w:rPr>
        <w:footnoteReference w:id="51"/>
      </w:r>
    </w:p>
    <w:p w:rsidR="0020517F" w:rsidRPr="00F2623D" w:rsidRDefault="0020517F" w:rsidP="00A017FC">
      <w:pPr>
        <w:pStyle w:val="poziom4"/>
      </w:pPr>
      <w:bookmarkStart w:id="116" w:name="_Toc358111599"/>
      <w:r w:rsidRPr="00F2623D">
        <w:t>WOSZCZELE</w:t>
      </w:r>
      <w:bookmarkEnd w:id="116"/>
    </w:p>
    <w:p w:rsidR="0020517F" w:rsidRPr="00F2623D" w:rsidRDefault="0020517F" w:rsidP="0020517F">
      <w:pPr>
        <w:pStyle w:val="podstawowy"/>
      </w:pPr>
      <w:r w:rsidRPr="00F2623D">
        <w:t>Wielofunkcyjny ośrodek wiejski, dobrze wyposażony w infr</w:t>
      </w:r>
      <w:r w:rsidRPr="00F2623D">
        <w:t>a</w:t>
      </w:r>
      <w:r w:rsidRPr="00F2623D">
        <w:t>strukturę społeczną wspomagający pod tym względem centrum usł</w:t>
      </w:r>
      <w:r w:rsidRPr="00F2623D">
        <w:t>u</w:t>
      </w:r>
      <w:r w:rsidRPr="00F2623D">
        <w:t>gowe gminy znajdujące się w Ełku. Wieś położona w obszarze urban</w:t>
      </w:r>
      <w:r w:rsidRPr="00F2623D">
        <w:t>i</w:t>
      </w:r>
      <w:r w:rsidRPr="00F2623D">
        <w:t>zacyjnym miasta Ełk z predyspozycjami do lokalizacji mieszkalnictwa jednorodzinnego.</w:t>
      </w:r>
    </w:p>
    <w:p w:rsidR="0020517F" w:rsidRPr="00F2623D" w:rsidRDefault="0020517F" w:rsidP="0020517F">
      <w:pPr>
        <w:pStyle w:val="podstawowy"/>
      </w:pPr>
      <w:r w:rsidRPr="00F2623D">
        <w:t>Położenie wsi nad jeziorem Woszczelskim oraz w pobliżu jezi</w:t>
      </w:r>
      <w:r w:rsidRPr="00F2623D">
        <w:t>o</w:t>
      </w:r>
      <w:r w:rsidRPr="00F2623D">
        <w:t xml:space="preserve">ra </w:t>
      </w:r>
      <w:proofErr w:type="spellStart"/>
      <w:r w:rsidRPr="00F2623D">
        <w:t>Sawinda</w:t>
      </w:r>
      <w:proofErr w:type="spellEnd"/>
      <w:r w:rsidRPr="00F2623D">
        <w:t xml:space="preserve"> Wielka stanowi, że obok podstawowej funkcji produkcji ro</w:t>
      </w:r>
      <w:r w:rsidRPr="00F2623D">
        <w:t>l</w:t>
      </w:r>
      <w:r w:rsidRPr="00F2623D">
        <w:t>niczej - uzupełniająco spełnia funkcję turystyczno-wypoczynkową głównie za sprawą tego drugiego akwenu.</w:t>
      </w:r>
    </w:p>
    <w:p w:rsidR="0020517F" w:rsidRPr="00F2623D" w:rsidRDefault="0020517F" w:rsidP="0020517F">
      <w:pPr>
        <w:pStyle w:val="podstawowy"/>
      </w:pPr>
      <w:r w:rsidRPr="00F2623D">
        <w:t>Kierunki</w:t>
      </w:r>
      <w:r w:rsidR="0045767A" w:rsidRPr="00F2623D">
        <w:t xml:space="preserve"> rozwoju przestrzennego Woszcze</w:t>
      </w:r>
      <w:r w:rsidR="0045767A" w:rsidRPr="00F2623D">
        <w:rPr>
          <w:lang w:eastAsia="x-none"/>
        </w:rPr>
        <w:t>le</w:t>
      </w:r>
      <w:r w:rsidRPr="00F2623D">
        <w:t xml:space="preserve"> są ograniczone praktycznie do przestrzeni zawartej pomiędzy drogą wojewódzką nr </w:t>
      </w:r>
      <w:r w:rsidRPr="00F2623D">
        <w:rPr>
          <w:rStyle w:val="Teksttreci512pt1"/>
          <w:rFonts w:cs="Arial"/>
          <w:szCs w:val="24"/>
        </w:rPr>
        <w:t xml:space="preserve">656 </w:t>
      </w:r>
      <w:r w:rsidRPr="00F2623D">
        <w:t>Ełk - Zelki a linią kolejową PKP Ełk - Korsze - Olsztyn. W tym p</w:t>
      </w:r>
      <w:r w:rsidRPr="00F2623D">
        <w:t>a</w:t>
      </w:r>
      <w:r w:rsidRPr="00F2623D">
        <w:t>śmie obszaru należy przewidzieć tereny pod budownictwo mieszk</w:t>
      </w:r>
      <w:r w:rsidRPr="00F2623D">
        <w:t>a</w:t>
      </w:r>
      <w:r w:rsidRPr="00F2623D">
        <w:t>niowe ze stosownym programem towarzyszących mu usług.</w:t>
      </w:r>
    </w:p>
    <w:p w:rsidR="0020517F" w:rsidRPr="00F2623D" w:rsidRDefault="0020517F" w:rsidP="0020517F">
      <w:pPr>
        <w:pStyle w:val="podstawowy"/>
      </w:pPr>
      <w:r w:rsidRPr="00F2623D">
        <w:t>Uwarunkowania realizacyjne.</w:t>
      </w:r>
    </w:p>
    <w:p w:rsidR="0020517F" w:rsidRPr="00F2623D" w:rsidRDefault="0020517F" w:rsidP="0020517F">
      <w:pPr>
        <w:pStyle w:val="punktowanie"/>
      </w:pPr>
      <w:r w:rsidRPr="00F2623D">
        <w:t>Uzbrojenie całej wsi (w tym tereny letniskowe) w sieć kanalizacji sanitarnej z przerzutem ścieków kolektorem tłocznym do systemu kanalizacji komunalnej Ełku.</w:t>
      </w:r>
    </w:p>
    <w:p w:rsidR="0020517F" w:rsidRPr="00F2623D" w:rsidRDefault="0020517F" w:rsidP="00815E38">
      <w:pPr>
        <w:pStyle w:val="punktowanie"/>
        <w:rPr>
          <w:i/>
          <w:color w:val="0070C0"/>
        </w:rPr>
      </w:pPr>
      <w:r w:rsidRPr="00F2623D">
        <w:rPr>
          <w:rStyle w:val="Teksttreci611"/>
          <w:rFonts w:cs="Arial"/>
          <w:b w:val="0"/>
          <w:bCs/>
          <w:iCs/>
          <w:color w:val="0070C0"/>
          <w:sz w:val="28"/>
        </w:rPr>
        <w:t>Zarezerwowanie terenów pod mieszkalnictwo</w:t>
      </w:r>
      <w:r w:rsidRPr="00F2623D">
        <w:rPr>
          <w:rStyle w:val="Teksttreci611"/>
          <w:rFonts w:cs="Arial"/>
          <w:b w:val="0"/>
          <w:bCs/>
          <w:i w:val="0"/>
          <w:iCs/>
          <w:color w:val="0070C0"/>
          <w:sz w:val="28"/>
        </w:rPr>
        <w:t xml:space="preserve"> </w:t>
      </w:r>
      <w:r w:rsidRPr="00F2623D">
        <w:rPr>
          <w:i/>
          <w:color w:val="0070C0"/>
        </w:rPr>
        <w:t>i nie kolidujący z nim przemysł po stronie północno - wschodniej wymienionej wyżej drogi wojewódzkiej, natomiast rozszerzenie terenów skupionej zabudowy wsi po jej stronie południowo - zachodniej z przezn</w:t>
      </w:r>
      <w:r w:rsidRPr="00F2623D">
        <w:rPr>
          <w:i/>
          <w:color w:val="0070C0"/>
        </w:rPr>
        <w:t>a</w:t>
      </w:r>
      <w:r w:rsidRPr="00F2623D">
        <w:rPr>
          <w:i/>
          <w:color w:val="0070C0"/>
        </w:rPr>
        <w:t>czeniem dla mieszkalnictwa jednorodzinnego z ewentualną fun</w:t>
      </w:r>
      <w:r w:rsidRPr="00F2623D">
        <w:rPr>
          <w:i/>
          <w:color w:val="0070C0"/>
        </w:rPr>
        <w:t>k</w:t>
      </w:r>
      <w:r w:rsidRPr="00F2623D">
        <w:rPr>
          <w:i/>
          <w:color w:val="0070C0"/>
        </w:rPr>
        <w:t xml:space="preserve">cją </w:t>
      </w:r>
      <w:r w:rsidR="00B32FDB" w:rsidRPr="00F2623D">
        <w:rPr>
          <w:i/>
          <w:color w:val="0070C0"/>
          <w:lang w:eastAsia="x-none"/>
        </w:rPr>
        <w:t>letniskową</w:t>
      </w:r>
      <w:r w:rsidRPr="00F2623D">
        <w:rPr>
          <w:i/>
          <w:color w:val="0070C0"/>
        </w:rPr>
        <w:t xml:space="preserve"> oraz obsługę ruchu turystycznego i obiekty sport</w:t>
      </w:r>
      <w:r w:rsidRPr="00F2623D">
        <w:rPr>
          <w:i/>
          <w:color w:val="0070C0"/>
        </w:rPr>
        <w:t>o</w:t>
      </w:r>
      <w:r w:rsidRPr="00F2623D">
        <w:rPr>
          <w:i/>
          <w:color w:val="0070C0"/>
        </w:rPr>
        <w:t>wo - rekreacyjne nad jeziorem Woszczelskim dostępne dla mies</w:t>
      </w:r>
      <w:r w:rsidRPr="00F2623D">
        <w:rPr>
          <w:i/>
          <w:color w:val="0070C0"/>
        </w:rPr>
        <w:t>z</w:t>
      </w:r>
      <w:r w:rsidRPr="00F2623D">
        <w:rPr>
          <w:i/>
          <w:color w:val="0070C0"/>
        </w:rPr>
        <w:t>kańców wsi.</w:t>
      </w:r>
      <w:r w:rsidR="00D07DFF" w:rsidRPr="00F2623D">
        <w:rPr>
          <w:rStyle w:val="Odwoanieprzypisudolnego"/>
          <w:i/>
          <w:color w:val="0070C0"/>
        </w:rPr>
        <w:footnoteReference w:id="52"/>
      </w:r>
    </w:p>
    <w:p w:rsidR="0020517F" w:rsidRPr="00F2623D" w:rsidRDefault="0020517F" w:rsidP="00815E38">
      <w:pPr>
        <w:pStyle w:val="punktowanie"/>
      </w:pPr>
      <w:r w:rsidRPr="00F2623D">
        <w:t xml:space="preserve">Powstrzymanie dalszego wyznaczania terenów pod budownictwo letniskowe nad jeziorem </w:t>
      </w:r>
      <w:proofErr w:type="spellStart"/>
      <w:r w:rsidRPr="00F2623D">
        <w:t>Sawinda</w:t>
      </w:r>
      <w:proofErr w:type="spellEnd"/>
      <w:r w:rsidRPr="00F2623D">
        <w:t xml:space="preserve"> Wielka. Przestrzeń w promieniu 100m od linii brzegowej jeziora pozostawić należy jako ogólnod</w:t>
      </w:r>
      <w:r w:rsidRPr="00F2623D">
        <w:t>o</w:t>
      </w:r>
      <w:r w:rsidRPr="00F2623D">
        <w:t xml:space="preserve">stępne z zabezpieczeniem terenu pod plażę z kąpieliskiem dla miejscowej ludności </w:t>
      </w:r>
      <w:proofErr w:type="spellStart"/>
      <w:r w:rsidRPr="00F2623D">
        <w:t>Woszczel</w:t>
      </w:r>
      <w:proofErr w:type="spellEnd"/>
      <w:r w:rsidRPr="00F2623D">
        <w:t xml:space="preserve"> oraz pole namiotowe na ok. 100 miejsc.</w:t>
      </w:r>
    </w:p>
    <w:p w:rsidR="00815E38" w:rsidRPr="00F2623D" w:rsidRDefault="00815E38" w:rsidP="00815E38">
      <w:pPr>
        <w:pStyle w:val="podstawowy"/>
      </w:pPr>
      <w:r w:rsidRPr="00F2623D">
        <w:t>Uwarunkowania realizacyjne</w:t>
      </w:r>
    </w:p>
    <w:p w:rsidR="00815E38" w:rsidRPr="00F2623D" w:rsidRDefault="00815E38" w:rsidP="00815E38">
      <w:pPr>
        <w:pStyle w:val="punktowanie"/>
      </w:pPr>
      <w:r w:rsidRPr="00F2623D">
        <w:t xml:space="preserve">Położenie </w:t>
      </w:r>
      <w:proofErr w:type="spellStart"/>
      <w:r w:rsidRPr="00F2623D">
        <w:t>Woszczel</w:t>
      </w:r>
      <w:proofErr w:type="spellEnd"/>
      <w:r w:rsidRPr="00F2623D">
        <w:t xml:space="preserve"> w obszarze chronionego krajobrazu podlega uwarunkowaniom zawartym w Rozporządzeniu nr 82/98 b. Woj</w:t>
      </w:r>
      <w:r w:rsidRPr="00F2623D">
        <w:t>e</w:t>
      </w:r>
      <w:r w:rsidRPr="00F2623D">
        <w:lastRenderedPageBreak/>
        <w:t>wody Suwalskiego z dnia 15 czerwca 199</w:t>
      </w:r>
      <w:r w:rsidR="007C48AE" w:rsidRPr="00F2623D">
        <w:t>8 r.</w:t>
      </w:r>
      <w:r w:rsidRPr="00F2623D">
        <w:t xml:space="preserve"> w sprawie zasad gospodarki przestrzennej na obszarach chronionego krajobrazu (Dz.</w:t>
      </w:r>
      <w:r w:rsidR="006601AB">
        <w:t xml:space="preserve"> </w:t>
      </w:r>
      <w:r w:rsidRPr="00F2623D">
        <w:t>Urz. woj. suwalskiego Nr 36, poz. 194 z 199</w:t>
      </w:r>
      <w:r w:rsidR="007C48AE" w:rsidRPr="00F2623D">
        <w:t>8 r.</w:t>
      </w:r>
      <w:r w:rsidRPr="00F2623D">
        <w:t>) do czasu ogłoszenia w tej kwestii nowego rozporządzenia Wojewody Wa</w:t>
      </w:r>
      <w:r w:rsidRPr="00F2623D">
        <w:t>r</w:t>
      </w:r>
      <w:r w:rsidRPr="00F2623D">
        <w:t>mińsko - Mazurskiego.</w:t>
      </w:r>
    </w:p>
    <w:p w:rsidR="00815E38" w:rsidRPr="00F2623D" w:rsidRDefault="00815E38" w:rsidP="00815E38">
      <w:pPr>
        <w:pStyle w:val="punktowanie"/>
      </w:pPr>
      <w:r w:rsidRPr="00F2623D">
        <w:t>Uznaje się za konieczne opracowanie nowego miejscowego planu zagospodarowania przestrzennego dla całej wsi Woszczele z uszczegółowieniem ustaleń dla obszarów przewidzianych do z</w:t>
      </w:r>
      <w:r w:rsidRPr="00F2623D">
        <w:t>a</w:t>
      </w:r>
      <w:r w:rsidRPr="00F2623D">
        <w:t>inwestowania:</w:t>
      </w:r>
    </w:p>
    <w:p w:rsidR="00815E38" w:rsidRPr="00F2623D" w:rsidRDefault="00815E38" w:rsidP="00715629">
      <w:pPr>
        <w:pStyle w:val="Teksttreci0"/>
        <w:numPr>
          <w:ilvl w:val="0"/>
          <w:numId w:val="18"/>
        </w:numPr>
        <w:shd w:val="clear" w:color="auto" w:fill="auto"/>
        <w:tabs>
          <w:tab w:val="left" w:pos="1276"/>
        </w:tabs>
        <w:spacing w:after="0" w:line="240" w:lineRule="auto"/>
        <w:ind w:left="1276" w:hanging="396"/>
        <w:jc w:val="both"/>
        <w:rPr>
          <w:spacing w:val="0"/>
          <w:sz w:val="28"/>
          <w:szCs w:val="28"/>
        </w:rPr>
      </w:pPr>
      <w:r w:rsidRPr="00F2623D">
        <w:rPr>
          <w:spacing w:val="0"/>
          <w:sz w:val="28"/>
          <w:szCs w:val="28"/>
        </w:rPr>
        <w:t>pasmo zabudowy jednorodzinnej;</w:t>
      </w:r>
    </w:p>
    <w:p w:rsidR="00815E38" w:rsidRPr="00F2623D" w:rsidRDefault="00815E38" w:rsidP="00815E38">
      <w:pPr>
        <w:pStyle w:val="punktowanie"/>
      </w:pPr>
      <w:r w:rsidRPr="00F2623D">
        <w:t>teren położony w obszarze ograniczonym: drogą wojewódzką drogą powiatową Woszczele - Bałamutowo i linią brzegową jezi</w:t>
      </w:r>
      <w:r w:rsidRPr="00F2623D">
        <w:t>o</w:t>
      </w:r>
      <w:r w:rsidRPr="00F2623D">
        <w:t xml:space="preserve">ra </w:t>
      </w:r>
      <w:proofErr w:type="spellStart"/>
      <w:r w:rsidRPr="00F2623D">
        <w:t>Sawinda</w:t>
      </w:r>
      <w:proofErr w:type="spellEnd"/>
      <w:r w:rsidRPr="00F2623D">
        <w:t xml:space="preserve"> Wielka, wymagający uporządkowania kwestii wład</w:t>
      </w:r>
      <w:r w:rsidRPr="00F2623D">
        <w:t>a</w:t>
      </w:r>
      <w:r w:rsidRPr="00F2623D">
        <w:t>nia gruntami umożliwiające ogólnodostępność do terenów rekre</w:t>
      </w:r>
      <w:r w:rsidRPr="00F2623D">
        <w:t>a</w:t>
      </w:r>
      <w:r w:rsidRPr="00F2623D">
        <w:t>cyjnych oraz ich właściwą funkcjonalność.</w:t>
      </w:r>
    </w:p>
    <w:p w:rsidR="00815E38" w:rsidRPr="00F2623D" w:rsidRDefault="00815E38" w:rsidP="00815E38">
      <w:pPr>
        <w:pStyle w:val="punktowanie"/>
      </w:pPr>
      <w:r w:rsidRPr="00F2623D">
        <w:t>Część wsi Woszczele objęta jest Strefą Ochrony Konserwatorskiej w związku z czym decyzje przestrzenne dotyczące budowy w o</w:t>
      </w:r>
      <w:r w:rsidRPr="00F2623D">
        <w:t>b</w:t>
      </w:r>
      <w:r w:rsidRPr="00F2623D">
        <w:t>szarze istniejącej skupionej zabudowy wsi należy warunkować obowiązkiem uzgadniania projektów ze służbą Wojewódzkiego Konserwatora Zabytków w Olsztynie (oddział w Ełku).</w:t>
      </w:r>
    </w:p>
    <w:p w:rsidR="00815E38" w:rsidRPr="00F2623D" w:rsidRDefault="00815E38" w:rsidP="009675F2">
      <w:pPr>
        <w:pStyle w:val="punktowanie"/>
        <w:spacing w:after="240"/>
        <w:ind w:left="714" w:hanging="357"/>
      </w:pPr>
      <w:r w:rsidRPr="00F2623D">
        <w:t>Dla części wsi Woszczele obowiązuje miejscowy plan zagospod</w:t>
      </w:r>
      <w:r w:rsidRPr="00F2623D">
        <w:t>a</w:t>
      </w:r>
      <w:r w:rsidRPr="00F2623D">
        <w:t>rowania przestrzennego terenów letniskowych zatwierdzony uchwałą Nr XX/104/96 Rady Gminy Ełk z dnia 25.10.199</w:t>
      </w:r>
      <w:r w:rsidR="007C48AE" w:rsidRPr="00F2623D">
        <w:t>6 r.</w:t>
      </w:r>
    </w:p>
    <w:p w:rsidR="00904BFB" w:rsidRPr="00F2623D" w:rsidRDefault="00904BFB" w:rsidP="00E232A0">
      <w:pPr>
        <w:pStyle w:val="poziom4"/>
        <w:tabs>
          <w:tab w:val="left" w:pos="1276"/>
        </w:tabs>
      </w:pPr>
      <w:bookmarkStart w:id="117" w:name="_Toc358111600"/>
      <w:r w:rsidRPr="00F2623D">
        <w:t>ZDEDY</w:t>
      </w:r>
      <w:bookmarkEnd w:id="117"/>
    </w:p>
    <w:p w:rsidR="00904BFB" w:rsidRPr="00F2623D" w:rsidRDefault="00904BFB" w:rsidP="00904BFB">
      <w:pPr>
        <w:pStyle w:val="podstawowy"/>
      </w:pPr>
      <w:r w:rsidRPr="00F2623D">
        <w:t>Wieś o funkcji rolniczej z nieznacznymi predyspozycjami do funkcji rekreacyjnej z racji położenia nad jeziorem o tej samej nazwie.</w:t>
      </w:r>
    </w:p>
    <w:p w:rsidR="00904BFB" w:rsidRPr="00F2623D" w:rsidRDefault="00904BFB" w:rsidP="00715629">
      <w:pPr>
        <w:pStyle w:val="numeracja"/>
        <w:numPr>
          <w:ilvl w:val="0"/>
          <w:numId w:val="28"/>
        </w:numPr>
        <w:rPr>
          <w:szCs w:val="28"/>
        </w:rPr>
      </w:pPr>
      <w:r w:rsidRPr="00F2623D">
        <w:rPr>
          <w:szCs w:val="28"/>
        </w:rPr>
        <w:t>Kierunki zagospodarowania przestrzennego i uwarunkowania rozw</w:t>
      </w:r>
      <w:r w:rsidRPr="00F2623D">
        <w:rPr>
          <w:szCs w:val="28"/>
        </w:rPr>
        <w:t>o</w:t>
      </w:r>
      <w:r w:rsidRPr="00F2623D">
        <w:rPr>
          <w:szCs w:val="28"/>
        </w:rPr>
        <w:t>jowe.</w:t>
      </w:r>
    </w:p>
    <w:p w:rsidR="00904BFB" w:rsidRPr="00F2623D" w:rsidRDefault="00904BFB" w:rsidP="00904BFB">
      <w:pPr>
        <w:pStyle w:val="punktowanie"/>
      </w:pPr>
      <w:r w:rsidRPr="00F2623D">
        <w:t>Nie wyznacza się nowych terenów budowlanych dla mieszkalni</w:t>
      </w:r>
      <w:r w:rsidRPr="00F2623D">
        <w:t>c</w:t>
      </w:r>
      <w:r w:rsidRPr="00F2623D">
        <w:t>twa związanego z funkcją rolnictwa wsi.</w:t>
      </w:r>
    </w:p>
    <w:p w:rsidR="00904BFB" w:rsidRPr="00F2623D" w:rsidRDefault="00904BFB" w:rsidP="00904BFB">
      <w:pPr>
        <w:pStyle w:val="punktowanie"/>
      </w:pPr>
      <w:r w:rsidRPr="00F2623D">
        <w:t>Ewentualne budownictwo letniskowe należy lokalizować w enkl</w:t>
      </w:r>
      <w:r w:rsidRPr="00F2623D">
        <w:t>a</w:t>
      </w:r>
      <w:r w:rsidRPr="00F2623D">
        <w:t>wie skupionej zabudowy wsi lub w bezpośrednim z nią sąsied</w:t>
      </w:r>
      <w:r w:rsidRPr="00F2623D">
        <w:t>z</w:t>
      </w:r>
      <w:r w:rsidRPr="00F2623D">
        <w:t>twie.</w:t>
      </w:r>
    </w:p>
    <w:p w:rsidR="00904BFB" w:rsidRPr="00F2623D" w:rsidRDefault="00904BFB" w:rsidP="00715629">
      <w:pPr>
        <w:pStyle w:val="numeracja"/>
        <w:numPr>
          <w:ilvl w:val="0"/>
          <w:numId w:val="28"/>
        </w:numPr>
        <w:rPr>
          <w:szCs w:val="28"/>
        </w:rPr>
      </w:pPr>
      <w:r w:rsidRPr="00F2623D">
        <w:rPr>
          <w:szCs w:val="28"/>
        </w:rPr>
        <w:t>Uwarunkowania rozwojowe.</w:t>
      </w:r>
    </w:p>
    <w:p w:rsidR="00904BFB" w:rsidRPr="00F2623D" w:rsidRDefault="00904BFB" w:rsidP="00904BFB">
      <w:pPr>
        <w:pStyle w:val="punktowanie"/>
      </w:pPr>
      <w:r w:rsidRPr="00F2623D">
        <w:t>Położenie wsi w obszarze chronionego krajobrazu podlega uw</w:t>
      </w:r>
      <w:r w:rsidRPr="00F2623D">
        <w:t>a</w:t>
      </w:r>
      <w:r w:rsidRPr="00F2623D">
        <w:t>runkowaniom wynikającym z Rozporządzenia uwarunkowaniom wynikającym z rozporządzenia nr 82/98 b. Wojewody Suwalski</w:t>
      </w:r>
      <w:r w:rsidRPr="00F2623D">
        <w:t>e</w:t>
      </w:r>
      <w:r w:rsidRPr="00F2623D">
        <w:t>go z dnia 15 czerwca 199</w:t>
      </w:r>
      <w:r w:rsidR="007C48AE" w:rsidRPr="00F2623D">
        <w:t>8 r.</w:t>
      </w:r>
      <w:r w:rsidRPr="00F2623D">
        <w:t xml:space="preserve"> w sprawie zasad gospodarki prz</w:t>
      </w:r>
      <w:r w:rsidRPr="00F2623D">
        <w:t>e</w:t>
      </w:r>
      <w:r w:rsidRPr="00F2623D">
        <w:t>strzennej na obszarach chronionego krajobrazu (</w:t>
      </w:r>
      <w:proofErr w:type="spellStart"/>
      <w:r w:rsidRPr="00F2623D">
        <w:t>Dz.Urz</w:t>
      </w:r>
      <w:proofErr w:type="spellEnd"/>
      <w:r w:rsidRPr="00F2623D">
        <w:t>. woj. S</w:t>
      </w:r>
      <w:r w:rsidRPr="00F2623D">
        <w:t>u</w:t>
      </w:r>
      <w:r w:rsidRPr="00F2623D">
        <w:lastRenderedPageBreak/>
        <w:t>walskiego Nr 36, poz. 194 z 199</w:t>
      </w:r>
      <w:r w:rsidR="007C48AE" w:rsidRPr="00F2623D">
        <w:t>8 r.</w:t>
      </w:r>
      <w:r w:rsidRPr="00F2623D">
        <w:t>) do czasu ogłoszenia w tej kwestii nowego Rozporządzenia Wojewody Warmińsko - Mazu</w:t>
      </w:r>
      <w:r w:rsidRPr="00F2623D">
        <w:t>r</w:t>
      </w:r>
      <w:r w:rsidRPr="00F2623D">
        <w:t>skiego.</w:t>
      </w:r>
    </w:p>
    <w:p w:rsidR="00904BFB" w:rsidRPr="00F2623D" w:rsidRDefault="00904BFB" w:rsidP="00904BFB">
      <w:pPr>
        <w:pStyle w:val="punktowanie"/>
      </w:pPr>
      <w:r w:rsidRPr="00F2623D">
        <w:t>Wyznaczenie terenów dla ewentualnego kompleksu budownictwa letniskowego wynikać może wyłącznie z wcześniej uchwalonego miejscowego planu zagospodarowania przestrzennego. W spor</w:t>
      </w:r>
      <w:r w:rsidRPr="00F2623D">
        <w:t>a</w:t>
      </w:r>
      <w:r w:rsidRPr="00F2623D">
        <w:t>dycznych przypadkach zapotrzebowania na tę formę zabudowy stosowną decyzję przestrzenną sporządzić można by korzystając z zapisu w art. 40 ust. 2 Ustawy z dnia 7 lipca 199</w:t>
      </w:r>
      <w:r w:rsidR="007C48AE" w:rsidRPr="00F2623D">
        <w:t>4 r.</w:t>
      </w:r>
      <w:r w:rsidRPr="00F2623D">
        <w:t xml:space="preserve"> o zagosp</w:t>
      </w:r>
      <w:r w:rsidRPr="00F2623D">
        <w:t>o</w:t>
      </w:r>
      <w:r w:rsidRPr="00F2623D">
        <w:t>darowaniu przestrzennym.</w:t>
      </w:r>
    </w:p>
    <w:p w:rsidR="00904BFB" w:rsidRPr="00F2623D" w:rsidRDefault="00904BFB" w:rsidP="00904BFB">
      <w:pPr>
        <w:pStyle w:val="punktowanie"/>
      </w:pPr>
      <w:r w:rsidRPr="00F2623D">
        <w:t>W obszarze wsi Zdedy występują obiekty zabytkowe zestawione w załączniku do poz. 9 niniejszego rozdziału, w związku z czym decyzje dot. tych obiektów projektowanych w ich sąsiedztwie m</w:t>
      </w:r>
      <w:r w:rsidRPr="00F2623D">
        <w:t>u</w:t>
      </w:r>
      <w:r w:rsidRPr="00F2623D">
        <w:t>szą być uzgadniane z Wojewódzkim Konserwatorem Zabytków w Olsztynie (Oddział w Ełku)</w:t>
      </w:r>
    </w:p>
    <w:p w:rsidR="0077025A" w:rsidRDefault="0077025A" w:rsidP="00904BFB">
      <w:pPr>
        <w:pStyle w:val="punktowanie"/>
        <w:numPr>
          <w:ilvl w:val="0"/>
          <w:numId w:val="0"/>
        </w:numPr>
        <w:ind w:left="720" w:hanging="360"/>
        <w:rPr>
          <w:lang w:eastAsia="x-none"/>
        </w:rPr>
      </w:pPr>
    </w:p>
    <w:p w:rsidR="00101BEE" w:rsidRPr="00F2623D" w:rsidRDefault="00101BEE" w:rsidP="00101BEE">
      <w:pPr>
        <w:pStyle w:val="poziom2"/>
        <w:tabs>
          <w:tab w:val="clear" w:pos="115"/>
          <w:tab w:val="left" w:pos="426"/>
        </w:tabs>
        <w:ind w:left="426" w:hanging="568"/>
      </w:pPr>
      <w:bookmarkStart w:id="118" w:name="_Toc358111601"/>
      <w:r w:rsidRPr="00F2623D">
        <w:t>Zasady i kierunki rozwoju infrastruktury społecznej.</w:t>
      </w:r>
      <w:bookmarkEnd w:id="118"/>
    </w:p>
    <w:p w:rsidR="00101BEE" w:rsidRPr="00F2623D" w:rsidRDefault="00101BEE" w:rsidP="00101BEE">
      <w:pPr>
        <w:pStyle w:val="podstawowy"/>
        <w:rPr>
          <w:i/>
          <w:color w:val="0070C0"/>
        </w:rPr>
      </w:pPr>
      <w:r w:rsidRPr="00F2623D">
        <w:rPr>
          <w:i/>
          <w:color w:val="0070C0"/>
        </w:rPr>
        <w:t>Infrastrukturą społeczną stanowi</w:t>
      </w:r>
      <w:r w:rsidR="00B32FDB" w:rsidRPr="00F2623D">
        <w:rPr>
          <w:i/>
          <w:color w:val="0070C0"/>
          <w:lang w:eastAsia="x-none"/>
        </w:rPr>
        <w:t>ącą</w:t>
      </w:r>
      <w:r w:rsidRPr="00F2623D">
        <w:rPr>
          <w:i/>
          <w:color w:val="0070C0"/>
        </w:rPr>
        <w:t xml:space="preserve"> cał</w:t>
      </w:r>
      <w:r w:rsidR="00B32FDB" w:rsidRPr="00F2623D">
        <w:rPr>
          <w:i/>
          <w:color w:val="0070C0"/>
          <w:lang w:eastAsia="x-none"/>
        </w:rPr>
        <w:t>ą</w:t>
      </w:r>
      <w:r w:rsidRPr="00F2623D">
        <w:rPr>
          <w:i/>
          <w:color w:val="0070C0"/>
        </w:rPr>
        <w:t xml:space="preserve"> sfer</w:t>
      </w:r>
      <w:r w:rsidR="00B32FDB" w:rsidRPr="00F2623D">
        <w:rPr>
          <w:i/>
          <w:color w:val="0070C0"/>
          <w:lang w:eastAsia="x-none"/>
        </w:rPr>
        <w:t>ę</w:t>
      </w:r>
      <w:r w:rsidRPr="00F2623D">
        <w:rPr>
          <w:i/>
          <w:color w:val="0070C0"/>
        </w:rPr>
        <w:t xml:space="preserve"> usług i obiektów użyteczności publicznej, zaspakajających powszechne potrzeby i asp</w:t>
      </w:r>
      <w:r w:rsidRPr="00F2623D">
        <w:rPr>
          <w:i/>
          <w:color w:val="0070C0"/>
        </w:rPr>
        <w:t>i</w:t>
      </w:r>
      <w:r w:rsidRPr="00F2623D">
        <w:rPr>
          <w:i/>
          <w:color w:val="0070C0"/>
        </w:rPr>
        <w:t xml:space="preserve">racje ludności w sprawach socjalno- bytowych oraz cywilizacyjnych. Są to obiekty handlu, w tym o powierzchni sprzedażowej powyżej </w:t>
      </w:r>
      <w:r w:rsidRPr="00F2623D">
        <w:rPr>
          <w:rStyle w:val="Teksttreci2Bezpogrubienia"/>
          <w:rFonts w:ascii="Arial" w:hAnsi="Arial" w:cs="Arial"/>
          <w:bCs/>
          <w:iCs/>
          <w:color w:val="0070C0"/>
          <w:sz w:val="28"/>
        </w:rPr>
        <w:t>2000</w:t>
      </w:r>
      <w:r w:rsidRPr="00F2623D">
        <w:rPr>
          <w:i/>
          <w:color w:val="0070C0"/>
        </w:rPr>
        <w:t>m</w:t>
      </w:r>
      <w:r w:rsidRPr="00F2623D">
        <w:rPr>
          <w:i/>
          <w:color w:val="0070C0"/>
          <w:vertAlign w:val="superscript"/>
        </w:rPr>
        <w:t>2</w:t>
      </w:r>
      <w:r w:rsidRPr="00F2623D">
        <w:rPr>
          <w:i/>
          <w:color w:val="0070C0"/>
        </w:rPr>
        <w:t>,</w:t>
      </w:r>
      <w:r w:rsidRPr="00F2623D">
        <w:rPr>
          <w:b/>
          <w:i/>
          <w:color w:val="0070C0"/>
        </w:rPr>
        <w:t xml:space="preserve"> </w:t>
      </w:r>
      <w:r w:rsidRPr="00F2623D">
        <w:rPr>
          <w:i/>
          <w:color w:val="0070C0"/>
        </w:rPr>
        <w:t>a także obiekty i usługi w zakresie gastronomii,</w:t>
      </w:r>
      <w:r w:rsidRPr="00F2623D">
        <w:rPr>
          <w:b/>
          <w:i/>
          <w:color w:val="0070C0"/>
        </w:rPr>
        <w:t xml:space="preserve"> </w:t>
      </w:r>
      <w:r w:rsidRPr="00F2623D">
        <w:rPr>
          <w:i/>
          <w:color w:val="0070C0"/>
        </w:rPr>
        <w:t>oświaty, kultury, służby zdrowia,</w:t>
      </w:r>
      <w:r w:rsidRPr="00F2623D">
        <w:rPr>
          <w:b/>
          <w:i/>
          <w:color w:val="0070C0"/>
        </w:rPr>
        <w:t xml:space="preserve"> </w:t>
      </w:r>
      <w:r w:rsidRPr="00F2623D">
        <w:rPr>
          <w:i/>
          <w:color w:val="0070C0"/>
        </w:rPr>
        <w:t>sportu i wypoczynku oraz wielu innych.</w:t>
      </w:r>
      <w:r w:rsidR="002E2E63" w:rsidRPr="00F2623D">
        <w:rPr>
          <w:rStyle w:val="Odwoanieprzypisudolnego"/>
          <w:i/>
          <w:color w:val="0070C0"/>
        </w:rPr>
        <w:footnoteReference w:id="53"/>
      </w:r>
    </w:p>
    <w:p w:rsidR="00101BEE" w:rsidRPr="00F2623D" w:rsidRDefault="00101BEE" w:rsidP="00101BEE">
      <w:pPr>
        <w:pStyle w:val="podstawowy"/>
      </w:pPr>
      <w:r w:rsidRPr="00F2623D">
        <w:t>Przed transformacją ustrojową w Polsce koszty budowy i utrzymania większości obiektów infrastruktury społecznej spoczywał</w:t>
      </w:r>
      <w:r w:rsidRPr="00F2623D">
        <w:t>y</w:t>
      </w:r>
      <w:r w:rsidRPr="00F2623D">
        <w:t>by na budżecie państwa. Dziś wiele z nich scedowano na samorządy gminne. Są to przede wszystkim placówki szkolne, przedszkolne, otwartej służby zdrowia, kultury - których ilość i poziom zależny jest od kondycji finansowej samorządu gminnego, ponieważ subwencje z b</w:t>
      </w:r>
      <w:r w:rsidRPr="00F2623D">
        <w:t>u</w:t>
      </w:r>
      <w:r w:rsidRPr="00F2623D">
        <w:t xml:space="preserve">dżetu państwa są bardzo skromne. Najboleśniej społeczność wiejska odczuwa przekształcenia w dziedzinie oświaty podstawowej i kultury. Likwidacja w ostatnim 10 - </w:t>
      </w:r>
      <w:proofErr w:type="spellStart"/>
      <w:r w:rsidRPr="00F2623D">
        <w:t>leciu</w:t>
      </w:r>
      <w:proofErr w:type="spellEnd"/>
      <w:r w:rsidRPr="00F2623D">
        <w:t xml:space="preserve"> całego szeregu szkół oraz popula</w:t>
      </w:r>
      <w:r w:rsidRPr="00F2623D">
        <w:t>r</w:t>
      </w:r>
      <w:r w:rsidRPr="00F2623D">
        <w:t>nych klubów „Ruchu”, które często były ośrodkami lokalnego życia ku</w:t>
      </w:r>
      <w:r w:rsidRPr="00F2623D">
        <w:t>l</w:t>
      </w:r>
      <w:r w:rsidRPr="00F2623D">
        <w:t>turalnego i więzi społecznych przyniosło namacalne skutki w postaci obniżenia się jakości życia mieszkańców wsi. Odwrotne efekty wobec wyszczególnionych na wstępie Studium celów społecznych.</w:t>
      </w:r>
    </w:p>
    <w:p w:rsidR="00101BEE" w:rsidRPr="00F2623D" w:rsidRDefault="00101BEE" w:rsidP="00101BEE">
      <w:pPr>
        <w:pStyle w:val="podstawowy"/>
      </w:pPr>
      <w:r w:rsidRPr="00F2623D">
        <w:t>Studium nie podaje panaceum na poprawę istniejącego stanu w zakresie infrastruktury społecznej, ale na tle uwarunkowań wskazuje na działania w zakresie gospodarki przestrzennej, które w perspekt</w:t>
      </w:r>
      <w:r w:rsidRPr="00F2623D">
        <w:t>y</w:t>
      </w:r>
      <w:r w:rsidRPr="00F2623D">
        <w:t>wie czasu mogą mieć istotny wpływ na rozwój infrastruktury społec</w:t>
      </w:r>
      <w:r w:rsidRPr="00F2623D">
        <w:t>z</w:t>
      </w:r>
      <w:r w:rsidRPr="00F2623D">
        <w:t>nej, szczególnie na jej właściwe rozmieszczenie i wykorzystanie.</w:t>
      </w:r>
    </w:p>
    <w:p w:rsidR="00101BEE" w:rsidRPr="00F2623D" w:rsidRDefault="00101BEE" w:rsidP="00101BEE">
      <w:pPr>
        <w:pStyle w:val="podstawowy"/>
      </w:pPr>
      <w:r w:rsidRPr="00F2623D">
        <w:t>Osiągnąć to można poprzez:</w:t>
      </w:r>
    </w:p>
    <w:p w:rsidR="00101BEE" w:rsidRPr="00F2623D" w:rsidRDefault="00101BEE" w:rsidP="00101BEE">
      <w:pPr>
        <w:pStyle w:val="punktowanie"/>
      </w:pPr>
      <w:r w:rsidRPr="00F2623D">
        <w:lastRenderedPageBreak/>
        <w:t>Sporządzenie miejscowych planów zagospodarowania dla rozw</w:t>
      </w:r>
      <w:r w:rsidRPr="00F2623D">
        <w:t>o</w:t>
      </w:r>
      <w:r w:rsidRPr="00F2623D">
        <w:t>jowych jednostek osadniczych uznanych za wspomagające Ełk w świadczeniu usług - w celu dokładnej analizy potrzeb perspekt</w:t>
      </w:r>
      <w:r w:rsidRPr="00F2623D">
        <w:t>y</w:t>
      </w:r>
      <w:r w:rsidRPr="00F2623D">
        <w:t>wicznych w zakresie infrastruktury społecznej i stosowną dla niej rezerwację terenów.</w:t>
      </w:r>
    </w:p>
    <w:p w:rsidR="00101BEE" w:rsidRPr="00F2623D" w:rsidRDefault="00101BEE" w:rsidP="00101BEE">
      <w:pPr>
        <w:pStyle w:val="punktowanie"/>
      </w:pPr>
      <w:r w:rsidRPr="00F2623D">
        <w:t>W przekształceniu funkcjonalnym zasobów gminnych przed ich ewentualną komercjalizacją - rozważać możliwość adaptacji na cele użyteczności publicznej lokalnej społeczności (placówki ku</w:t>
      </w:r>
      <w:r w:rsidRPr="00F2623D">
        <w:t>l</w:t>
      </w:r>
      <w:r w:rsidRPr="00F2623D">
        <w:t>tury, czytelnie, biblioteki), które mogłyby funkcjonować przy min</w:t>
      </w:r>
      <w:r w:rsidRPr="00F2623D">
        <w:t>i</w:t>
      </w:r>
      <w:r w:rsidRPr="00F2623D">
        <w:t>malnych nakładach i zatrudnieniu.</w:t>
      </w:r>
    </w:p>
    <w:p w:rsidR="00101BEE" w:rsidRPr="00F2623D" w:rsidRDefault="00101BEE" w:rsidP="00101BEE">
      <w:pPr>
        <w:pStyle w:val="punktowanie"/>
      </w:pPr>
      <w:r w:rsidRPr="00F2623D">
        <w:t>Pozyskanie z zasobów Agencji Własności Rolnej Skarbu Państwa gruntów przyjeziornych na ogólnodostępne cele rekreacyjne i sportowe, np. w Sajzach, Stradunach i w obrębie byłego terenu POHZ Ełk położonego po zachodniej stronie jeziora Ełckiego, w obszarze akurat sporządzanego miejscowego planu zagospod</w:t>
      </w:r>
      <w:r w:rsidRPr="00F2623D">
        <w:t>a</w:t>
      </w:r>
      <w:r w:rsidRPr="00F2623D">
        <w:t>rowania.</w:t>
      </w:r>
    </w:p>
    <w:p w:rsidR="00101BEE" w:rsidRPr="00F2623D" w:rsidRDefault="00101BEE" w:rsidP="00101BEE">
      <w:pPr>
        <w:pStyle w:val="podstawowy"/>
      </w:pPr>
      <w:r w:rsidRPr="00F2623D">
        <w:t xml:space="preserve">Dzięki temu, że ośrodkiem i siedzibą gminy jest miasto Ełk - wielofunkcyjny ośrodek usługowy o randze nawet ponadregionalnej, z którym większa część obszaru gminy jest doskonale skomunikowana - niedobory usług w </w:t>
      </w:r>
      <w:r w:rsidRPr="00F2623D">
        <w:rPr>
          <w:rStyle w:val="Teksttreci11pt"/>
          <w:rFonts w:cs="Arial"/>
          <w:b w:val="0"/>
          <w:bCs/>
          <w:sz w:val="28"/>
        </w:rPr>
        <w:t xml:space="preserve">terenie </w:t>
      </w:r>
      <w:r w:rsidRPr="00F2623D">
        <w:t>byłyby mniej dokuczliwe przy większej z</w:t>
      </w:r>
      <w:r w:rsidRPr="00F2623D">
        <w:t>a</w:t>
      </w:r>
      <w:r w:rsidRPr="00F2623D">
        <w:t>możności mieszkańców wsi.</w:t>
      </w:r>
    </w:p>
    <w:p w:rsidR="00A400B5" w:rsidRPr="00F2623D" w:rsidRDefault="00A400B5" w:rsidP="00101BEE">
      <w:pPr>
        <w:pStyle w:val="podstawowy"/>
      </w:pPr>
    </w:p>
    <w:p w:rsidR="00A444CC" w:rsidRPr="00F2623D" w:rsidRDefault="00A444CC" w:rsidP="00A444CC">
      <w:pPr>
        <w:pStyle w:val="poziom2"/>
        <w:tabs>
          <w:tab w:val="clear" w:pos="115"/>
          <w:tab w:val="left" w:pos="426"/>
        </w:tabs>
        <w:ind w:left="426" w:hanging="568"/>
      </w:pPr>
      <w:bookmarkStart w:id="119" w:name="_Toc358111602"/>
      <w:r w:rsidRPr="00F2623D">
        <w:t>Zasady i kierunki rozwoju infrastruktury technicznej.</w:t>
      </w:r>
      <w:bookmarkEnd w:id="119"/>
    </w:p>
    <w:p w:rsidR="002D2199" w:rsidRPr="00F2623D" w:rsidRDefault="002D2199" w:rsidP="00606DF8">
      <w:pPr>
        <w:pStyle w:val="poziom3"/>
        <w:numPr>
          <w:ilvl w:val="0"/>
          <w:numId w:val="44"/>
        </w:numPr>
        <w:ind w:left="709" w:hanging="851"/>
      </w:pPr>
      <w:bookmarkStart w:id="120" w:name="_Toc358111603"/>
      <w:r w:rsidRPr="00F2623D">
        <w:t>Zaopatrzenie w wodę.</w:t>
      </w:r>
      <w:bookmarkEnd w:id="120"/>
    </w:p>
    <w:p w:rsidR="002D2199" w:rsidRPr="00F2623D" w:rsidRDefault="002D2199" w:rsidP="002D2199">
      <w:pPr>
        <w:pStyle w:val="podstawowy"/>
      </w:pPr>
      <w:r w:rsidRPr="00F2623D">
        <w:t>W celu poprawy jakości życia mieszkańców gminy oraz stw</w:t>
      </w:r>
      <w:r w:rsidRPr="00F2623D">
        <w:t>o</w:t>
      </w:r>
      <w:r w:rsidRPr="00F2623D">
        <w:t>rzenia lepszych warunków dla rozwoju działalności gospodarczej, (w tym turystyki i wypoczynku oraz agroturystyki należy dążyć do zwod</w:t>
      </w:r>
      <w:r w:rsidRPr="00F2623D">
        <w:t>o</w:t>
      </w:r>
      <w:r w:rsidRPr="00F2623D">
        <w:t>ciągowania jak największej liczby budynków mieszkalnych.</w:t>
      </w:r>
    </w:p>
    <w:p w:rsidR="002D2199" w:rsidRPr="00F2623D" w:rsidRDefault="002D2199" w:rsidP="00506D2E">
      <w:pPr>
        <w:pStyle w:val="podstawowy"/>
        <w:spacing w:before="0"/>
        <w:ind w:left="284" w:firstLine="850"/>
        <w:rPr>
          <w:rFonts w:ascii="Times New Roman" w:hAnsi="Times New Roman"/>
          <w:i/>
          <w:color w:val="FF0000"/>
          <w:sz w:val="22"/>
          <w:szCs w:val="22"/>
          <w:lang w:eastAsia="x-none"/>
        </w:rPr>
      </w:pPr>
      <w:r w:rsidRPr="00F2623D">
        <w:t>Realizować to należy w oparciu o rozbudowę istniejącej sieci wodociągowej na bazie komunalnego ujęcia wody podziemnej w Prz</w:t>
      </w:r>
      <w:r w:rsidRPr="00F2623D">
        <w:t>y</w:t>
      </w:r>
      <w:r w:rsidRPr="00F2623D">
        <w:t>kopce</w:t>
      </w:r>
      <w:r w:rsidR="0083374E" w:rsidRPr="00F2623D">
        <w:rPr>
          <w:lang w:eastAsia="x-none"/>
        </w:rPr>
        <w:t>,</w:t>
      </w:r>
      <w:r w:rsidR="00506D2E" w:rsidRPr="00F2623D">
        <w:rPr>
          <w:rFonts w:ascii="Times New Roman" w:hAnsi="Times New Roman"/>
          <w:i/>
          <w:color w:val="FF0000"/>
          <w:sz w:val="22"/>
          <w:szCs w:val="22"/>
          <w:lang w:eastAsia="x-none"/>
        </w:rPr>
        <w:t xml:space="preserve"> </w:t>
      </w:r>
      <w:r w:rsidR="00506D2E" w:rsidRPr="00B96696">
        <w:rPr>
          <w:rFonts w:cs="Arial"/>
          <w:b/>
          <w:color w:val="76923C" w:themeColor="accent3" w:themeShade="BF"/>
          <w:lang w:eastAsia="x-none"/>
        </w:rPr>
        <w:t>dla którego wyznaczone zostały strefy ochronne (wrys</w:t>
      </w:r>
      <w:r w:rsidR="00506D2E" w:rsidRPr="00B96696">
        <w:rPr>
          <w:rFonts w:cs="Arial"/>
          <w:b/>
          <w:color w:val="76923C" w:themeColor="accent3" w:themeShade="BF"/>
          <w:lang w:eastAsia="x-none"/>
        </w:rPr>
        <w:t>o</w:t>
      </w:r>
      <w:r w:rsidR="00506D2E" w:rsidRPr="00B96696">
        <w:rPr>
          <w:rFonts w:cs="Arial"/>
          <w:b/>
          <w:color w:val="76923C" w:themeColor="accent3" w:themeShade="BF"/>
          <w:lang w:eastAsia="x-none"/>
        </w:rPr>
        <w:t xml:space="preserve">wane </w:t>
      </w:r>
      <w:r w:rsidR="006F5716" w:rsidRPr="00B96696">
        <w:rPr>
          <w:rFonts w:cs="Arial"/>
          <w:b/>
          <w:color w:val="76923C" w:themeColor="accent3" w:themeShade="BF"/>
          <w:lang w:eastAsia="x-none"/>
        </w:rPr>
        <w:t xml:space="preserve">w Studium </w:t>
      </w:r>
      <w:r w:rsidR="00506D2E" w:rsidRPr="00B96696">
        <w:rPr>
          <w:rFonts w:cs="Arial"/>
          <w:b/>
          <w:color w:val="76923C" w:themeColor="accent3" w:themeShade="BF"/>
          <w:lang w:eastAsia="x-none"/>
        </w:rPr>
        <w:t>na rysunku nr 2), w których obowiązują przepisy odrębne</w:t>
      </w:r>
      <w:r w:rsidR="00B96696">
        <w:rPr>
          <w:rStyle w:val="Odwoanieprzypisudolnego"/>
          <w:b/>
          <w:color w:val="76923C" w:themeColor="accent3" w:themeShade="BF"/>
          <w:lang w:eastAsia="x-none"/>
        </w:rPr>
        <w:footnoteReference w:id="54"/>
      </w:r>
      <w:r w:rsidR="00506D2E" w:rsidRPr="00B96696">
        <w:t xml:space="preserve"> </w:t>
      </w:r>
      <w:r w:rsidRPr="00F2623D">
        <w:t>oraz ujęć gminnych w Woszczelach i Witynach. Bajtkowie, Stradunach, Mostołtach, Sajzach. Utrzymane zostaną lokalne ujęcia wody w jednostkach osadniczych oddalonych znacznie od istniejących lub projektowanych kolektorów komunalnych. Dotyczy to w szczegó</w:t>
      </w:r>
      <w:r w:rsidRPr="00F2623D">
        <w:t>l</w:t>
      </w:r>
      <w:r w:rsidRPr="00F2623D">
        <w:t>ności miejscowości z obiektami po byłych PGR.</w:t>
      </w:r>
    </w:p>
    <w:p w:rsidR="002D2199" w:rsidRPr="00F2623D" w:rsidRDefault="002D2199" w:rsidP="002D2199">
      <w:pPr>
        <w:pStyle w:val="podstawowy"/>
      </w:pPr>
      <w:r w:rsidRPr="00F2623D">
        <w:t>Jako pierwszoplanowe należy traktować doprowadzenie wody z ujęcia w Przykopce do Chełch gdzie jakość obecnie ujmowanej i ro</w:t>
      </w:r>
      <w:r w:rsidRPr="00F2623D">
        <w:t>z</w:t>
      </w:r>
      <w:r w:rsidRPr="00F2623D">
        <w:t>prowadzanej wody jest bardzo zła.</w:t>
      </w:r>
    </w:p>
    <w:p w:rsidR="002D2199" w:rsidRPr="00F2623D" w:rsidRDefault="002D2199" w:rsidP="002D2199">
      <w:pPr>
        <w:pStyle w:val="podstawowy"/>
      </w:pPr>
      <w:r w:rsidRPr="00F2623D">
        <w:t xml:space="preserve">Zarząd Gminy posiada i sukcesywnie realizuje opracowany </w:t>
      </w:r>
      <w:r w:rsidRPr="00F2623D">
        <w:lastRenderedPageBreak/>
        <w:t>program wodociągowania wsi w którym w/w postulaty są uwzględni</w:t>
      </w:r>
      <w:r w:rsidRPr="00F2623D">
        <w:t>o</w:t>
      </w:r>
      <w:r w:rsidRPr="00F2623D">
        <w:t>ne. Okolicznością sprzyjającą tym przedsięwzięciom są i z pewnością nadal będą środki pomocowe z funduszy krajowych i zagranicznych mających na celu poprawę stanu zdrowotności mieszkańców i korz</w:t>
      </w:r>
      <w:r w:rsidRPr="00F2623D">
        <w:t>y</w:t>
      </w:r>
      <w:r w:rsidRPr="00F2623D">
        <w:t>stających z walorów przyrodniczych turystów.</w:t>
      </w:r>
    </w:p>
    <w:p w:rsidR="002D2199" w:rsidRPr="00F2623D" w:rsidRDefault="002D2199" w:rsidP="002D2199">
      <w:pPr>
        <w:pStyle w:val="podstawowy"/>
      </w:pPr>
      <w:r w:rsidRPr="00F2623D">
        <w:t>Przyjąć należy zasadę, że wodociągowanie wsi powinno być rozwiązywane kompleksowo z jednoczesnym rozwiązywaniem gosp</w:t>
      </w:r>
      <w:r w:rsidRPr="00F2623D">
        <w:t>o</w:t>
      </w:r>
      <w:r w:rsidRPr="00F2623D">
        <w:t>darki ściekowej.</w:t>
      </w:r>
    </w:p>
    <w:p w:rsidR="002D2199" w:rsidRPr="00F2623D" w:rsidRDefault="002D2199" w:rsidP="00606DF8">
      <w:pPr>
        <w:pStyle w:val="poziom3"/>
        <w:numPr>
          <w:ilvl w:val="0"/>
          <w:numId w:val="44"/>
        </w:numPr>
        <w:ind w:left="709" w:hanging="851"/>
      </w:pPr>
      <w:bookmarkStart w:id="121" w:name="_Toc358111604"/>
      <w:r w:rsidRPr="00F2623D">
        <w:t>Odprowadzanie i oczyszczanie ścieków.</w:t>
      </w:r>
      <w:bookmarkEnd w:id="121"/>
    </w:p>
    <w:p w:rsidR="002D2199" w:rsidRPr="00F2623D" w:rsidRDefault="002D2199" w:rsidP="002D2199">
      <w:pPr>
        <w:pStyle w:val="podstawowy"/>
      </w:pPr>
      <w:r w:rsidRPr="00F2623D">
        <w:t>W zakresie odprowadzania i oczyszczania ścieków ustala się następujące zasady i kierunki działania:</w:t>
      </w:r>
    </w:p>
    <w:p w:rsidR="002D2199" w:rsidRPr="00F2623D" w:rsidRDefault="002D2199" w:rsidP="002D2199">
      <w:pPr>
        <w:pStyle w:val="numerbezpoz"/>
        <w:ind w:left="709" w:hanging="851"/>
      </w:pPr>
      <w:r w:rsidRPr="00F2623D">
        <w:t xml:space="preserve">4.2.1. Oczyszczanie ścieków będzie opierało się głównie na oczyszczaniu ścieków w Nowej Wsi Ełckiej przystosowanej także do odbioru ścieków dowożonych oraz oczyszczalniach </w:t>
      </w:r>
      <w:proofErr w:type="spellStart"/>
      <w:r w:rsidRPr="00F2623D">
        <w:t>przyosiedlowych</w:t>
      </w:r>
      <w:proofErr w:type="spellEnd"/>
      <w:r w:rsidRPr="00F2623D">
        <w:t xml:space="preserve"> w R</w:t>
      </w:r>
      <w:r w:rsidRPr="00F2623D">
        <w:t>o</w:t>
      </w:r>
      <w:r w:rsidRPr="00F2623D">
        <w:t>żyńsku, Ruskiej Wsi, Chełchach, Chojniaku i Ledze.</w:t>
      </w:r>
    </w:p>
    <w:p w:rsidR="002D2199" w:rsidRPr="00F2623D" w:rsidRDefault="002D2199" w:rsidP="002D2199">
      <w:pPr>
        <w:pStyle w:val="numerbezpoz"/>
        <w:ind w:left="709" w:hanging="851"/>
      </w:pPr>
      <w:r w:rsidRPr="00F2623D">
        <w:t>4.2.2. Jako pierwszoplanowe należy traktować właściwe, ekologiczne rozwiązywanie gospodarki wodno - ściekowej w miejscowościach 1) o funkcji turystyczno - wypoczynkowej położonych bezpośrednio nad brzegami wód otwartych (jeziora, rzeki, cieki wodne) oraz w miejscowościach, o 2) istniejącej lub projektowanej koncentracji mieszkalnictwa i usług, 3) w jednostkach osadniczych położonych w obszarze nad Głównym Zbiornikiem Wód Podziemnych.</w:t>
      </w:r>
    </w:p>
    <w:p w:rsidR="00904BFB" w:rsidRPr="00F2623D" w:rsidRDefault="002D2199" w:rsidP="002D2199">
      <w:pPr>
        <w:pStyle w:val="numerbezpoz"/>
        <w:ind w:left="709" w:hanging="851"/>
      </w:pPr>
      <w:r w:rsidRPr="00F2623D">
        <w:t>4.2.3. W odniesieniu do punktu 1) w w/w pozycji, poza realizowanym już ciśnieniowym kolektorem sanitarnym na trasie: Sajzy, Piaski, Mal</w:t>
      </w:r>
      <w:r w:rsidRPr="00F2623D">
        <w:t>i</w:t>
      </w:r>
      <w:r w:rsidRPr="00F2623D">
        <w:t xml:space="preserve">nówka, Straduny, Oracze - Ełk, tego rodzaju zrzut i </w:t>
      </w:r>
      <w:proofErr w:type="spellStart"/>
      <w:r w:rsidRPr="00F2623D">
        <w:t>przesył</w:t>
      </w:r>
      <w:proofErr w:type="spellEnd"/>
      <w:r w:rsidRPr="00F2623D">
        <w:t xml:space="preserve"> ścieków należy sukcesywnie, w miarę posiadanych środków finansowych zrealizować na następujących kierunkach:</w:t>
      </w:r>
    </w:p>
    <w:p w:rsidR="002D2199" w:rsidRPr="00F2623D" w:rsidRDefault="002D2199" w:rsidP="002D2199">
      <w:pPr>
        <w:pStyle w:val="punktowanie"/>
        <w:ind w:left="1134"/>
      </w:pPr>
      <w:r w:rsidRPr="00F2623D">
        <w:t>Chruściele - Ełk</w:t>
      </w:r>
    </w:p>
    <w:p w:rsidR="002D2199" w:rsidRPr="00F2623D" w:rsidRDefault="002D2199" w:rsidP="002D2199">
      <w:pPr>
        <w:pStyle w:val="punktowanie"/>
        <w:ind w:left="1134"/>
      </w:pPr>
      <w:r w:rsidRPr="00F2623D">
        <w:t>Woszczele - Chrzanowo - Siedliska - Ełk</w:t>
      </w:r>
    </w:p>
    <w:p w:rsidR="002D2199" w:rsidRPr="00F2623D" w:rsidRDefault="002D2199" w:rsidP="002D2199">
      <w:pPr>
        <w:pStyle w:val="punktowanie"/>
        <w:ind w:left="1134"/>
      </w:pPr>
      <w:r w:rsidRPr="00F2623D">
        <w:t>Szeligi - Buczki - Ełk</w:t>
      </w:r>
    </w:p>
    <w:p w:rsidR="002D2199" w:rsidRPr="00F2623D" w:rsidRDefault="002D2199" w:rsidP="002D2199">
      <w:pPr>
        <w:pStyle w:val="punktowanie"/>
        <w:ind w:left="1134"/>
      </w:pPr>
      <w:r w:rsidRPr="00F2623D">
        <w:t>Mrozy Wielkie(Regiel i Regielnica) - Ełk</w:t>
      </w:r>
    </w:p>
    <w:p w:rsidR="002D2199" w:rsidRPr="00F2623D" w:rsidRDefault="002D2199" w:rsidP="002D2199">
      <w:pPr>
        <w:pStyle w:val="punktowanie"/>
        <w:ind w:left="1134"/>
      </w:pPr>
      <w:r w:rsidRPr="00F2623D">
        <w:t xml:space="preserve">Płociczno - </w:t>
      </w:r>
      <w:proofErr w:type="spellStart"/>
      <w:r w:rsidRPr="00F2623D">
        <w:t>Miluki</w:t>
      </w:r>
      <w:proofErr w:type="spellEnd"/>
      <w:r w:rsidRPr="00F2623D">
        <w:t xml:space="preserve"> - Oracze - Kolektor sanitarny Sajzy - Ełk</w:t>
      </w:r>
    </w:p>
    <w:p w:rsidR="002D2199" w:rsidRPr="00F2623D" w:rsidRDefault="00DF1A38" w:rsidP="00DF1A38">
      <w:pPr>
        <w:pStyle w:val="numerbezpoz"/>
        <w:ind w:left="709" w:hanging="851"/>
      </w:pPr>
      <w:r w:rsidRPr="00F2623D">
        <w:t xml:space="preserve">4.2.4. </w:t>
      </w:r>
      <w:r w:rsidR="002D2199" w:rsidRPr="00F2623D">
        <w:t>W odniesieniu do punktu 2) poz. 4.2.2. szczególną uwagę należy zwracać na gospodarkę ściekową w niżej wymienionych miejsc</w:t>
      </w:r>
      <w:r w:rsidR="002D2199" w:rsidRPr="00F2623D">
        <w:t>o</w:t>
      </w:r>
      <w:r w:rsidR="002D2199" w:rsidRPr="00F2623D">
        <w:t>wościach położonych poza planowanymi wyżej kolektorami kanal</w:t>
      </w:r>
      <w:r w:rsidR="002D2199" w:rsidRPr="00F2623D">
        <w:t>i</w:t>
      </w:r>
      <w:r w:rsidR="002D2199" w:rsidRPr="00F2623D">
        <w:t>zacji sanitarnej:</w:t>
      </w:r>
      <w:r w:rsidRPr="00F2623D">
        <w:t xml:space="preserve"> </w:t>
      </w:r>
      <w:r w:rsidR="002D2199" w:rsidRPr="00F2623D">
        <w:t xml:space="preserve">Małkinie, Bienie, Chojniak, Janowo, Skup, </w:t>
      </w:r>
      <w:r w:rsidR="00D15715" w:rsidRPr="00F2623D">
        <w:rPr>
          <w:color w:val="3366FF"/>
          <w:lang w:eastAsia="x-none"/>
        </w:rPr>
        <w:t>Mal</w:t>
      </w:r>
      <w:r w:rsidR="00D15715" w:rsidRPr="00F2623D">
        <w:rPr>
          <w:color w:val="3366FF"/>
          <w:lang w:eastAsia="x-none"/>
        </w:rPr>
        <w:t>e</w:t>
      </w:r>
      <w:r w:rsidR="00D15715" w:rsidRPr="00F2623D">
        <w:rPr>
          <w:color w:val="3366FF"/>
          <w:lang w:eastAsia="x-none"/>
        </w:rPr>
        <w:t>czewo</w:t>
      </w:r>
      <w:r w:rsidR="00867423" w:rsidRPr="00F2623D">
        <w:rPr>
          <w:rStyle w:val="Odwoanieprzypisudolnego"/>
          <w:color w:val="3366FF"/>
        </w:rPr>
        <w:footnoteReference w:id="55"/>
      </w:r>
      <w:r w:rsidR="002D2199" w:rsidRPr="00F2623D">
        <w:t>, Zdunki.</w:t>
      </w:r>
    </w:p>
    <w:p w:rsidR="002D2199" w:rsidRPr="00F2623D" w:rsidRDefault="00DF1A38" w:rsidP="00DF1A38">
      <w:pPr>
        <w:pStyle w:val="numerbezpoz"/>
        <w:ind w:left="709" w:hanging="851"/>
      </w:pPr>
      <w:r w:rsidRPr="00F2623D">
        <w:t xml:space="preserve">4.2.5. </w:t>
      </w:r>
      <w:r w:rsidR="002D2199" w:rsidRPr="00F2623D">
        <w:t xml:space="preserve">Na obszarach pozostających poza zasięgiem systemów kanalizacji ukierunkowanych na odbiór ścieków przez oczyszczalnię w Nowej Wsi Ełckiej lub istniejących lokalnych oczyszczalni ścieków (Ruska </w:t>
      </w:r>
      <w:r w:rsidR="002D2199" w:rsidRPr="00F2623D">
        <w:lastRenderedPageBreak/>
        <w:t>Wieś, Chełchy, Chojniak, Lega) - można stosować systemy oczyszczania ścieków z odprowadzeniem oczyszczonych ścieków do gruntu, o ile pozwolą na to warunki gruntowo - wodne. Dla g</w:t>
      </w:r>
      <w:r w:rsidR="002D2199" w:rsidRPr="00F2623D">
        <w:t>o</w:t>
      </w:r>
      <w:r w:rsidR="002D2199" w:rsidRPr="00F2623D">
        <w:t>spodarstw indywidualnych położonych z dala od istniejących i pl</w:t>
      </w:r>
      <w:r w:rsidR="002D2199" w:rsidRPr="00F2623D">
        <w:t>a</w:t>
      </w:r>
      <w:r w:rsidR="002D2199" w:rsidRPr="00F2623D">
        <w:t>nowanych kolektorów kanalizacyjnych, zaleca się stosować prosty układ technologiczny oczyszczania, zwany „przydomową oczys</w:t>
      </w:r>
      <w:r w:rsidR="002D2199" w:rsidRPr="00F2623D">
        <w:t>z</w:t>
      </w:r>
      <w:r w:rsidR="002D2199" w:rsidRPr="00F2623D">
        <w:t>czalnią ścieków” oparty na 1 osadniku gnilnym i drenażu rozsącz</w:t>
      </w:r>
      <w:r w:rsidR="002D2199" w:rsidRPr="00F2623D">
        <w:t>a</w:t>
      </w:r>
      <w:r w:rsidR="002D2199" w:rsidRPr="00F2623D">
        <w:t>jącym. Na rynku dostępne są liczne tego typu urządzenia, m. in. oferowane przez agendy firmy francuskiej „SOTRALENTZ”.</w:t>
      </w:r>
    </w:p>
    <w:p w:rsidR="002D2199" w:rsidRDefault="00DF1A38" w:rsidP="00DF1A38">
      <w:pPr>
        <w:pStyle w:val="numerbezpoz"/>
        <w:ind w:left="709" w:hanging="851"/>
        <w:rPr>
          <w:lang w:eastAsia="x-none"/>
        </w:rPr>
      </w:pPr>
      <w:r w:rsidRPr="00F2623D">
        <w:t xml:space="preserve">4.2.6. </w:t>
      </w:r>
      <w:r w:rsidR="002D2199" w:rsidRPr="00F2623D">
        <w:t>W miejscowościach położonych na trasach przyszłych kolektorów kanalizacji sanitarnej dopuszcza się na okres przejściowy szczelne, ekologiczne zbiorniki na ścieki, np. typu PURFLO, wykonywane z tworzywa sztucznego. Nie należy dopuszczać do stosowania zbiorników na ścieki wykonywanych z betonu „na mokro".</w:t>
      </w:r>
    </w:p>
    <w:p w:rsidR="00E232A0" w:rsidRDefault="00E232A0" w:rsidP="00DF1A38">
      <w:pPr>
        <w:pStyle w:val="numerbezpoz"/>
        <w:ind w:left="709" w:hanging="851"/>
        <w:rPr>
          <w:lang w:eastAsia="x-none"/>
        </w:rPr>
      </w:pPr>
    </w:p>
    <w:p w:rsidR="002D2199" w:rsidRPr="00F2623D" w:rsidRDefault="002D2199" w:rsidP="00606DF8">
      <w:pPr>
        <w:pStyle w:val="poziom3"/>
        <w:numPr>
          <w:ilvl w:val="0"/>
          <w:numId w:val="44"/>
        </w:numPr>
        <w:ind w:left="709" w:hanging="851"/>
      </w:pPr>
      <w:bookmarkStart w:id="122" w:name="_Toc358111605"/>
      <w:r w:rsidRPr="00F2623D">
        <w:t>Gospodarka odpadami stałymi.</w:t>
      </w:r>
      <w:bookmarkEnd w:id="122"/>
    </w:p>
    <w:p w:rsidR="00DF1A38" w:rsidRPr="00F2623D" w:rsidRDefault="00DF1A38" w:rsidP="00DF1A38">
      <w:pPr>
        <w:pStyle w:val="numerbezpoz"/>
        <w:ind w:left="709" w:hanging="851"/>
      </w:pPr>
      <w:r w:rsidRPr="00F2623D">
        <w:t>4.3.1. W zakresie gospodarki odpadami stałymi ustala się następujące kierunki i zasady działania:</w:t>
      </w:r>
    </w:p>
    <w:p w:rsidR="00DF1A38" w:rsidRPr="00F2623D" w:rsidRDefault="00DF1A38" w:rsidP="00715629">
      <w:pPr>
        <w:pStyle w:val="numeracja"/>
        <w:numPr>
          <w:ilvl w:val="0"/>
          <w:numId w:val="33"/>
        </w:numPr>
        <w:ind w:left="993"/>
      </w:pPr>
      <w:r w:rsidRPr="00F2623D">
        <w:t>głównym obiektem odbioru, gromadzenia i utylizacji odpadów stałych będzie nadal wysypisko komunalne w Siedliskach koło Ełku przygotowywanym do powiększenia przestrzeni oraz m</w:t>
      </w:r>
      <w:r w:rsidRPr="00F2623D">
        <w:t>o</w:t>
      </w:r>
      <w:r w:rsidRPr="00F2623D">
        <w:t>dernizacji, co należy przyjąć jako warunek sine qua non jego dalszego funkcjonowania przez dalszych 20 lat.</w:t>
      </w:r>
    </w:p>
    <w:p w:rsidR="00DF1A38" w:rsidRPr="00F2623D" w:rsidRDefault="00DF1A38" w:rsidP="00715629">
      <w:pPr>
        <w:pStyle w:val="numeracja"/>
        <w:numPr>
          <w:ilvl w:val="0"/>
          <w:numId w:val="29"/>
        </w:numPr>
        <w:ind w:left="993"/>
      </w:pPr>
      <w:r w:rsidRPr="00F2623D">
        <w:t>Wdrożony system gromadzenia odpadów stałych na obszarze gminy oparty na kontenerach KP-7 o pojemności 7m3 i workach foliowych sprawdził się i należy go jedynie dopracować poprzez ewentualne zwiększenie ich liczebności oraz częstotliwości w</w:t>
      </w:r>
      <w:r w:rsidRPr="00F2623D">
        <w:t>y</w:t>
      </w:r>
      <w:r w:rsidRPr="00F2623D">
        <w:t>wozu odpadów na wysypisko w Siedliskach.</w:t>
      </w:r>
    </w:p>
    <w:p w:rsidR="007D5FE3" w:rsidRPr="00F2623D" w:rsidRDefault="007D5FE3" w:rsidP="007D5FE3">
      <w:pPr>
        <w:pStyle w:val="numerbezpoz"/>
        <w:ind w:left="709" w:hanging="851"/>
      </w:pPr>
      <w:r w:rsidRPr="00F2623D">
        <w:t>4.3.2. Kierunki modernizacji i zagospodarowania wysypiska w Siedliskach.</w:t>
      </w:r>
    </w:p>
    <w:p w:rsidR="007D5FE3" w:rsidRPr="00F2623D" w:rsidRDefault="007D5FE3" w:rsidP="00715629">
      <w:pPr>
        <w:pStyle w:val="numeracja"/>
        <w:numPr>
          <w:ilvl w:val="0"/>
          <w:numId w:val="34"/>
        </w:numPr>
        <w:ind w:left="993"/>
      </w:pPr>
      <w:r w:rsidRPr="00F2623D">
        <w:t>Jak najszybsza modernizacja obecnego wysypiska i jego racj</w:t>
      </w:r>
      <w:r w:rsidRPr="00F2623D">
        <w:t>o</w:t>
      </w:r>
      <w:r w:rsidRPr="00F2623D">
        <w:t>nalne oraz ekologiczne zagospodarowanie traktowane być musi jako pilne i ważne zadanie dla inwestora strategicznego, którym jest Międzygminny Związek Komunalny, a którego sygnatari</w:t>
      </w:r>
      <w:r w:rsidRPr="00F2623D">
        <w:t>u</w:t>
      </w:r>
      <w:r w:rsidRPr="00F2623D">
        <w:t>szami są wszystkie cztery gminy powiatu ełckiego: Ełk, Kalin</w:t>
      </w:r>
      <w:r w:rsidRPr="00F2623D">
        <w:t>o</w:t>
      </w:r>
      <w:r w:rsidRPr="00F2623D">
        <w:t>wo, Prostki i Stare Juchy.</w:t>
      </w:r>
    </w:p>
    <w:p w:rsidR="007D5FE3" w:rsidRPr="00F2623D" w:rsidRDefault="007D5FE3" w:rsidP="00715629">
      <w:pPr>
        <w:pStyle w:val="numeracja"/>
        <w:numPr>
          <w:ilvl w:val="0"/>
          <w:numId w:val="30"/>
        </w:numPr>
        <w:ind w:left="993"/>
      </w:pPr>
      <w:r w:rsidRPr="00F2623D">
        <w:t>Usunięcie zagrożeń dla środowiska wyszczególnionych w ocenie oddziaływania na środowisko sporządzonej przez Zakład Usług Projektowych „ECO - EGO” w Suwałkach, w tym:</w:t>
      </w:r>
    </w:p>
    <w:p w:rsidR="007D5FE3" w:rsidRPr="00F2623D" w:rsidRDefault="007D5FE3" w:rsidP="007D5FE3">
      <w:pPr>
        <w:pStyle w:val="punktowanie"/>
        <w:ind w:left="1134"/>
      </w:pPr>
      <w:r w:rsidRPr="00F2623D">
        <w:t>odprowadzanie odcieków spod składowiska odpadów kolekt</w:t>
      </w:r>
      <w:r w:rsidRPr="00F2623D">
        <w:t>o</w:t>
      </w:r>
      <w:r w:rsidRPr="00F2623D">
        <w:t>rem do systemu kanalizacji sanitarnej w Ełku, ponieważ d</w:t>
      </w:r>
      <w:r w:rsidRPr="00F2623D">
        <w:t>o</w:t>
      </w:r>
      <w:r w:rsidRPr="00F2623D">
        <w:t xml:space="preserve">tychczasowy stan wynikający z układu hydrograficznego może </w:t>
      </w:r>
      <w:r w:rsidRPr="00F2623D">
        <w:lastRenderedPageBreak/>
        <w:t>doprowadzić do tego, że odbiornikiem odcieków może być p</w:t>
      </w:r>
      <w:r w:rsidRPr="00F2623D">
        <w:t>o</w:t>
      </w:r>
      <w:r w:rsidRPr="00F2623D">
        <w:t xml:space="preserve">bliskie jezioro </w:t>
      </w:r>
      <w:proofErr w:type="spellStart"/>
      <w:r w:rsidRPr="00F2623D">
        <w:t>Sunowo</w:t>
      </w:r>
      <w:proofErr w:type="spellEnd"/>
      <w:r w:rsidRPr="00F2623D">
        <w:t xml:space="preserve"> i spowodować jego zanieczyszczenie.</w:t>
      </w:r>
    </w:p>
    <w:p w:rsidR="007D5FE3" w:rsidRPr="00F2623D" w:rsidRDefault="007D5FE3" w:rsidP="007D5FE3">
      <w:pPr>
        <w:pStyle w:val="punktowanie"/>
        <w:ind w:left="1134"/>
      </w:pPr>
      <w:r w:rsidRPr="00F2623D">
        <w:t>wprowadzenie bariery izolacyjnej z drzew i krzewów (</w:t>
      </w:r>
      <w:proofErr w:type="spellStart"/>
      <w:r w:rsidRPr="00F2623D">
        <w:t>nieow</w:t>
      </w:r>
      <w:r w:rsidRPr="00F2623D">
        <w:t>o</w:t>
      </w:r>
      <w:r w:rsidRPr="00F2623D">
        <w:t>cowych</w:t>
      </w:r>
      <w:proofErr w:type="spellEnd"/>
      <w:r w:rsidRPr="00F2623D">
        <w:t>!) zabezpieczającej otoczenie przed rozprzestrzeni</w:t>
      </w:r>
      <w:r w:rsidRPr="00F2623D">
        <w:t>a</w:t>
      </w:r>
      <w:r w:rsidRPr="00F2623D">
        <w:t>niem się odpadów drogą powietrzną oraz roznoszeniem ich przez ptactwo.</w:t>
      </w:r>
    </w:p>
    <w:p w:rsidR="007D5FE3" w:rsidRPr="00F2623D" w:rsidRDefault="007D5FE3" w:rsidP="007D5FE3">
      <w:pPr>
        <w:pStyle w:val="punktowanie"/>
        <w:ind w:left="1134"/>
      </w:pPr>
      <w:r w:rsidRPr="00F2623D">
        <w:t>ustalenie 500 m strefy ochrony sanitarnej w stosunku do ter</w:t>
      </w:r>
      <w:r w:rsidRPr="00F2623D">
        <w:t>e</w:t>
      </w:r>
      <w:r w:rsidRPr="00F2623D">
        <w:t>nów budowlanych we wsi Siedliska i na jej koloniach.</w:t>
      </w:r>
    </w:p>
    <w:p w:rsidR="007D5FE3" w:rsidRPr="00F2623D" w:rsidRDefault="007D5FE3" w:rsidP="007D5FE3">
      <w:pPr>
        <w:pStyle w:val="punktowanie"/>
        <w:ind w:left="1134"/>
      </w:pPr>
      <w:r w:rsidRPr="00F2623D">
        <w:t>podjęcie starań o utworzenie w obrębie wysypiska Zakładu Unieszkodliwiania Odpadów Komunalnych składającego się z niżej wymienionych obiektów i urządzeń:</w:t>
      </w:r>
    </w:p>
    <w:p w:rsidR="007D5FE3" w:rsidRPr="00F2623D" w:rsidRDefault="007D5FE3" w:rsidP="00715629">
      <w:pPr>
        <w:pStyle w:val="podstawowy"/>
        <w:numPr>
          <w:ilvl w:val="0"/>
          <w:numId w:val="31"/>
        </w:numPr>
      </w:pPr>
      <w:r w:rsidRPr="00F2623D">
        <w:t>kontrolowanego składowiska odpadów stałych,</w:t>
      </w:r>
    </w:p>
    <w:p w:rsidR="007D5FE3" w:rsidRPr="00F2623D" w:rsidRDefault="007D5FE3" w:rsidP="00715629">
      <w:pPr>
        <w:pStyle w:val="podstawowy"/>
        <w:numPr>
          <w:ilvl w:val="0"/>
          <w:numId w:val="31"/>
        </w:numPr>
      </w:pPr>
      <w:r w:rsidRPr="00F2623D">
        <w:t>kompostowni odpadów organicznych,</w:t>
      </w:r>
    </w:p>
    <w:p w:rsidR="007D5FE3" w:rsidRPr="00F2623D" w:rsidRDefault="007D5FE3" w:rsidP="00715629">
      <w:pPr>
        <w:pStyle w:val="podstawowy"/>
        <w:numPr>
          <w:ilvl w:val="0"/>
          <w:numId w:val="31"/>
        </w:numPr>
      </w:pPr>
      <w:r w:rsidRPr="00F2623D">
        <w:t>sortowni odpadów,</w:t>
      </w:r>
    </w:p>
    <w:p w:rsidR="007D5FE3" w:rsidRPr="00F2623D" w:rsidRDefault="007D5FE3" w:rsidP="00715629">
      <w:pPr>
        <w:pStyle w:val="podstawowy"/>
        <w:numPr>
          <w:ilvl w:val="0"/>
          <w:numId w:val="31"/>
        </w:numPr>
      </w:pPr>
      <w:r w:rsidRPr="00F2623D">
        <w:t>podczyszczalni ścieków bytowo - gospodarczych i odcieków z wysypiska,</w:t>
      </w:r>
    </w:p>
    <w:p w:rsidR="007D5FE3" w:rsidRPr="00F2623D" w:rsidRDefault="007D5FE3" w:rsidP="00715629">
      <w:pPr>
        <w:pStyle w:val="podstawowy"/>
        <w:numPr>
          <w:ilvl w:val="0"/>
          <w:numId w:val="31"/>
        </w:numPr>
      </w:pPr>
      <w:r w:rsidRPr="00F2623D">
        <w:t>ewentualnej spalarni odpadów</w:t>
      </w:r>
    </w:p>
    <w:p w:rsidR="007D5FE3" w:rsidRPr="00F2623D" w:rsidRDefault="007D5FE3" w:rsidP="007D5FE3">
      <w:pPr>
        <w:pStyle w:val="podstawowy"/>
      </w:pPr>
      <w:r w:rsidRPr="00F2623D">
        <w:t>Urząd Miasta w Ełku jest w posiadaniu stosownego opracow</w:t>
      </w:r>
      <w:r w:rsidRPr="00F2623D">
        <w:t>a</w:t>
      </w:r>
      <w:r w:rsidRPr="00F2623D">
        <w:t>nia sporządzonego w Katedrze Technologii Wody i Ścieków na W</w:t>
      </w:r>
      <w:r w:rsidRPr="00F2623D">
        <w:t>y</w:t>
      </w:r>
      <w:r w:rsidRPr="00F2623D">
        <w:t>dziale Budownictwa i Inżynierii Środowiska Politechniki Białostockiej.</w:t>
      </w:r>
    </w:p>
    <w:p w:rsidR="00AC6D6C" w:rsidRPr="00F2623D" w:rsidRDefault="00AC6D6C" w:rsidP="007D5FE3">
      <w:pPr>
        <w:pStyle w:val="podstawowy"/>
        <w:rPr>
          <w:lang w:eastAsia="x-none"/>
        </w:rPr>
      </w:pPr>
    </w:p>
    <w:p w:rsidR="0095110F" w:rsidRPr="00F2623D" w:rsidRDefault="0095110F" w:rsidP="00606DF8">
      <w:pPr>
        <w:pStyle w:val="poziom3"/>
        <w:numPr>
          <w:ilvl w:val="0"/>
          <w:numId w:val="44"/>
        </w:numPr>
        <w:ind w:left="709" w:hanging="851"/>
      </w:pPr>
      <w:bookmarkStart w:id="123" w:name="_Toc358111606"/>
      <w:r w:rsidRPr="00F2623D">
        <w:t>Kierunki rozwoju elektroenergetyki na terenie gminy Ełk.</w:t>
      </w:r>
      <w:bookmarkEnd w:id="123"/>
    </w:p>
    <w:p w:rsidR="0095110F" w:rsidRPr="00F2623D" w:rsidRDefault="0095110F" w:rsidP="008C10CC">
      <w:pPr>
        <w:pStyle w:val="numerbezpoz"/>
        <w:ind w:left="709" w:hanging="851"/>
      </w:pPr>
      <w:r w:rsidRPr="00F2623D">
        <w:t>4.4.1. Główny punkt zasilania.</w:t>
      </w:r>
    </w:p>
    <w:p w:rsidR="001E0ED3" w:rsidRPr="00F2623D" w:rsidRDefault="001E0ED3" w:rsidP="004646F6">
      <w:pPr>
        <w:pStyle w:val="podstawowy"/>
        <w:spacing w:after="120"/>
        <w:ind w:left="709" w:firstLine="0"/>
        <w:rPr>
          <w:color w:val="3366FF"/>
          <w:lang w:eastAsia="x-none"/>
        </w:rPr>
      </w:pPr>
      <w:r w:rsidRPr="00F2623D">
        <w:rPr>
          <w:color w:val="3366FF"/>
        </w:rPr>
        <w:t>W obszarze gminy Ełk</w:t>
      </w:r>
      <w:r w:rsidRPr="00F2623D">
        <w:rPr>
          <w:color w:val="3366FF"/>
          <w:lang w:eastAsia="x-none"/>
        </w:rPr>
        <w:t xml:space="preserve"> główne punkty zasila</w:t>
      </w:r>
      <w:r w:rsidR="00A54E3B" w:rsidRPr="00F2623D">
        <w:rPr>
          <w:color w:val="3366FF"/>
          <w:lang w:eastAsia="x-none"/>
        </w:rPr>
        <w:t>nia</w:t>
      </w:r>
      <w:r w:rsidRPr="00F2623D">
        <w:rPr>
          <w:color w:val="3366FF"/>
          <w:lang w:eastAsia="x-none"/>
        </w:rPr>
        <w:t xml:space="preserve"> w energię ele</w:t>
      </w:r>
      <w:r w:rsidRPr="00F2623D">
        <w:rPr>
          <w:color w:val="3366FF"/>
          <w:lang w:eastAsia="x-none"/>
        </w:rPr>
        <w:t>k</w:t>
      </w:r>
      <w:r w:rsidRPr="00F2623D">
        <w:rPr>
          <w:color w:val="3366FF"/>
          <w:lang w:eastAsia="x-none"/>
        </w:rPr>
        <w:t xml:space="preserve">tryczną </w:t>
      </w:r>
      <w:r w:rsidR="00A54E3B" w:rsidRPr="00F2623D">
        <w:rPr>
          <w:color w:val="3366FF"/>
          <w:lang w:eastAsia="x-none"/>
        </w:rPr>
        <w:t>stanowić</w:t>
      </w:r>
      <w:r w:rsidRPr="00F2623D">
        <w:rPr>
          <w:color w:val="3366FF"/>
          <w:lang w:eastAsia="x-none"/>
        </w:rPr>
        <w:t xml:space="preserve"> </w:t>
      </w:r>
      <w:r w:rsidR="004D6DCB" w:rsidRPr="00F2623D">
        <w:rPr>
          <w:color w:val="3366FF"/>
          <w:lang w:eastAsia="x-none"/>
        </w:rPr>
        <w:t>będą: istniejąca stacja 220/110</w:t>
      </w:r>
      <w:r w:rsidRPr="00F2623D">
        <w:rPr>
          <w:color w:val="3366FF"/>
          <w:lang w:eastAsia="x-none"/>
        </w:rPr>
        <w:t xml:space="preserve"> </w:t>
      </w:r>
      <w:proofErr w:type="spellStart"/>
      <w:r w:rsidRPr="00F2623D">
        <w:rPr>
          <w:color w:val="3366FF"/>
          <w:lang w:eastAsia="x-none"/>
        </w:rPr>
        <w:t>kV</w:t>
      </w:r>
      <w:proofErr w:type="spellEnd"/>
      <w:r w:rsidRPr="00F2623D">
        <w:rPr>
          <w:color w:val="3366FF"/>
          <w:lang w:eastAsia="x-none"/>
        </w:rPr>
        <w:t xml:space="preserve"> Ełk, zlokaliz</w:t>
      </w:r>
      <w:r w:rsidRPr="00F2623D">
        <w:rPr>
          <w:color w:val="3366FF"/>
          <w:lang w:eastAsia="x-none"/>
        </w:rPr>
        <w:t>o</w:t>
      </w:r>
      <w:r w:rsidRPr="00F2623D">
        <w:rPr>
          <w:color w:val="3366FF"/>
          <w:lang w:eastAsia="x-none"/>
        </w:rPr>
        <w:t xml:space="preserve">wana w Nowej </w:t>
      </w:r>
      <w:r w:rsidR="00B32FDB" w:rsidRPr="00F2623D">
        <w:rPr>
          <w:color w:val="3366FF"/>
          <w:lang w:eastAsia="x-none"/>
        </w:rPr>
        <w:t>W</w:t>
      </w:r>
      <w:r w:rsidRPr="00F2623D">
        <w:rPr>
          <w:color w:val="3366FF"/>
          <w:lang w:eastAsia="x-none"/>
        </w:rPr>
        <w:t xml:space="preserve">si </w:t>
      </w:r>
      <w:r w:rsidR="00B32FDB" w:rsidRPr="00F2623D">
        <w:rPr>
          <w:color w:val="3366FF"/>
          <w:lang w:eastAsia="x-none"/>
        </w:rPr>
        <w:t>E</w:t>
      </w:r>
      <w:r w:rsidRPr="00F2623D">
        <w:rPr>
          <w:color w:val="3366FF"/>
          <w:lang w:eastAsia="x-none"/>
        </w:rPr>
        <w:t>łckiej oraz projektowana stacja</w:t>
      </w:r>
      <w:r w:rsidR="004D6DCB" w:rsidRPr="00F2623D">
        <w:rPr>
          <w:color w:val="3366FF"/>
          <w:lang w:eastAsia="x-none"/>
        </w:rPr>
        <w:t xml:space="preserve"> 400/110 </w:t>
      </w:r>
      <w:proofErr w:type="spellStart"/>
      <w:r w:rsidR="004D6DCB" w:rsidRPr="00F2623D">
        <w:rPr>
          <w:color w:val="3366FF"/>
          <w:lang w:eastAsia="x-none"/>
        </w:rPr>
        <w:t>kV</w:t>
      </w:r>
      <w:proofErr w:type="spellEnd"/>
      <w:r w:rsidR="004D6DCB" w:rsidRPr="00F2623D">
        <w:rPr>
          <w:color w:val="3366FF"/>
          <w:lang w:eastAsia="x-none"/>
        </w:rPr>
        <w:t xml:space="preserve"> Ełk Bis</w:t>
      </w:r>
      <w:r w:rsidRPr="00F2623D">
        <w:rPr>
          <w:color w:val="3366FF"/>
          <w:lang w:eastAsia="x-none"/>
        </w:rPr>
        <w:t>, zlokalizowana na terenach rolnych w sąsiedztwie Nowej Wsi Ełckiej.</w:t>
      </w:r>
      <w:r w:rsidR="00867423" w:rsidRPr="00F2623D">
        <w:rPr>
          <w:rStyle w:val="Odwoanieprzypisudolnego"/>
          <w:color w:val="3366FF"/>
          <w:lang w:eastAsia="x-none"/>
        </w:rPr>
        <w:footnoteReference w:id="56"/>
      </w:r>
    </w:p>
    <w:p w:rsidR="0095110F" w:rsidRPr="00F2623D" w:rsidRDefault="00622671" w:rsidP="004646F6">
      <w:pPr>
        <w:pStyle w:val="numerbezpoz"/>
        <w:spacing w:before="0" w:after="120"/>
        <w:ind w:left="709" w:hanging="851"/>
        <w:rPr>
          <w:lang w:eastAsia="x-none"/>
        </w:rPr>
      </w:pPr>
      <w:r w:rsidRPr="00F2623D">
        <w:t xml:space="preserve">4.4.2. </w:t>
      </w:r>
      <w:r w:rsidR="0095110F" w:rsidRPr="00F2623D">
        <w:t>Sieci elektroenergetyczne</w:t>
      </w:r>
    </w:p>
    <w:p w:rsidR="00C73D7C" w:rsidRPr="00F2623D" w:rsidRDefault="00C73D7C" w:rsidP="000F6FA9">
      <w:pPr>
        <w:pStyle w:val="numerbezpoz"/>
        <w:spacing w:before="0" w:after="120"/>
        <w:ind w:left="284" w:firstLine="0"/>
        <w:rPr>
          <w:color w:val="3366FF"/>
          <w:lang w:eastAsia="x-none"/>
        </w:rPr>
      </w:pPr>
      <w:r w:rsidRPr="00F2623D">
        <w:rPr>
          <w:color w:val="3366FF"/>
          <w:lang w:eastAsia="x-none"/>
        </w:rPr>
        <w:t xml:space="preserve"> </w:t>
      </w:r>
      <w:r w:rsidR="00852A73" w:rsidRPr="00F2623D">
        <w:rPr>
          <w:color w:val="3366FF"/>
        </w:rPr>
        <w:t xml:space="preserve"> </w:t>
      </w:r>
      <w:r w:rsidR="00852A73" w:rsidRPr="00F2623D">
        <w:rPr>
          <w:color w:val="3366FF"/>
          <w:lang w:eastAsia="x-none"/>
        </w:rPr>
        <w:t xml:space="preserve">Adaptuje się istniejące linie elektroenergetyczne oraz projektuje się nowe linie, budowle i urządzenia techniczne związane z </w:t>
      </w:r>
      <w:proofErr w:type="spellStart"/>
      <w:r w:rsidR="00852A73" w:rsidRPr="00F2623D">
        <w:rPr>
          <w:color w:val="3366FF"/>
          <w:lang w:eastAsia="x-none"/>
        </w:rPr>
        <w:t>przesyłem</w:t>
      </w:r>
      <w:proofErr w:type="spellEnd"/>
      <w:r w:rsidR="00852A73" w:rsidRPr="00F2623D">
        <w:rPr>
          <w:color w:val="3366FF"/>
          <w:lang w:eastAsia="x-none"/>
        </w:rPr>
        <w:t xml:space="preserve"> energii i łączności, które realizowane będą na terenach rolnych i l</w:t>
      </w:r>
      <w:r w:rsidR="00852A73" w:rsidRPr="00F2623D">
        <w:rPr>
          <w:color w:val="3366FF"/>
          <w:lang w:eastAsia="x-none"/>
        </w:rPr>
        <w:t>e</w:t>
      </w:r>
      <w:r w:rsidR="00852A73" w:rsidRPr="00F2623D">
        <w:rPr>
          <w:color w:val="3366FF"/>
          <w:lang w:eastAsia="x-none"/>
        </w:rPr>
        <w:t>śnych.</w:t>
      </w:r>
      <w:r w:rsidR="00867423" w:rsidRPr="00F2623D">
        <w:rPr>
          <w:rStyle w:val="Odwoanieprzypisudolnego"/>
          <w:color w:val="3366FF"/>
          <w:lang w:eastAsia="x-none"/>
        </w:rPr>
        <w:footnoteReference w:id="57"/>
      </w:r>
    </w:p>
    <w:p w:rsidR="0095110F" w:rsidRPr="00F2623D" w:rsidRDefault="0095110F" w:rsidP="00715629">
      <w:pPr>
        <w:pStyle w:val="numeracja"/>
        <w:numPr>
          <w:ilvl w:val="0"/>
          <w:numId w:val="37"/>
        </w:numPr>
        <w:spacing w:before="0" w:beforeAutospacing="0" w:after="0" w:afterAutospacing="0"/>
        <w:ind w:left="993"/>
      </w:pPr>
      <w:r w:rsidRPr="00F2623D">
        <w:t>Wg założeń inwestorów projektowanych sieci elektroenergetyc</w:t>
      </w:r>
      <w:r w:rsidRPr="00F2623D">
        <w:t>z</w:t>
      </w:r>
      <w:r w:rsidRPr="00F2623D">
        <w:t>nych (Polskie Sieci Elektroenergetyczne S.A.) oraz Zakład Ene</w:t>
      </w:r>
      <w:r w:rsidRPr="00F2623D">
        <w:t>r</w:t>
      </w:r>
      <w:r w:rsidRPr="00F2623D">
        <w:t>getyczny S.A. w Białymstoku przez teren gminy Ełk przebiegać będą następujące linie:</w:t>
      </w:r>
    </w:p>
    <w:p w:rsidR="0095110F" w:rsidRPr="00F2623D" w:rsidRDefault="001E2828" w:rsidP="00622671">
      <w:pPr>
        <w:pStyle w:val="punktowanie"/>
        <w:ind w:left="1134"/>
        <w:rPr>
          <w:strike/>
        </w:rPr>
      </w:pPr>
      <w:r w:rsidRPr="00F2623D">
        <w:t xml:space="preserve">400 </w:t>
      </w:r>
      <w:proofErr w:type="spellStart"/>
      <w:r w:rsidR="00FA4B22" w:rsidRPr="00F2623D">
        <w:t>kV</w:t>
      </w:r>
      <w:proofErr w:type="spellEnd"/>
      <w:r w:rsidR="00FA4B22" w:rsidRPr="00F2623D">
        <w:t>:</w:t>
      </w:r>
    </w:p>
    <w:p w:rsidR="00FA4B22" w:rsidRPr="00F2623D" w:rsidRDefault="004F0655" w:rsidP="00715629">
      <w:pPr>
        <w:pStyle w:val="podstawowy"/>
        <w:numPr>
          <w:ilvl w:val="0"/>
          <w:numId w:val="31"/>
        </w:numPr>
        <w:rPr>
          <w:strike/>
          <w:color w:val="3366FF"/>
        </w:rPr>
      </w:pPr>
      <w:r w:rsidRPr="00F2623D">
        <w:rPr>
          <w:i/>
          <w:color w:val="3366FF"/>
        </w:rPr>
        <w:lastRenderedPageBreak/>
        <w:t>Relacji</w:t>
      </w:r>
      <w:r w:rsidR="00FA4B22" w:rsidRPr="00F2623D">
        <w:rPr>
          <w:i/>
          <w:color w:val="3366FF"/>
        </w:rPr>
        <w:t xml:space="preserve"> Ełk-Łomża jako 2-torowa, której trasa przebiegać b</w:t>
      </w:r>
      <w:r w:rsidR="00FA4B22" w:rsidRPr="00F2623D">
        <w:rPr>
          <w:i/>
          <w:color w:val="3366FF"/>
        </w:rPr>
        <w:t>ę</w:t>
      </w:r>
      <w:r w:rsidR="00FA4B22" w:rsidRPr="00F2623D">
        <w:rPr>
          <w:i/>
          <w:color w:val="3366FF"/>
        </w:rPr>
        <w:t>dzie przez t</w:t>
      </w:r>
      <w:r w:rsidRPr="00F2623D">
        <w:rPr>
          <w:i/>
          <w:color w:val="3366FF"/>
        </w:rPr>
        <w:t>ereny niezabudowane na zachód</w:t>
      </w:r>
      <w:r w:rsidR="00FA4B22" w:rsidRPr="00F2623D">
        <w:rPr>
          <w:i/>
          <w:color w:val="3366FF"/>
        </w:rPr>
        <w:t xml:space="preserve"> od wsi Bobry i Zdunki,</w:t>
      </w:r>
      <w:r w:rsidR="00A950B7" w:rsidRPr="00F2623D">
        <w:rPr>
          <w:rStyle w:val="Odwoanieprzypisudolnego"/>
          <w:i/>
          <w:color w:val="3366FF"/>
        </w:rPr>
        <w:footnoteReference w:id="58"/>
      </w:r>
    </w:p>
    <w:p w:rsidR="0095110F" w:rsidRPr="00F2623D" w:rsidRDefault="00AC7052" w:rsidP="00715629">
      <w:pPr>
        <w:pStyle w:val="podstawowy"/>
        <w:numPr>
          <w:ilvl w:val="0"/>
          <w:numId w:val="31"/>
        </w:numPr>
        <w:rPr>
          <w:color w:val="3366FF"/>
        </w:rPr>
      </w:pPr>
      <w:r w:rsidRPr="00F2623D">
        <w:rPr>
          <w:color w:val="3366FF"/>
          <w:lang w:eastAsia="x-none"/>
        </w:rPr>
        <w:t>Relacji Ełk - granica RP, jako 2-torowa, napowietrzna.</w:t>
      </w:r>
      <w:r w:rsidR="00867423" w:rsidRPr="00F2623D">
        <w:rPr>
          <w:rStyle w:val="Odwoanieprzypisudolnego"/>
          <w:color w:val="3366FF"/>
        </w:rPr>
        <w:footnoteReference w:id="59"/>
      </w:r>
    </w:p>
    <w:p w:rsidR="0095110F" w:rsidRPr="00F2623D" w:rsidRDefault="0095110F" w:rsidP="00715629">
      <w:pPr>
        <w:pStyle w:val="podstawowy"/>
        <w:numPr>
          <w:ilvl w:val="0"/>
          <w:numId w:val="31"/>
        </w:numPr>
      </w:pPr>
      <w:r w:rsidRPr="00F2623D">
        <w:t>Olsztyn jako jednotorowa, której trasa przebiegać będzie na wschód od wsi Chruściele, na zachód od wsi Szarek i Judziki oraz po Stronie wschodniej wsi Lepaki Małe.</w:t>
      </w:r>
    </w:p>
    <w:p w:rsidR="004B419E" w:rsidRPr="00F2623D" w:rsidRDefault="00852A73" w:rsidP="00715629">
      <w:pPr>
        <w:pStyle w:val="podstawowy"/>
        <w:numPr>
          <w:ilvl w:val="0"/>
          <w:numId w:val="31"/>
        </w:numPr>
        <w:rPr>
          <w:color w:val="3366FF"/>
        </w:rPr>
      </w:pPr>
      <w:r w:rsidRPr="00F2623D">
        <w:rPr>
          <w:color w:val="3366FF"/>
          <w:lang w:eastAsia="x-none"/>
        </w:rPr>
        <w:t>Dwutorowa napowietrzna linia elektroenergetyczna 110kV ł</w:t>
      </w:r>
      <w:r w:rsidRPr="00F2623D">
        <w:rPr>
          <w:color w:val="3366FF"/>
          <w:lang w:eastAsia="x-none"/>
        </w:rPr>
        <w:t>ą</w:t>
      </w:r>
      <w:r w:rsidRPr="00F2623D">
        <w:rPr>
          <w:color w:val="3366FF"/>
          <w:lang w:eastAsia="x-none"/>
        </w:rPr>
        <w:t>cząca istniejącą stację elektroenergetyczną Ełk w Nowej Wsi Ełckiej ze stacją projektowaną Ełk Bis.</w:t>
      </w:r>
      <w:r w:rsidR="00867423" w:rsidRPr="00F2623D">
        <w:rPr>
          <w:rStyle w:val="Odwoanieprzypisudolnego"/>
          <w:color w:val="3366FF"/>
          <w:lang w:eastAsia="x-none"/>
        </w:rPr>
        <w:footnoteReference w:id="60"/>
      </w:r>
      <w:r w:rsidR="004B419E" w:rsidRPr="00F2623D">
        <w:rPr>
          <w:color w:val="3366FF"/>
          <w:lang w:eastAsia="x-none"/>
        </w:rPr>
        <w:t xml:space="preserve"> </w:t>
      </w:r>
    </w:p>
    <w:p w:rsidR="0095110F" w:rsidRPr="00F2623D" w:rsidRDefault="00622671" w:rsidP="00622671">
      <w:pPr>
        <w:pStyle w:val="numerbezpoz"/>
        <w:ind w:left="709" w:hanging="851"/>
      </w:pPr>
      <w:r w:rsidRPr="00F2623D">
        <w:t xml:space="preserve">4.4.3. </w:t>
      </w:r>
      <w:r w:rsidR="0095110F" w:rsidRPr="00F2623D">
        <w:t>Potrzeby tereno</w:t>
      </w:r>
      <w:r w:rsidR="004966C7" w:rsidRPr="00F2623D">
        <w:t>we i uwarunkowania realizacyjne</w:t>
      </w:r>
      <w:r w:rsidR="007050B0" w:rsidRPr="00F2623D">
        <w:t>.</w:t>
      </w:r>
    </w:p>
    <w:p w:rsidR="0095110F" w:rsidRPr="00F2623D" w:rsidRDefault="000C3A70" w:rsidP="00622671">
      <w:pPr>
        <w:pStyle w:val="punktowanie"/>
        <w:ind w:left="1134"/>
        <w:rPr>
          <w:color w:val="3366FF"/>
        </w:rPr>
      </w:pPr>
      <w:r w:rsidRPr="00F2623D">
        <w:rPr>
          <w:color w:val="3366FF"/>
          <w:lang w:eastAsia="x-none"/>
        </w:rPr>
        <w:t>B</w:t>
      </w:r>
      <w:r w:rsidR="00325EF1" w:rsidRPr="00F2623D">
        <w:rPr>
          <w:color w:val="3366FF"/>
          <w:lang w:eastAsia="x-none"/>
        </w:rPr>
        <w:t>udowa</w:t>
      </w:r>
      <w:r w:rsidRPr="00F2623D">
        <w:rPr>
          <w:color w:val="3366FF"/>
          <w:lang w:eastAsia="x-none"/>
        </w:rPr>
        <w:t xml:space="preserve"> stacji elektroenergetycznej 400/110 </w:t>
      </w:r>
      <w:proofErr w:type="spellStart"/>
      <w:r w:rsidRPr="00F2623D">
        <w:rPr>
          <w:color w:val="3366FF"/>
          <w:lang w:eastAsia="x-none"/>
        </w:rPr>
        <w:t>kV</w:t>
      </w:r>
      <w:proofErr w:type="spellEnd"/>
      <w:r w:rsidRPr="00F2623D">
        <w:rPr>
          <w:color w:val="3366FF"/>
          <w:lang w:eastAsia="x-none"/>
        </w:rPr>
        <w:t xml:space="preserve"> Ełk Bis</w:t>
      </w:r>
      <w:r w:rsidR="00325EF1" w:rsidRPr="00F2623D">
        <w:rPr>
          <w:color w:val="3366FF"/>
          <w:lang w:eastAsia="x-none"/>
        </w:rPr>
        <w:t xml:space="preserve"> wym</w:t>
      </w:r>
      <w:r w:rsidR="00325EF1" w:rsidRPr="00F2623D">
        <w:rPr>
          <w:color w:val="3366FF"/>
          <w:lang w:eastAsia="x-none"/>
        </w:rPr>
        <w:t>a</w:t>
      </w:r>
      <w:r w:rsidR="00325EF1" w:rsidRPr="00F2623D">
        <w:rPr>
          <w:color w:val="3366FF"/>
          <w:lang w:eastAsia="x-none"/>
        </w:rPr>
        <w:t>ga rezerwy terenu.</w:t>
      </w:r>
      <w:r w:rsidR="00867423" w:rsidRPr="00F2623D">
        <w:rPr>
          <w:rStyle w:val="Odwoanieprzypisudolnego"/>
          <w:color w:val="3366FF"/>
        </w:rPr>
        <w:footnoteReference w:id="61"/>
      </w:r>
    </w:p>
    <w:p w:rsidR="00082C62" w:rsidRPr="00F2623D" w:rsidRDefault="00082C62" w:rsidP="00622671">
      <w:pPr>
        <w:pStyle w:val="punktowanie"/>
        <w:ind w:left="1134"/>
        <w:rPr>
          <w:i/>
          <w:color w:val="0070C0"/>
        </w:rPr>
      </w:pPr>
      <w:r w:rsidRPr="00F2623D">
        <w:rPr>
          <w:i/>
          <w:color w:val="0070C0"/>
        </w:rPr>
        <w:t xml:space="preserve">opracowywane dokumenty planistyczne dotyczące przebiegu linii elektroenergetycznej 400 </w:t>
      </w:r>
      <w:proofErr w:type="spellStart"/>
      <w:r w:rsidRPr="00F2623D">
        <w:rPr>
          <w:i/>
          <w:color w:val="0070C0"/>
        </w:rPr>
        <w:t>kV</w:t>
      </w:r>
      <w:proofErr w:type="spellEnd"/>
      <w:r w:rsidRPr="00F2623D">
        <w:rPr>
          <w:i/>
          <w:color w:val="0070C0"/>
        </w:rPr>
        <w:t xml:space="preserve"> relacji Ełk-Łomża</w:t>
      </w:r>
      <w:r w:rsidR="0093672E" w:rsidRPr="00F2623D">
        <w:rPr>
          <w:i/>
          <w:color w:val="0070C0"/>
          <w:lang w:eastAsia="x-none"/>
        </w:rPr>
        <w:t xml:space="preserve"> </w:t>
      </w:r>
      <w:r w:rsidR="0093672E" w:rsidRPr="00F2623D">
        <w:rPr>
          <w:color w:val="3366FF"/>
          <w:lang w:eastAsia="x-none"/>
        </w:rPr>
        <w:t xml:space="preserve">oraz 400 </w:t>
      </w:r>
      <w:proofErr w:type="spellStart"/>
      <w:r w:rsidR="0093672E" w:rsidRPr="00F2623D">
        <w:rPr>
          <w:color w:val="3366FF"/>
          <w:lang w:eastAsia="x-none"/>
        </w:rPr>
        <w:t>kV</w:t>
      </w:r>
      <w:proofErr w:type="spellEnd"/>
      <w:r w:rsidR="0093672E" w:rsidRPr="00F2623D">
        <w:rPr>
          <w:color w:val="3366FF"/>
          <w:lang w:eastAsia="x-none"/>
        </w:rPr>
        <w:t xml:space="preserve"> Ełk – granica RP</w:t>
      </w:r>
      <w:r w:rsidR="00867423" w:rsidRPr="00F2623D">
        <w:rPr>
          <w:rStyle w:val="Odwoanieprzypisudolnego"/>
          <w:i/>
          <w:color w:val="3366FF"/>
        </w:rPr>
        <w:footnoteReference w:id="62"/>
      </w:r>
      <w:r w:rsidRPr="00F2623D">
        <w:rPr>
          <w:i/>
          <w:color w:val="0070C0"/>
        </w:rPr>
        <w:t xml:space="preserve"> muszą uwzględnić skrzyżowanie z </w:t>
      </w:r>
      <w:r w:rsidR="00A400B5" w:rsidRPr="00F2623D">
        <w:rPr>
          <w:i/>
          <w:color w:val="0070C0"/>
        </w:rPr>
        <w:t>proje</w:t>
      </w:r>
      <w:r w:rsidR="00A400B5" w:rsidRPr="00F2623D">
        <w:rPr>
          <w:i/>
          <w:color w:val="0070C0"/>
        </w:rPr>
        <w:t>k</w:t>
      </w:r>
      <w:r w:rsidR="00A400B5" w:rsidRPr="00F2623D">
        <w:rPr>
          <w:i/>
          <w:color w:val="0070C0"/>
        </w:rPr>
        <w:t xml:space="preserve">towaną </w:t>
      </w:r>
      <w:r w:rsidRPr="00F2623D">
        <w:rPr>
          <w:i/>
          <w:color w:val="0070C0"/>
        </w:rPr>
        <w:t xml:space="preserve">drogą </w:t>
      </w:r>
      <w:r w:rsidR="00A400B5" w:rsidRPr="00F2623D">
        <w:rPr>
          <w:i/>
          <w:color w:val="0070C0"/>
        </w:rPr>
        <w:t xml:space="preserve">ekspresową nr 61 „Via </w:t>
      </w:r>
      <w:proofErr w:type="spellStart"/>
      <w:r w:rsidR="00A400B5" w:rsidRPr="00F2623D">
        <w:rPr>
          <w:i/>
          <w:color w:val="0070C0"/>
        </w:rPr>
        <w:t>Baltica</w:t>
      </w:r>
      <w:proofErr w:type="spellEnd"/>
      <w:r w:rsidR="00A400B5" w:rsidRPr="00F2623D">
        <w:rPr>
          <w:i/>
          <w:color w:val="0070C0"/>
        </w:rPr>
        <w:t>”.</w:t>
      </w:r>
      <w:r w:rsidR="00B76627" w:rsidRPr="00F2623D">
        <w:rPr>
          <w:rStyle w:val="Odwoanieprzypisudolnego"/>
          <w:i/>
          <w:color w:val="0070C0"/>
        </w:rPr>
        <w:footnoteReference w:id="63"/>
      </w:r>
      <w:r w:rsidRPr="00F2623D">
        <w:rPr>
          <w:i/>
          <w:color w:val="0070C0"/>
        </w:rPr>
        <w:t xml:space="preserve"> </w:t>
      </w:r>
    </w:p>
    <w:p w:rsidR="0095110F" w:rsidRPr="00F2623D" w:rsidRDefault="00667CD3" w:rsidP="00622671">
      <w:pPr>
        <w:pStyle w:val="punktowanie"/>
        <w:ind w:left="1134"/>
        <w:rPr>
          <w:color w:val="3366FF"/>
        </w:rPr>
      </w:pPr>
      <w:r w:rsidRPr="00F2623D">
        <w:rPr>
          <w:color w:val="3366FF"/>
        </w:rPr>
        <w:t>(uchylony)</w:t>
      </w:r>
      <w:r w:rsidR="00593B73" w:rsidRPr="00F2623D">
        <w:rPr>
          <w:color w:val="3366FF"/>
          <w:lang w:eastAsia="x-none"/>
        </w:rPr>
        <w:t>.</w:t>
      </w:r>
      <w:r w:rsidRPr="00F2623D">
        <w:rPr>
          <w:rStyle w:val="Odwoanieprzypisudolnego"/>
          <w:color w:val="3366FF"/>
        </w:rPr>
        <w:footnoteReference w:id="64"/>
      </w:r>
    </w:p>
    <w:p w:rsidR="0095110F" w:rsidRPr="00F2623D" w:rsidRDefault="00667CD3" w:rsidP="00622671">
      <w:pPr>
        <w:pStyle w:val="punktowanie"/>
        <w:ind w:left="1134"/>
        <w:rPr>
          <w:color w:val="3366FF"/>
        </w:rPr>
      </w:pPr>
      <w:r w:rsidRPr="00F2623D">
        <w:rPr>
          <w:color w:val="3366FF"/>
        </w:rPr>
        <w:t>(uchylony)</w:t>
      </w:r>
      <w:r w:rsidR="0095110F" w:rsidRPr="00F2623D">
        <w:rPr>
          <w:color w:val="3366FF"/>
        </w:rPr>
        <w:t>.</w:t>
      </w:r>
      <w:r w:rsidRPr="00F2623D">
        <w:rPr>
          <w:rStyle w:val="Odwoanieprzypisudolnego"/>
          <w:color w:val="3366FF"/>
        </w:rPr>
        <w:footnoteReference w:id="65"/>
      </w:r>
    </w:p>
    <w:p w:rsidR="00BD306C" w:rsidRPr="00F2623D" w:rsidRDefault="00667CD3" w:rsidP="00606DF8">
      <w:pPr>
        <w:pStyle w:val="punktowanie"/>
        <w:numPr>
          <w:ilvl w:val="0"/>
          <w:numId w:val="57"/>
        </w:numPr>
        <w:spacing w:after="120"/>
        <w:ind w:left="1134"/>
        <w:rPr>
          <w:color w:val="3366FF"/>
        </w:rPr>
      </w:pPr>
      <w:r w:rsidRPr="00F2623D">
        <w:rPr>
          <w:color w:val="3366FF"/>
        </w:rPr>
        <w:t>(uchylony)</w:t>
      </w:r>
      <w:r w:rsidR="00BD306C" w:rsidRPr="00F2623D">
        <w:rPr>
          <w:color w:val="3366FF"/>
        </w:rPr>
        <w:t>.</w:t>
      </w:r>
      <w:r w:rsidR="00867423" w:rsidRPr="00F2623D">
        <w:rPr>
          <w:rStyle w:val="Odwoanieprzypisudolnego"/>
          <w:color w:val="3366FF"/>
        </w:rPr>
        <w:footnoteReference w:id="66"/>
      </w:r>
    </w:p>
    <w:p w:rsidR="004B3B8A" w:rsidRPr="00F2623D" w:rsidRDefault="006B3579" w:rsidP="00F4490D">
      <w:pPr>
        <w:pStyle w:val="podstawowy"/>
        <w:spacing w:after="120"/>
        <w:ind w:left="709" w:firstLine="0"/>
        <w:rPr>
          <w:i/>
          <w:color w:val="0070C0"/>
          <w:lang w:eastAsia="x-none"/>
        </w:rPr>
      </w:pPr>
      <w:r w:rsidRPr="00F2623D">
        <w:rPr>
          <w:i/>
          <w:color w:val="0070C0"/>
          <w:lang w:eastAsia="x-none"/>
        </w:rPr>
        <w:t>Poprzez pojęcie „pasa technologicznego dla linii” należy</w:t>
      </w:r>
      <w:r w:rsidR="004B3B8A" w:rsidRPr="00F2623D">
        <w:rPr>
          <w:i/>
          <w:color w:val="0070C0"/>
          <w:lang w:eastAsia="x-none"/>
        </w:rPr>
        <w:t xml:space="preserve"> rozumieć obszar o szerokości: </w:t>
      </w:r>
    </w:p>
    <w:p w:rsidR="004B3B8A" w:rsidRPr="00F2623D" w:rsidRDefault="004B3B8A" w:rsidP="00F4490D">
      <w:pPr>
        <w:pStyle w:val="podstawowy"/>
        <w:ind w:left="709" w:firstLine="425"/>
        <w:rPr>
          <w:i/>
          <w:color w:val="0070C0"/>
          <w:lang w:eastAsia="x-none"/>
        </w:rPr>
      </w:pPr>
      <w:r w:rsidRPr="00F2623D">
        <w:rPr>
          <w:i/>
          <w:color w:val="0070C0"/>
          <w:lang w:eastAsia="x-none"/>
        </w:rPr>
        <w:t xml:space="preserve">- </w:t>
      </w:r>
      <w:r w:rsidR="00143FB7" w:rsidRPr="00F2623D">
        <w:rPr>
          <w:i/>
          <w:color w:val="0070C0"/>
          <w:lang w:eastAsia="x-none"/>
        </w:rPr>
        <w:t xml:space="preserve">70 m - </w:t>
      </w:r>
      <w:r w:rsidRPr="00F2623D">
        <w:rPr>
          <w:i/>
          <w:color w:val="0070C0"/>
          <w:lang w:eastAsia="x-none"/>
        </w:rPr>
        <w:t xml:space="preserve">dla </w:t>
      </w:r>
      <w:r w:rsidR="00143FB7" w:rsidRPr="00F2623D">
        <w:rPr>
          <w:i/>
          <w:color w:val="0070C0"/>
          <w:lang w:eastAsia="x-none"/>
        </w:rPr>
        <w:t xml:space="preserve">linii 400 </w:t>
      </w:r>
      <w:proofErr w:type="spellStart"/>
      <w:r w:rsidR="00143FB7" w:rsidRPr="00F2623D">
        <w:rPr>
          <w:i/>
          <w:color w:val="0070C0"/>
          <w:lang w:eastAsia="x-none"/>
        </w:rPr>
        <w:t>kV</w:t>
      </w:r>
      <w:proofErr w:type="spellEnd"/>
      <w:r w:rsidR="00143FB7" w:rsidRPr="00F2623D">
        <w:rPr>
          <w:i/>
          <w:color w:val="0070C0"/>
          <w:lang w:eastAsia="x-none"/>
        </w:rPr>
        <w:t xml:space="preserve"> (</w:t>
      </w:r>
      <w:r w:rsidRPr="00F2623D">
        <w:rPr>
          <w:i/>
          <w:color w:val="0070C0"/>
          <w:lang w:eastAsia="x-none"/>
        </w:rPr>
        <w:t>35 metrów po obu stronach od osi linii</w:t>
      </w:r>
      <w:r w:rsidR="00143FB7" w:rsidRPr="00F2623D">
        <w:rPr>
          <w:i/>
          <w:color w:val="0070C0"/>
          <w:lang w:eastAsia="x-none"/>
        </w:rPr>
        <w:t>)</w:t>
      </w:r>
      <w:r w:rsidRPr="00F2623D">
        <w:rPr>
          <w:i/>
          <w:color w:val="0070C0"/>
          <w:lang w:eastAsia="x-none"/>
        </w:rPr>
        <w:t>,</w:t>
      </w:r>
    </w:p>
    <w:p w:rsidR="004B3B8A" w:rsidRPr="00F2623D" w:rsidRDefault="004B3B8A" w:rsidP="00F4490D">
      <w:pPr>
        <w:pStyle w:val="podstawowy"/>
        <w:ind w:left="709" w:firstLine="425"/>
        <w:rPr>
          <w:i/>
          <w:color w:val="0070C0"/>
          <w:lang w:eastAsia="x-none"/>
        </w:rPr>
      </w:pPr>
      <w:r w:rsidRPr="00F2623D">
        <w:rPr>
          <w:i/>
          <w:color w:val="0070C0"/>
          <w:lang w:eastAsia="x-none"/>
        </w:rPr>
        <w:t xml:space="preserve">- </w:t>
      </w:r>
      <w:r w:rsidR="00143FB7" w:rsidRPr="00F2623D">
        <w:rPr>
          <w:i/>
          <w:color w:val="0070C0"/>
          <w:lang w:eastAsia="x-none"/>
        </w:rPr>
        <w:t xml:space="preserve">50 m - </w:t>
      </w:r>
      <w:r w:rsidRPr="00F2623D">
        <w:rPr>
          <w:i/>
          <w:color w:val="0070C0"/>
          <w:lang w:eastAsia="x-none"/>
        </w:rPr>
        <w:t>dla</w:t>
      </w:r>
      <w:r w:rsidR="00143FB7" w:rsidRPr="00F2623D">
        <w:rPr>
          <w:i/>
          <w:color w:val="0070C0"/>
          <w:lang w:eastAsia="x-none"/>
        </w:rPr>
        <w:t xml:space="preserve"> linii 220 </w:t>
      </w:r>
      <w:proofErr w:type="spellStart"/>
      <w:r w:rsidR="00143FB7" w:rsidRPr="00F2623D">
        <w:rPr>
          <w:i/>
          <w:color w:val="0070C0"/>
          <w:lang w:eastAsia="x-none"/>
        </w:rPr>
        <w:t>kV</w:t>
      </w:r>
      <w:proofErr w:type="spellEnd"/>
      <w:r w:rsidR="00143FB7" w:rsidRPr="00F2623D">
        <w:rPr>
          <w:i/>
          <w:color w:val="0070C0"/>
          <w:lang w:eastAsia="x-none"/>
        </w:rPr>
        <w:t xml:space="preserve"> (</w:t>
      </w:r>
      <w:r w:rsidRPr="00F2623D">
        <w:rPr>
          <w:i/>
          <w:color w:val="0070C0"/>
          <w:lang w:eastAsia="x-none"/>
        </w:rPr>
        <w:t>25 metrów w obie strony od osi linii</w:t>
      </w:r>
      <w:r w:rsidR="00143FB7" w:rsidRPr="00F2623D">
        <w:rPr>
          <w:i/>
          <w:color w:val="0070C0"/>
          <w:lang w:eastAsia="x-none"/>
        </w:rPr>
        <w:t>)</w:t>
      </w:r>
      <w:r w:rsidRPr="00F2623D">
        <w:rPr>
          <w:i/>
          <w:color w:val="0070C0"/>
          <w:lang w:eastAsia="x-none"/>
        </w:rPr>
        <w:t xml:space="preserve">, </w:t>
      </w:r>
    </w:p>
    <w:p w:rsidR="008470A2" w:rsidRPr="00F2623D" w:rsidRDefault="008470A2" w:rsidP="00F4490D">
      <w:pPr>
        <w:pStyle w:val="podstawowy"/>
        <w:ind w:left="709" w:firstLine="425"/>
        <w:rPr>
          <w:i/>
          <w:color w:val="0070C0"/>
          <w:lang w:eastAsia="x-none"/>
        </w:rPr>
      </w:pPr>
      <w:r w:rsidRPr="00F2623D">
        <w:rPr>
          <w:i/>
          <w:color w:val="0070C0"/>
          <w:lang w:eastAsia="x-none"/>
        </w:rPr>
        <w:t xml:space="preserve">- </w:t>
      </w:r>
      <w:r w:rsidR="00143FB7" w:rsidRPr="00F2623D">
        <w:rPr>
          <w:i/>
          <w:color w:val="0070C0"/>
          <w:lang w:eastAsia="x-none"/>
        </w:rPr>
        <w:t xml:space="preserve">40 m – dla linii </w:t>
      </w:r>
      <w:r w:rsidRPr="00F2623D">
        <w:rPr>
          <w:i/>
          <w:color w:val="0070C0"/>
          <w:lang w:eastAsia="x-none"/>
        </w:rPr>
        <w:t xml:space="preserve">110 </w:t>
      </w:r>
      <w:proofErr w:type="spellStart"/>
      <w:r w:rsidRPr="00F2623D">
        <w:rPr>
          <w:i/>
          <w:color w:val="0070C0"/>
          <w:lang w:eastAsia="x-none"/>
        </w:rPr>
        <w:t>kV</w:t>
      </w:r>
      <w:proofErr w:type="spellEnd"/>
      <w:r w:rsidRPr="00F2623D">
        <w:rPr>
          <w:i/>
          <w:color w:val="0070C0"/>
          <w:lang w:eastAsia="x-none"/>
        </w:rPr>
        <w:t xml:space="preserve"> </w:t>
      </w:r>
      <w:r w:rsidR="00143FB7" w:rsidRPr="00F2623D">
        <w:rPr>
          <w:i/>
          <w:color w:val="0070C0"/>
          <w:lang w:eastAsia="x-none"/>
        </w:rPr>
        <w:t xml:space="preserve">(20 metrów w obie strony od osi linii), </w:t>
      </w:r>
    </w:p>
    <w:p w:rsidR="00FA2B1B" w:rsidRPr="00F2623D" w:rsidRDefault="006B3579" w:rsidP="00F4490D">
      <w:pPr>
        <w:pStyle w:val="podstawowy"/>
        <w:ind w:left="709" w:firstLine="0"/>
        <w:rPr>
          <w:color w:val="auto"/>
          <w:lang w:eastAsia="x-none"/>
        </w:rPr>
      </w:pPr>
      <w:r w:rsidRPr="00F2623D">
        <w:rPr>
          <w:i/>
          <w:color w:val="0070C0"/>
          <w:lang w:eastAsia="x-none"/>
        </w:rPr>
        <w:t>na którym występują ograniczenia i zakazy w jego zagospodar</w:t>
      </w:r>
      <w:r w:rsidRPr="00F2623D">
        <w:rPr>
          <w:i/>
          <w:color w:val="0070C0"/>
          <w:lang w:eastAsia="x-none"/>
        </w:rPr>
        <w:t>o</w:t>
      </w:r>
      <w:r w:rsidR="00143FB7" w:rsidRPr="00F2623D">
        <w:rPr>
          <w:i/>
          <w:color w:val="0070C0"/>
          <w:lang w:eastAsia="x-none"/>
        </w:rPr>
        <w:t xml:space="preserve">waniu. </w:t>
      </w:r>
      <w:r w:rsidR="00BD306C" w:rsidRPr="00F2623D">
        <w:rPr>
          <w:i/>
          <w:color w:val="auto"/>
        </w:rPr>
        <w:t>Wymagania dotyczące</w:t>
      </w:r>
      <w:r w:rsidR="00BD306C" w:rsidRPr="00F2623D">
        <w:rPr>
          <w:i/>
          <w:color w:val="0070C0"/>
        </w:rPr>
        <w:t xml:space="preserve"> </w:t>
      </w:r>
      <w:r w:rsidR="00431013" w:rsidRPr="00F2623D">
        <w:rPr>
          <w:i/>
          <w:color w:val="0070C0"/>
        </w:rPr>
        <w:t>pasa technologicznego</w:t>
      </w:r>
      <w:r w:rsidR="00593B73" w:rsidRPr="00F2623D">
        <w:rPr>
          <w:i/>
          <w:color w:val="0070C0"/>
          <w:lang w:eastAsia="x-none"/>
        </w:rPr>
        <w:t xml:space="preserve"> </w:t>
      </w:r>
      <w:r w:rsidR="00BD306C" w:rsidRPr="00F2623D">
        <w:rPr>
          <w:i/>
          <w:color w:val="auto"/>
        </w:rPr>
        <w:t>linii energo</w:t>
      </w:r>
      <w:r w:rsidR="00BD306C" w:rsidRPr="00F2623D">
        <w:rPr>
          <w:i/>
          <w:color w:val="auto"/>
        </w:rPr>
        <w:t>e</w:t>
      </w:r>
      <w:r w:rsidR="00BD306C" w:rsidRPr="00F2623D">
        <w:rPr>
          <w:i/>
          <w:color w:val="auto"/>
        </w:rPr>
        <w:t>lektrycznych</w:t>
      </w:r>
      <w:r w:rsidR="00BD306C" w:rsidRPr="00F2623D">
        <w:rPr>
          <w:i/>
          <w:color w:val="0070C0"/>
        </w:rPr>
        <w:t xml:space="preserve"> wynikają</w:t>
      </w:r>
      <w:r w:rsidR="00143FB7" w:rsidRPr="00F2623D">
        <w:rPr>
          <w:i/>
          <w:color w:val="0070C0"/>
          <w:lang w:eastAsia="x-none"/>
        </w:rPr>
        <w:t xml:space="preserve"> w szczególności </w:t>
      </w:r>
      <w:r w:rsidR="00BD306C" w:rsidRPr="00F2623D">
        <w:rPr>
          <w:i/>
          <w:color w:val="0070C0"/>
        </w:rPr>
        <w:t xml:space="preserve"> </w:t>
      </w:r>
      <w:r w:rsidR="00BD306C" w:rsidRPr="00F2623D">
        <w:rPr>
          <w:i/>
          <w:color w:val="auto"/>
        </w:rPr>
        <w:t>z oddziaływania na środ</w:t>
      </w:r>
      <w:r w:rsidR="00BD306C" w:rsidRPr="00F2623D">
        <w:rPr>
          <w:i/>
          <w:color w:val="auto"/>
        </w:rPr>
        <w:t>o</w:t>
      </w:r>
      <w:r w:rsidR="00BD306C" w:rsidRPr="00F2623D">
        <w:rPr>
          <w:i/>
          <w:color w:val="auto"/>
        </w:rPr>
        <w:t>wisko: pola magnetycznego, pola elektrycznego oraz hałasu.</w:t>
      </w:r>
      <w:r w:rsidR="008D5959" w:rsidRPr="00F2623D">
        <w:rPr>
          <w:i/>
          <w:color w:val="0070C0"/>
        </w:rPr>
        <w:t xml:space="preserve"> </w:t>
      </w:r>
      <w:r w:rsidR="00143FB7" w:rsidRPr="00F2623D">
        <w:rPr>
          <w:i/>
          <w:color w:val="0070C0"/>
          <w:lang w:eastAsia="x-none"/>
        </w:rPr>
        <w:t>Szczegółowy opis możliwości zagospodarowania pasa technol</w:t>
      </w:r>
      <w:r w:rsidR="00143FB7" w:rsidRPr="00F2623D">
        <w:rPr>
          <w:i/>
          <w:color w:val="0070C0"/>
          <w:lang w:eastAsia="x-none"/>
        </w:rPr>
        <w:t>o</w:t>
      </w:r>
      <w:r w:rsidR="00143FB7" w:rsidRPr="00F2623D">
        <w:rPr>
          <w:i/>
          <w:color w:val="0070C0"/>
          <w:lang w:eastAsia="x-none"/>
        </w:rPr>
        <w:t>gicznego powi</w:t>
      </w:r>
      <w:r w:rsidR="0045767A" w:rsidRPr="00F2623D">
        <w:rPr>
          <w:i/>
          <w:color w:val="0070C0"/>
          <w:lang w:eastAsia="x-none"/>
        </w:rPr>
        <w:t>nien zostać określony</w:t>
      </w:r>
      <w:r w:rsidR="00143FB7" w:rsidRPr="00F2623D">
        <w:rPr>
          <w:i/>
          <w:color w:val="0070C0"/>
          <w:lang w:eastAsia="x-none"/>
        </w:rPr>
        <w:t xml:space="preserve"> na etapie sporządzania </w:t>
      </w:r>
      <w:r w:rsidR="00143FB7" w:rsidRPr="00F2623D">
        <w:rPr>
          <w:i/>
          <w:color w:val="0070C0"/>
        </w:rPr>
        <w:t>mie</w:t>
      </w:r>
      <w:r w:rsidR="00143FB7" w:rsidRPr="00F2623D">
        <w:rPr>
          <w:i/>
          <w:color w:val="0070C0"/>
        </w:rPr>
        <w:t>j</w:t>
      </w:r>
      <w:r w:rsidR="00143FB7" w:rsidRPr="00F2623D">
        <w:rPr>
          <w:i/>
          <w:color w:val="0070C0"/>
        </w:rPr>
        <w:t>scow</w:t>
      </w:r>
      <w:r w:rsidR="00143FB7" w:rsidRPr="00F2623D">
        <w:rPr>
          <w:i/>
          <w:color w:val="0070C0"/>
          <w:lang w:eastAsia="x-none"/>
        </w:rPr>
        <w:t>ego</w:t>
      </w:r>
      <w:r w:rsidR="00143FB7" w:rsidRPr="00F2623D">
        <w:rPr>
          <w:i/>
          <w:color w:val="0070C0"/>
        </w:rPr>
        <w:t xml:space="preserve"> plan</w:t>
      </w:r>
      <w:r w:rsidR="00143FB7" w:rsidRPr="00F2623D">
        <w:rPr>
          <w:i/>
          <w:color w:val="0070C0"/>
          <w:lang w:eastAsia="x-none"/>
        </w:rPr>
        <w:t>u</w:t>
      </w:r>
      <w:r w:rsidR="00143FB7" w:rsidRPr="00F2623D">
        <w:rPr>
          <w:i/>
          <w:color w:val="0070C0"/>
        </w:rPr>
        <w:t xml:space="preserve"> zagospodarowania przestrzennego</w:t>
      </w:r>
      <w:r w:rsidR="00143FB7" w:rsidRPr="00F2623D">
        <w:rPr>
          <w:i/>
          <w:color w:val="0070C0"/>
          <w:lang w:eastAsia="x-none"/>
        </w:rPr>
        <w:t>.</w:t>
      </w:r>
      <w:r w:rsidR="00B76627" w:rsidRPr="00F2623D">
        <w:rPr>
          <w:rStyle w:val="Odwoanieprzypisudolnego"/>
          <w:i/>
          <w:color w:val="0070C0"/>
          <w:lang w:eastAsia="x-none"/>
        </w:rPr>
        <w:footnoteReference w:id="67"/>
      </w:r>
    </w:p>
    <w:p w:rsidR="00622671" w:rsidRPr="00F2623D" w:rsidRDefault="00622671" w:rsidP="00622671">
      <w:pPr>
        <w:pStyle w:val="punktowanie"/>
        <w:ind w:left="1134"/>
      </w:pPr>
      <w:r w:rsidRPr="00F2623D">
        <w:t xml:space="preserve">realizacja sieci średniego napięcia o mocy 15 </w:t>
      </w:r>
      <w:proofErr w:type="spellStart"/>
      <w:r w:rsidRPr="00F2623D">
        <w:t>kV</w:t>
      </w:r>
      <w:proofErr w:type="spellEnd"/>
      <w:r w:rsidRPr="00F2623D">
        <w:t xml:space="preserve"> zmierzać b</w:t>
      </w:r>
      <w:r w:rsidRPr="00F2623D">
        <w:t>ę</w:t>
      </w:r>
      <w:r w:rsidRPr="00F2623D">
        <w:lastRenderedPageBreak/>
        <w:t>dzie do stopniowej przebudowy i rozbudowy w kierunku p</w:t>
      </w:r>
      <w:r w:rsidRPr="00F2623D">
        <w:t>o</w:t>
      </w:r>
      <w:r w:rsidRPr="00F2623D">
        <w:t xml:space="preserve">wiązania linii magistralnych z dwiema stacjami 110/15 </w:t>
      </w:r>
      <w:proofErr w:type="spellStart"/>
      <w:r w:rsidRPr="00F2623D">
        <w:t>kV</w:t>
      </w:r>
      <w:proofErr w:type="spellEnd"/>
      <w:r w:rsidRPr="00F2623D">
        <w:t xml:space="preserve"> (GPZ Ełk „Polna" i GPZ Szeligi) oraz powiązań pomiędzy m</w:t>
      </w:r>
      <w:r w:rsidRPr="00F2623D">
        <w:t>a</w:t>
      </w:r>
      <w:r w:rsidRPr="00F2623D">
        <w:t>gistralami. Konfigurację sieci, której rozwój oparty będzie na układzie stanu istniejącego narzucają w większości warunki t</w:t>
      </w:r>
      <w:r w:rsidRPr="00F2623D">
        <w:t>e</w:t>
      </w:r>
      <w:r w:rsidRPr="00F2623D">
        <w:t>renowe. Szereg istniejących linii wymaga przebudowy z uwagi na konieczność zwiększenia przekroju przewodów lub wymi</w:t>
      </w:r>
      <w:r w:rsidRPr="00F2623D">
        <w:t>a</w:t>
      </w:r>
      <w:r w:rsidRPr="00F2623D">
        <w:t>ny zużytych elementów. Modernizacja i budowa linii SN będzie przebiegała sukcesywnie w miarę potrzeb i możliwości fina</w:t>
      </w:r>
      <w:r w:rsidRPr="00F2623D">
        <w:t>n</w:t>
      </w:r>
      <w:r w:rsidRPr="00F2623D">
        <w:t>sowych Zakładu Energetycznego w oparciu o zapotrzebowanie wynikające z miejscowych planów zagospodarowania prz</w:t>
      </w:r>
      <w:r w:rsidRPr="00F2623D">
        <w:t>e</w:t>
      </w:r>
      <w:r w:rsidRPr="00F2623D">
        <w:t>strzennego, w których należy przewidywać rezerwy terenów pod lokalizacje stacji transformatorowych i sieci energetyc</w:t>
      </w:r>
      <w:r w:rsidRPr="00F2623D">
        <w:t>z</w:t>
      </w:r>
      <w:r w:rsidRPr="00F2623D">
        <w:t>nych.</w:t>
      </w:r>
    </w:p>
    <w:p w:rsidR="00622671" w:rsidRPr="00F2623D" w:rsidRDefault="0086674B" w:rsidP="00622671">
      <w:pPr>
        <w:pStyle w:val="numerbezpoz"/>
        <w:ind w:left="709" w:hanging="851"/>
      </w:pPr>
      <w:r w:rsidRPr="00F2623D">
        <w:t xml:space="preserve">4.4.4. </w:t>
      </w:r>
      <w:r w:rsidR="00622671" w:rsidRPr="00F2623D">
        <w:t>Oprócz opisanych wyżej inwestycji zasilających w energię ele</w:t>
      </w:r>
      <w:r w:rsidR="00622671" w:rsidRPr="00F2623D">
        <w:t>k</w:t>
      </w:r>
      <w:r w:rsidR="00622671" w:rsidRPr="00F2623D">
        <w:t>tryczną zarządca sieci elektroenergetycznych podjąć powinien działania zmierzające do poprawy na terenie gminy Ełk niezawo</w:t>
      </w:r>
      <w:r w:rsidR="00622671" w:rsidRPr="00F2623D">
        <w:t>d</w:t>
      </w:r>
      <w:r w:rsidR="00622671" w:rsidRPr="00F2623D">
        <w:t>ności w dostawę energii elektrycznej. Od tego w znacznym stopniu zależy poprawa jakości życia mieszkańców oraz funkcjonowanie i rozwój infrastruktury w sferach społecznej i wytwórczej.</w:t>
      </w:r>
    </w:p>
    <w:p w:rsidR="00622671" w:rsidRPr="00F2623D" w:rsidRDefault="001C35E3" w:rsidP="0086674B">
      <w:pPr>
        <w:pStyle w:val="numerbezpoz"/>
        <w:ind w:left="709" w:hanging="851"/>
      </w:pPr>
      <w:r>
        <w:rPr>
          <w:noProof/>
        </w:rPr>
        <mc:AlternateContent>
          <mc:Choice Requires="wps">
            <w:drawing>
              <wp:anchor distT="0" distB="0" distL="63500" distR="63500" simplePos="0" relativeHeight="251657728" behindDoc="1" locked="0" layoutInCell="1" allowOverlap="1">
                <wp:simplePos x="0" y="0"/>
                <wp:positionH relativeFrom="margin">
                  <wp:posOffset>6082030</wp:posOffset>
                </wp:positionH>
                <wp:positionV relativeFrom="paragraph">
                  <wp:posOffset>411480</wp:posOffset>
                </wp:positionV>
                <wp:extent cx="302260" cy="4297045"/>
                <wp:effectExtent l="0" t="0" r="2540" b="8255"/>
                <wp:wrapSquare wrapText="bothSides"/>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429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AA8" w:rsidRDefault="00C96AA8" w:rsidP="00622671">
                            <w:pPr>
                              <w:pStyle w:val="Teksttreci70"/>
                              <w:shd w:val="clear" w:color="auto" w:fill="auto"/>
                              <w:spacing w:line="140" w:lineRule="exact"/>
                            </w:pPr>
                            <w:r>
                              <w:rPr>
                                <w:rStyle w:val="Teksttreci7Exact"/>
                                <w:b/>
                                <w:i w:val="0"/>
                                <w:szCs w:val="14"/>
                              </w:rPr>
                              <w:t>Uwaga!</w:t>
                            </w:r>
                          </w:p>
                          <w:p w:rsidR="00C96AA8" w:rsidRDefault="00C96AA8" w:rsidP="00622671">
                            <w:pPr>
                              <w:pStyle w:val="Teksttreci70"/>
                              <w:shd w:val="clear" w:color="auto" w:fill="auto"/>
                              <w:spacing w:line="168" w:lineRule="exact"/>
                            </w:pPr>
                            <w:r>
                              <w:rPr>
                                <w:rStyle w:val="Teksttreci7Exact"/>
                                <w:b/>
                                <w:i w:val="0"/>
                                <w:szCs w:val="14"/>
                              </w:rPr>
                              <w:t xml:space="preserve">Tekst </w:t>
                            </w:r>
                            <w:proofErr w:type="spellStart"/>
                            <w:r>
                              <w:rPr>
                                <w:rStyle w:val="Teksttreci7Exact"/>
                                <w:b/>
                                <w:i w:val="0"/>
                                <w:szCs w:val="14"/>
                              </w:rPr>
                              <w:t>powyttzy</w:t>
                            </w:r>
                            <w:proofErr w:type="spellEnd"/>
                            <w:r>
                              <w:rPr>
                                <w:rStyle w:val="Teksttreci7Exact"/>
                                <w:b/>
                                <w:i w:val="0"/>
                                <w:szCs w:val="14"/>
                              </w:rPr>
                              <w:t xml:space="preserve"> uwzględnia zmianę </w:t>
                            </w:r>
                            <w:proofErr w:type="spellStart"/>
                            <w:r>
                              <w:rPr>
                                <w:rStyle w:val="Teksttreci7Exact"/>
                                <w:b/>
                                <w:i w:val="0"/>
                                <w:szCs w:val="14"/>
                              </w:rPr>
                              <w:t>Sludium</w:t>
                            </w:r>
                            <w:proofErr w:type="spellEnd"/>
                            <w:r>
                              <w:rPr>
                                <w:rStyle w:val="Teksttreci7Exact"/>
                                <w:b/>
                                <w:i w:val="0"/>
                                <w:szCs w:val="14"/>
                              </w:rPr>
                              <w:t xml:space="preserve"> zatwierdzoną uchwalą nr </w:t>
                            </w:r>
                            <w:proofErr w:type="spellStart"/>
                            <w:r>
                              <w:rPr>
                                <w:rStyle w:val="Teksttreci7Exact"/>
                                <w:b/>
                                <w:i w:val="0"/>
                                <w:szCs w:val="14"/>
                              </w:rPr>
                              <w:t>Nr</w:t>
                            </w:r>
                            <w:proofErr w:type="spellEnd"/>
                            <w:r>
                              <w:rPr>
                                <w:rStyle w:val="Teksttreci7Exact"/>
                                <w:b/>
                                <w:i w:val="0"/>
                                <w:szCs w:val="14"/>
                              </w:rPr>
                              <w:t xml:space="preserve"> 1X75.1/2011 z dnia 28 lutego 201 Ir. i stanowi załącznik nr I do tej uchwały.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9pt;margin-top:32.4pt;width:23.8pt;height:338.3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82rAIAAK0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" filled="f" stroked="f">
                <v:textbox style="layout-flow:vertical;mso-layout-flow-alt:bottom-to-top" inset="0,0,0,0">
                  <w:txbxContent>
                    <w:p w:rsidR="00C96AA8" w:rsidRDefault="00C96AA8" w:rsidP="00622671">
                      <w:pPr>
                        <w:pStyle w:val="Teksttreci70"/>
                        <w:shd w:val="clear" w:color="auto" w:fill="auto"/>
                        <w:spacing w:line="140" w:lineRule="exact"/>
                      </w:pPr>
                      <w:r>
                        <w:rPr>
                          <w:rStyle w:val="Teksttreci7Exact"/>
                          <w:b/>
                          <w:i w:val="0"/>
                          <w:szCs w:val="14"/>
                        </w:rPr>
                        <w:t>Uwaga!</w:t>
                      </w:r>
                    </w:p>
                    <w:p w:rsidR="00C96AA8" w:rsidRDefault="00C96AA8" w:rsidP="00622671">
                      <w:pPr>
                        <w:pStyle w:val="Teksttreci70"/>
                        <w:shd w:val="clear" w:color="auto" w:fill="auto"/>
                        <w:spacing w:line="168" w:lineRule="exact"/>
                      </w:pPr>
                      <w:r>
                        <w:rPr>
                          <w:rStyle w:val="Teksttreci7Exact"/>
                          <w:b/>
                          <w:i w:val="0"/>
                          <w:szCs w:val="14"/>
                        </w:rPr>
                        <w:t>Tekst powyttzy uwzględnia zmianę Sludium zatwierdzoną uchwalą nr Nr 1X75.1/2011 z dnia 28 lutego 201 Ir. i stanowi załącznik nr I do tej uchwały.</w:t>
                      </w:r>
                    </w:p>
                  </w:txbxContent>
                </v:textbox>
                <w10:wrap type="square" anchorx="margin"/>
              </v:shape>
            </w:pict>
          </mc:Fallback>
        </mc:AlternateContent>
      </w:r>
      <w:r w:rsidR="0086674B" w:rsidRPr="00F2623D">
        <w:t xml:space="preserve">4.4.5. </w:t>
      </w:r>
      <w:r w:rsidR="00622671" w:rsidRPr="00F2623D">
        <w:t>Dążyć należy do rozwoju niekonwencjonalnych źródeł energii ele</w:t>
      </w:r>
      <w:r w:rsidR="00622671" w:rsidRPr="00F2623D">
        <w:t>k</w:t>
      </w:r>
      <w:r w:rsidR="00622671" w:rsidRPr="00F2623D">
        <w:t>trycznej (małe elektrownie wodne, wiatraki), co pozwoli na zmnie</w:t>
      </w:r>
      <w:r w:rsidR="00622671" w:rsidRPr="00F2623D">
        <w:t>j</w:t>
      </w:r>
      <w:r w:rsidR="00622671" w:rsidRPr="00F2623D">
        <w:t>szenie importu energii liniami przesyłowymi, obniżenie kosztów z</w:t>
      </w:r>
      <w:r w:rsidR="00622671" w:rsidRPr="00F2623D">
        <w:t>a</w:t>
      </w:r>
      <w:r w:rsidR="00622671" w:rsidRPr="00F2623D">
        <w:t>kupu tej energii oraz poprawę krajobrazu przyrodniczego.</w:t>
      </w:r>
    </w:p>
    <w:p w:rsidR="00622671" w:rsidRPr="00F2623D" w:rsidRDefault="007D6543" w:rsidP="0086674B">
      <w:pPr>
        <w:pStyle w:val="podstawowy"/>
        <w:ind w:left="709" w:firstLine="0"/>
        <w:rPr>
          <w:strike/>
          <w:color w:val="0070C0"/>
          <w:lang w:eastAsia="x-none"/>
        </w:rPr>
      </w:pPr>
      <w:r w:rsidRPr="00F2623D">
        <w:rPr>
          <w:color w:val="0070C0"/>
          <w:lang w:eastAsia="x-none"/>
        </w:rPr>
        <w:t>wykreślony</w:t>
      </w:r>
      <w:r w:rsidR="00622671" w:rsidRPr="00F2623D">
        <w:rPr>
          <w:color w:val="0070C0"/>
        </w:rPr>
        <w:t>.</w:t>
      </w:r>
      <w:r w:rsidR="002E2E63" w:rsidRPr="00F2623D">
        <w:rPr>
          <w:rStyle w:val="Odwoanieprzypisudolnego"/>
          <w:color w:val="0070C0"/>
        </w:rPr>
        <w:footnoteReference w:id="68"/>
      </w:r>
    </w:p>
    <w:p w:rsidR="00614BC8" w:rsidRPr="00F2623D" w:rsidRDefault="00614BC8" w:rsidP="0086674B">
      <w:pPr>
        <w:pStyle w:val="podstawowy"/>
        <w:ind w:left="709" w:firstLine="0"/>
        <w:rPr>
          <w:i/>
          <w:color w:val="0070C0"/>
          <w:lang w:eastAsia="x-none"/>
        </w:rPr>
      </w:pPr>
    </w:p>
    <w:p w:rsidR="00042CB0" w:rsidRPr="00F2623D" w:rsidRDefault="00042CB0" w:rsidP="00606DF8">
      <w:pPr>
        <w:pStyle w:val="poziom3"/>
        <w:numPr>
          <w:ilvl w:val="0"/>
          <w:numId w:val="44"/>
        </w:numPr>
        <w:ind w:left="709" w:hanging="851"/>
      </w:pPr>
      <w:bookmarkStart w:id="124" w:name="_Toc358111607"/>
      <w:r w:rsidRPr="00F2623D">
        <w:t>Kierunki gazyfikacji gminy Ełk</w:t>
      </w:r>
      <w:r w:rsidR="00E425DD" w:rsidRPr="00F2623D">
        <w:t>.</w:t>
      </w:r>
      <w:bookmarkEnd w:id="124"/>
    </w:p>
    <w:p w:rsidR="00042CB0" w:rsidRPr="00F2623D" w:rsidRDefault="00042CB0" w:rsidP="00715629">
      <w:pPr>
        <w:pStyle w:val="numeracja"/>
        <w:numPr>
          <w:ilvl w:val="0"/>
          <w:numId w:val="36"/>
        </w:numPr>
        <w:ind w:left="993"/>
      </w:pPr>
      <w:r w:rsidRPr="00F2623D">
        <w:t>Ustalenie polityki przestrzennej w tym zakresie jest w chwili obecnej trudne do skonkretyzowania z uwagi na brak danych d</w:t>
      </w:r>
      <w:r w:rsidRPr="00F2623D">
        <w:t>o</w:t>
      </w:r>
      <w:r w:rsidRPr="00F2623D">
        <w:t xml:space="preserve">tyczących zarówno kierunku jak </w:t>
      </w:r>
      <w:r w:rsidRPr="00F2623D">
        <w:rPr>
          <w:b/>
          <w:bCs/>
        </w:rPr>
        <w:t xml:space="preserve">i </w:t>
      </w:r>
      <w:r w:rsidRPr="00F2623D">
        <w:t xml:space="preserve">czasokresu </w:t>
      </w:r>
      <w:r w:rsidRPr="00F2623D">
        <w:rPr>
          <w:bCs/>
        </w:rPr>
        <w:t xml:space="preserve">doprowadzenia </w:t>
      </w:r>
      <w:r w:rsidRPr="00F2623D">
        <w:t xml:space="preserve">do Ełku gazociągu wysokiego ciśnienia, a w związku z tym </w:t>
      </w:r>
      <w:r w:rsidRPr="00F2623D">
        <w:rPr>
          <w:bCs/>
        </w:rPr>
        <w:t>i jego</w:t>
      </w:r>
      <w:r w:rsidRPr="00F2623D">
        <w:rPr>
          <w:b/>
          <w:bCs/>
        </w:rPr>
        <w:t xml:space="preserve"> </w:t>
      </w:r>
      <w:r w:rsidRPr="00F2623D">
        <w:t>rozprowadzenie po terenie gminy.</w:t>
      </w:r>
    </w:p>
    <w:p w:rsidR="00042CB0" w:rsidRPr="00F2623D" w:rsidRDefault="00042CB0" w:rsidP="00715629">
      <w:pPr>
        <w:pStyle w:val="numeracja"/>
        <w:numPr>
          <w:ilvl w:val="0"/>
          <w:numId w:val="32"/>
        </w:numPr>
        <w:ind w:left="993"/>
      </w:pPr>
      <w:r w:rsidRPr="00F2623D">
        <w:t>W planach rozwojowych Polskiego Górnictwa Naftowego i G</w:t>
      </w:r>
      <w:r w:rsidRPr="00F2623D">
        <w:t>a</w:t>
      </w:r>
      <w:r w:rsidRPr="00F2623D">
        <w:t>zownictwa S.A. przewidziana jest budowa systemu przesyłow</w:t>
      </w:r>
      <w:r w:rsidRPr="00F2623D">
        <w:t>e</w:t>
      </w:r>
      <w:r w:rsidRPr="00F2623D">
        <w:t>go gazociągów wysokiego ciśnienia do terenów wschodniej cz</w:t>
      </w:r>
      <w:r w:rsidRPr="00F2623D">
        <w:t>ę</w:t>
      </w:r>
      <w:r w:rsidRPr="00F2623D">
        <w:t>ści województwa warmińsko — mazurskiego, w tym oczywiście do Ełku — na bazie gazociągu tranzytowego z Rosji do krajów Europy Zachodniej wg wariantu z odgałęzieniem w okolicach Zambrowa i biegnącym przez Łomżę, Grajewo, Prostki. O ost</w:t>
      </w:r>
      <w:r w:rsidRPr="00F2623D">
        <w:t>a</w:t>
      </w:r>
      <w:r w:rsidRPr="00F2623D">
        <w:t>tecznym kierunku i trasie gazociągu zadecydują stosowne org</w:t>
      </w:r>
      <w:r w:rsidRPr="00F2623D">
        <w:t>a</w:t>
      </w:r>
      <w:r w:rsidRPr="00F2623D">
        <w:t xml:space="preserve">na administracji rządowej. Gwarantem realizacji przedsięwzięcia jest z pewnością ujęcie tego problemu w zatwierdzonej Strategii </w:t>
      </w:r>
      <w:r w:rsidRPr="00F2623D">
        <w:lastRenderedPageBreak/>
        <w:t>Rozwoju społeczno —gospodarczego województwa warmińsko — mazurskiego.</w:t>
      </w:r>
    </w:p>
    <w:p w:rsidR="00042CB0" w:rsidRPr="00F2623D" w:rsidRDefault="00042CB0" w:rsidP="00715629">
      <w:pPr>
        <w:pStyle w:val="numeracja"/>
        <w:numPr>
          <w:ilvl w:val="0"/>
          <w:numId w:val="32"/>
        </w:numPr>
        <w:ind w:left="993"/>
      </w:pPr>
      <w:r w:rsidRPr="00F2623D">
        <w:t>Na rysunku nr 2 „Studium" wskazano propozycję lokalizacji stacji redukcyjnej na przyszłym gazociągu wysokiego ciśnienia.</w:t>
      </w:r>
    </w:p>
    <w:p w:rsidR="00042CB0" w:rsidRPr="009675F2" w:rsidRDefault="00042CB0" w:rsidP="00715629">
      <w:pPr>
        <w:pStyle w:val="podstawowy"/>
        <w:numPr>
          <w:ilvl w:val="0"/>
          <w:numId w:val="31"/>
        </w:numPr>
        <w:rPr>
          <w:b/>
        </w:rPr>
      </w:pPr>
      <w:r w:rsidRPr="00F2623D">
        <w:t>w obrębie gruntów wsi Szeligi, w</w:t>
      </w:r>
      <w:r w:rsidRPr="00F2623D">
        <w:rPr>
          <w:b/>
        </w:rPr>
        <w:t xml:space="preserve"> </w:t>
      </w:r>
      <w:r w:rsidRPr="00F2623D">
        <w:t>odległości ok. 500 m od GPZ</w:t>
      </w:r>
      <w:r w:rsidRPr="00F2623D">
        <w:rPr>
          <w:b/>
        </w:rPr>
        <w:t xml:space="preserve"> </w:t>
      </w:r>
      <w:r w:rsidRPr="00F2623D">
        <w:t xml:space="preserve">elektroenergetycznego  </w:t>
      </w:r>
      <w:r w:rsidRPr="00F2623D">
        <w:rPr>
          <w:bCs/>
        </w:rPr>
        <w:t>„Szeligi“</w:t>
      </w:r>
    </w:p>
    <w:p w:rsidR="009675F2" w:rsidRPr="00F2623D" w:rsidRDefault="009675F2" w:rsidP="009675F2">
      <w:pPr>
        <w:pStyle w:val="podstawowy"/>
        <w:rPr>
          <w:b/>
        </w:rPr>
      </w:pPr>
    </w:p>
    <w:p w:rsidR="00042CB0" w:rsidRPr="00F2623D" w:rsidRDefault="00042CB0" w:rsidP="00606DF8">
      <w:pPr>
        <w:pStyle w:val="poziom3"/>
        <w:numPr>
          <w:ilvl w:val="0"/>
          <w:numId w:val="44"/>
        </w:numPr>
        <w:ind w:left="709" w:hanging="851"/>
      </w:pPr>
      <w:bookmarkStart w:id="125" w:name="_Toc358111608"/>
      <w:r w:rsidRPr="00F2623D">
        <w:t>Kierunki działania w zakresie energetyki cieplnej.</w:t>
      </w:r>
      <w:bookmarkEnd w:id="125"/>
    </w:p>
    <w:p w:rsidR="00042CB0" w:rsidRPr="00F2623D" w:rsidRDefault="00042CB0" w:rsidP="00715629">
      <w:pPr>
        <w:pStyle w:val="numeracja"/>
        <w:numPr>
          <w:ilvl w:val="0"/>
          <w:numId w:val="38"/>
        </w:numPr>
        <w:ind w:left="993"/>
      </w:pPr>
      <w:r w:rsidRPr="00F2623D">
        <w:t>Kontynuowanie działań zachęcających do modernizacji istniej</w:t>
      </w:r>
      <w:r w:rsidRPr="00F2623D">
        <w:t>ą</w:t>
      </w:r>
      <w:r w:rsidRPr="00F2623D">
        <w:t>cych źródeł ciepła w zasobach mieszkalnictwa wielorodzinnego, obiektach infrastruktury społecznej, turystyki i wypoczynku, z</w:t>
      </w:r>
      <w:r w:rsidRPr="00F2623D">
        <w:t>a</w:t>
      </w:r>
      <w:r w:rsidRPr="00F2623D">
        <w:t>kładach drobnej wytwórczości a także w budownictwie jednor</w:t>
      </w:r>
      <w:r w:rsidRPr="00F2623D">
        <w:t>o</w:t>
      </w:r>
      <w:r w:rsidRPr="00F2623D">
        <w:t>dzinnym, pod katem eliminowania kotłowni zanieczyszczających środowisko przyrodnicze. W miarę możliwości finansowe wspi</w:t>
      </w:r>
      <w:r w:rsidRPr="00F2623D">
        <w:t>e</w:t>
      </w:r>
      <w:r w:rsidRPr="00F2623D">
        <w:t>ranie tych przedsięwzięć ze środków pozabudżetowych gminy otrzymywanych na cele ochrony środowiska.</w:t>
      </w:r>
    </w:p>
    <w:p w:rsidR="00042CB0" w:rsidRPr="00F2623D" w:rsidRDefault="00042CB0" w:rsidP="00715629">
      <w:pPr>
        <w:pStyle w:val="numeracja"/>
        <w:numPr>
          <w:ilvl w:val="0"/>
          <w:numId w:val="35"/>
        </w:numPr>
        <w:ind w:left="993"/>
      </w:pPr>
      <w:r w:rsidRPr="00F2623D">
        <w:t>Przy ustalaniu warunków zabudowy i zagospodarowania terenów wymagać projektowania i realizacji wyłącznie ekologicznych form ogrzewnictwa (gaz, olej opałowy, energia elektryczna).</w:t>
      </w:r>
    </w:p>
    <w:p w:rsidR="00042CB0" w:rsidRPr="00F2623D" w:rsidRDefault="00042CB0" w:rsidP="00606DF8">
      <w:pPr>
        <w:pStyle w:val="poziom3"/>
        <w:numPr>
          <w:ilvl w:val="0"/>
          <w:numId w:val="44"/>
        </w:numPr>
        <w:ind w:left="709" w:hanging="851"/>
      </w:pPr>
      <w:bookmarkStart w:id="126" w:name="_Toc358111609"/>
      <w:r w:rsidRPr="00F2623D">
        <w:t>Kierunki rozwoju telekomunikacji.</w:t>
      </w:r>
      <w:bookmarkEnd w:id="126"/>
    </w:p>
    <w:p w:rsidR="00042CB0" w:rsidRPr="00F2623D" w:rsidRDefault="00042CB0" w:rsidP="00715629">
      <w:pPr>
        <w:pStyle w:val="numeracja"/>
        <w:numPr>
          <w:ilvl w:val="0"/>
          <w:numId w:val="39"/>
        </w:numPr>
        <w:ind w:left="993"/>
      </w:pPr>
      <w:r w:rsidRPr="00F2623D">
        <w:t>Spośród nośników infrastruktury technicznej, telekomunikacja oparta do niedawna na sieciowych połączeniach napowietrznych i kablowych nie powodowała większych uwarunkowań w gosp</w:t>
      </w:r>
      <w:r w:rsidRPr="00F2623D">
        <w:t>o</w:t>
      </w:r>
      <w:r w:rsidRPr="00F2623D">
        <w:t>darce przestrzennej gminy. Rozwój telekomunikacji polegający na telefonizacji jak największej liczby jednostek osadniczych i jak największej dostępności do telefonu był jednym ze strategic</w:t>
      </w:r>
      <w:r w:rsidRPr="00F2623D">
        <w:t>z</w:t>
      </w:r>
      <w:r w:rsidRPr="00F2623D">
        <w:t>nych celów w społeczno — gospodarczym rozwoju gminy i wyr</w:t>
      </w:r>
      <w:r w:rsidRPr="00F2623D">
        <w:t>a</w:t>
      </w:r>
      <w:r w:rsidRPr="00F2623D">
        <w:t>żony był wskaźnikiem ilości zainstalowanych telefonów na 1000 mieszkańców.</w:t>
      </w:r>
    </w:p>
    <w:p w:rsidR="00042CB0" w:rsidRPr="00F2623D" w:rsidRDefault="00042CB0" w:rsidP="00A62F98">
      <w:pPr>
        <w:pStyle w:val="podstawowy"/>
        <w:ind w:left="993" w:firstLine="0"/>
      </w:pPr>
      <w:r w:rsidRPr="00F2623D">
        <w:t>W dobie telefonii komórkowej telefonia przewodowa nadal b</w:t>
      </w:r>
      <w:r w:rsidRPr="00F2623D">
        <w:t>ę</w:t>
      </w:r>
      <w:r w:rsidRPr="00F2623D">
        <w:t>dzie elementem ucywilizowania społecznego, ale już nie jed</w:t>
      </w:r>
      <w:r w:rsidRPr="00F2623D">
        <w:t>y</w:t>
      </w:r>
      <w:r w:rsidRPr="00F2623D">
        <w:t>nym opartym o monopol Telekomunikacji Polskiej S.A.</w:t>
      </w:r>
    </w:p>
    <w:p w:rsidR="00A70140" w:rsidRPr="00F2623D" w:rsidRDefault="00042CB0" w:rsidP="00A400B5">
      <w:pPr>
        <w:pStyle w:val="numeracja"/>
        <w:spacing w:after="240" w:afterAutospacing="0"/>
        <w:ind w:left="992"/>
      </w:pPr>
      <w:r w:rsidRPr="00F2623D">
        <w:t>W decyzjach i gospodarce przestrzennej nadal będą wspierane działania inwestorów w zakresie telefonii przewodowej i komó</w:t>
      </w:r>
      <w:r w:rsidRPr="00F2623D">
        <w:t>r</w:t>
      </w:r>
      <w:r w:rsidRPr="00F2623D">
        <w:t>kowej jak np. lokalizacja dalszych stacji bazowych tego typu co w Oraczach („Centertel”) czy w Chojniaku („PLUS GSM") - lecz rozwój telekomunikacji regulowany będzie przez rynek. Zad</w:t>
      </w:r>
      <w:r w:rsidRPr="00F2623D">
        <w:t>a</w:t>
      </w:r>
      <w:r w:rsidRPr="00F2623D">
        <w:t>niem samorządu gminy będzie zapewnienie szybkiego kontaktu telefonicznego w sytuacjach zagrożenia życia lub mienia mies</w:t>
      </w:r>
      <w:r w:rsidRPr="00F2623D">
        <w:t>z</w:t>
      </w:r>
      <w:r w:rsidRPr="00F2623D">
        <w:t>kańców, przedsiębiorców czy turystów, ale to już jest zadanie</w:t>
      </w:r>
      <w:r w:rsidR="00A62F98" w:rsidRPr="00F2623D">
        <w:t xml:space="preserve"> </w:t>
      </w:r>
      <w:r w:rsidRPr="00F2623D">
        <w:lastRenderedPageBreak/>
        <w:t>operacyjne.</w:t>
      </w:r>
    </w:p>
    <w:p w:rsidR="004B419E" w:rsidRPr="00F2623D" w:rsidRDefault="00A400B5" w:rsidP="00852A73">
      <w:pPr>
        <w:pStyle w:val="numeracja"/>
        <w:spacing w:after="240" w:afterAutospacing="0"/>
        <w:ind w:left="992" w:hanging="426"/>
        <w:rPr>
          <w:i/>
          <w:color w:val="0070C0"/>
        </w:rPr>
      </w:pPr>
      <w:r w:rsidRPr="00F2623D">
        <w:rPr>
          <w:i/>
          <w:color w:val="0070C0"/>
        </w:rPr>
        <w:t>Na terenie gminy Ełk dopuszcza się lokalizację</w:t>
      </w:r>
      <w:r w:rsidR="00A70140" w:rsidRPr="00F2623D">
        <w:rPr>
          <w:i/>
          <w:color w:val="0070C0"/>
        </w:rPr>
        <w:t xml:space="preserve"> inwestycji celu publicznego z zakresu łączności publicznej w rozumieniu przep</w:t>
      </w:r>
      <w:r w:rsidR="00A70140" w:rsidRPr="00F2623D">
        <w:rPr>
          <w:i/>
          <w:color w:val="0070C0"/>
        </w:rPr>
        <w:t>i</w:t>
      </w:r>
      <w:r w:rsidR="00A70140" w:rsidRPr="00F2623D">
        <w:rPr>
          <w:i/>
          <w:color w:val="0070C0"/>
        </w:rPr>
        <w:t>sów szczególnych.</w:t>
      </w:r>
      <w:r w:rsidR="008400E9" w:rsidRPr="00F2623D">
        <w:rPr>
          <w:rStyle w:val="Odwoanieprzypisudolnego"/>
          <w:i/>
          <w:color w:val="0070C0"/>
        </w:rPr>
        <w:footnoteReference w:id="69"/>
      </w:r>
    </w:p>
    <w:p w:rsidR="00A62F98" w:rsidRPr="00F2623D" w:rsidRDefault="00A62F98" w:rsidP="00A62F98">
      <w:pPr>
        <w:pStyle w:val="poziom2"/>
        <w:tabs>
          <w:tab w:val="clear" w:pos="115"/>
          <w:tab w:val="left" w:pos="426"/>
        </w:tabs>
        <w:ind w:left="426" w:hanging="568"/>
      </w:pPr>
      <w:bookmarkStart w:id="127" w:name="_Toc358111610"/>
      <w:r w:rsidRPr="00F2623D">
        <w:t>Zasady i kierunki rozwoju komunikacji.</w:t>
      </w:r>
      <w:bookmarkEnd w:id="127"/>
    </w:p>
    <w:p w:rsidR="00A62F98" w:rsidRPr="00F2623D" w:rsidRDefault="00A62F98" w:rsidP="00606DF8">
      <w:pPr>
        <w:pStyle w:val="poziom3"/>
        <w:numPr>
          <w:ilvl w:val="0"/>
          <w:numId w:val="45"/>
        </w:numPr>
        <w:ind w:left="426" w:hanging="568"/>
      </w:pPr>
      <w:bookmarkStart w:id="128" w:name="_Toc358111611"/>
      <w:r w:rsidRPr="00F2623D">
        <w:t>Komunikacja drogowa</w:t>
      </w:r>
      <w:bookmarkEnd w:id="128"/>
    </w:p>
    <w:p w:rsidR="007D6543" w:rsidRPr="00006F1D" w:rsidRDefault="007D6543" w:rsidP="00457D7B">
      <w:pPr>
        <w:pStyle w:val="podstawowy"/>
        <w:ind w:firstLine="52"/>
        <w:rPr>
          <w:b/>
          <w:color w:val="76923C" w:themeColor="accent3" w:themeShade="BF"/>
          <w:lang w:eastAsia="x-none"/>
        </w:rPr>
      </w:pPr>
      <w:r w:rsidRPr="00006F1D">
        <w:rPr>
          <w:b/>
          <w:color w:val="76923C" w:themeColor="accent3" w:themeShade="BF"/>
          <w:lang w:eastAsia="x-none"/>
        </w:rPr>
        <w:t>W układzie dróg krajowych na terenie gminy Ełk przewiduje się:</w:t>
      </w:r>
    </w:p>
    <w:p w:rsidR="007D6543" w:rsidRPr="00006F1D" w:rsidRDefault="007D6543" w:rsidP="00606DF8">
      <w:pPr>
        <w:pStyle w:val="podstawowy"/>
        <w:numPr>
          <w:ilvl w:val="0"/>
          <w:numId w:val="65"/>
        </w:numPr>
        <w:ind w:left="1418" w:hanging="425"/>
        <w:rPr>
          <w:b/>
          <w:color w:val="76923C" w:themeColor="accent3" w:themeShade="BF"/>
          <w:lang w:eastAsia="x-none"/>
        </w:rPr>
      </w:pPr>
      <w:r w:rsidRPr="00006F1D">
        <w:rPr>
          <w:b/>
          <w:color w:val="76923C" w:themeColor="accent3" w:themeShade="BF"/>
          <w:lang w:eastAsia="x-none"/>
        </w:rPr>
        <w:t>w ramach budowy Pan – Europejskiego Korytarza Tran</w:t>
      </w:r>
      <w:r w:rsidRPr="00006F1D">
        <w:rPr>
          <w:b/>
          <w:color w:val="76923C" w:themeColor="accent3" w:themeShade="BF"/>
          <w:lang w:eastAsia="x-none"/>
        </w:rPr>
        <w:t>s</w:t>
      </w:r>
      <w:r w:rsidRPr="00006F1D">
        <w:rPr>
          <w:b/>
          <w:color w:val="76923C" w:themeColor="accent3" w:themeShade="BF"/>
          <w:lang w:eastAsia="x-none"/>
        </w:rPr>
        <w:t>por</w:t>
      </w:r>
      <w:r w:rsidR="00E6732D" w:rsidRPr="00006F1D">
        <w:rPr>
          <w:b/>
          <w:color w:val="76923C" w:themeColor="accent3" w:themeShade="BF"/>
          <w:lang w:eastAsia="x-none"/>
        </w:rPr>
        <w:t>towego</w:t>
      </w:r>
      <w:r w:rsidRPr="00006F1D">
        <w:rPr>
          <w:b/>
          <w:color w:val="76923C" w:themeColor="accent3" w:themeShade="BF"/>
          <w:lang w:eastAsia="x-none"/>
        </w:rPr>
        <w:t xml:space="preserve"> - część I Via </w:t>
      </w:r>
      <w:proofErr w:type="spellStart"/>
      <w:r w:rsidRPr="00006F1D">
        <w:rPr>
          <w:b/>
          <w:color w:val="76923C" w:themeColor="accent3" w:themeShade="BF"/>
          <w:lang w:eastAsia="x-none"/>
        </w:rPr>
        <w:t>Baltica</w:t>
      </w:r>
      <w:proofErr w:type="spellEnd"/>
      <w:r w:rsidRPr="00006F1D">
        <w:rPr>
          <w:b/>
          <w:color w:val="76923C" w:themeColor="accent3" w:themeShade="BF"/>
          <w:lang w:eastAsia="x-none"/>
        </w:rPr>
        <w:t>, budowę drogi krajowej S61 relacji Kowno - Warszawa w klasie drogi ekspres</w:t>
      </w:r>
      <w:r w:rsidRPr="00006F1D">
        <w:rPr>
          <w:b/>
          <w:color w:val="76923C" w:themeColor="accent3" w:themeShade="BF"/>
          <w:lang w:eastAsia="x-none"/>
        </w:rPr>
        <w:t>o</w:t>
      </w:r>
      <w:r w:rsidRPr="00006F1D">
        <w:rPr>
          <w:b/>
          <w:color w:val="76923C" w:themeColor="accent3" w:themeShade="BF"/>
          <w:lang w:eastAsia="x-none"/>
        </w:rPr>
        <w:t>wej</w:t>
      </w:r>
      <w:r w:rsidR="006B1702" w:rsidRPr="00006F1D">
        <w:rPr>
          <w:b/>
          <w:color w:val="76923C" w:themeColor="accent3" w:themeShade="BF"/>
          <w:lang w:eastAsia="x-none"/>
        </w:rPr>
        <w:t>,</w:t>
      </w:r>
    </w:p>
    <w:p w:rsidR="00572952" w:rsidRPr="00006F1D" w:rsidRDefault="00572952" w:rsidP="00606DF8">
      <w:pPr>
        <w:pStyle w:val="podstawowy"/>
        <w:numPr>
          <w:ilvl w:val="0"/>
          <w:numId w:val="65"/>
        </w:numPr>
        <w:ind w:left="1418" w:hanging="425"/>
        <w:rPr>
          <w:rFonts w:cs="Arial"/>
          <w:b/>
          <w:color w:val="76923C" w:themeColor="accent3" w:themeShade="BF"/>
          <w:lang w:eastAsia="x-none"/>
        </w:rPr>
      </w:pPr>
      <w:r w:rsidRPr="00006F1D">
        <w:rPr>
          <w:rFonts w:cs="Arial"/>
          <w:b/>
          <w:color w:val="76923C" w:themeColor="accent3" w:themeShade="BF"/>
          <w:lang w:eastAsia="x-none"/>
        </w:rPr>
        <w:t>połączenie północnej obwodnicy miasta Ełku w ciągu</w:t>
      </w:r>
      <w:r w:rsidRPr="00006F1D">
        <w:rPr>
          <w:rFonts w:cs="Arial"/>
          <w:b/>
          <w:color w:val="76923C" w:themeColor="accent3" w:themeShade="BF"/>
        </w:rPr>
        <w:t xml:space="preserve"> </w:t>
      </w:r>
      <w:r w:rsidRPr="00006F1D">
        <w:rPr>
          <w:rFonts w:cs="Arial"/>
          <w:b/>
          <w:color w:val="76923C" w:themeColor="accent3" w:themeShade="BF"/>
          <w:lang w:eastAsia="x-none"/>
        </w:rPr>
        <w:t>drogi krajowej DK16 z węzłem drogi krajowej S61,</w:t>
      </w:r>
    </w:p>
    <w:p w:rsidR="004B4153" w:rsidRPr="00006F1D" w:rsidRDefault="00E47CD1" w:rsidP="00606DF8">
      <w:pPr>
        <w:pStyle w:val="podstawowy"/>
        <w:numPr>
          <w:ilvl w:val="0"/>
          <w:numId w:val="65"/>
        </w:numPr>
        <w:ind w:left="1418" w:hanging="425"/>
        <w:rPr>
          <w:rFonts w:cs="Arial"/>
          <w:b/>
          <w:color w:val="76923C" w:themeColor="accent3" w:themeShade="BF"/>
          <w:lang w:eastAsia="x-none"/>
        </w:rPr>
      </w:pPr>
      <w:r w:rsidRPr="00006F1D">
        <w:rPr>
          <w:rFonts w:cs="Arial"/>
          <w:b/>
          <w:color w:val="76923C" w:themeColor="accent3" w:themeShade="BF"/>
          <w:lang w:eastAsia="x-none"/>
        </w:rPr>
        <w:t>przebudow</w:t>
      </w:r>
      <w:r w:rsidR="005650AC" w:rsidRPr="00006F1D">
        <w:rPr>
          <w:rFonts w:cs="Arial"/>
          <w:b/>
          <w:color w:val="76923C" w:themeColor="accent3" w:themeShade="BF"/>
          <w:lang w:eastAsia="x-none"/>
        </w:rPr>
        <w:t>ę</w:t>
      </w:r>
      <w:r w:rsidRPr="00006F1D">
        <w:rPr>
          <w:rFonts w:cs="Arial"/>
          <w:b/>
          <w:color w:val="76923C" w:themeColor="accent3" w:themeShade="BF"/>
          <w:lang w:eastAsia="x-none"/>
        </w:rPr>
        <w:t xml:space="preserve"> drogi nr 16 </w:t>
      </w:r>
      <w:r w:rsidR="000C1922" w:rsidRPr="00006F1D">
        <w:rPr>
          <w:rFonts w:cs="Arial"/>
          <w:b/>
          <w:color w:val="76923C" w:themeColor="accent3" w:themeShade="BF"/>
          <w:lang w:eastAsia="x-none"/>
        </w:rPr>
        <w:t>łączącej</w:t>
      </w:r>
      <w:r w:rsidR="005650AC" w:rsidRPr="00006F1D">
        <w:rPr>
          <w:rFonts w:cs="Arial"/>
          <w:b/>
          <w:color w:val="76923C" w:themeColor="accent3" w:themeShade="BF"/>
          <w:lang w:eastAsia="x-none"/>
        </w:rPr>
        <w:t>,</w:t>
      </w:r>
      <w:r w:rsidR="000C1922" w:rsidRPr="00006F1D">
        <w:rPr>
          <w:rFonts w:cs="Arial"/>
          <w:b/>
          <w:color w:val="76923C" w:themeColor="accent3" w:themeShade="BF"/>
          <w:lang w:eastAsia="x-none"/>
        </w:rPr>
        <w:t xml:space="preserve"> autostradę A1 poprzez Ostródę – Olsztyn - Ełk  - Augustów do gr. państwa </w:t>
      </w:r>
      <w:r w:rsidRPr="00006F1D">
        <w:rPr>
          <w:rFonts w:cs="Arial"/>
          <w:b/>
          <w:color w:val="76923C" w:themeColor="accent3" w:themeShade="BF"/>
          <w:lang w:eastAsia="x-none"/>
        </w:rPr>
        <w:t xml:space="preserve">na odcinku </w:t>
      </w:r>
      <w:r w:rsidR="0072621F" w:rsidRPr="00006F1D">
        <w:rPr>
          <w:rFonts w:cs="Arial"/>
          <w:b/>
          <w:color w:val="76923C" w:themeColor="accent3" w:themeShade="BF"/>
          <w:lang w:eastAsia="x-none"/>
        </w:rPr>
        <w:t>od Olsztyna do Ełku</w:t>
      </w:r>
      <w:r w:rsidR="00A16193" w:rsidRPr="00006F1D">
        <w:rPr>
          <w:rFonts w:cs="Arial"/>
          <w:b/>
          <w:color w:val="76923C" w:themeColor="accent3" w:themeShade="BF"/>
          <w:lang w:eastAsia="x-none"/>
        </w:rPr>
        <w:t>,</w:t>
      </w:r>
      <w:r w:rsidR="0072621F" w:rsidRPr="00006F1D">
        <w:rPr>
          <w:rFonts w:cs="Arial"/>
          <w:b/>
          <w:color w:val="76923C" w:themeColor="accent3" w:themeShade="BF"/>
          <w:lang w:eastAsia="x-none"/>
        </w:rPr>
        <w:t xml:space="preserve"> </w:t>
      </w:r>
      <w:r w:rsidR="001970C1" w:rsidRPr="00006F1D">
        <w:rPr>
          <w:rFonts w:cs="Arial"/>
          <w:b/>
          <w:color w:val="76923C" w:themeColor="accent3" w:themeShade="BF"/>
          <w:lang w:eastAsia="x-none"/>
        </w:rPr>
        <w:t>polegając</w:t>
      </w:r>
      <w:r w:rsidR="00A16193" w:rsidRPr="00006F1D">
        <w:rPr>
          <w:rFonts w:cs="Arial"/>
          <w:b/>
          <w:color w:val="76923C" w:themeColor="accent3" w:themeShade="BF"/>
          <w:lang w:eastAsia="x-none"/>
        </w:rPr>
        <w:t>ą</w:t>
      </w:r>
      <w:r w:rsidR="001970C1" w:rsidRPr="00006F1D">
        <w:rPr>
          <w:rFonts w:cs="Arial"/>
          <w:b/>
          <w:color w:val="76923C" w:themeColor="accent3" w:themeShade="BF"/>
          <w:lang w:eastAsia="x-none"/>
        </w:rPr>
        <w:t xml:space="preserve"> na dostosow</w:t>
      </w:r>
      <w:r w:rsidR="001970C1" w:rsidRPr="00006F1D">
        <w:rPr>
          <w:rFonts w:cs="Arial"/>
          <w:b/>
          <w:color w:val="76923C" w:themeColor="accent3" w:themeShade="BF"/>
          <w:lang w:eastAsia="x-none"/>
        </w:rPr>
        <w:t>a</w:t>
      </w:r>
      <w:r w:rsidR="001970C1" w:rsidRPr="00006F1D">
        <w:rPr>
          <w:rFonts w:cs="Arial"/>
          <w:b/>
          <w:color w:val="76923C" w:themeColor="accent3" w:themeShade="BF"/>
          <w:lang w:eastAsia="x-none"/>
        </w:rPr>
        <w:t>niu jej do parametrów drogi ekspresowej S16</w:t>
      </w:r>
      <w:r w:rsidR="00A16193" w:rsidRPr="00006F1D">
        <w:rPr>
          <w:rFonts w:cs="Arial"/>
          <w:b/>
          <w:color w:val="76923C" w:themeColor="accent3" w:themeShade="BF"/>
          <w:lang w:eastAsia="x-none"/>
        </w:rPr>
        <w:t>,</w:t>
      </w:r>
      <w:r w:rsidR="001E5260" w:rsidRPr="00006F1D">
        <w:rPr>
          <w:rFonts w:cs="Arial"/>
          <w:b/>
          <w:color w:val="76923C" w:themeColor="accent3" w:themeShade="BF"/>
          <w:lang w:eastAsia="x-none"/>
        </w:rPr>
        <w:t xml:space="preserve"> </w:t>
      </w:r>
    </w:p>
    <w:p w:rsidR="007D6543" w:rsidRPr="00006F1D" w:rsidRDefault="006B1702" w:rsidP="00572952">
      <w:pPr>
        <w:pStyle w:val="podstawowy"/>
        <w:ind w:left="284" w:firstLine="0"/>
        <w:rPr>
          <w:b/>
          <w:color w:val="76923C" w:themeColor="accent3" w:themeShade="BF"/>
          <w:lang w:eastAsia="x-none"/>
        </w:rPr>
      </w:pPr>
      <w:r w:rsidRPr="00006F1D">
        <w:rPr>
          <w:b/>
          <w:color w:val="76923C" w:themeColor="accent3" w:themeShade="BF"/>
          <w:lang w:eastAsia="x-none"/>
        </w:rPr>
        <w:t>których projektowany przebieg wraz z węzłami umożliwiającymi dostęp do tych dróg przedstawiono</w:t>
      </w:r>
      <w:r w:rsidR="00A16193" w:rsidRPr="00006F1D">
        <w:rPr>
          <w:b/>
          <w:color w:val="76923C" w:themeColor="accent3" w:themeShade="BF"/>
          <w:lang w:eastAsia="x-none"/>
        </w:rPr>
        <w:t xml:space="preserve"> w Studium</w:t>
      </w:r>
      <w:r w:rsidRPr="00006F1D">
        <w:rPr>
          <w:b/>
          <w:color w:val="76923C" w:themeColor="accent3" w:themeShade="BF"/>
          <w:lang w:eastAsia="x-none"/>
        </w:rPr>
        <w:t xml:space="preserve"> na rysunku nr 2.</w:t>
      </w:r>
      <w:r w:rsidR="00006F1D">
        <w:rPr>
          <w:rStyle w:val="Odwoanieprzypisudolnego"/>
          <w:b/>
          <w:color w:val="76923C" w:themeColor="accent3" w:themeShade="BF"/>
          <w:lang w:eastAsia="x-none"/>
        </w:rPr>
        <w:footnoteReference w:id="70"/>
      </w:r>
    </w:p>
    <w:p w:rsidR="00A62F98" w:rsidRPr="00F2623D" w:rsidRDefault="00A62F98" w:rsidP="007D6543">
      <w:pPr>
        <w:pStyle w:val="podstawowy"/>
        <w:ind w:firstLine="477"/>
      </w:pPr>
      <w:r w:rsidRPr="00F2623D">
        <w:t xml:space="preserve">W układzie </w:t>
      </w:r>
      <w:r w:rsidR="00FF1F37" w:rsidRPr="00F2623D">
        <w:t xml:space="preserve">komunikacji drogowej </w:t>
      </w:r>
      <w:r w:rsidR="007D6543" w:rsidRPr="00006F1D">
        <w:rPr>
          <w:b/>
          <w:color w:val="76923C" w:themeColor="accent3" w:themeShade="BF"/>
        </w:rPr>
        <w:t>obsługi wewnętrznej</w:t>
      </w:r>
      <w:r w:rsidR="00006F1D">
        <w:rPr>
          <w:rStyle w:val="Odwoanieprzypisudolnego"/>
          <w:b/>
          <w:color w:val="76923C" w:themeColor="accent3" w:themeShade="BF"/>
        </w:rPr>
        <w:footnoteReference w:id="71"/>
      </w:r>
      <w:r w:rsidR="007D6543" w:rsidRPr="00F2623D">
        <w:t xml:space="preserve"> </w:t>
      </w:r>
      <w:r w:rsidR="00FF1F37" w:rsidRPr="00F2623D">
        <w:t>gminy Ełk nie przewiduje się zasadniczych zmian. Cały układ bazować będzie z nielicznymi wyjątkami na sieci istniejących dróg, które w zależności od ich rangi funkcjonalnej wymagać będą przebudowy lub modernizacji w celu dostosowania do parametrów klasy technicznej do jakiej je zal</w:t>
      </w:r>
      <w:r w:rsidR="00FF1F37" w:rsidRPr="00F2623D">
        <w:t>i</w:t>
      </w:r>
      <w:r w:rsidR="00FF1F37" w:rsidRPr="00F2623D">
        <w:t>czono.</w:t>
      </w:r>
    </w:p>
    <w:p w:rsidR="00FF1F37" w:rsidRPr="00F2623D" w:rsidRDefault="00FF1F37" w:rsidP="001C403F">
      <w:pPr>
        <w:pStyle w:val="numerbezpoz"/>
        <w:numPr>
          <w:ilvl w:val="2"/>
          <w:numId w:val="3"/>
        </w:numPr>
        <w:spacing w:after="0"/>
      </w:pPr>
      <w:r w:rsidRPr="00F2623D">
        <w:t>Nadrzędny układ w sieci dróg publicznych gminy stanowią i st</w:t>
      </w:r>
      <w:r w:rsidRPr="00F2623D">
        <w:t>a</w:t>
      </w:r>
      <w:r w:rsidRPr="00F2623D">
        <w:t>nowić będą</w:t>
      </w:r>
      <w:r w:rsidR="001C403F">
        <w:t>:</w:t>
      </w:r>
    </w:p>
    <w:p w:rsidR="00FF1F37" w:rsidRPr="00F2623D" w:rsidRDefault="00FF1F37" w:rsidP="001C403F">
      <w:pPr>
        <w:pStyle w:val="numeracja"/>
        <w:numPr>
          <w:ilvl w:val="0"/>
          <w:numId w:val="42"/>
        </w:numPr>
        <w:spacing w:before="0" w:beforeAutospacing="0" w:after="0" w:afterAutospacing="0"/>
        <w:ind w:left="992" w:hanging="357"/>
      </w:pPr>
      <w:r w:rsidRPr="00F2623D">
        <w:t>drogi krajowe</w:t>
      </w:r>
    </w:p>
    <w:p w:rsidR="00FF1F37" w:rsidRPr="00F2623D" w:rsidRDefault="00EF0B38" w:rsidP="00606DF8">
      <w:pPr>
        <w:pStyle w:val="punktowanie"/>
        <w:numPr>
          <w:ilvl w:val="1"/>
          <w:numId w:val="67"/>
        </w:numPr>
        <w:spacing w:before="0"/>
        <w:ind w:left="1135" w:hanging="284"/>
      </w:pPr>
      <w:r w:rsidRPr="00F2623D">
        <w:t xml:space="preserve">nr 16 Augustów - Ełk - </w:t>
      </w:r>
      <w:r w:rsidRPr="00F2623D">
        <w:rPr>
          <w:lang w:eastAsia="x-none"/>
        </w:rPr>
        <w:t>O</w:t>
      </w:r>
      <w:r w:rsidR="00FF1F37" w:rsidRPr="00F2623D">
        <w:t>lsztyn - Grudziądz (klasy techn. GP, postulowana do klasy techn. S - dwujezdniowa)</w:t>
      </w:r>
      <w:r w:rsidRPr="00F2623D">
        <w:rPr>
          <w:lang w:eastAsia="x-none"/>
        </w:rPr>
        <w:t>,</w:t>
      </w:r>
    </w:p>
    <w:p w:rsidR="00EF0B38" w:rsidRPr="00006F1D" w:rsidRDefault="00EF0B38" w:rsidP="00606DF8">
      <w:pPr>
        <w:pStyle w:val="punktowanie"/>
        <w:numPr>
          <w:ilvl w:val="1"/>
          <w:numId w:val="67"/>
        </w:numPr>
        <w:ind w:left="1134" w:hanging="283"/>
      </w:pPr>
      <w:r w:rsidRPr="00006F1D">
        <w:rPr>
          <w:b/>
          <w:color w:val="76923C" w:themeColor="accent3" w:themeShade="BF"/>
          <w:lang w:eastAsia="x-none"/>
        </w:rPr>
        <w:t xml:space="preserve">projektowana </w:t>
      </w:r>
      <w:r w:rsidR="003E59C3" w:rsidRPr="00006F1D">
        <w:rPr>
          <w:b/>
          <w:color w:val="76923C" w:themeColor="accent3" w:themeShade="BF"/>
          <w:lang w:eastAsia="x-none"/>
        </w:rPr>
        <w:t xml:space="preserve">droga </w:t>
      </w:r>
      <w:r w:rsidRPr="00006F1D">
        <w:rPr>
          <w:b/>
          <w:color w:val="76923C" w:themeColor="accent3" w:themeShade="BF"/>
          <w:lang w:eastAsia="x-none"/>
        </w:rPr>
        <w:t>nr S61 Kowno – Suwałki – Ełk – Ostrów Mazo</w:t>
      </w:r>
      <w:r w:rsidR="00B800BE" w:rsidRPr="00006F1D">
        <w:rPr>
          <w:b/>
          <w:color w:val="76923C" w:themeColor="accent3" w:themeShade="BF"/>
          <w:lang w:eastAsia="x-none"/>
        </w:rPr>
        <w:t xml:space="preserve">wiecka – </w:t>
      </w:r>
      <w:r w:rsidRPr="00006F1D">
        <w:rPr>
          <w:b/>
          <w:color w:val="76923C" w:themeColor="accent3" w:themeShade="BF"/>
          <w:lang w:eastAsia="x-none"/>
        </w:rPr>
        <w:t>Warszawa,</w:t>
      </w:r>
      <w:r w:rsidR="00006F1D">
        <w:rPr>
          <w:rStyle w:val="Odwoanieprzypisudolnego"/>
          <w:b/>
          <w:color w:val="76923C" w:themeColor="accent3" w:themeShade="BF"/>
          <w:lang w:eastAsia="x-none"/>
        </w:rPr>
        <w:footnoteReference w:id="72"/>
      </w:r>
      <w:r w:rsidRPr="00006F1D">
        <w:t xml:space="preserve"> </w:t>
      </w:r>
    </w:p>
    <w:p w:rsidR="00FF1F37" w:rsidRPr="00F2623D" w:rsidRDefault="00EF0B38" w:rsidP="00606DF8">
      <w:pPr>
        <w:pStyle w:val="punktowanie"/>
        <w:numPr>
          <w:ilvl w:val="1"/>
          <w:numId w:val="67"/>
        </w:numPr>
        <w:ind w:left="1134" w:hanging="283"/>
      </w:pPr>
      <w:r w:rsidRPr="00F2623D">
        <w:t xml:space="preserve">nr </w:t>
      </w:r>
      <w:r w:rsidR="003E59C3" w:rsidRPr="00006F1D">
        <w:rPr>
          <w:b/>
          <w:color w:val="76923C" w:themeColor="accent3" w:themeShade="BF"/>
        </w:rPr>
        <w:t xml:space="preserve"> </w:t>
      </w:r>
      <w:r w:rsidRPr="00006F1D">
        <w:rPr>
          <w:b/>
          <w:color w:val="76923C" w:themeColor="accent3" w:themeShade="BF"/>
        </w:rPr>
        <w:t>65</w:t>
      </w:r>
      <w:r w:rsidR="00006F1D">
        <w:rPr>
          <w:rStyle w:val="Odwoanieprzypisudolnego"/>
          <w:b/>
          <w:color w:val="76923C" w:themeColor="accent3" w:themeShade="BF"/>
        </w:rPr>
        <w:footnoteReference w:id="73"/>
      </w:r>
      <w:r w:rsidR="00FF1F37" w:rsidRPr="00F2623D">
        <w:t xml:space="preserve"> Ełk — Gołdap — granica państwa z obwodem Kalini</w:t>
      </w:r>
      <w:r w:rsidR="00FF1F37" w:rsidRPr="00F2623D">
        <w:t>n</w:t>
      </w:r>
      <w:r w:rsidR="00FF1F37" w:rsidRPr="00F2623D">
        <w:t>gradzkim w Rosji (kl. Techn. GP)</w:t>
      </w:r>
      <w:r w:rsidR="00F4243F" w:rsidRPr="00F2623D">
        <w:rPr>
          <w:lang w:eastAsia="x-none"/>
        </w:rPr>
        <w:t>,</w:t>
      </w:r>
    </w:p>
    <w:p w:rsidR="00FF1F37" w:rsidRPr="00F2623D" w:rsidRDefault="00FF1F37" w:rsidP="00606DF8">
      <w:pPr>
        <w:pStyle w:val="punktowanie"/>
        <w:numPr>
          <w:ilvl w:val="1"/>
          <w:numId w:val="67"/>
        </w:numPr>
        <w:ind w:left="1135" w:hanging="284"/>
      </w:pPr>
      <w:r w:rsidRPr="00F2623D">
        <w:t xml:space="preserve">nr </w:t>
      </w:r>
      <w:r w:rsidR="003E59C3" w:rsidRPr="00006F1D">
        <w:rPr>
          <w:b/>
          <w:color w:val="76923C" w:themeColor="accent3" w:themeShade="BF"/>
        </w:rPr>
        <w:t xml:space="preserve"> </w:t>
      </w:r>
      <w:r w:rsidR="00EF0B38" w:rsidRPr="00006F1D">
        <w:rPr>
          <w:b/>
          <w:color w:val="76923C" w:themeColor="accent3" w:themeShade="BF"/>
          <w:lang w:eastAsia="x-none"/>
        </w:rPr>
        <w:t>65</w:t>
      </w:r>
      <w:r w:rsidR="00006F1D">
        <w:rPr>
          <w:rStyle w:val="Odwoanieprzypisudolnego"/>
          <w:b/>
          <w:color w:val="76923C" w:themeColor="accent3" w:themeShade="BF"/>
          <w:lang w:eastAsia="x-none"/>
        </w:rPr>
        <w:footnoteReference w:id="74"/>
      </w:r>
      <w:r w:rsidRPr="00006F1D">
        <w:t xml:space="preserve"> </w:t>
      </w:r>
      <w:r w:rsidRPr="00F2623D">
        <w:t>Białystok - Grajewo - Ełk (kl. Techn. GP)</w:t>
      </w:r>
    </w:p>
    <w:p w:rsidR="00FF1F37" w:rsidRPr="00F2623D" w:rsidRDefault="00FF1F37" w:rsidP="001C403F">
      <w:pPr>
        <w:pStyle w:val="numeracja"/>
        <w:numPr>
          <w:ilvl w:val="0"/>
          <w:numId w:val="40"/>
        </w:numPr>
        <w:spacing w:before="0" w:beforeAutospacing="0" w:after="0" w:afterAutospacing="0"/>
        <w:ind w:left="992" w:hanging="357"/>
      </w:pPr>
      <w:r w:rsidRPr="00F2623D">
        <w:t>oraz drogi wojewódzkie:</w:t>
      </w:r>
    </w:p>
    <w:p w:rsidR="00FF1F37" w:rsidRPr="000A1EDC" w:rsidRDefault="00FF1F37" w:rsidP="007211DC">
      <w:pPr>
        <w:pStyle w:val="punktowanie"/>
        <w:spacing w:before="0"/>
        <w:ind w:left="1135" w:hanging="284"/>
      </w:pPr>
      <w:r w:rsidRPr="000A1EDC">
        <w:lastRenderedPageBreak/>
        <w:t xml:space="preserve">nr </w:t>
      </w:r>
      <w:r w:rsidRPr="00006F1D">
        <w:rPr>
          <w:b/>
          <w:color w:val="76923C" w:themeColor="accent3" w:themeShade="BF"/>
        </w:rPr>
        <w:t xml:space="preserve"> </w:t>
      </w:r>
      <w:r w:rsidR="005D0A0C" w:rsidRPr="00006F1D">
        <w:rPr>
          <w:b/>
          <w:color w:val="76923C" w:themeColor="accent3" w:themeShade="BF"/>
          <w:lang w:eastAsia="x-none"/>
        </w:rPr>
        <w:t>65</w:t>
      </w:r>
      <w:r w:rsidR="00006F1D">
        <w:rPr>
          <w:rStyle w:val="Odwoanieprzypisudolnego"/>
          <w:b/>
          <w:color w:val="76923C" w:themeColor="accent3" w:themeShade="BF"/>
          <w:lang w:eastAsia="x-none"/>
        </w:rPr>
        <w:footnoteReference w:id="75"/>
      </w:r>
      <w:r w:rsidR="005D0A0C" w:rsidRPr="00006F1D">
        <w:t xml:space="preserve"> </w:t>
      </w:r>
      <w:r w:rsidRPr="000A1EDC">
        <w:t>Ełk - Zelki - Staświny (kl. Techn. G)</w:t>
      </w:r>
    </w:p>
    <w:p w:rsidR="00FF1F37" w:rsidRPr="00212668" w:rsidRDefault="00FF1F37" w:rsidP="00F700E3">
      <w:pPr>
        <w:pStyle w:val="punktowanie"/>
        <w:ind w:left="1134" w:hanging="283"/>
        <w:rPr>
          <w:color w:val="auto"/>
        </w:rPr>
      </w:pPr>
      <w:r w:rsidRPr="000A1EDC">
        <w:t xml:space="preserve">nr </w:t>
      </w:r>
      <w:r w:rsidRPr="00006F1D">
        <w:rPr>
          <w:b/>
          <w:color w:val="76923C" w:themeColor="accent3" w:themeShade="BF"/>
        </w:rPr>
        <w:t xml:space="preserve"> </w:t>
      </w:r>
      <w:r w:rsidR="005F0F3F" w:rsidRPr="00006F1D">
        <w:rPr>
          <w:b/>
          <w:color w:val="76923C" w:themeColor="accent3" w:themeShade="BF"/>
          <w:lang w:eastAsia="x-none"/>
        </w:rPr>
        <w:t>65</w:t>
      </w:r>
      <w:r w:rsidR="005F0F3F" w:rsidRPr="000A1EDC">
        <w:rPr>
          <w:lang w:eastAsia="x-none"/>
        </w:rPr>
        <w:t xml:space="preserve"> </w:t>
      </w:r>
      <w:r w:rsidRPr="000A1EDC">
        <w:t xml:space="preserve">Nowa Wieś Ełcka - Drygały - Biała Piska (kl. Techn. </w:t>
      </w:r>
      <w:r w:rsidRPr="00006F1D">
        <w:rPr>
          <w:b/>
          <w:color w:val="76923C" w:themeColor="accent3" w:themeShade="BF"/>
        </w:rPr>
        <w:t>G</w:t>
      </w:r>
      <w:r w:rsidR="006C017B" w:rsidRPr="00006F1D">
        <w:rPr>
          <w:b/>
          <w:color w:val="76923C" w:themeColor="accent3" w:themeShade="BF"/>
          <w:lang w:eastAsia="x-none"/>
        </w:rPr>
        <w:t>P</w:t>
      </w:r>
      <w:r w:rsidR="00006F1D">
        <w:rPr>
          <w:rStyle w:val="Odwoanieprzypisudolnego"/>
          <w:b/>
          <w:color w:val="76923C" w:themeColor="accent3" w:themeShade="BF"/>
          <w:lang w:eastAsia="x-none"/>
        </w:rPr>
        <w:footnoteReference w:id="76"/>
      </w:r>
      <w:r w:rsidRPr="00212668">
        <w:rPr>
          <w:color w:val="auto"/>
        </w:rPr>
        <w:t>)</w:t>
      </w:r>
    </w:p>
    <w:p w:rsidR="00FF1F37" w:rsidRPr="00F2623D" w:rsidRDefault="00FF1F37" w:rsidP="007211DC">
      <w:pPr>
        <w:pStyle w:val="podstawowy"/>
        <w:spacing w:before="120"/>
      </w:pPr>
      <w:r w:rsidRPr="00212668">
        <w:rPr>
          <w:color w:val="auto"/>
        </w:rPr>
        <w:t>Sieć</w:t>
      </w:r>
      <w:r w:rsidRPr="00F2623D">
        <w:t xml:space="preserve"> dróg krajowych i wojewódzkich wynika z ustaleń zawartych w rozporządzeniu Rady Ministrów z dnia 15 grudnia 199</w:t>
      </w:r>
      <w:r w:rsidR="007C48AE" w:rsidRPr="00F2623D">
        <w:t>8 r.</w:t>
      </w:r>
      <w:r w:rsidRPr="00F2623D">
        <w:t xml:space="preserve"> w sprawie wykazu dróg krajowych i wojewódzkich (</w:t>
      </w:r>
      <w:proofErr w:type="spellStart"/>
      <w:r w:rsidRPr="00F2623D">
        <w:t>Dz.U</w:t>
      </w:r>
      <w:proofErr w:type="spellEnd"/>
      <w:r w:rsidRPr="00F2623D">
        <w:t>. Nr 160 z 199</w:t>
      </w:r>
      <w:r w:rsidR="007C48AE" w:rsidRPr="00F2623D">
        <w:t>8 r.</w:t>
      </w:r>
      <w:r w:rsidRPr="00F2623D">
        <w:t xml:space="preserve"> poz. 1071).</w:t>
      </w:r>
    </w:p>
    <w:p w:rsidR="00FF1F37" w:rsidRPr="00F2623D" w:rsidRDefault="00FF1F37" w:rsidP="00715629">
      <w:pPr>
        <w:pStyle w:val="numeracja"/>
        <w:numPr>
          <w:ilvl w:val="0"/>
          <w:numId w:val="40"/>
        </w:numPr>
        <w:ind w:left="993"/>
      </w:pPr>
      <w:r w:rsidRPr="00F2623D">
        <w:t>Podstawowy układ w sieci dróg publicznych gminy stanowić b</w:t>
      </w:r>
      <w:r w:rsidRPr="00F2623D">
        <w:t>ę</w:t>
      </w:r>
      <w:r w:rsidRPr="00F2623D">
        <w:t>dą drogi powiatowe, a układ uzupełniający drogi gminne. Wykaz tych dróg podano niżej w tabelach nr 1 nr 2.</w:t>
      </w:r>
    </w:p>
    <w:p w:rsidR="00FF1F37" w:rsidRPr="00F2623D" w:rsidRDefault="00FF1F37" w:rsidP="006D5A14">
      <w:pPr>
        <w:pStyle w:val="podstawowy"/>
        <w:ind w:left="993" w:firstLine="425"/>
      </w:pPr>
      <w:r w:rsidRPr="00F2623D">
        <w:t>W wyniku dokonanej reformy administracyjnej kraju zalicz</w:t>
      </w:r>
      <w:r w:rsidRPr="00F2623D">
        <w:t>e</w:t>
      </w:r>
      <w:r w:rsidRPr="00F2623D">
        <w:t>nie dróg publicznych do kategorii dróg powiatowych wynika z Uchwały Rady Powiatu Ełk, natomiast zaliczenie dróg do kateg</w:t>
      </w:r>
      <w:r w:rsidRPr="00F2623D">
        <w:t>o</w:t>
      </w:r>
      <w:r w:rsidRPr="00F2623D">
        <w:t>rii dróg gminnych - wynika z Uchwały Rady Gminy Ełk - na mocy Ustawy z dnia 24 lipca 199</w:t>
      </w:r>
      <w:r w:rsidR="007C48AE" w:rsidRPr="00F2623D">
        <w:t>8 r.</w:t>
      </w:r>
      <w:r w:rsidRPr="00F2623D">
        <w:t xml:space="preserve"> o zmianie niektórych ustaw okr</w:t>
      </w:r>
      <w:r w:rsidRPr="00F2623D">
        <w:t>e</w:t>
      </w:r>
      <w:r w:rsidRPr="00F2623D">
        <w:t>ślających kompetencje organów administracji publicznej w związku z wyżej wymienioną reformą administracji (</w:t>
      </w:r>
      <w:proofErr w:type="spellStart"/>
      <w:r w:rsidRPr="00F2623D">
        <w:t>Dz.U</w:t>
      </w:r>
      <w:proofErr w:type="spellEnd"/>
      <w:r w:rsidRPr="00F2623D">
        <w:t>. nr 106 z 199</w:t>
      </w:r>
      <w:r w:rsidR="007C48AE" w:rsidRPr="00F2623D">
        <w:t>8 r.</w:t>
      </w:r>
      <w:r w:rsidRPr="00F2623D">
        <w:t xml:space="preserve"> poz. 668).</w:t>
      </w:r>
    </w:p>
    <w:p w:rsidR="00FF1F37" w:rsidRPr="00F2623D" w:rsidRDefault="00FF1F37" w:rsidP="006D5A14">
      <w:pPr>
        <w:pStyle w:val="podstawowy"/>
        <w:ind w:left="993" w:firstLine="425"/>
      </w:pPr>
      <w:r w:rsidRPr="00F2623D">
        <w:t>Stosownie do rozporządzenia Rady Ministrów z dnia 15 grudnia 199</w:t>
      </w:r>
      <w:r w:rsidR="007C48AE" w:rsidRPr="00F2623D">
        <w:t>8 r.</w:t>
      </w:r>
      <w:r w:rsidRPr="00F2623D">
        <w:t xml:space="preserve"> w sprawie wykazu dróg krajowych i wojewód</w:t>
      </w:r>
      <w:r w:rsidRPr="00F2623D">
        <w:t>z</w:t>
      </w:r>
      <w:r w:rsidRPr="00F2623D">
        <w:t>kich (</w:t>
      </w:r>
      <w:proofErr w:type="spellStart"/>
      <w:r w:rsidRPr="00F2623D">
        <w:t>Dz.U</w:t>
      </w:r>
      <w:proofErr w:type="spellEnd"/>
      <w:r w:rsidRPr="00F2623D">
        <w:t>. Nr 160 z 199</w:t>
      </w:r>
      <w:r w:rsidR="007C48AE" w:rsidRPr="00F2623D">
        <w:t>8 r.</w:t>
      </w:r>
      <w:r w:rsidRPr="00F2623D">
        <w:t>, poz. 1071) dotychczasowe drogi krajowe lub wojewódzkie nie objęte wyżej wymienionym wyk</w:t>
      </w:r>
      <w:r w:rsidRPr="00F2623D">
        <w:t>a</w:t>
      </w:r>
      <w:r w:rsidRPr="00F2623D">
        <w:t>zem stały się drogami powiatowymi. Na terenie gminy Ełk taki przypadek zaistniał w odniesieniu do byłej drogi wojewódzkiej Straduny- Połom, która obecnie stanowi drogę powiatową nr 310.</w:t>
      </w:r>
    </w:p>
    <w:p w:rsidR="00FF1F37" w:rsidRPr="00F2623D" w:rsidRDefault="00FF1F37" w:rsidP="00A62F98">
      <w:pPr>
        <w:pStyle w:val="podstawowy"/>
      </w:pPr>
    </w:p>
    <w:p w:rsidR="006D5A14" w:rsidRPr="00F2623D" w:rsidRDefault="006D5A14" w:rsidP="006D5A14">
      <w:pPr>
        <w:pStyle w:val="numerbezpoz"/>
        <w:numPr>
          <w:ilvl w:val="2"/>
          <w:numId w:val="3"/>
        </w:numPr>
      </w:pPr>
      <w:r w:rsidRPr="00F2623D">
        <w:t>Uwarunkowania funkcjonalne dla dróg krajowych w obrębie gm</w:t>
      </w:r>
      <w:r w:rsidRPr="00F2623D">
        <w:t>i</w:t>
      </w:r>
      <w:r w:rsidRPr="00F2623D">
        <w:t>ny Ełk.</w:t>
      </w:r>
    </w:p>
    <w:p w:rsidR="004C0E62" w:rsidRPr="00863D05" w:rsidRDefault="004C0E62" w:rsidP="00606DF8">
      <w:pPr>
        <w:pStyle w:val="numeracja"/>
        <w:numPr>
          <w:ilvl w:val="0"/>
          <w:numId w:val="75"/>
        </w:numPr>
        <w:tabs>
          <w:tab w:val="left" w:pos="993"/>
        </w:tabs>
        <w:ind w:left="993" w:hanging="426"/>
        <w:rPr>
          <w:b/>
          <w:color w:val="76923C" w:themeColor="accent3" w:themeShade="BF"/>
          <w:lang w:eastAsia="x-none"/>
        </w:rPr>
      </w:pPr>
      <w:r w:rsidRPr="00863D05">
        <w:rPr>
          <w:b/>
          <w:color w:val="76923C" w:themeColor="accent3" w:themeShade="BF"/>
          <w:lang w:eastAsia="x-none"/>
        </w:rPr>
        <w:t>Projektowana jest droga DK16 relacji gr. województwa – K</w:t>
      </w:r>
      <w:r w:rsidRPr="00863D05">
        <w:rPr>
          <w:b/>
          <w:color w:val="76923C" w:themeColor="accent3" w:themeShade="BF"/>
          <w:lang w:eastAsia="x-none"/>
        </w:rPr>
        <w:t>i</w:t>
      </w:r>
      <w:r w:rsidRPr="00863D05">
        <w:rPr>
          <w:b/>
          <w:color w:val="76923C" w:themeColor="accent3" w:themeShade="BF"/>
          <w:lang w:eastAsia="x-none"/>
        </w:rPr>
        <w:t xml:space="preserve">sielice – Iława – Ostróda – Olsztyn – Barczewo – Biskupiec – </w:t>
      </w:r>
      <w:r w:rsidR="005A3920" w:rsidRPr="00863D05">
        <w:rPr>
          <w:b/>
          <w:color w:val="76923C" w:themeColor="accent3" w:themeShade="BF"/>
          <w:lang w:eastAsia="x-none"/>
        </w:rPr>
        <w:t>Mrągowo</w:t>
      </w:r>
      <w:r w:rsidRPr="00863D05">
        <w:rPr>
          <w:b/>
          <w:color w:val="76923C" w:themeColor="accent3" w:themeShade="BF"/>
          <w:lang w:eastAsia="x-none"/>
        </w:rPr>
        <w:t xml:space="preserve"> - Mikołajki – Orzysz – Ełk – gr. </w:t>
      </w:r>
      <w:r w:rsidR="00C93907" w:rsidRPr="00863D05">
        <w:rPr>
          <w:b/>
          <w:color w:val="76923C" w:themeColor="accent3" w:themeShade="BF"/>
          <w:lang w:eastAsia="x-none"/>
        </w:rPr>
        <w:t>w</w:t>
      </w:r>
      <w:r w:rsidRPr="00863D05">
        <w:rPr>
          <w:b/>
          <w:color w:val="76923C" w:themeColor="accent3" w:themeShade="BF"/>
          <w:lang w:eastAsia="x-none"/>
        </w:rPr>
        <w:t>ojewództwa w kl</w:t>
      </w:r>
      <w:r w:rsidRPr="00863D05">
        <w:rPr>
          <w:b/>
          <w:color w:val="76923C" w:themeColor="accent3" w:themeShade="BF"/>
          <w:lang w:eastAsia="x-none"/>
        </w:rPr>
        <w:t>a</w:t>
      </w:r>
      <w:r w:rsidRPr="00863D05">
        <w:rPr>
          <w:b/>
          <w:color w:val="76923C" w:themeColor="accent3" w:themeShade="BF"/>
          <w:lang w:eastAsia="x-none"/>
        </w:rPr>
        <w:t xml:space="preserve">sie drogi </w:t>
      </w:r>
      <w:r w:rsidR="00CD0F08" w:rsidRPr="00863D05">
        <w:rPr>
          <w:b/>
          <w:color w:val="76923C" w:themeColor="accent3" w:themeShade="BF"/>
          <w:lang w:eastAsia="x-none"/>
        </w:rPr>
        <w:t>ekspresowej S16, która w części jest już realiz</w:t>
      </w:r>
      <w:r w:rsidR="00CD0F08" w:rsidRPr="00863D05">
        <w:rPr>
          <w:b/>
          <w:color w:val="76923C" w:themeColor="accent3" w:themeShade="BF"/>
          <w:lang w:eastAsia="x-none"/>
        </w:rPr>
        <w:t>o</w:t>
      </w:r>
      <w:r w:rsidR="00CD0F08" w:rsidRPr="00863D05">
        <w:rPr>
          <w:b/>
          <w:color w:val="76923C" w:themeColor="accent3" w:themeShade="BF"/>
          <w:lang w:eastAsia="x-none"/>
        </w:rPr>
        <w:t xml:space="preserve">wana. Na rysunku  „Studium …” </w:t>
      </w:r>
      <w:r w:rsidR="00A71A68" w:rsidRPr="00863D05">
        <w:rPr>
          <w:b/>
          <w:color w:val="76923C" w:themeColor="accent3" w:themeShade="BF"/>
          <w:lang w:eastAsia="x-none"/>
        </w:rPr>
        <w:t xml:space="preserve"> </w:t>
      </w:r>
      <w:r w:rsidR="00CD0F08" w:rsidRPr="00863D05">
        <w:rPr>
          <w:b/>
          <w:color w:val="76923C" w:themeColor="accent3" w:themeShade="BF"/>
          <w:lang w:eastAsia="x-none"/>
        </w:rPr>
        <w:t>wrysowano najbardziej prawdopodobny jej p</w:t>
      </w:r>
      <w:r w:rsidR="00A71A68" w:rsidRPr="00863D05">
        <w:rPr>
          <w:b/>
          <w:color w:val="76923C" w:themeColor="accent3" w:themeShade="BF"/>
          <w:lang w:eastAsia="x-none"/>
        </w:rPr>
        <w:t>r</w:t>
      </w:r>
      <w:r w:rsidR="00CD0F08" w:rsidRPr="00863D05">
        <w:rPr>
          <w:b/>
          <w:color w:val="76923C" w:themeColor="accent3" w:themeShade="BF"/>
          <w:lang w:eastAsia="x-none"/>
        </w:rPr>
        <w:t>zebieg</w:t>
      </w:r>
      <w:r w:rsidR="00EE04A6" w:rsidRPr="00863D05">
        <w:rPr>
          <w:b/>
          <w:color w:val="76923C" w:themeColor="accent3" w:themeShade="BF"/>
          <w:lang w:eastAsia="x-none"/>
        </w:rPr>
        <w:t>.</w:t>
      </w:r>
    </w:p>
    <w:p w:rsidR="00703241" w:rsidRPr="00863D05" w:rsidRDefault="008268DB" w:rsidP="00606DF8">
      <w:pPr>
        <w:pStyle w:val="numeracja"/>
        <w:numPr>
          <w:ilvl w:val="0"/>
          <w:numId w:val="75"/>
        </w:numPr>
        <w:spacing w:before="120" w:beforeAutospacing="0"/>
        <w:ind w:left="993" w:hanging="426"/>
        <w:rPr>
          <w:b/>
          <w:color w:val="76923C" w:themeColor="accent3" w:themeShade="BF"/>
          <w:lang w:eastAsia="x-none"/>
        </w:rPr>
      </w:pPr>
      <w:r w:rsidRPr="00863D05">
        <w:rPr>
          <w:b/>
          <w:color w:val="76923C" w:themeColor="accent3" w:themeShade="BF"/>
          <w:lang w:eastAsia="x-none"/>
        </w:rPr>
        <w:t xml:space="preserve">W ciągu drogi </w:t>
      </w:r>
      <w:r w:rsidR="006C46C5" w:rsidRPr="00863D05">
        <w:rPr>
          <w:b/>
          <w:color w:val="76923C" w:themeColor="accent3" w:themeShade="BF"/>
          <w:lang w:eastAsia="x-none"/>
        </w:rPr>
        <w:t>DK16 zrealizowana</w:t>
      </w:r>
      <w:r w:rsidR="001B70CC" w:rsidRPr="00863D05">
        <w:rPr>
          <w:b/>
          <w:color w:val="76923C" w:themeColor="accent3" w:themeShade="BF"/>
          <w:lang w:eastAsia="x-none"/>
        </w:rPr>
        <w:t xml:space="preserve"> została</w:t>
      </w:r>
      <w:r w:rsidR="006C46C5" w:rsidRPr="00863D05">
        <w:rPr>
          <w:b/>
          <w:color w:val="76923C" w:themeColor="accent3" w:themeShade="BF"/>
          <w:lang w:eastAsia="x-none"/>
        </w:rPr>
        <w:t xml:space="preserve"> północna obwo</w:t>
      </w:r>
      <w:r w:rsidR="006C46C5" w:rsidRPr="00863D05">
        <w:rPr>
          <w:b/>
          <w:color w:val="76923C" w:themeColor="accent3" w:themeShade="BF"/>
          <w:lang w:eastAsia="x-none"/>
        </w:rPr>
        <w:t>d</w:t>
      </w:r>
      <w:r w:rsidR="006C46C5" w:rsidRPr="00863D05">
        <w:rPr>
          <w:b/>
          <w:color w:val="76923C" w:themeColor="accent3" w:themeShade="BF"/>
          <w:lang w:eastAsia="x-none"/>
        </w:rPr>
        <w:t xml:space="preserve">nica </w:t>
      </w:r>
      <w:r w:rsidR="00C050F5" w:rsidRPr="00863D05">
        <w:rPr>
          <w:b/>
          <w:color w:val="76923C" w:themeColor="accent3" w:themeShade="BF"/>
          <w:lang w:eastAsia="x-none"/>
        </w:rPr>
        <w:t>miasta w klasie drogi GP (główna ruchu przyspiesz</w:t>
      </w:r>
      <w:r w:rsidR="00C050F5" w:rsidRPr="00863D05">
        <w:rPr>
          <w:b/>
          <w:color w:val="76923C" w:themeColor="accent3" w:themeShade="BF"/>
          <w:lang w:eastAsia="x-none"/>
        </w:rPr>
        <w:t>o</w:t>
      </w:r>
      <w:r w:rsidR="00C050F5" w:rsidRPr="00863D05">
        <w:rPr>
          <w:b/>
          <w:color w:val="76923C" w:themeColor="accent3" w:themeShade="BF"/>
          <w:lang w:eastAsia="x-none"/>
        </w:rPr>
        <w:t>nego)</w:t>
      </w:r>
      <w:r w:rsidR="00B96E43" w:rsidRPr="00863D05">
        <w:rPr>
          <w:b/>
          <w:color w:val="76923C" w:themeColor="accent3" w:themeShade="BF"/>
          <w:lang w:eastAsia="x-none"/>
        </w:rPr>
        <w:t xml:space="preserve"> na odcinku od ul. Przemysłowej </w:t>
      </w:r>
      <w:r w:rsidR="00500409" w:rsidRPr="00863D05">
        <w:rPr>
          <w:b/>
          <w:color w:val="76923C" w:themeColor="accent3" w:themeShade="BF"/>
          <w:lang w:eastAsia="x-none"/>
        </w:rPr>
        <w:t>do ul</w:t>
      </w:r>
      <w:r w:rsidR="005A3920" w:rsidRPr="00863D05">
        <w:rPr>
          <w:b/>
          <w:color w:val="76923C" w:themeColor="accent3" w:themeShade="BF"/>
          <w:lang w:eastAsia="x-none"/>
        </w:rPr>
        <w:t>.</w:t>
      </w:r>
      <w:r w:rsidR="00500409" w:rsidRPr="00863D05">
        <w:rPr>
          <w:b/>
          <w:color w:val="76923C" w:themeColor="accent3" w:themeShade="BF"/>
          <w:lang w:eastAsia="x-none"/>
        </w:rPr>
        <w:t xml:space="preserve"> 11 listopada włącznie</w:t>
      </w:r>
      <w:r w:rsidR="00C050F5" w:rsidRPr="00863D05">
        <w:rPr>
          <w:b/>
          <w:color w:val="76923C" w:themeColor="accent3" w:themeShade="BF"/>
          <w:lang w:eastAsia="x-none"/>
        </w:rPr>
        <w:t xml:space="preserve">. </w:t>
      </w:r>
      <w:r w:rsidR="00500409" w:rsidRPr="00863D05">
        <w:rPr>
          <w:b/>
          <w:color w:val="76923C" w:themeColor="accent3" w:themeShade="BF"/>
          <w:lang w:eastAsia="x-none"/>
        </w:rPr>
        <w:t xml:space="preserve">Węzeł na </w:t>
      </w:r>
      <w:r w:rsidR="00991E8F" w:rsidRPr="00863D05">
        <w:rPr>
          <w:b/>
          <w:color w:val="76923C" w:themeColor="accent3" w:themeShade="BF"/>
          <w:lang w:eastAsia="x-none"/>
        </w:rPr>
        <w:t xml:space="preserve">obwodnicy z </w:t>
      </w:r>
      <w:r w:rsidR="00500409" w:rsidRPr="00863D05">
        <w:rPr>
          <w:b/>
          <w:color w:val="76923C" w:themeColor="accent3" w:themeShade="BF"/>
          <w:lang w:eastAsia="x-none"/>
        </w:rPr>
        <w:t>ulic</w:t>
      </w:r>
      <w:r w:rsidR="00991E8F" w:rsidRPr="00863D05">
        <w:rPr>
          <w:b/>
          <w:color w:val="76923C" w:themeColor="accent3" w:themeShade="BF"/>
          <w:lang w:eastAsia="x-none"/>
        </w:rPr>
        <w:t>ą</w:t>
      </w:r>
      <w:r w:rsidR="00500409" w:rsidRPr="00863D05">
        <w:rPr>
          <w:b/>
          <w:color w:val="76923C" w:themeColor="accent3" w:themeShade="BF"/>
          <w:lang w:eastAsia="x-none"/>
        </w:rPr>
        <w:t xml:space="preserve"> Przemysłow</w:t>
      </w:r>
      <w:r w:rsidR="00991E8F" w:rsidRPr="00863D05">
        <w:rPr>
          <w:b/>
          <w:color w:val="76923C" w:themeColor="accent3" w:themeShade="BF"/>
          <w:lang w:eastAsia="x-none"/>
        </w:rPr>
        <w:t>ą sta</w:t>
      </w:r>
      <w:r w:rsidR="008422FD" w:rsidRPr="00863D05">
        <w:rPr>
          <w:b/>
          <w:color w:val="76923C" w:themeColor="accent3" w:themeShade="BF"/>
          <w:lang w:eastAsia="x-none"/>
        </w:rPr>
        <w:t xml:space="preserve">nowi </w:t>
      </w:r>
      <w:r w:rsidR="008422FD" w:rsidRPr="00863D05">
        <w:rPr>
          <w:b/>
          <w:color w:val="76923C" w:themeColor="accent3" w:themeShade="BF"/>
          <w:lang w:eastAsia="x-none"/>
        </w:rPr>
        <w:lastRenderedPageBreak/>
        <w:t xml:space="preserve">włączenie </w:t>
      </w:r>
      <w:r w:rsidR="00500409" w:rsidRPr="00863D05">
        <w:rPr>
          <w:b/>
          <w:color w:val="76923C" w:themeColor="accent3" w:themeShade="BF"/>
          <w:lang w:eastAsia="x-none"/>
        </w:rPr>
        <w:t>ruch</w:t>
      </w:r>
      <w:r w:rsidR="008422FD" w:rsidRPr="00863D05">
        <w:rPr>
          <w:b/>
          <w:color w:val="76923C" w:themeColor="accent3" w:themeShade="BF"/>
          <w:lang w:eastAsia="x-none"/>
        </w:rPr>
        <w:t xml:space="preserve">u miejskiego </w:t>
      </w:r>
      <w:r w:rsidR="000F011F" w:rsidRPr="00863D05">
        <w:rPr>
          <w:b/>
          <w:color w:val="76923C" w:themeColor="accent3" w:themeShade="BF"/>
          <w:lang w:eastAsia="x-none"/>
        </w:rPr>
        <w:t>z ulicy Suwalskiej i wyprowadz</w:t>
      </w:r>
      <w:r w:rsidR="00BB189E" w:rsidRPr="00863D05">
        <w:rPr>
          <w:b/>
          <w:color w:val="76923C" w:themeColor="accent3" w:themeShade="BF"/>
          <w:lang w:eastAsia="x-none"/>
        </w:rPr>
        <w:t>a</w:t>
      </w:r>
      <w:r w:rsidR="000F011F" w:rsidRPr="00863D05">
        <w:rPr>
          <w:b/>
          <w:color w:val="76923C" w:themeColor="accent3" w:themeShade="BF"/>
          <w:lang w:eastAsia="x-none"/>
        </w:rPr>
        <w:t xml:space="preserve"> go na obwodnice omijając zabudowane tereny miejskie.</w:t>
      </w:r>
      <w:r w:rsidR="00D81534" w:rsidRPr="00863D05">
        <w:rPr>
          <w:b/>
          <w:color w:val="76923C" w:themeColor="accent3" w:themeShade="BF"/>
          <w:lang w:eastAsia="x-none"/>
        </w:rPr>
        <w:t xml:space="preserve"> W przyszłości planowane jest przedłużenie obwodnicy półno</w:t>
      </w:r>
      <w:r w:rsidR="00D81534" w:rsidRPr="00863D05">
        <w:rPr>
          <w:b/>
          <w:color w:val="76923C" w:themeColor="accent3" w:themeShade="BF"/>
          <w:lang w:eastAsia="x-none"/>
        </w:rPr>
        <w:t>c</w:t>
      </w:r>
      <w:r w:rsidR="00D81534" w:rsidRPr="00863D05">
        <w:rPr>
          <w:b/>
          <w:color w:val="76923C" w:themeColor="accent3" w:themeShade="BF"/>
          <w:lang w:eastAsia="x-none"/>
        </w:rPr>
        <w:t xml:space="preserve">nej </w:t>
      </w:r>
      <w:r w:rsidR="00703241" w:rsidRPr="00863D05">
        <w:rPr>
          <w:b/>
          <w:color w:val="76923C" w:themeColor="accent3" w:themeShade="BF"/>
          <w:lang w:eastAsia="x-none"/>
        </w:rPr>
        <w:t>poprzez węzeł z drogą S61.</w:t>
      </w:r>
      <w:r w:rsidR="00CF7C8D" w:rsidRPr="00863D05">
        <w:rPr>
          <w:b/>
          <w:color w:val="76923C" w:themeColor="accent3" w:themeShade="BF"/>
          <w:lang w:eastAsia="x-none"/>
        </w:rPr>
        <w:t xml:space="preserve"> Pozwoli to wyłączenie ruchu tranzytowego </w:t>
      </w:r>
      <w:r w:rsidR="00E55219" w:rsidRPr="00863D05">
        <w:rPr>
          <w:b/>
          <w:color w:val="76923C" w:themeColor="accent3" w:themeShade="BF"/>
          <w:lang w:eastAsia="x-none"/>
        </w:rPr>
        <w:t xml:space="preserve">na kierunku wschód – zachód </w:t>
      </w:r>
      <w:r w:rsidR="00CF7C8D" w:rsidRPr="00863D05">
        <w:rPr>
          <w:b/>
          <w:color w:val="76923C" w:themeColor="accent3" w:themeShade="BF"/>
          <w:lang w:eastAsia="x-none"/>
        </w:rPr>
        <w:t xml:space="preserve"> </w:t>
      </w:r>
      <w:r w:rsidR="00E55219" w:rsidRPr="00863D05">
        <w:rPr>
          <w:b/>
          <w:color w:val="76923C" w:themeColor="accent3" w:themeShade="BF"/>
          <w:lang w:eastAsia="x-none"/>
        </w:rPr>
        <w:t xml:space="preserve">z </w:t>
      </w:r>
      <w:r w:rsidR="00CF7C8D" w:rsidRPr="00863D05">
        <w:rPr>
          <w:b/>
          <w:color w:val="76923C" w:themeColor="accent3" w:themeShade="BF"/>
          <w:lang w:eastAsia="x-none"/>
        </w:rPr>
        <w:t>m. Eł</w:t>
      </w:r>
      <w:r w:rsidR="00E55219" w:rsidRPr="00863D05">
        <w:rPr>
          <w:b/>
          <w:color w:val="76923C" w:themeColor="accent3" w:themeShade="BF"/>
          <w:lang w:eastAsia="x-none"/>
        </w:rPr>
        <w:t>ku.</w:t>
      </w:r>
      <w:r w:rsidR="00863D05">
        <w:rPr>
          <w:rStyle w:val="Odwoanieprzypisudolnego"/>
          <w:b/>
          <w:color w:val="76923C" w:themeColor="accent3" w:themeShade="BF"/>
          <w:lang w:eastAsia="x-none"/>
        </w:rPr>
        <w:footnoteReference w:id="77"/>
      </w:r>
    </w:p>
    <w:p w:rsidR="006D5A14" w:rsidRPr="000A1EDC" w:rsidRDefault="006D5A14" w:rsidP="00863D05">
      <w:pPr>
        <w:pStyle w:val="numeracja"/>
        <w:numPr>
          <w:ilvl w:val="0"/>
          <w:numId w:val="77"/>
        </w:numPr>
        <w:spacing w:before="0" w:beforeAutospacing="0" w:after="0" w:afterAutospacing="0"/>
        <w:ind w:left="993" w:hanging="426"/>
        <w:rPr>
          <w:lang w:eastAsia="x-none"/>
        </w:rPr>
      </w:pPr>
      <w:r w:rsidRPr="000A1EDC">
        <w:t>Modernizacji wymaga przebieg drogi nr 16 przez Ruską Wieś.</w:t>
      </w:r>
    </w:p>
    <w:p w:rsidR="00DC4243" w:rsidRPr="001C63AE" w:rsidRDefault="00460C7B" w:rsidP="00863D05">
      <w:pPr>
        <w:pStyle w:val="numeracja"/>
        <w:numPr>
          <w:ilvl w:val="0"/>
          <w:numId w:val="0"/>
        </w:numPr>
        <w:spacing w:before="0" w:beforeAutospacing="0" w:after="0" w:afterAutospacing="0"/>
        <w:ind w:left="993"/>
        <w:rPr>
          <w:i/>
          <w:color w:val="0070C0"/>
        </w:rPr>
      </w:pPr>
      <w:r w:rsidRPr="000A1EDC">
        <w:rPr>
          <w:i/>
          <w:color w:val="0070C0"/>
        </w:rPr>
        <w:t xml:space="preserve">Jeden z </w:t>
      </w:r>
      <w:r w:rsidR="005F45D0" w:rsidRPr="000A1EDC">
        <w:rPr>
          <w:i/>
          <w:color w:val="0070C0"/>
          <w:lang w:eastAsia="x-none"/>
        </w:rPr>
        <w:t xml:space="preserve">proponowanych przez </w:t>
      </w:r>
      <w:r w:rsidR="002100FF" w:rsidRPr="00863D05">
        <w:rPr>
          <w:b/>
          <w:i/>
          <w:color w:val="76923C" w:themeColor="accent3" w:themeShade="BF"/>
          <w:lang w:eastAsia="x-none"/>
        </w:rPr>
        <w:t>Generalną Dyrekcją</w:t>
      </w:r>
      <w:r w:rsidR="00863D05">
        <w:rPr>
          <w:rStyle w:val="Odwoanieprzypisudolnego"/>
          <w:b/>
          <w:i/>
          <w:color w:val="76923C" w:themeColor="accent3" w:themeShade="BF"/>
          <w:lang w:eastAsia="x-none"/>
        </w:rPr>
        <w:footnoteReference w:id="78"/>
      </w:r>
      <w:r w:rsidR="00D82095" w:rsidRPr="000A1EDC">
        <w:rPr>
          <w:i/>
          <w:color w:val="0070C0"/>
          <w:lang w:eastAsia="x-none"/>
        </w:rPr>
        <w:t xml:space="preserve"> </w:t>
      </w:r>
      <w:r w:rsidR="005F45D0" w:rsidRPr="000A1EDC">
        <w:rPr>
          <w:i/>
          <w:color w:val="0070C0"/>
          <w:lang w:eastAsia="x-none"/>
        </w:rPr>
        <w:t>Dró</w:t>
      </w:r>
      <w:r w:rsidR="005F45D0" w:rsidRPr="00F2623D">
        <w:rPr>
          <w:i/>
          <w:color w:val="0070C0"/>
          <w:lang w:eastAsia="x-none"/>
        </w:rPr>
        <w:t>g Kr</w:t>
      </w:r>
      <w:r w:rsidR="005F45D0" w:rsidRPr="00F2623D">
        <w:rPr>
          <w:i/>
          <w:color w:val="0070C0"/>
          <w:lang w:eastAsia="x-none"/>
        </w:rPr>
        <w:t>a</w:t>
      </w:r>
      <w:r w:rsidR="005F45D0" w:rsidRPr="00F2623D">
        <w:rPr>
          <w:i/>
          <w:color w:val="0070C0"/>
          <w:lang w:eastAsia="x-none"/>
        </w:rPr>
        <w:t xml:space="preserve">jowych i Autostrad </w:t>
      </w:r>
      <w:r w:rsidRPr="00F2623D">
        <w:rPr>
          <w:i/>
          <w:color w:val="0070C0"/>
        </w:rPr>
        <w:t xml:space="preserve">16 wariantów przebiegu DK nr 16 według  opracowanego „Studium techniczno-ekonomiczno-środowiskowe dla budowy drogi krajowej nr 16 na odcinku Mrągowo-Orzysz-Ełk wraz z obwodnicą Orzysza w ciągu drogi krajowej nr 63 – etap II”, dotyczy odcinku pomiędzy wsiami Rękusy i Talusy, </w:t>
      </w:r>
      <w:r w:rsidR="00766710" w:rsidRPr="00F2623D">
        <w:rPr>
          <w:i/>
          <w:color w:val="0070C0"/>
          <w:lang w:eastAsia="x-none"/>
        </w:rPr>
        <w:t>jak na</w:t>
      </w:r>
      <w:r w:rsidRPr="00F2623D">
        <w:rPr>
          <w:i/>
          <w:color w:val="0070C0"/>
        </w:rPr>
        <w:t xml:space="preserve"> poniższym schema</w:t>
      </w:r>
      <w:r w:rsidR="00766710" w:rsidRPr="00F2623D">
        <w:rPr>
          <w:i/>
          <w:color w:val="0070C0"/>
          <w:lang w:eastAsia="x-none"/>
        </w:rPr>
        <w:t>cie</w:t>
      </w:r>
      <w:r w:rsidRPr="00F2623D">
        <w:rPr>
          <w:i/>
          <w:color w:val="0070C0"/>
        </w:rPr>
        <w:t>. Na obecnym etapie projektowym n</w:t>
      </w:r>
      <w:r w:rsidR="00690C07" w:rsidRPr="00F2623D">
        <w:rPr>
          <w:i/>
          <w:color w:val="0070C0"/>
        </w:rPr>
        <w:t>ie jest możliwe rozstrzygnięcie</w:t>
      </w:r>
      <w:r w:rsidR="00690C07" w:rsidRPr="00F2623D">
        <w:rPr>
          <w:i/>
          <w:color w:val="0070C0"/>
          <w:lang w:eastAsia="x-none"/>
        </w:rPr>
        <w:t xml:space="preserve">, czy wariant nr 16 będzie realizowany oraz przy jego wyborze </w:t>
      </w:r>
      <w:r w:rsidRPr="00F2623D">
        <w:rPr>
          <w:i/>
          <w:color w:val="0070C0"/>
        </w:rPr>
        <w:t xml:space="preserve">zajęcia konkretnych terenów przez pas drogowy. W planowaniu przestrzeni </w:t>
      </w:r>
      <w:r w:rsidR="005B5E3B" w:rsidRPr="00F2623D">
        <w:rPr>
          <w:i/>
          <w:color w:val="0070C0"/>
          <w:lang w:eastAsia="x-none"/>
        </w:rPr>
        <w:t>na tym</w:t>
      </w:r>
      <w:r w:rsidRPr="00F2623D">
        <w:rPr>
          <w:i/>
          <w:color w:val="0070C0"/>
        </w:rPr>
        <w:t xml:space="preserve"> odcinku należy wziąć pod uwagę ewentualną przebudowę drogi krajowej</w:t>
      </w:r>
      <w:r w:rsidR="005B5E3B" w:rsidRPr="00F2623D">
        <w:rPr>
          <w:i/>
          <w:color w:val="0070C0"/>
          <w:lang w:eastAsia="x-none"/>
        </w:rPr>
        <w:t>, lokalizując budynki mieszkalne, zamieszkania zbiorowego oraz użyteczn</w:t>
      </w:r>
      <w:r w:rsidR="005B5E3B" w:rsidRPr="00F2623D">
        <w:rPr>
          <w:i/>
          <w:color w:val="0070C0"/>
          <w:lang w:eastAsia="x-none"/>
        </w:rPr>
        <w:t>o</w:t>
      </w:r>
      <w:r w:rsidR="005B5E3B" w:rsidRPr="00F2623D">
        <w:rPr>
          <w:i/>
          <w:color w:val="0070C0"/>
          <w:lang w:eastAsia="x-none"/>
        </w:rPr>
        <w:t>ści publicznej w odległości zapewniającej zachowanie w zale</w:t>
      </w:r>
      <w:r w:rsidR="005B5E3B" w:rsidRPr="00F2623D">
        <w:rPr>
          <w:i/>
          <w:color w:val="0070C0"/>
          <w:lang w:eastAsia="x-none"/>
        </w:rPr>
        <w:t>ż</w:t>
      </w:r>
      <w:r w:rsidR="005B5E3B" w:rsidRPr="00F2623D">
        <w:rPr>
          <w:i/>
          <w:color w:val="0070C0"/>
          <w:lang w:eastAsia="x-none"/>
        </w:rPr>
        <w:t>ności od przeznaczenia budynku, dopuszczalnego poziomu h</w:t>
      </w:r>
      <w:r w:rsidR="005B5E3B" w:rsidRPr="00F2623D">
        <w:rPr>
          <w:i/>
          <w:color w:val="0070C0"/>
          <w:lang w:eastAsia="x-none"/>
        </w:rPr>
        <w:t>a</w:t>
      </w:r>
      <w:r w:rsidR="005B5E3B" w:rsidRPr="00F2623D">
        <w:rPr>
          <w:i/>
          <w:color w:val="0070C0"/>
          <w:lang w:eastAsia="x-none"/>
        </w:rPr>
        <w:t>łasu i wibracji, określonych w przepisach o ochroni</w:t>
      </w:r>
      <w:r w:rsidR="009C4EBF" w:rsidRPr="00F2623D">
        <w:rPr>
          <w:i/>
          <w:color w:val="0070C0"/>
          <w:lang w:eastAsia="x-none"/>
        </w:rPr>
        <w:t>e</w:t>
      </w:r>
      <w:r w:rsidR="005B5E3B" w:rsidRPr="00F2623D">
        <w:rPr>
          <w:i/>
          <w:color w:val="0070C0"/>
          <w:lang w:eastAsia="x-none"/>
        </w:rPr>
        <w:t xml:space="preserve"> środowiska</w:t>
      </w:r>
      <w:r w:rsidRPr="00F2623D">
        <w:rPr>
          <w:i/>
          <w:color w:val="0070C0"/>
        </w:rPr>
        <w:t xml:space="preserve">. </w:t>
      </w:r>
      <w:r w:rsidR="005B5E3B" w:rsidRPr="00F2623D">
        <w:rPr>
          <w:i/>
          <w:color w:val="0070C0"/>
          <w:lang w:eastAsia="x-none"/>
        </w:rPr>
        <w:t xml:space="preserve">Obiekty budowlane przy </w:t>
      </w:r>
      <w:r w:rsidR="0076618C" w:rsidRPr="00F2623D">
        <w:rPr>
          <w:i/>
          <w:color w:val="0070C0"/>
          <w:lang w:eastAsia="x-none"/>
        </w:rPr>
        <w:t>d</w:t>
      </w:r>
      <w:r w:rsidR="005B5E3B" w:rsidRPr="00F2623D">
        <w:rPr>
          <w:i/>
          <w:color w:val="0070C0"/>
          <w:lang w:eastAsia="x-none"/>
        </w:rPr>
        <w:t xml:space="preserve">rogach krajowych oraz niebędące obiektami budowlanymi reklamy umieszczane przy drogach poza obszarami zabudowanymi, </w:t>
      </w:r>
      <w:r w:rsidR="00A20815" w:rsidRPr="00F2623D">
        <w:rPr>
          <w:i/>
          <w:color w:val="0070C0"/>
          <w:lang w:eastAsia="x-none"/>
        </w:rPr>
        <w:t>powinny być sytuowane w odległości od zewnętrznej krawędzi jezdni zgodnie z ustawą o drogach p</w:t>
      </w:r>
      <w:r w:rsidR="00A20815" w:rsidRPr="00F2623D">
        <w:rPr>
          <w:i/>
          <w:color w:val="0070C0"/>
          <w:lang w:eastAsia="x-none"/>
        </w:rPr>
        <w:t>u</w:t>
      </w:r>
      <w:r w:rsidR="00A20815" w:rsidRPr="00F2623D">
        <w:rPr>
          <w:i/>
          <w:color w:val="0070C0"/>
          <w:lang w:eastAsia="x-none"/>
        </w:rPr>
        <w:t>blicznych. P</w:t>
      </w:r>
      <w:r w:rsidR="005B5E3B" w:rsidRPr="00F2623D">
        <w:rPr>
          <w:i/>
          <w:color w:val="0070C0"/>
          <w:lang w:eastAsia="x-none"/>
        </w:rPr>
        <w:t xml:space="preserve">rojektowane sieci infrastruktury technicznej </w:t>
      </w:r>
      <w:r w:rsidR="00A20815" w:rsidRPr="00F2623D">
        <w:rPr>
          <w:i/>
          <w:color w:val="0070C0"/>
          <w:lang w:eastAsia="x-none"/>
        </w:rPr>
        <w:t xml:space="preserve">i drogi rowerowe </w:t>
      </w:r>
      <w:r w:rsidR="005B5E3B" w:rsidRPr="00F2623D">
        <w:rPr>
          <w:i/>
          <w:color w:val="0070C0"/>
          <w:lang w:eastAsia="x-none"/>
        </w:rPr>
        <w:t>należy lokalizować poza pasem drogowym drogi kr</w:t>
      </w:r>
      <w:r w:rsidR="005B5E3B" w:rsidRPr="00F2623D">
        <w:rPr>
          <w:i/>
          <w:color w:val="0070C0"/>
          <w:lang w:eastAsia="x-none"/>
        </w:rPr>
        <w:t>a</w:t>
      </w:r>
      <w:r w:rsidR="005B5E3B" w:rsidRPr="00F2623D">
        <w:rPr>
          <w:i/>
          <w:color w:val="0070C0"/>
          <w:lang w:eastAsia="x-none"/>
        </w:rPr>
        <w:t>jowej</w:t>
      </w:r>
      <w:r w:rsidR="00A20815" w:rsidRPr="00F2623D">
        <w:rPr>
          <w:i/>
          <w:color w:val="0070C0"/>
          <w:lang w:eastAsia="x-none"/>
        </w:rPr>
        <w:t xml:space="preserve">. </w:t>
      </w:r>
      <w:r w:rsidRPr="00F2623D">
        <w:rPr>
          <w:i/>
          <w:color w:val="0070C0"/>
        </w:rPr>
        <w:t>Docelowo po rozbudowie drogi krajowej nr 16 do param</w:t>
      </w:r>
      <w:r w:rsidRPr="00F2623D">
        <w:rPr>
          <w:i/>
          <w:color w:val="0070C0"/>
        </w:rPr>
        <w:t>e</w:t>
      </w:r>
      <w:r w:rsidRPr="00F2623D">
        <w:rPr>
          <w:i/>
          <w:color w:val="0070C0"/>
        </w:rPr>
        <w:t>trów technicznych klasy GP (główna ruchu przyspieszonego) o</w:t>
      </w:r>
      <w:r w:rsidRPr="00F2623D">
        <w:rPr>
          <w:i/>
          <w:color w:val="0070C0"/>
        </w:rPr>
        <w:t>b</w:t>
      </w:r>
      <w:r w:rsidRPr="00F2623D">
        <w:rPr>
          <w:i/>
          <w:color w:val="0070C0"/>
        </w:rPr>
        <w:t>sługa komunikacyjna przyległych terenów  do drogi krajowej o</w:t>
      </w:r>
      <w:r w:rsidRPr="00F2623D">
        <w:rPr>
          <w:i/>
          <w:color w:val="0070C0"/>
        </w:rPr>
        <w:t>d</w:t>
      </w:r>
      <w:r w:rsidRPr="00F2623D">
        <w:rPr>
          <w:i/>
          <w:color w:val="0070C0"/>
        </w:rPr>
        <w:t xml:space="preserve">bywać się będzie drogami serwisowymi włączonymi do drogi głównej na najbliższym skrzyżowaniu. </w:t>
      </w:r>
      <w:r w:rsidR="00D42025" w:rsidRPr="00F2623D">
        <w:rPr>
          <w:rStyle w:val="Odwoanieprzypisudolnego"/>
          <w:color w:val="0070C0"/>
          <w:lang w:eastAsia="x-none"/>
        </w:rPr>
        <w:footnoteReference w:id="79"/>
      </w:r>
    </w:p>
    <w:p w:rsidR="001C63AE" w:rsidRPr="00863D05" w:rsidRDefault="001C63AE" w:rsidP="00606DF8">
      <w:pPr>
        <w:pStyle w:val="numeracja"/>
        <w:numPr>
          <w:ilvl w:val="0"/>
          <w:numId w:val="78"/>
        </w:numPr>
        <w:ind w:left="993" w:hanging="426"/>
        <w:rPr>
          <w:b/>
          <w:color w:val="76923C" w:themeColor="accent3" w:themeShade="BF"/>
          <w:lang w:eastAsia="x-none"/>
        </w:rPr>
      </w:pPr>
      <w:r w:rsidRPr="00863D05">
        <w:rPr>
          <w:b/>
          <w:color w:val="76923C" w:themeColor="accent3" w:themeShade="BF"/>
          <w:lang w:eastAsia="x-none"/>
        </w:rPr>
        <w:t>Projektowana droga na odcinku Ostrów Mazowiecka – Ło</w:t>
      </w:r>
      <w:r w:rsidRPr="00863D05">
        <w:rPr>
          <w:b/>
          <w:color w:val="76923C" w:themeColor="accent3" w:themeShade="BF"/>
          <w:lang w:eastAsia="x-none"/>
        </w:rPr>
        <w:t>m</w:t>
      </w:r>
      <w:r w:rsidRPr="00863D05">
        <w:rPr>
          <w:b/>
          <w:color w:val="76923C" w:themeColor="accent3" w:themeShade="BF"/>
          <w:lang w:eastAsia="x-none"/>
        </w:rPr>
        <w:t xml:space="preserve">ża – Stawiski – Szczuczyn – Ełk – Suwałki – Budzisko (gr. państwa) w klasie drogi ekspresowej </w:t>
      </w:r>
      <w:r w:rsidR="00186811" w:rsidRPr="00863D05">
        <w:rPr>
          <w:b/>
          <w:color w:val="76923C" w:themeColor="accent3" w:themeShade="BF"/>
          <w:lang w:eastAsia="x-none"/>
        </w:rPr>
        <w:t xml:space="preserve">S61 </w:t>
      </w:r>
      <w:r w:rsidRPr="00863D05">
        <w:rPr>
          <w:b/>
          <w:color w:val="76923C" w:themeColor="accent3" w:themeShade="BF"/>
          <w:lang w:eastAsia="x-none"/>
        </w:rPr>
        <w:t xml:space="preserve">przechodzi przez teren gminy. Dostęp do drogi z </w:t>
      </w:r>
      <w:r w:rsidR="00186811" w:rsidRPr="00863D05">
        <w:rPr>
          <w:b/>
          <w:color w:val="76923C" w:themeColor="accent3" w:themeShade="BF"/>
          <w:lang w:eastAsia="x-none"/>
        </w:rPr>
        <w:t>terenu</w:t>
      </w:r>
      <w:r w:rsidRPr="00863D05">
        <w:rPr>
          <w:b/>
          <w:color w:val="76923C" w:themeColor="accent3" w:themeShade="BF"/>
          <w:lang w:eastAsia="x-none"/>
        </w:rPr>
        <w:t xml:space="preserve"> miasta i gminy Ełk </w:t>
      </w:r>
      <w:r w:rsidR="00186811" w:rsidRPr="00863D05">
        <w:rPr>
          <w:b/>
          <w:color w:val="76923C" w:themeColor="accent3" w:themeShade="BF"/>
          <w:lang w:eastAsia="x-none"/>
        </w:rPr>
        <w:t>odbywać się będzie przez d</w:t>
      </w:r>
      <w:r w:rsidRPr="00863D05">
        <w:rPr>
          <w:b/>
          <w:color w:val="76923C" w:themeColor="accent3" w:themeShade="BF"/>
          <w:lang w:eastAsia="x-none"/>
        </w:rPr>
        <w:t xml:space="preserve">wa węzły, węzeł wschodni  z drogą nr 16 oraz węzeł południowy z drogą </w:t>
      </w:r>
      <w:proofErr w:type="spellStart"/>
      <w:r w:rsidRPr="00863D05">
        <w:rPr>
          <w:b/>
          <w:color w:val="76923C" w:themeColor="accent3" w:themeShade="BF"/>
          <w:lang w:eastAsia="x-none"/>
        </w:rPr>
        <w:t>dk</w:t>
      </w:r>
      <w:proofErr w:type="spellEnd"/>
      <w:r w:rsidRPr="00863D05">
        <w:rPr>
          <w:b/>
          <w:color w:val="76923C" w:themeColor="accent3" w:themeShade="BF"/>
          <w:lang w:eastAsia="x-none"/>
        </w:rPr>
        <w:t xml:space="preserve"> nr 65. </w:t>
      </w:r>
      <w:r w:rsidR="00863D05">
        <w:rPr>
          <w:rStyle w:val="Odwoanieprzypisudolnego"/>
          <w:b/>
          <w:color w:val="76923C" w:themeColor="accent3" w:themeShade="BF"/>
          <w:lang w:eastAsia="x-none"/>
        </w:rPr>
        <w:footnoteReference w:id="80"/>
      </w:r>
    </w:p>
    <w:p w:rsidR="001C63AE" w:rsidRPr="00D11D89" w:rsidRDefault="001C63AE" w:rsidP="00606DF8">
      <w:pPr>
        <w:pStyle w:val="numeracja"/>
        <w:numPr>
          <w:ilvl w:val="0"/>
          <w:numId w:val="78"/>
        </w:numPr>
        <w:ind w:left="993" w:hanging="426"/>
      </w:pPr>
      <w:r w:rsidRPr="00D11D89">
        <w:t>W celu umożliwienia dostosowania dróg krajowych do wymag</w:t>
      </w:r>
      <w:r w:rsidRPr="00D11D89">
        <w:t>a</w:t>
      </w:r>
      <w:r w:rsidRPr="00D11D89">
        <w:t>nych standardów techniczno - funkcjonalnych należy zabezpi</w:t>
      </w:r>
      <w:r w:rsidRPr="00D11D89">
        <w:t>e</w:t>
      </w:r>
      <w:r w:rsidRPr="00D11D89">
        <w:lastRenderedPageBreak/>
        <w:t>czyć rezerwy terenów do niej przylegające do łącznej szerokości minimum 50m w liniach rozgraniczających, chroniąc te tereny przed zainwestowaniem budowlami lub trwałymi urządzeniami.</w:t>
      </w:r>
    </w:p>
    <w:p w:rsidR="001C63AE" w:rsidRPr="00D11D89" w:rsidRDefault="001C63AE" w:rsidP="00606DF8">
      <w:pPr>
        <w:pStyle w:val="numeracja"/>
        <w:numPr>
          <w:ilvl w:val="0"/>
          <w:numId w:val="78"/>
        </w:numPr>
        <w:spacing w:after="120" w:afterAutospacing="0"/>
        <w:ind w:left="993" w:hanging="426"/>
      </w:pPr>
      <w:r w:rsidRPr="00863D05">
        <w:rPr>
          <w:b/>
          <w:color w:val="76923C" w:themeColor="accent3" w:themeShade="BF"/>
          <w:lang w:eastAsia="x-none"/>
        </w:rPr>
        <w:t>Droga nr 657 otrzymała nr 65</w:t>
      </w:r>
      <w:r w:rsidRPr="00D11D89">
        <w:rPr>
          <w:color w:val="FF0000"/>
          <w:lang w:eastAsia="x-none"/>
        </w:rPr>
        <w:t>.</w:t>
      </w:r>
      <w:r w:rsidRPr="00D11D89">
        <w:rPr>
          <w:lang w:eastAsia="x-none"/>
        </w:rPr>
        <w:t xml:space="preserve"> </w:t>
      </w:r>
      <w:r w:rsidRPr="00D11D89">
        <w:t xml:space="preserve">W drodze </w:t>
      </w:r>
      <w:r w:rsidRPr="00863D05">
        <w:rPr>
          <w:b/>
          <w:color w:val="76923C" w:themeColor="accent3" w:themeShade="BF"/>
          <w:lang w:eastAsia="x-none"/>
        </w:rPr>
        <w:t>tej</w:t>
      </w:r>
      <w:r w:rsidR="00863D05">
        <w:rPr>
          <w:rStyle w:val="Odwoanieprzypisudolnego"/>
          <w:b/>
          <w:color w:val="76923C" w:themeColor="accent3" w:themeShade="BF"/>
          <w:lang w:eastAsia="x-none"/>
        </w:rPr>
        <w:footnoteReference w:id="81"/>
      </w:r>
      <w:r w:rsidRPr="00863D05">
        <w:t xml:space="preserve"> </w:t>
      </w:r>
      <w:r w:rsidRPr="00D11D89">
        <w:t>na wysokości wsi Straduny i Oracze należy wykonać obwodnicę po stronie wschodniej tych wsi eliminując przyszły ruch szybki z niebe</w:t>
      </w:r>
      <w:r w:rsidRPr="00D11D89">
        <w:t>z</w:t>
      </w:r>
      <w:r w:rsidRPr="00D11D89">
        <w:t>piecznej krętej drogi przez wsie .</w:t>
      </w:r>
    </w:p>
    <w:p w:rsidR="001C63AE" w:rsidRPr="00D11D89" w:rsidRDefault="001C63AE" w:rsidP="00606DF8">
      <w:pPr>
        <w:pStyle w:val="numeracja"/>
        <w:numPr>
          <w:ilvl w:val="0"/>
          <w:numId w:val="78"/>
        </w:numPr>
        <w:spacing w:before="0" w:beforeAutospacing="0" w:after="120" w:afterAutospacing="0"/>
        <w:ind w:left="992" w:hanging="357"/>
      </w:pPr>
      <w:r w:rsidRPr="00863D05">
        <w:rPr>
          <w:b/>
          <w:color w:val="76923C" w:themeColor="accent3" w:themeShade="BF"/>
          <w:lang w:eastAsia="x-none"/>
        </w:rPr>
        <w:t>Droga nr 669 otrzymała nr 65.</w:t>
      </w:r>
      <w:r w:rsidRPr="00D11D89">
        <w:rPr>
          <w:lang w:eastAsia="x-none"/>
        </w:rPr>
        <w:t xml:space="preserve"> </w:t>
      </w:r>
      <w:r w:rsidRPr="00D11D89">
        <w:t xml:space="preserve">W drodze </w:t>
      </w:r>
      <w:r w:rsidRPr="00863D05">
        <w:rPr>
          <w:b/>
          <w:color w:val="76923C" w:themeColor="accent3" w:themeShade="BF"/>
          <w:lang w:eastAsia="x-none"/>
        </w:rPr>
        <w:t>tej</w:t>
      </w:r>
      <w:r w:rsidR="00863D05">
        <w:rPr>
          <w:rStyle w:val="Odwoanieprzypisudolnego"/>
          <w:b/>
          <w:color w:val="76923C" w:themeColor="accent3" w:themeShade="BF"/>
          <w:lang w:eastAsia="x-none"/>
        </w:rPr>
        <w:footnoteReference w:id="82"/>
      </w:r>
      <w:r w:rsidRPr="00D11D89">
        <w:rPr>
          <w:lang w:eastAsia="x-none"/>
        </w:rPr>
        <w:t xml:space="preserve"> </w:t>
      </w:r>
      <w:r w:rsidRPr="00D11D89">
        <w:t>na wysokości Nowej Wsi Ełckiej po jej północnej stronie należy wykonać nowy odcinek drogi omijający centrum wsi, które jest w tej chwili tą drogą podzielone. Długość projektowanego odcinka drogi około 1300m z koniecznością budowy nowego mostu na rzece Ełk</w:t>
      </w:r>
    </w:p>
    <w:p w:rsidR="001C63AE" w:rsidRPr="00863D05" w:rsidRDefault="001C63AE" w:rsidP="00606DF8">
      <w:pPr>
        <w:pStyle w:val="numeracja"/>
        <w:numPr>
          <w:ilvl w:val="0"/>
          <w:numId w:val="78"/>
        </w:numPr>
        <w:ind w:left="993" w:hanging="426"/>
        <w:rPr>
          <w:b/>
          <w:strike/>
          <w:color w:val="76923C" w:themeColor="accent3" w:themeShade="BF"/>
        </w:rPr>
      </w:pPr>
      <w:r w:rsidRPr="00D11D89">
        <w:t xml:space="preserve">Każdorazowe prace inwestycyjne projektowane w sąsiedztwie dróg krajowych należy bezwzględnie uzgadniać z </w:t>
      </w:r>
      <w:r w:rsidRPr="00863D05">
        <w:rPr>
          <w:b/>
          <w:color w:val="76923C" w:themeColor="accent3" w:themeShade="BF"/>
          <w:lang w:eastAsia="x-none"/>
        </w:rPr>
        <w:t>zarządcą dr</w:t>
      </w:r>
      <w:r w:rsidRPr="00863D05">
        <w:rPr>
          <w:b/>
          <w:color w:val="76923C" w:themeColor="accent3" w:themeShade="BF"/>
          <w:lang w:eastAsia="x-none"/>
        </w:rPr>
        <w:t>o</w:t>
      </w:r>
      <w:r w:rsidRPr="00863D05">
        <w:rPr>
          <w:b/>
          <w:color w:val="76923C" w:themeColor="accent3" w:themeShade="BF"/>
          <w:lang w:eastAsia="x-none"/>
        </w:rPr>
        <w:t>gi</w:t>
      </w:r>
      <w:r w:rsidR="00863D05" w:rsidRPr="00F81312">
        <w:rPr>
          <w:rStyle w:val="Odwoanieprzypisudolnego"/>
          <w:b/>
          <w:color w:val="76923C" w:themeColor="accent3" w:themeShade="BF"/>
        </w:rPr>
        <w:footnoteReference w:id="83"/>
      </w:r>
    </w:p>
    <w:p w:rsidR="001C63AE" w:rsidRPr="00D11D89" w:rsidRDefault="001C63AE" w:rsidP="00F210F2">
      <w:pPr>
        <w:pStyle w:val="numeracja"/>
        <w:numPr>
          <w:ilvl w:val="0"/>
          <w:numId w:val="0"/>
        </w:numPr>
        <w:ind w:left="993"/>
        <w:rPr>
          <w:i/>
          <w:color w:val="0070C0"/>
        </w:rPr>
      </w:pPr>
    </w:p>
    <w:p w:rsidR="00DD15F9" w:rsidRPr="00F2623D" w:rsidRDefault="001C35E3" w:rsidP="00D11D89">
      <w:pPr>
        <w:pStyle w:val="numeracja"/>
        <w:numPr>
          <w:ilvl w:val="0"/>
          <w:numId w:val="0"/>
        </w:numPr>
        <w:rPr>
          <w:sz w:val="16"/>
          <w:szCs w:val="16"/>
          <w:lang w:eastAsia="x-none"/>
        </w:rPr>
      </w:pPr>
      <w:r>
        <w:rPr>
          <w:noProof/>
        </w:rPr>
        <w:lastRenderedPageBreak/>
        <w:drawing>
          <wp:inline distT="0" distB="0" distL="0" distR="0">
            <wp:extent cx="6224270" cy="5880100"/>
            <wp:effectExtent l="19050" t="19050" r="24130" b="2540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270" cy="5880100"/>
                    </a:xfrm>
                    <a:prstGeom prst="rect">
                      <a:avLst/>
                    </a:prstGeom>
                    <a:noFill/>
                    <a:ln w="6350" cmpd="sng">
                      <a:solidFill>
                        <a:srgbClr val="000000"/>
                      </a:solidFill>
                      <a:miter lim="800000"/>
                      <a:headEnd/>
                      <a:tailEnd/>
                    </a:ln>
                    <a:effectLst/>
                  </pic:spPr>
                </pic:pic>
              </a:graphicData>
            </a:graphic>
          </wp:inline>
        </w:drawing>
      </w:r>
      <w:r w:rsidR="00DD15F9" w:rsidRPr="00F2623D">
        <w:rPr>
          <w:sz w:val="16"/>
          <w:szCs w:val="16"/>
          <w:lang w:eastAsia="x-none"/>
        </w:rPr>
        <w:t xml:space="preserve">    </w:t>
      </w:r>
    </w:p>
    <w:p w:rsidR="00E425DD" w:rsidRPr="00F2623D" w:rsidRDefault="00E425DD" w:rsidP="00E425DD">
      <w:pPr>
        <w:pStyle w:val="numerbezpoz"/>
        <w:numPr>
          <w:ilvl w:val="2"/>
          <w:numId w:val="3"/>
        </w:numPr>
      </w:pPr>
      <w:r w:rsidRPr="00F2623D">
        <w:t>Uwarunkowania funkcjonalne dla dróg wojewódzkich.</w:t>
      </w:r>
    </w:p>
    <w:p w:rsidR="00E425DD" w:rsidRPr="00F2623D" w:rsidRDefault="00E425DD" w:rsidP="00E425DD">
      <w:pPr>
        <w:pStyle w:val="podstawowy"/>
      </w:pPr>
      <w:r w:rsidRPr="00F2623D">
        <w:t>Wymienione wyżej w p-</w:t>
      </w:r>
      <w:proofErr w:type="spellStart"/>
      <w:r w:rsidRPr="00F2623D">
        <w:t>kcie</w:t>
      </w:r>
      <w:proofErr w:type="spellEnd"/>
      <w:r w:rsidRPr="00F2623D">
        <w:t xml:space="preserve"> 2, poz. 5.1.1. drogi wojewódzkie powinny być jak najszybciej zmodernizowane z dostosowaniem do p</w:t>
      </w:r>
      <w:r w:rsidRPr="00F2623D">
        <w:t>a</w:t>
      </w:r>
      <w:r w:rsidRPr="00F2623D">
        <w:t>rametrów wynikających z ich kategorii i hierarchii.</w:t>
      </w:r>
    </w:p>
    <w:p w:rsidR="00E425DD" w:rsidRPr="00F2623D" w:rsidRDefault="00E425DD" w:rsidP="00E425DD">
      <w:pPr>
        <w:pStyle w:val="podstawowy"/>
      </w:pPr>
      <w:r w:rsidRPr="00F2623D">
        <w:rPr>
          <w:rStyle w:val="Teksttreci11pt2"/>
          <w:rFonts w:cs="Arial"/>
          <w:b w:val="0"/>
          <w:sz w:val="28"/>
        </w:rPr>
        <w:t>Dotyczy to szczególnie drogi Ełk - Bajtkowo (Biała Piska), która na wielu</w:t>
      </w:r>
      <w:r w:rsidRPr="00F2623D">
        <w:rPr>
          <w:rStyle w:val="Teksttreci11pt2"/>
          <w:rFonts w:cs="Arial"/>
          <w:b w:val="0"/>
          <w:szCs w:val="22"/>
        </w:rPr>
        <w:t xml:space="preserve"> </w:t>
      </w:r>
      <w:r w:rsidRPr="00F2623D">
        <w:t>odcinkach jest drogą niebezpieczną dla ruchu (wąska jezdnia, blisko rosnące drzewa i liczne włączenia z dróg gminnych i indywidua</w:t>
      </w:r>
      <w:r w:rsidRPr="00F2623D">
        <w:t>l</w:t>
      </w:r>
      <w:r w:rsidRPr="00F2623D">
        <w:t>nych posesji).</w:t>
      </w:r>
    </w:p>
    <w:p w:rsidR="00A400B5" w:rsidRPr="00F2623D" w:rsidRDefault="00A400B5" w:rsidP="00E425DD">
      <w:pPr>
        <w:pStyle w:val="podstawowy"/>
      </w:pPr>
    </w:p>
    <w:p w:rsidR="00E425DD" w:rsidRPr="00F2623D" w:rsidRDefault="00E425DD" w:rsidP="00E425DD">
      <w:pPr>
        <w:pStyle w:val="numerbezpoz"/>
        <w:numPr>
          <w:ilvl w:val="2"/>
          <w:numId w:val="3"/>
        </w:numPr>
      </w:pPr>
      <w:r w:rsidRPr="00F2623D">
        <w:t>Uwarunkowania funkcjonalne dla dróg powiatowych.</w:t>
      </w:r>
    </w:p>
    <w:p w:rsidR="00E425DD" w:rsidRPr="00F2623D" w:rsidRDefault="00E425DD" w:rsidP="00E425DD">
      <w:pPr>
        <w:pStyle w:val="podstawowy"/>
      </w:pPr>
      <w:r w:rsidRPr="00F2623D">
        <w:t>Do najpilniejszych w przedsięwzięcia modernizacyjne spośród 17 dróg powiatowych na terenie gminy Ełk należy zaliczyć drogi st</w:t>
      </w:r>
      <w:r w:rsidRPr="00F2623D">
        <w:t>a</w:t>
      </w:r>
      <w:r w:rsidRPr="00F2623D">
        <w:t>nowiące trasy turystyczne, najbardziej intensywnie użytkowane.</w:t>
      </w:r>
    </w:p>
    <w:p w:rsidR="00E425DD" w:rsidRPr="00F2623D" w:rsidRDefault="00E425DD" w:rsidP="00E425DD">
      <w:pPr>
        <w:pStyle w:val="podstawowy"/>
      </w:pPr>
      <w:r w:rsidRPr="00F2623D">
        <w:t>Są to w szczególności:</w:t>
      </w:r>
    </w:p>
    <w:p w:rsidR="00E425DD" w:rsidRPr="00F2623D" w:rsidRDefault="00E425DD" w:rsidP="00E425DD">
      <w:pPr>
        <w:pStyle w:val="punktowanie"/>
        <w:ind w:left="1418"/>
      </w:pPr>
      <w:r w:rsidRPr="00F2623D">
        <w:lastRenderedPageBreak/>
        <w:t>droga nr 338 Ełk - Wiśniowo Ełckie (Rajgród)</w:t>
      </w:r>
    </w:p>
    <w:p w:rsidR="00E425DD" w:rsidRPr="00F2623D" w:rsidRDefault="00E425DD" w:rsidP="00E425DD">
      <w:pPr>
        <w:pStyle w:val="punktowanie"/>
        <w:ind w:left="1418"/>
      </w:pPr>
      <w:r w:rsidRPr="00F2623D">
        <w:t>droga nr 310 Straduny - Sajzy - Połom</w:t>
      </w:r>
    </w:p>
    <w:p w:rsidR="00E425DD" w:rsidRPr="00F2623D" w:rsidRDefault="00E425DD" w:rsidP="00E425DD">
      <w:pPr>
        <w:pStyle w:val="punktowanie"/>
        <w:ind w:left="1418"/>
      </w:pPr>
      <w:r w:rsidRPr="00F2623D">
        <w:t>droga nr 320 Bartosze - Rożyńsk (Skomack Wielki)</w:t>
      </w:r>
    </w:p>
    <w:p w:rsidR="00E425DD" w:rsidRPr="00F2623D" w:rsidRDefault="00E425DD" w:rsidP="00E425DD">
      <w:pPr>
        <w:pStyle w:val="punktowanie"/>
        <w:ind w:left="1418"/>
      </w:pPr>
      <w:r w:rsidRPr="00F2623D">
        <w:t>droga nr 322 z Rożyńska do połączenia z drogą krajową nr 16 Ełk - Orzysz - Olsztyn.</w:t>
      </w:r>
    </w:p>
    <w:p w:rsidR="00A400B5" w:rsidRPr="00F2623D" w:rsidRDefault="00A400B5" w:rsidP="00A400B5">
      <w:pPr>
        <w:pStyle w:val="punktowanie"/>
        <w:numPr>
          <w:ilvl w:val="0"/>
          <w:numId w:val="0"/>
        </w:numPr>
        <w:ind w:left="1418"/>
      </w:pPr>
    </w:p>
    <w:p w:rsidR="00E425DD" w:rsidRPr="00F2623D" w:rsidRDefault="00E425DD" w:rsidP="00E425DD">
      <w:pPr>
        <w:pStyle w:val="numerbezpoz"/>
        <w:numPr>
          <w:ilvl w:val="2"/>
          <w:numId w:val="3"/>
        </w:numPr>
      </w:pPr>
      <w:r w:rsidRPr="00F2623D">
        <w:t>Uwarunkowania funkcjonalne dla dróg gminnych.</w:t>
      </w:r>
    </w:p>
    <w:p w:rsidR="00E425DD" w:rsidRPr="00F2623D" w:rsidRDefault="00E425DD" w:rsidP="00E425DD">
      <w:pPr>
        <w:pStyle w:val="podstawowy"/>
      </w:pPr>
      <w:r w:rsidRPr="00F2623D">
        <w:t>Spośród ok. 120 km dróg gminnych znaczna ich część wymaga modernizacji, a niektóre regulacji i urządzenia. W hierarchii potrzeb pierwszeństwo należy przyjąć w odniesieniu do dróg uczęszczanych jako trasy turystyczne, otaczających jeziora lub łączących miejscow</w:t>
      </w:r>
      <w:r w:rsidRPr="00F2623D">
        <w:t>o</w:t>
      </w:r>
      <w:r w:rsidRPr="00F2623D">
        <w:t>ści o funkcjach turystyczno - wypoczynkowych z potencjalnymi możl</w:t>
      </w:r>
      <w:r w:rsidRPr="00F2623D">
        <w:t>i</w:t>
      </w:r>
      <w:r w:rsidRPr="00F2623D">
        <w:t>wościami rozwojowymi. Spośród nich można wymienić takie jak:</w:t>
      </w:r>
    </w:p>
    <w:p w:rsidR="00E425DD" w:rsidRPr="00F2623D" w:rsidRDefault="00E425DD" w:rsidP="00E425DD">
      <w:pPr>
        <w:pStyle w:val="punktowanie"/>
        <w:ind w:left="1418"/>
      </w:pPr>
      <w:r w:rsidRPr="00F2623D">
        <w:t xml:space="preserve">Mrozy - Sordachy - Koziki - </w:t>
      </w:r>
      <w:proofErr w:type="spellStart"/>
      <w:r w:rsidRPr="00F2623D">
        <w:t>Giże</w:t>
      </w:r>
      <w:proofErr w:type="spellEnd"/>
      <w:r w:rsidRPr="00F2623D">
        <w:t>,</w:t>
      </w:r>
    </w:p>
    <w:p w:rsidR="00E425DD" w:rsidRPr="00F2623D" w:rsidRDefault="00E425DD" w:rsidP="00E425DD">
      <w:pPr>
        <w:pStyle w:val="punktowanie"/>
        <w:ind w:left="1418"/>
      </w:pPr>
      <w:r w:rsidRPr="00F2623D">
        <w:t>Nowa Wieś Ełcka - Barany,</w:t>
      </w:r>
    </w:p>
    <w:p w:rsidR="00E425DD" w:rsidRPr="00F2623D" w:rsidRDefault="00E425DD" w:rsidP="00E425DD">
      <w:pPr>
        <w:pStyle w:val="punktowanie"/>
        <w:ind w:left="1418"/>
      </w:pPr>
      <w:r w:rsidRPr="00F2623D">
        <w:t>Barany - Chruściele,</w:t>
      </w:r>
    </w:p>
    <w:p w:rsidR="00E425DD" w:rsidRPr="00F2623D" w:rsidRDefault="00E425DD" w:rsidP="00E425DD">
      <w:pPr>
        <w:pStyle w:val="punktowanie"/>
        <w:ind w:left="1418"/>
      </w:pPr>
      <w:r w:rsidRPr="00F2623D">
        <w:t>Przytuły - Płociczno,</w:t>
      </w:r>
    </w:p>
    <w:p w:rsidR="00E425DD" w:rsidRPr="00F2623D" w:rsidRDefault="00E425DD" w:rsidP="00E425DD">
      <w:pPr>
        <w:pStyle w:val="punktowanie"/>
        <w:ind w:left="1418"/>
      </w:pPr>
      <w:r w:rsidRPr="00F2623D">
        <w:t>Straduny - Płociczno,</w:t>
      </w:r>
    </w:p>
    <w:p w:rsidR="00E425DD" w:rsidRPr="00F2623D" w:rsidRDefault="00E425DD" w:rsidP="00E425DD">
      <w:pPr>
        <w:pStyle w:val="punktowanie"/>
        <w:ind w:left="1418"/>
      </w:pPr>
      <w:r w:rsidRPr="00F2623D">
        <w:t>Straduny — Malinówka,</w:t>
      </w:r>
    </w:p>
    <w:p w:rsidR="00E425DD" w:rsidRPr="00F2623D" w:rsidRDefault="00E425DD" w:rsidP="00E425DD">
      <w:pPr>
        <w:pStyle w:val="punktowanie"/>
        <w:ind w:left="1418"/>
      </w:pPr>
      <w:r w:rsidRPr="00F2623D">
        <w:t>Chrzanowe - Bienie - Lepaki Małe,</w:t>
      </w:r>
    </w:p>
    <w:p w:rsidR="00E425DD" w:rsidRPr="00F2623D" w:rsidRDefault="00E425DD" w:rsidP="00E425DD">
      <w:pPr>
        <w:pStyle w:val="punktowanie"/>
        <w:ind w:left="1418"/>
      </w:pPr>
      <w:r w:rsidRPr="00F2623D">
        <w:t xml:space="preserve">Bienie </w:t>
      </w:r>
      <w:r w:rsidR="00A400B5" w:rsidRPr="00F2623D">
        <w:t>–</w:t>
      </w:r>
      <w:r w:rsidRPr="00F2623D">
        <w:t xml:space="preserve"> Małkinie</w:t>
      </w:r>
    </w:p>
    <w:p w:rsidR="00A400B5" w:rsidRPr="00F2623D" w:rsidRDefault="00A400B5" w:rsidP="00A400B5">
      <w:pPr>
        <w:pStyle w:val="punktowanie"/>
        <w:numPr>
          <w:ilvl w:val="0"/>
          <w:numId w:val="0"/>
        </w:numPr>
        <w:ind w:left="1418"/>
      </w:pPr>
    </w:p>
    <w:p w:rsidR="00E425DD" w:rsidRPr="00F2623D" w:rsidRDefault="00E425DD" w:rsidP="00606DF8">
      <w:pPr>
        <w:pStyle w:val="poziom3"/>
        <w:numPr>
          <w:ilvl w:val="0"/>
          <w:numId w:val="45"/>
        </w:numPr>
        <w:ind w:hanging="1440"/>
      </w:pPr>
      <w:bookmarkStart w:id="129" w:name="_Toc358111612"/>
      <w:r w:rsidRPr="00F2623D">
        <w:t>Komunikacja kolejowa.</w:t>
      </w:r>
      <w:bookmarkEnd w:id="129"/>
    </w:p>
    <w:p w:rsidR="00E425DD" w:rsidRPr="00F2623D" w:rsidRDefault="00E425DD" w:rsidP="00715629">
      <w:pPr>
        <w:pStyle w:val="numeracja"/>
        <w:numPr>
          <w:ilvl w:val="0"/>
          <w:numId w:val="43"/>
        </w:numPr>
      </w:pPr>
      <w:r w:rsidRPr="00F2623D">
        <w:t>Przez teren gminy Ełk przebiegają 4 normalnotorowe jednotorowe l</w:t>
      </w:r>
      <w:r w:rsidRPr="00F2623D">
        <w:t>i</w:t>
      </w:r>
      <w:r w:rsidRPr="00F2623D">
        <w:t>nie kolejowe, w tym:</w:t>
      </w:r>
    </w:p>
    <w:p w:rsidR="00E425DD" w:rsidRPr="00F2623D" w:rsidRDefault="0045767A" w:rsidP="00E425DD">
      <w:pPr>
        <w:pStyle w:val="punktowanie"/>
        <w:ind w:left="851"/>
      </w:pPr>
      <w:r w:rsidRPr="00F2623D">
        <w:rPr>
          <w:lang w:eastAsia="x-none"/>
        </w:rPr>
        <w:t>Linia</w:t>
      </w:r>
      <w:r w:rsidR="00E425DD" w:rsidRPr="00F2623D">
        <w:t xml:space="preserve"> l rzędna Białystok - Ełk - Olsztyn przez Giżycko, Korsze - na odcinku od Białegostoku do Ełku już zelektryfikowana;</w:t>
      </w:r>
    </w:p>
    <w:p w:rsidR="00E425DD" w:rsidRPr="00F2623D" w:rsidRDefault="00E425DD" w:rsidP="00E425DD">
      <w:pPr>
        <w:pStyle w:val="punktowanie"/>
        <w:ind w:left="851"/>
      </w:pPr>
      <w:r w:rsidRPr="00F2623D">
        <w:t>Linia II rzędna Ełk - Mikołajki - Olsztyn;</w:t>
      </w:r>
    </w:p>
    <w:p w:rsidR="00E425DD" w:rsidRPr="00F2623D" w:rsidRDefault="00E425DD" w:rsidP="00E425DD">
      <w:pPr>
        <w:pStyle w:val="punktowanie"/>
        <w:ind w:left="851"/>
      </w:pPr>
      <w:r w:rsidRPr="00F2623D">
        <w:t>Linia II rzędna Ełk - Szczytno - Olsztyn, już tylko dla czarter</w:t>
      </w:r>
      <w:r w:rsidRPr="00F2623D">
        <w:t>o</w:t>
      </w:r>
      <w:r w:rsidRPr="00F2623D">
        <w:t>wych przewozów towarowych oraz</w:t>
      </w:r>
    </w:p>
    <w:p w:rsidR="00E425DD" w:rsidRPr="00F2623D" w:rsidRDefault="00E425DD" w:rsidP="00E425DD">
      <w:pPr>
        <w:pStyle w:val="punktowanie"/>
        <w:ind w:left="851"/>
      </w:pPr>
      <w:r w:rsidRPr="00F2623D">
        <w:t>Linia II rzędna Ełk - Gołdap także tylko do przewozów towar</w:t>
      </w:r>
      <w:r w:rsidRPr="00F2623D">
        <w:t>o</w:t>
      </w:r>
      <w:r w:rsidRPr="00F2623D">
        <w:t>wych.</w:t>
      </w:r>
    </w:p>
    <w:p w:rsidR="00E425DD" w:rsidRPr="00F2623D" w:rsidRDefault="00E425DD" w:rsidP="00715629">
      <w:pPr>
        <w:pStyle w:val="numeracja"/>
        <w:numPr>
          <w:ilvl w:val="0"/>
          <w:numId w:val="43"/>
        </w:numPr>
      </w:pPr>
      <w:r w:rsidRPr="00F2623D">
        <w:t>Ponadto nieczynna od niedawna linia kolei wąskotorowej (dawna Ełcka Kolej Dojazdowa) na trasie Ełk - Laski Małe - Turawo z odgał</w:t>
      </w:r>
      <w:r w:rsidRPr="00F2623D">
        <w:t>ę</w:t>
      </w:r>
      <w:r w:rsidRPr="00F2623D">
        <w:t>zieniem w Laskach Małych do wsi Zawady Tworki.</w:t>
      </w:r>
    </w:p>
    <w:p w:rsidR="00E425DD" w:rsidRPr="00F2623D" w:rsidRDefault="00E425DD" w:rsidP="00715629">
      <w:pPr>
        <w:pStyle w:val="numeracja"/>
        <w:numPr>
          <w:ilvl w:val="0"/>
          <w:numId w:val="43"/>
        </w:numPr>
      </w:pPr>
      <w:r w:rsidRPr="00F2623D">
        <w:t>W zakresie przewozów pasażerskich poza Ełkiem - tylko Woszczele położone na trasie Ełk - Giżycko jako jedyna w gminie wieś ma prz</w:t>
      </w:r>
      <w:r w:rsidRPr="00F2623D">
        <w:t>y</w:t>
      </w:r>
      <w:r w:rsidRPr="00F2623D">
        <w:lastRenderedPageBreak/>
        <w:t>stanek PKP, ale właśnie poprzez Ełk ma doskonałe połączenia z c</w:t>
      </w:r>
      <w:r w:rsidRPr="00F2623D">
        <w:t>a</w:t>
      </w:r>
      <w:r w:rsidRPr="00F2623D">
        <w:t>łym krajem. Żałować należy zlikwidowanych połączeń pasażerskich na kierunkach do Gołdapi i Szczytna (p. Ruciane Nidę) no i oczyw</w:t>
      </w:r>
      <w:r w:rsidRPr="00F2623D">
        <w:t>i</w:t>
      </w:r>
      <w:r w:rsidRPr="00F2623D">
        <w:t>ście mającej status zabytku wąskotorówki - bo stanowiły one niewą</w:t>
      </w:r>
      <w:r w:rsidRPr="00F2623D">
        <w:t>t</w:t>
      </w:r>
      <w:r w:rsidRPr="00F2623D">
        <w:t>pliwy element aktywizacji turystycznej i przez to gospodarczej gminy Ełk.</w:t>
      </w:r>
    </w:p>
    <w:p w:rsidR="00E425DD" w:rsidRPr="00F2623D" w:rsidRDefault="00E425DD" w:rsidP="00715629">
      <w:pPr>
        <w:pStyle w:val="numeracja"/>
        <w:numPr>
          <w:ilvl w:val="0"/>
          <w:numId w:val="43"/>
        </w:numPr>
      </w:pPr>
      <w:r w:rsidRPr="00F2623D">
        <w:t>W strategii rozwoju społeczno - gospodarczego województwa wa</w:t>
      </w:r>
      <w:r w:rsidRPr="00F2623D">
        <w:t>r</w:t>
      </w:r>
      <w:r w:rsidRPr="00F2623D">
        <w:t>mińsko - mazurskiego zapisano propozycję, aby w miejsce likwid</w:t>
      </w:r>
      <w:r w:rsidRPr="00F2623D">
        <w:t>o</w:t>
      </w:r>
      <w:r w:rsidRPr="00F2623D">
        <w:t>wanych nierentownych linii PKP dążyć do uruchomienia na tych o</w:t>
      </w:r>
      <w:r w:rsidRPr="00F2623D">
        <w:t>d</w:t>
      </w:r>
      <w:r w:rsidRPr="00F2623D">
        <w:t>cinkach alternatywne środki transportu typu tramwaje kolejowe. W sytuacji gminy Ełk, w której do większości wsi docierają autobusy komunikacji miejskiej a system komunikacji PKS jest bardzo dobrze rozwinięty ciekawa z pewnością propozycja - wydaje się nierealna, przede wszystkim na koszty eksploatacji i utrzymania tych linii.</w:t>
      </w:r>
    </w:p>
    <w:p w:rsidR="00E425DD" w:rsidRPr="00F2623D" w:rsidRDefault="00E425DD" w:rsidP="00606DF8">
      <w:pPr>
        <w:pStyle w:val="poziom3"/>
        <w:numPr>
          <w:ilvl w:val="0"/>
          <w:numId w:val="45"/>
        </w:numPr>
        <w:ind w:hanging="1440"/>
      </w:pPr>
      <w:bookmarkStart w:id="130" w:name="_Toc358111613"/>
      <w:r w:rsidRPr="00F2623D">
        <w:t>Komunikacja lotnicza.</w:t>
      </w:r>
      <w:bookmarkEnd w:id="130"/>
    </w:p>
    <w:p w:rsidR="00E425DD" w:rsidRPr="00F2623D" w:rsidRDefault="00E425DD" w:rsidP="00DF5FDF">
      <w:pPr>
        <w:pStyle w:val="podstawowy"/>
      </w:pPr>
      <w:r w:rsidRPr="00F2623D">
        <w:t>W dyskusji z przedstawicielami władz miasta Ełk zgłoszono p</w:t>
      </w:r>
      <w:r w:rsidRPr="00F2623D">
        <w:t>o</w:t>
      </w:r>
      <w:r w:rsidRPr="00F2623D">
        <w:t>stulat aby w Studium uwarunkowań i kierunków zagospodarowania przestrzennego gminy Ełk rozważyć możliwości przestrzenne lokaliz</w:t>
      </w:r>
      <w:r w:rsidRPr="00F2623D">
        <w:t>a</w:t>
      </w:r>
      <w:r w:rsidRPr="00F2623D">
        <w:t>cji lotniska pasażerskiego o znaczeniu co najmniej regionalnym.</w:t>
      </w:r>
    </w:p>
    <w:p w:rsidR="00E425DD" w:rsidRPr="00F2623D" w:rsidRDefault="00E425DD" w:rsidP="00DF5FDF">
      <w:pPr>
        <w:pStyle w:val="podstawowy"/>
      </w:pPr>
      <w:r w:rsidRPr="00F2623D">
        <w:t>Ełk jako ośrodek miejski o znaczeniu ponadregionalnym, będ</w:t>
      </w:r>
      <w:r w:rsidRPr="00F2623D">
        <w:t>ą</w:t>
      </w:r>
      <w:r w:rsidRPr="00F2623D">
        <w:t>cy jednocześnie siedzibą gminy miejskiej i gminy wiejskiej - jest i nadal będzie się aktywizował jako ośrodek rozrządu ruchu turystycznego, otwierający się na Europę, co uznane zostało za jedną z podstaw</w:t>
      </w:r>
      <w:r w:rsidRPr="00F2623D">
        <w:t>o</w:t>
      </w:r>
      <w:r w:rsidRPr="00F2623D">
        <w:t>wych zasad wiodących dla b. województwa suwalskiego, a powtórzone w wytycznych do „Studium” gminy Ełk przekazanych zarządowi gminy przez Warmińsko - Mazurskie Biuro Planowania Przestrzennego w Olsztynie.</w:t>
      </w:r>
    </w:p>
    <w:p w:rsidR="00E425DD" w:rsidRPr="00F2623D" w:rsidRDefault="00E425DD" w:rsidP="00DF5FDF">
      <w:pPr>
        <w:pStyle w:val="podstawowy"/>
      </w:pPr>
      <w:r w:rsidRPr="00F2623D">
        <w:t>W niniejszym „Studium” gm. Ełk zaproponowano dogodna zd</w:t>
      </w:r>
      <w:r w:rsidRPr="00F2623D">
        <w:t>a</w:t>
      </w:r>
      <w:r w:rsidRPr="00F2623D">
        <w:t>niem zespołu autorskiego lokalizację lotniska koło miejscowości Lega, położonej w odległości ok. 10 km od centrum Ełku, doskonale skom</w:t>
      </w:r>
      <w:r w:rsidRPr="00F2623D">
        <w:t>u</w:t>
      </w:r>
      <w:r w:rsidRPr="00F2623D">
        <w:t>nikowanej z Ełkiem i z istniejącym już w pobliżu 3 - gwiazdkowym hot</w:t>
      </w:r>
      <w:r w:rsidRPr="00F2623D">
        <w:t>e</w:t>
      </w:r>
      <w:r w:rsidRPr="00F2623D">
        <w:t>lem w Chełchach odległym od proponowanego miejsca lokalizacji lo</w:t>
      </w:r>
      <w:r w:rsidRPr="00F2623D">
        <w:t>t</w:t>
      </w:r>
      <w:r w:rsidRPr="00F2623D">
        <w:t>niska zaledwie o ok. 4 km. Wybrany teren, na poziomie 144,0 m n p m, to równina wolna od zabudowy i napowietrznych linii elektroenerg</w:t>
      </w:r>
      <w:r w:rsidRPr="00F2623D">
        <w:t>e</w:t>
      </w:r>
      <w:r w:rsidRPr="00F2623D">
        <w:t>tycznych na długości ponad 3 km. W przypadku akceptacji „pomysłu" z lotniskiem władze gminy powinny podjąć działanie w celu pozyskania do swoich zasobów stosownej wielkości terenu, obecnie jeszcze jako użytku</w:t>
      </w:r>
      <w:r w:rsidR="00DF5FDF" w:rsidRPr="00F2623D">
        <w:t xml:space="preserve"> </w:t>
      </w:r>
      <w:r w:rsidRPr="00F2623D">
        <w:t>rolnego. Kiedyś może to stanowić ewentualny aport samorządu gminy w przedsięwzięcie inwestycyjne.</w:t>
      </w:r>
    </w:p>
    <w:p w:rsidR="00E425DD" w:rsidRPr="00F2623D" w:rsidRDefault="00E425DD" w:rsidP="00DF5FDF">
      <w:pPr>
        <w:pStyle w:val="podstawowy"/>
        <w:rPr>
          <w:i/>
          <w:color w:val="0070C0"/>
          <w:lang w:eastAsia="x-none"/>
        </w:rPr>
      </w:pPr>
      <w:r w:rsidRPr="00F2623D">
        <w:rPr>
          <w:i/>
          <w:color w:val="0070C0"/>
        </w:rPr>
        <w:t>Obiekty budowlane o wysokości równej i większ</w:t>
      </w:r>
      <w:r w:rsidR="00F36012" w:rsidRPr="00F2623D">
        <w:rPr>
          <w:i/>
          <w:color w:val="0070C0"/>
        </w:rPr>
        <w:t>ej od 50,0 m n.p.t. należy zgło</w:t>
      </w:r>
      <w:r w:rsidRPr="00F2623D">
        <w:rPr>
          <w:i/>
          <w:color w:val="0070C0"/>
        </w:rPr>
        <w:t>sić przed wydaniem decyzji o pozwoleniu na budową, do Szefos</w:t>
      </w:r>
      <w:r w:rsidR="00DF5FDF" w:rsidRPr="00F2623D">
        <w:rPr>
          <w:i/>
          <w:color w:val="0070C0"/>
        </w:rPr>
        <w:t>twa Służby Ruchu Lotniczego i Sił Zbrojnych RP.</w:t>
      </w:r>
      <w:r w:rsidR="002E2E63" w:rsidRPr="00F2623D">
        <w:rPr>
          <w:rStyle w:val="Odwoanieprzypisudolnego"/>
          <w:i/>
          <w:color w:val="0070C0"/>
        </w:rPr>
        <w:footnoteReference w:id="84"/>
      </w:r>
    </w:p>
    <w:p w:rsidR="004646F6" w:rsidRPr="00F2623D" w:rsidRDefault="004646F6" w:rsidP="00DF5FDF">
      <w:pPr>
        <w:pStyle w:val="podstawowy"/>
        <w:rPr>
          <w:i/>
          <w:color w:val="0070C0"/>
          <w:lang w:eastAsia="x-none"/>
        </w:rPr>
      </w:pPr>
    </w:p>
    <w:p w:rsidR="00DF5FDF" w:rsidRPr="00F2623D" w:rsidRDefault="00DF5FDF" w:rsidP="00263660">
      <w:pPr>
        <w:pStyle w:val="poziom2"/>
        <w:tabs>
          <w:tab w:val="clear" w:pos="115"/>
          <w:tab w:val="left" w:pos="426"/>
        </w:tabs>
        <w:ind w:left="426" w:hanging="568"/>
      </w:pPr>
      <w:bookmarkStart w:id="131" w:name="_Toc358111614"/>
      <w:r w:rsidRPr="00F2623D">
        <w:t>Zasady ochrony środowiska.</w:t>
      </w:r>
      <w:bookmarkEnd w:id="131"/>
    </w:p>
    <w:p w:rsidR="00DF5FDF" w:rsidRPr="00F2623D" w:rsidRDefault="00DF5FDF" w:rsidP="00F92FB6">
      <w:pPr>
        <w:pStyle w:val="podstawowy"/>
      </w:pPr>
      <w:r w:rsidRPr="00F2623D">
        <w:t>Ochrona środowiska, stosownie do zapisu w ustawie o ochronie i kształtowaniu środowiska wyrażana będzie w szczególności:</w:t>
      </w:r>
    </w:p>
    <w:p w:rsidR="00DF5FDF" w:rsidRPr="00F2623D" w:rsidRDefault="00DF5FDF" w:rsidP="00F92FB6">
      <w:pPr>
        <w:pStyle w:val="punktowanie"/>
      </w:pPr>
      <w:r w:rsidRPr="00F2623D">
        <w:t>racjonalnym kształtowaniem środowiska i gospodarowaniem z</w:t>
      </w:r>
      <w:r w:rsidRPr="00F2623D">
        <w:t>a</w:t>
      </w:r>
      <w:r w:rsidRPr="00F2623D">
        <w:t>sobami przyrodniczymi zgodnie z zasadą zrównoważonego ro</w:t>
      </w:r>
      <w:r w:rsidRPr="00F2623D">
        <w:t>z</w:t>
      </w:r>
      <w:r w:rsidRPr="00F2623D">
        <w:t>woju;</w:t>
      </w:r>
    </w:p>
    <w:p w:rsidR="00DF5FDF" w:rsidRPr="00F2623D" w:rsidRDefault="00DF5FDF" w:rsidP="00F92FB6">
      <w:pPr>
        <w:pStyle w:val="punktowanie"/>
      </w:pPr>
      <w:r w:rsidRPr="00F2623D">
        <w:t>przeciwdziałaniem lub zapobieganiem szkodliwym wpływom na środowisko mogącym spowodować jego zniszczenie, zanieczys</w:t>
      </w:r>
      <w:r w:rsidRPr="00F2623D">
        <w:t>z</w:t>
      </w:r>
      <w:r w:rsidRPr="00F2623D">
        <w:t>czenie, zmiany cech fizycznych lub charakteru elementów prz</w:t>
      </w:r>
      <w:r w:rsidRPr="00F2623D">
        <w:t>y</w:t>
      </w:r>
      <w:r w:rsidRPr="00F2623D">
        <w:t>rodniczych;</w:t>
      </w:r>
    </w:p>
    <w:p w:rsidR="00DF5FDF" w:rsidRPr="00F2623D" w:rsidRDefault="00DF5FDF" w:rsidP="00F92FB6">
      <w:pPr>
        <w:pStyle w:val="punktowanie"/>
      </w:pPr>
      <w:r w:rsidRPr="00F2623D">
        <w:t>przywracaniem do stanu właściwego elementów przyrodniczych.</w:t>
      </w:r>
    </w:p>
    <w:p w:rsidR="00DF5FDF" w:rsidRPr="00F2623D" w:rsidRDefault="00DF5FDF" w:rsidP="00606DF8">
      <w:pPr>
        <w:pStyle w:val="poziom3"/>
        <w:numPr>
          <w:ilvl w:val="0"/>
          <w:numId w:val="46"/>
        </w:numPr>
        <w:tabs>
          <w:tab w:val="left" w:pos="851"/>
        </w:tabs>
        <w:ind w:left="851" w:hanging="993"/>
      </w:pPr>
      <w:bookmarkStart w:id="132" w:name="_Toc358111615"/>
      <w:r w:rsidRPr="00F2623D">
        <w:t>System obszarów środowiska przyrodniczego na terenie gminy Ełk, podlegający ochronie prawnej tworzą:</w:t>
      </w:r>
      <w:bookmarkEnd w:id="132"/>
    </w:p>
    <w:p w:rsidR="00DF5FDF" w:rsidRPr="00F2623D" w:rsidRDefault="00F92FB6" w:rsidP="00F92FB6">
      <w:pPr>
        <w:pStyle w:val="numerbezpoz"/>
        <w:ind w:left="709" w:hanging="851"/>
      </w:pPr>
      <w:r w:rsidRPr="00F2623D">
        <w:t xml:space="preserve">6.1.1. </w:t>
      </w:r>
      <w:r w:rsidR="00DF5FDF" w:rsidRPr="00F2623D">
        <w:t>Obszary chronionego krajobrazu, zajmujące ok. 70% całego obsz</w:t>
      </w:r>
      <w:r w:rsidR="00DF5FDF" w:rsidRPr="00F2623D">
        <w:t>a</w:t>
      </w:r>
      <w:r w:rsidR="00DF5FDF" w:rsidRPr="00F2623D">
        <w:t>ru gminy i obejmujące:</w:t>
      </w:r>
    </w:p>
    <w:p w:rsidR="00DF5FDF" w:rsidRPr="00F2623D" w:rsidRDefault="00DF5FDF" w:rsidP="00F92FB6">
      <w:pPr>
        <w:pStyle w:val="punktowanie"/>
        <w:ind w:left="1276"/>
      </w:pPr>
      <w:r w:rsidRPr="00F2623D">
        <w:t>rezerwat przyrody „Bartosze” z unikatową fauną i ostoją bo</w:t>
      </w:r>
      <w:r w:rsidRPr="00F2623D">
        <w:t>b</w:t>
      </w:r>
      <w:r w:rsidRPr="00F2623D">
        <w:t>rów,</w:t>
      </w:r>
    </w:p>
    <w:p w:rsidR="00DF5FDF" w:rsidRPr="00F2623D" w:rsidRDefault="00DF5FDF" w:rsidP="00F92FB6">
      <w:pPr>
        <w:pStyle w:val="punktowanie"/>
        <w:ind w:left="1276"/>
      </w:pPr>
      <w:r w:rsidRPr="00F2623D">
        <w:t>17 pomników przyrody (pojedyncze i grupowe),</w:t>
      </w:r>
    </w:p>
    <w:p w:rsidR="00DF5FDF" w:rsidRPr="00F2623D" w:rsidRDefault="00DF5FDF" w:rsidP="00F92FB6">
      <w:pPr>
        <w:pStyle w:val="punktowanie"/>
        <w:ind w:left="1276"/>
      </w:pPr>
      <w:r w:rsidRPr="00F2623D">
        <w:t>wody otwarte jezior, rzek i cieków wodnych,</w:t>
      </w:r>
    </w:p>
    <w:p w:rsidR="00DF5FDF" w:rsidRPr="00F2623D" w:rsidRDefault="00DF5FDF" w:rsidP="00F92FB6">
      <w:pPr>
        <w:pStyle w:val="punktowanie"/>
        <w:ind w:left="1276"/>
      </w:pPr>
      <w:r w:rsidRPr="00F2623D">
        <w:t>lasy;</w:t>
      </w:r>
    </w:p>
    <w:p w:rsidR="00DF5FDF" w:rsidRPr="00F2623D" w:rsidRDefault="00DF5FDF" w:rsidP="00F92FB6">
      <w:pPr>
        <w:pStyle w:val="punktowanie"/>
        <w:ind w:left="1276"/>
      </w:pPr>
      <w:r w:rsidRPr="00F2623D">
        <w:t>parki podworskie;</w:t>
      </w:r>
    </w:p>
    <w:p w:rsidR="00DF5FDF" w:rsidRPr="00F2623D" w:rsidRDefault="00DF5FDF" w:rsidP="00F92FB6">
      <w:pPr>
        <w:pStyle w:val="punktowanie"/>
        <w:ind w:left="1276"/>
      </w:pPr>
      <w:r w:rsidRPr="00F2623D">
        <w:t>wyróżniające się polodowcowe formy ukształtowania terenów;</w:t>
      </w:r>
    </w:p>
    <w:p w:rsidR="00DF5FDF" w:rsidRPr="00F2623D" w:rsidRDefault="00DF5FDF" w:rsidP="00F92FB6">
      <w:pPr>
        <w:pStyle w:val="punktowanie"/>
        <w:ind w:left="1276"/>
      </w:pPr>
      <w:r w:rsidRPr="00F2623D">
        <w:t>obiekty kulturowe i struktury przestrzenne osadnictwa.</w:t>
      </w:r>
    </w:p>
    <w:p w:rsidR="00DF5FDF" w:rsidRPr="00F2623D" w:rsidRDefault="00F92FB6" w:rsidP="00F92FB6">
      <w:pPr>
        <w:pStyle w:val="numerbezpoz"/>
        <w:ind w:left="709" w:hanging="851"/>
      </w:pPr>
      <w:r w:rsidRPr="00F2623D">
        <w:t xml:space="preserve">6.1.2. </w:t>
      </w:r>
      <w:r w:rsidR="00DF5FDF" w:rsidRPr="00F2623D">
        <w:t>Inne elementy środowiska przyrodniczego jak:</w:t>
      </w:r>
    </w:p>
    <w:p w:rsidR="00DF5FDF" w:rsidRPr="00F2623D" w:rsidRDefault="00DF5FDF" w:rsidP="00F92FB6">
      <w:pPr>
        <w:pStyle w:val="punktowanie"/>
        <w:ind w:left="1276"/>
      </w:pPr>
      <w:r w:rsidRPr="00F2623D">
        <w:t>Główny Zbiornik Wód Podziemnych,</w:t>
      </w:r>
    </w:p>
    <w:p w:rsidR="00DF5FDF" w:rsidRPr="00F2623D" w:rsidRDefault="00DF5FDF" w:rsidP="00F92FB6">
      <w:pPr>
        <w:pStyle w:val="punktowanie"/>
        <w:ind w:left="1276"/>
      </w:pPr>
      <w:r w:rsidRPr="00F2623D">
        <w:t>użytki rolne o wysokiej bonitacji gleb,</w:t>
      </w:r>
    </w:p>
    <w:p w:rsidR="00DF5FDF" w:rsidRPr="00F2623D" w:rsidRDefault="00DF5FDF" w:rsidP="00F92FB6">
      <w:pPr>
        <w:pStyle w:val="punktowanie"/>
        <w:ind w:left="1276"/>
      </w:pPr>
      <w:r w:rsidRPr="00F2623D">
        <w:t>zasoby naturalnych złóż surowcowych: kruszywa i gliny.</w:t>
      </w:r>
    </w:p>
    <w:p w:rsidR="00F92FB6" w:rsidRPr="00F2623D" w:rsidRDefault="00F92FB6" w:rsidP="00606DF8">
      <w:pPr>
        <w:pStyle w:val="poziom3"/>
        <w:numPr>
          <w:ilvl w:val="0"/>
          <w:numId w:val="46"/>
        </w:numPr>
        <w:tabs>
          <w:tab w:val="left" w:pos="851"/>
        </w:tabs>
        <w:spacing w:before="240"/>
        <w:ind w:left="850" w:hanging="992"/>
      </w:pPr>
      <w:bookmarkStart w:id="133" w:name="_Toc358111616"/>
      <w:r w:rsidRPr="00F2623D">
        <w:t>W przedsięwzięciach na rzecz ochrony i poprawy stanu śr</w:t>
      </w:r>
      <w:r w:rsidRPr="00F2623D">
        <w:t>o</w:t>
      </w:r>
      <w:r w:rsidRPr="00F2623D">
        <w:t>dowiska przyrodniczego gminy należy:</w:t>
      </w:r>
      <w:bookmarkEnd w:id="133"/>
    </w:p>
    <w:p w:rsidR="00F92FB6" w:rsidRPr="00F2623D" w:rsidRDefault="00F92FB6" w:rsidP="00F92FB6">
      <w:pPr>
        <w:pStyle w:val="numerbezpoz"/>
        <w:ind w:left="567" w:hanging="709"/>
      </w:pPr>
      <w:r w:rsidRPr="00F2623D">
        <w:t>6.2.1 Przeciwdziałać zanieczyszczaniu wód otwartych ściekami bytowymi i środkami ochrony roślin, poprzez:</w:t>
      </w:r>
    </w:p>
    <w:p w:rsidR="00F92FB6" w:rsidRPr="00F2623D" w:rsidRDefault="00F92FB6" w:rsidP="00F92FB6">
      <w:pPr>
        <w:pStyle w:val="punktowanie"/>
        <w:ind w:left="1276"/>
      </w:pPr>
      <w:r w:rsidRPr="00F2623D">
        <w:t>ujawnianie i likwidowanie zrzutu ścieków bezpośrednio do tych wód,</w:t>
      </w:r>
    </w:p>
    <w:p w:rsidR="00F92FB6" w:rsidRPr="00F2623D" w:rsidRDefault="00F92FB6" w:rsidP="00F92FB6">
      <w:pPr>
        <w:pStyle w:val="punktowanie"/>
        <w:ind w:left="1276"/>
      </w:pPr>
      <w:r w:rsidRPr="00F2623D">
        <w:t>dalszą rozbudowę komunalnych systemów kanalizacji san</w:t>
      </w:r>
      <w:r w:rsidRPr="00F2623D">
        <w:t>i</w:t>
      </w:r>
      <w:r w:rsidRPr="00F2623D">
        <w:t>tarnej, a tam gdzie jej brak - warunkować nowo powstające lub już funkcjonujące siedliska albo obiekty infrastruktury sp</w:t>
      </w:r>
      <w:r w:rsidRPr="00F2623D">
        <w:t>o</w:t>
      </w:r>
      <w:r w:rsidRPr="00F2623D">
        <w:t>łecznej - budową lokalnych systemów i urządzeń do usuw</w:t>
      </w:r>
      <w:r w:rsidRPr="00F2623D">
        <w:t>a</w:t>
      </w:r>
      <w:r w:rsidRPr="00F2623D">
        <w:lastRenderedPageBreak/>
        <w:t>nia, czasowego gromadzenia i neutralizacji ścieków (ekol</w:t>
      </w:r>
      <w:r w:rsidRPr="00F2623D">
        <w:t>o</w:t>
      </w:r>
      <w:r w:rsidRPr="00F2623D">
        <w:t>giczne przydomowe oczyszczalnie, szczelne zbiorniki z tw</w:t>
      </w:r>
      <w:r w:rsidRPr="00F2623D">
        <w:t>o</w:t>
      </w:r>
      <w:r w:rsidRPr="00F2623D">
        <w:t>rzyw sztucznych).</w:t>
      </w:r>
    </w:p>
    <w:p w:rsidR="00F92FB6" w:rsidRPr="00F2623D" w:rsidRDefault="00F92FB6" w:rsidP="00F92FB6">
      <w:pPr>
        <w:pStyle w:val="numerbezpoz"/>
        <w:ind w:left="709" w:hanging="851"/>
      </w:pPr>
      <w:r w:rsidRPr="00F2623D">
        <w:t>6.2.2. Uregulowanie prawne wspomagające decyzje w zakresie gosp</w:t>
      </w:r>
      <w:r w:rsidRPr="00F2623D">
        <w:t>o</w:t>
      </w:r>
      <w:r w:rsidRPr="00F2623D">
        <w:t>darki przestrzennej gminy w sąsiedztwie wód otwartych stanowi Rozporządzenie nr 82/98 b. Wojewody Suwalskiego z dnia 15 czerwca 1998 r. w sprawie gospodarki przestrzennej na obszarach chronionego krajobrazu (Dz.</w:t>
      </w:r>
      <w:r w:rsidR="00CC5BFE">
        <w:t xml:space="preserve"> </w:t>
      </w:r>
      <w:r w:rsidRPr="00F2623D">
        <w:t>Urz. Woj. suwalskiego nr 46, poz</w:t>
      </w:r>
      <w:r w:rsidR="001A4AF2" w:rsidRPr="00F2623D">
        <w:t>.</w:t>
      </w:r>
      <w:r w:rsidRPr="00F2623D">
        <w:t xml:space="preserve"> 194 z 199</w:t>
      </w:r>
      <w:r w:rsidR="007C48AE" w:rsidRPr="00F2623D">
        <w:t>8 r.</w:t>
      </w:r>
      <w:r w:rsidRPr="00F2623D">
        <w:t xml:space="preserve">) ustalające strefy ochronne jezior. </w:t>
      </w:r>
      <w:r w:rsidR="00D515A5" w:rsidRPr="00F2623D">
        <w:t>Niestety akt ten zabe</w:t>
      </w:r>
      <w:r w:rsidR="00D515A5" w:rsidRPr="00F2623D">
        <w:t>z</w:t>
      </w:r>
      <w:r w:rsidR="00D515A5" w:rsidRPr="00F2623D">
        <w:t>piecza ty</w:t>
      </w:r>
      <w:r w:rsidR="00D515A5" w:rsidRPr="00F2623D">
        <w:rPr>
          <w:lang w:eastAsia="x-none"/>
        </w:rPr>
        <w:t>l</w:t>
      </w:r>
      <w:r w:rsidRPr="00F2623D">
        <w:t>ko wody otwarte jezior, nie uwzględnia rzek i cieków wodnych, tak jak uczynił to b. Wojewoda Olsztyński w Rozporz</w:t>
      </w:r>
      <w:r w:rsidRPr="00F2623D">
        <w:t>ą</w:t>
      </w:r>
      <w:r w:rsidRPr="00F2623D">
        <w:t>dzeniu nr 53 z dnia 16 czerwca 199</w:t>
      </w:r>
      <w:r w:rsidR="007C48AE" w:rsidRPr="00F2623D">
        <w:t>8 r.</w:t>
      </w:r>
      <w:r w:rsidRPr="00F2623D">
        <w:t xml:space="preserve"> - w sprawie systemu obsz</w:t>
      </w:r>
      <w:r w:rsidRPr="00F2623D">
        <w:t>a</w:t>
      </w:r>
      <w:r w:rsidRPr="00F2623D">
        <w:t>rów chronionych, wyznaczania obszarów chronionego krajobrazu i zasad gospodarowania na tych terenach (Dz.</w:t>
      </w:r>
      <w:r w:rsidR="00CC5BFE">
        <w:t xml:space="preserve"> </w:t>
      </w:r>
      <w:r w:rsidRPr="00F2623D">
        <w:t>Urz. woj. olszty</w:t>
      </w:r>
      <w:r w:rsidRPr="00F2623D">
        <w:t>ń</w:t>
      </w:r>
      <w:r w:rsidRPr="00F2623D">
        <w:t>skiego Nr 13, poz. 186 z 199</w:t>
      </w:r>
      <w:r w:rsidR="007C48AE" w:rsidRPr="00F2623D">
        <w:t>8 r.</w:t>
      </w:r>
      <w:r w:rsidRPr="00F2623D">
        <w:t>)</w:t>
      </w:r>
    </w:p>
    <w:p w:rsidR="00F92FB6" w:rsidRPr="00F2623D" w:rsidRDefault="00F92FB6" w:rsidP="00F92FB6">
      <w:pPr>
        <w:pStyle w:val="podstawowy"/>
        <w:ind w:left="709"/>
      </w:pPr>
      <w:r w:rsidRPr="00F2623D">
        <w:t>Należy oczekiwać, że niebawem Wojewoda Warmińsko - Mazurski ogłosi nowe Rozporządzenie w tej kwestii, które będzie obowiązywało w granicach obecnego województwa.</w:t>
      </w:r>
    </w:p>
    <w:p w:rsidR="00F92FB6" w:rsidRPr="00F2623D" w:rsidRDefault="001A4AF2" w:rsidP="001A4AF2">
      <w:pPr>
        <w:pStyle w:val="numerbezpoz"/>
        <w:ind w:left="709" w:hanging="851"/>
      </w:pPr>
      <w:r w:rsidRPr="00F2623D">
        <w:t xml:space="preserve">6.2.3. </w:t>
      </w:r>
      <w:r w:rsidR="00F92FB6" w:rsidRPr="00F2623D">
        <w:t>Chronić wody podziemne przed przedostawaniem się zanieczys</w:t>
      </w:r>
      <w:r w:rsidR="00F92FB6" w:rsidRPr="00F2623D">
        <w:t>z</w:t>
      </w:r>
      <w:r w:rsidR="00F92FB6" w:rsidRPr="00F2623D">
        <w:t>czeń z nielegalnych wysypisk odpadów stałych i wylewisk niecz</w:t>
      </w:r>
      <w:r w:rsidR="00F92FB6" w:rsidRPr="00F2623D">
        <w:t>y</w:t>
      </w:r>
      <w:r w:rsidR="00F92FB6" w:rsidRPr="00F2623D">
        <w:t>stości —szczególnie w obszarze oznaczonego na rys. nr 2 Studium Głównego Zbiornika Wód Podziemnych, którego warstwa wodon</w:t>
      </w:r>
      <w:r w:rsidR="00F92FB6" w:rsidRPr="00F2623D">
        <w:t>o</w:t>
      </w:r>
      <w:r w:rsidR="00F92FB6" w:rsidRPr="00F2623D">
        <w:t>śna w piaszczysto - żwirowych utworach czwartorzędowych zna</w:t>
      </w:r>
      <w:r w:rsidR="00F92FB6" w:rsidRPr="00F2623D">
        <w:t>j</w:t>
      </w:r>
      <w:r w:rsidR="00F92FB6" w:rsidRPr="00F2623D">
        <w:t>duje się już poniżej 20 m od powierzchni ziemi, często bez właśc</w:t>
      </w:r>
      <w:r w:rsidR="00F92FB6" w:rsidRPr="00F2623D">
        <w:t>i</w:t>
      </w:r>
      <w:r w:rsidR="00F92FB6" w:rsidRPr="00F2623D">
        <w:t>wej izolacji naturalnej. Z obszaru położonego nad GZWP wyelim</w:t>
      </w:r>
      <w:r w:rsidR="00F92FB6" w:rsidRPr="00F2623D">
        <w:t>i</w:t>
      </w:r>
      <w:r w:rsidR="00F92FB6" w:rsidRPr="00F2623D">
        <w:t xml:space="preserve">nować wszelkie </w:t>
      </w:r>
      <w:proofErr w:type="spellStart"/>
      <w:r w:rsidR="00F92FB6" w:rsidRPr="00F2623D">
        <w:t>nieekologiczne</w:t>
      </w:r>
      <w:proofErr w:type="spellEnd"/>
      <w:r w:rsidR="00F92FB6" w:rsidRPr="00F2623D">
        <w:t xml:space="preserve"> formy gospodarowania.</w:t>
      </w:r>
    </w:p>
    <w:p w:rsidR="00F92FB6" w:rsidRPr="00F2623D" w:rsidRDefault="001A4AF2" w:rsidP="001A4AF2">
      <w:pPr>
        <w:pStyle w:val="numerbezpoz"/>
        <w:ind w:left="709" w:hanging="851"/>
      </w:pPr>
      <w:r w:rsidRPr="00F2623D">
        <w:t xml:space="preserve">6.2.4. </w:t>
      </w:r>
      <w:r w:rsidR="00F92FB6" w:rsidRPr="00F2623D">
        <w:t>Powiększać powierzchnię obszarów leśnych, kosztem najsłabszych gruntów ornych - wykorzystując posiadany już przez gminę, a sp</w:t>
      </w:r>
      <w:r w:rsidR="00F92FB6" w:rsidRPr="00F2623D">
        <w:t>o</w:t>
      </w:r>
      <w:r w:rsidR="00F92FB6" w:rsidRPr="00F2623D">
        <w:t>rządzony przy zaangażowaniu Dyrekcji Nadleśnictwa Ełk operat t</w:t>
      </w:r>
      <w:r w:rsidR="00F92FB6" w:rsidRPr="00F2623D">
        <w:t>e</w:t>
      </w:r>
      <w:r w:rsidR="00F92FB6" w:rsidRPr="00F2623D">
        <w:t>renów polno - leśnych. Wynikające z operatu pro</w:t>
      </w:r>
      <w:r w:rsidRPr="00F2623D">
        <w:t xml:space="preserve">pozycje </w:t>
      </w:r>
      <w:proofErr w:type="spellStart"/>
      <w:r w:rsidRPr="00F2623D">
        <w:t>dolesi</w:t>
      </w:r>
      <w:r w:rsidR="00F92FB6" w:rsidRPr="00F2623D">
        <w:t>eń</w:t>
      </w:r>
      <w:proofErr w:type="spellEnd"/>
      <w:r w:rsidR="00F92FB6" w:rsidRPr="00F2623D">
        <w:t xml:space="preserve"> uwidocznione są na rys. nr 2 „Studium". W istniejących lasach d</w:t>
      </w:r>
      <w:r w:rsidR="00F92FB6" w:rsidRPr="00F2623D">
        <w:t>ą</w:t>
      </w:r>
      <w:r w:rsidR="00F92FB6" w:rsidRPr="00F2623D">
        <w:t>żyć do przekształcenia struktury terenów leśnych w kierunku zwiększania zasięgu lasów ochronnych, w szczególności wod</w:t>
      </w:r>
      <w:r w:rsidR="00F92FB6" w:rsidRPr="00F2623D">
        <w:t>o</w:t>
      </w:r>
      <w:r w:rsidR="00F92FB6" w:rsidRPr="00F2623D">
        <w:t>chronnych.</w:t>
      </w:r>
    </w:p>
    <w:p w:rsidR="004E5AEA" w:rsidRPr="00F2623D" w:rsidRDefault="004E5AEA" w:rsidP="004E5AEA">
      <w:pPr>
        <w:pStyle w:val="numerbezpoz"/>
        <w:ind w:left="709" w:hanging="851"/>
      </w:pPr>
      <w:r w:rsidRPr="00F2623D">
        <w:t>6.2.5. Dążyć do sukcesywnej rehabilitacji struktur przestrzennych osadni</w:t>
      </w:r>
      <w:r w:rsidRPr="00F2623D">
        <w:t>c</w:t>
      </w:r>
      <w:r w:rsidRPr="00F2623D">
        <w:t>twa i zespołów gospodarczych byłych PGR - degradujących kraj</w:t>
      </w:r>
      <w:r w:rsidRPr="00F2623D">
        <w:t>o</w:t>
      </w:r>
      <w:r w:rsidRPr="00F2623D">
        <w:t xml:space="preserve">braz </w:t>
      </w:r>
      <w:proofErr w:type="spellStart"/>
      <w:r w:rsidRPr="00F2623D">
        <w:t>substandardową</w:t>
      </w:r>
      <w:proofErr w:type="spellEnd"/>
      <w:r w:rsidRPr="00F2623D">
        <w:t xml:space="preserve"> formą zabudowy. W pierwszej kolejności działaniem objąć obiekty położone przy trasach turystycznych.</w:t>
      </w:r>
    </w:p>
    <w:p w:rsidR="004E5AEA" w:rsidRPr="00F2623D" w:rsidRDefault="004E5AEA" w:rsidP="004E5AEA">
      <w:pPr>
        <w:pStyle w:val="numerbezpoz"/>
        <w:ind w:left="709" w:hanging="851"/>
      </w:pPr>
      <w:r w:rsidRPr="00F2623D">
        <w:t xml:space="preserve">6.2.6. Dążyć do rehabilitacji i rewitalizacji pozostałości ponad 20 dawnych </w:t>
      </w:r>
      <w:r w:rsidR="0045767A" w:rsidRPr="00F2623D">
        <w:t>(</w:t>
      </w:r>
      <w:r w:rsidR="0045767A" w:rsidRPr="00F2623D">
        <w:rPr>
          <w:lang w:eastAsia="x-none"/>
        </w:rPr>
        <w:t>Parków</w:t>
      </w:r>
      <w:r w:rsidRPr="00F2623D">
        <w:t xml:space="preserve"> dworskich. Podobnie jak w poprzednim punkcie - dotyczyć ta będzie obiektów użytkowanych przez byłe PGR i POHZ, a w części pozostających jeszcze w zasobach AWRSP. Proponuje się, aby stosowne uwarunkowania do w/w operacji uwzględniać w tr</w:t>
      </w:r>
      <w:r w:rsidRPr="00F2623D">
        <w:t>e</w:t>
      </w:r>
      <w:r w:rsidRPr="00F2623D">
        <w:t>ści aktów naturalnych przy sprzedaży nieruchomości.</w:t>
      </w:r>
    </w:p>
    <w:p w:rsidR="004E5AEA" w:rsidRPr="00F2623D" w:rsidRDefault="00C126D1" w:rsidP="00C126D1">
      <w:pPr>
        <w:pStyle w:val="numerbezpoz"/>
        <w:ind w:left="709" w:hanging="851"/>
      </w:pPr>
      <w:r w:rsidRPr="00F2623D">
        <w:lastRenderedPageBreak/>
        <w:t xml:space="preserve">6.2.7. </w:t>
      </w:r>
      <w:r w:rsidR="004E5AEA" w:rsidRPr="00F2623D">
        <w:t xml:space="preserve">Dążyć do rewitalizacji </w:t>
      </w:r>
      <w:proofErr w:type="spellStart"/>
      <w:r w:rsidR="004E5AEA" w:rsidRPr="00F2623D">
        <w:t>zadrzewień</w:t>
      </w:r>
      <w:proofErr w:type="spellEnd"/>
      <w:r w:rsidR="004E5AEA" w:rsidRPr="00F2623D">
        <w:t xml:space="preserve"> śródpolnych stanowiących ostoję wielu gatunków fauny i funkcjonowanie lokalnego ekosystemu.</w:t>
      </w:r>
    </w:p>
    <w:p w:rsidR="004E5AEA" w:rsidRPr="00F2623D" w:rsidRDefault="004E5AEA" w:rsidP="00C126D1">
      <w:pPr>
        <w:pStyle w:val="numerbezpoz"/>
        <w:ind w:left="709" w:hanging="851"/>
      </w:pPr>
      <w:r w:rsidRPr="00F2623D">
        <w:t>6.2.8 Chronić przed przeznaczeniem na cele nierolnicze użytki rolne klasy III i ograniczać na te cele do minimum grunty z glebami R-</w:t>
      </w:r>
      <w:proofErr w:type="spellStart"/>
      <w:r w:rsidRPr="00F2623D">
        <w:t>IVa</w:t>
      </w:r>
      <w:proofErr w:type="spellEnd"/>
      <w:r w:rsidRPr="00F2623D">
        <w:t>. W</w:t>
      </w:r>
      <w:r w:rsidRPr="00F2623D">
        <w:t>y</w:t>
      </w:r>
      <w:r w:rsidRPr="00F2623D">
        <w:t>jątkowe podejście należy zastosować do przeznaczenie na cele nierolnicze użytków rolnych położonych w bezpośrednim sąsied</w:t>
      </w:r>
      <w:r w:rsidRPr="00F2623D">
        <w:t>z</w:t>
      </w:r>
      <w:r w:rsidRPr="00F2623D">
        <w:t>twie Ełku, mogących stanowić tereny rozwojowe miasta, uzbrojone już w infrastrukturę techniczną bądź znajdujące się w ich zasięgu.</w:t>
      </w:r>
    </w:p>
    <w:p w:rsidR="004E5AEA" w:rsidRPr="00F2623D" w:rsidRDefault="00C126D1" w:rsidP="00C126D1">
      <w:pPr>
        <w:pStyle w:val="numerbezpoz"/>
        <w:ind w:left="709" w:hanging="851"/>
      </w:pPr>
      <w:r w:rsidRPr="00F2623D">
        <w:t xml:space="preserve">6.2.9. </w:t>
      </w:r>
      <w:r w:rsidR="004E5AEA" w:rsidRPr="00F2623D">
        <w:t>Chronić przed nierozważnym zainwestowaniem tereny zalegania udokumentowanych złóż surowcowych pochodzenia mineralnego, takich jak kruszywa naturalne i gliny. Powinna obowiązywać zas</w:t>
      </w:r>
      <w:r w:rsidR="004E5AEA" w:rsidRPr="00F2623D">
        <w:t>a</w:t>
      </w:r>
      <w:r w:rsidR="004E5AEA" w:rsidRPr="00F2623D">
        <w:t>da: najpierw wyeksploatowanie zasobów potem sensowne zag</w:t>
      </w:r>
      <w:r w:rsidR="004E5AEA" w:rsidRPr="00F2623D">
        <w:t>o</w:t>
      </w:r>
      <w:r w:rsidR="004E5AEA" w:rsidRPr="00F2623D">
        <w:t>spodarowanie terenów po wyrobiskowych na cele rolnicze, gosp</w:t>
      </w:r>
      <w:r w:rsidR="004E5AEA" w:rsidRPr="00F2623D">
        <w:t>o</w:t>
      </w:r>
      <w:r w:rsidR="004E5AEA" w:rsidRPr="00F2623D">
        <w:t>darki rybackiej, bądź rekreację (przykład: Chrzanowe k/Ełku).</w:t>
      </w:r>
    </w:p>
    <w:p w:rsidR="00C126D1" w:rsidRPr="00F2623D" w:rsidRDefault="00C126D1" w:rsidP="00C126D1">
      <w:pPr>
        <w:pStyle w:val="podstawowy"/>
        <w:ind w:left="709" w:firstLine="567"/>
        <w:rPr>
          <w:rStyle w:val="Teksttreci12Kursywa"/>
          <w:rFonts w:cs="Arial"/>
          <w:b/>
          <w:bCs/>
          <w:i w:val="0"/>
          <w:iCs/>
          <w:sz w:val="28"/>
        </w:rPr>
      </w:pPr>
      <w:r w:rsidRPr="00F2623D">
        <w:t>Udokumentowane złoża, a jeszcze nie eksploatowane znajd</w:t>
      </w:r>
      <w:r w:rsidRPr="00F2623D">
        <w:t>u</w:t>
      </w:r>
      <w:r w:rsidRPr="00F2623D">
        <w:t xml:space="preserve">ją się w okolicach wsi: Oracze, </w:t>
      </w:r>
      <w:proofErr w:type="spellStart"/>
      <w:r w:rsidRPr="00F2623D">
        <w:t>Miluki</w:t>
      </w:r>
      <w:proofErr w:type="spellEnd"/>
      <w:r w:rsidRPr="00F2623D">
        <w:t>, Płociczn</w:t>
      </w:r>
      <w:r w:rsidR="008A521D" w:rsidRPr="00F2623D">
        <w:t xml:space="preserve">o, Krokocie i Czaple </w:t>
      </w:r>
      <w:r w:rsidR="008A521D" w:rsidRPr="00F2623D">
        <w:rPr>
          <w:i/>
          <w:color w:val="0070C0"/>
        </w:rPr>
        <w:t>Guzki,</w:t>
      </w:r>
      <w:r w:rsidRPr="00F2623D">
        <w:rPr>
          <w:i/>
          <w:color w:val="0070C0"/>
        </w:rPr>
        <w:t xml:space="preserve"> Mołdzie, </w:t>
      </w:r>
      <w:r w:rsidRPr="00F2623D">
        <w:rPr>
          <w:rStyle w:val="Teksttreci12Bezpogrubienia"/>
          <w:rFonts w:cs="Arial"/>
          <w:i/>
          <w:color w:val="0070C0"/>
          <w:sz w:val="28"/>
        </w:rPr>
        <w:t>Pistki</w:t>
      </w:r>
      <w:r w:rsidRPr="00F2623D">
        <w:rPr>
          <w:rStyle w:val="Teksttreci12Bezpogrubienia"/>
          <w:rFonts w:cs="Arial"/>
          <w:b/>
          <w:color w:val="0070C0"/>
          <w:sz w:val="28"/>
        </w:rPr>
        <w:t>,</w:t>
      </w:r>
      <w:r w:rsidR="002E2E63" w:rsidRPr="00F2623D">
        <w:rPr>
          <w:rStyle w:val="Odwoanieprzypisudolnego"/>
          <w:rFonts w:cs="Arial"/>
          <w:i/>
          <w:color w:val="0070C0"/>
          <w:shd w:val="clear" w:color="auto" w:fill="FFFFFF"/>
          <w:lang w:eastAsia="x-none"/>
        </w:rPr>
        <w:footnoteReference w:id="85"/>
      </w:r>
      <w:r w:rsidRPr="00F2623D">
        <w:rPr>
          <w:rStyle w:val="Teksttreci12Bezpogrubienia"/>
          <w:rFonts w:cs="Arial"/>
          <w:b/>
          <w:sz w:val="28"/>
        </w:rPr>
        <w:t xml:space="preserve"> </w:t>
      </w:r>
      <w:r w:rsidRPr="00F2623D">
        <w:rPr>
          <w:rStyle w:val="Teksttreci12Kursywa"/>
          <w:rFonts w:cs="Arial"/>
          <w:bCs/>
          <w:iCs/>
          <w:strike/>
          <w:color w:val="0070C0"/>
          <w:sz w:val="28"/>
        </w:rPr>
        <w:t>Talusy i Rękusy.</w:t>
      </w:r>
      <w:r w:rsidR="002E2E63" w:rsidRPr="00F2623D">
        <w:rPr>
          <w:rStyle w:val="Odwoanieprzypisudolnego"/>
          <w:rFonts w:cs="Arial"/>
          <w:bCs/>
          <w:i/>
          <w:iCs/>
          <w:color w:val="0070C0"/>
          <w:shd w:val="clear" w:color="auto" w:fill="FFFFFF"/>
          <w:lang w:eastAsia="x-none"/>
        </w:rPr>
        <w:footnoteReference w:id="86"/>
      </w:r>
      <w:r w:rsidRPr="00F2623D">
        <w:rPr>
          <w:rStyle w:val="Teksttreci12Kursywa"/>
          <w:rFonts w:cs="Arial"/>
          <w:b/>
          <w:bCs/>
          <w:i w:val="0"/>
          <w:iCs/>
          <w:color w:val="3F8B35"/>
          <w:sz w:val="28"/>
        </w:rPr>
        <w:t xml:space="preserve"> </w:t>
      </w:r>
    </w:p>
    <w:p w:rsidR="00C126D1" w:rsidRPr="00F2623D" w:rsidRDefault="00C126D1" w:rsidP="00C126D1">
      <w:pPr>
        <w:pStyle w:val="podstawowy"/>
        <w:ind w:firstLine="335"/>
        <w:rPr>
          <w:i/>
          <w:color w:val="0070C0"/>
        </w:rPr>
      </w:pPr>
      <w:r w:rsidRPr="00F2623D">
        <w:rPr>
          <w:i/>
          <w:color w:val="0070C0"/>
        </w:rPr>
        <w:t>Uwarunkowania realizacyjne:</w:t>
      </w:r>
    </w:p>
    <w:p w:rsidR="00C126D1" w:rsidRPr="00F2623D" w:rsidRDefault="00C126D1" w:rsidP="00606DF8">
      <w:pPr>
        <w:pStyle w:val="podstawowy"/>
        <w:numPr>
          <w:ilvl w:val="0"/>
          <w:numId w:val="47"/>
        </w:numPr>
        <w:ind w:left="1276" w:hanging="567"/>
        <w:rPr>
          <w:i/>
          <w:color w:val="0070C0"/>
        </w:rPr>
      </w:pPr>
      <w:r w:rsidRPr="00F2623D">
        <w:rPr>
          <w:i/>
          <w:color w:val="0070C0"/>
        </w:rPr>
        <w:t>Transport urobku z terenów eksploatacyjnych po drogach pub</w:t>
      </w:r>
      <w:r w:rsidR="007120B2" w:rsidRPr="00F2623D">
        <w:rPr>
          <w:i/>
          <w:color w:val="0070C0"/>
          <w:lang w:eastAsia="x-none"/>
        </w:rPr>
        <w:t>-</w:t>
      </w:r>
      <w:r w:rsidRPr="00F2623D">
        <w:rPr>
          <w:i/>
          <w:color w:val="0070C0"/>
        </w:rPr>
        <w:t>licznych wymaga bezwzględnie uzyskania zgody ich zarząd</w:t>
      </w:r>
      <w:r w:rsidR="007120B2" w:rsidRPr="00F2623D">
        <w:rPr>
          <w:i/>
          <w:color w:val="0070C0"/>
          <w:lang w:eastAsia="x-none"/>
        </w:rPr>
        <w:t>-</w:t>
      </w:r>
      <w:proofErr w:type="spellStart"/>
      <w:r w:rsidRPr="00F2623D">
        <w:rPr>
          <w:i/>
          <w:color w:val="0070C0"/>
        </w:rPr>
        <w:t>ców</w:t>
      </w:r>
      <w:proofErr w:type="spellEnd"/>
      <w:r w:rsidRPr="00F2623D">
        <w:rPr>
          <w:i/>
          <w:color w:val="0070C0"/>
        </w:rPr>
        <w:t>.</w:t>
      </w:r>
      <w:r w:rsidR="002E2E63" w:rsidRPr="00F2623D">
        <w:rPr>
          <w:rStyle w:val="Odwoanieprzypisudolnego"/>
          <w:i/>
          <w:color w:val="0070C0"/>
        </w:rPr>
        <w:footnoteReference w:id="87"/>
      </w:r>
    </w:p>
    <w:p w:rsidR="00C126D1" w:rsidRPr="00F2623D" w:rsidRDefault="00EF0B38" w:rsidP="00916A3E">
      <w:pPr>
        <w:pStyle w:val="podstawowy"/>
        <w:spacing w:after="0"/>
        <w:ind w:left="1276" w:firstLine="0"/>
        <w:rPr>
          <w:i/>
          <w:color w:val="0070C0"/>
        </w:rPr>
      </w:pPr>
      <w:r w:rsidRPr="00F2623D">
        <w:rPr>
          <w:i/>
          <w:color w:val="0070C0"/>
          <w:lang w:eastAsia="x-none"/>
        </w:rPr>
        <w:t>wykreślony</w:t>
      </w:r>
      <w:r w:rsidR="00C126D1" w:rsidRPr="00F2623D">
        <w:rPr>
          <w:i/>
          <w:color w:val="0070C0"/>
        </w:rPr>
        <w:t>.</w:t>
      </w:r>
      <w:r w:rsidR="002E2E63" w:rsidRPr="00F2623D">
        <w:rPr>
          <w:rStyle w:val="Odwoanieprzypisudolnego"/>
          <w:i/>
          <w:color w:val="0070C0"/>
        </w:rPr>
        <w:footnoteReference w:id="88"/>
      </w:r>
    </w:p>
    <w:p w:rsidR="00C126D1" w:rsidRPr="00F2623D" w:rsidRDefault="00C126D1" w:rsidP="00606DF8">
      <w:pPr>
        <w:pStyle w:val="podstawowy"/>
        <w:numPr>
          <w:ilvl w:val="0"/>
          <w:numId w:val="47"/>
        </w:numPr>
        <w:spacing w:after="0"/>
        <w:ind w:left="1276" w:hanging="567"/>
        <w:rPr>
          <w:i/>
          <w:color w:val="0070C0"/>
        </w:rPr>
      </w:pPr>
      <w:r w:rsidRPr="00F2623D">
        <w:rPr>
          <w:i/>
          <w:color w:val="0070C0"/>
        </w:rPr>
        <w:t>W obszarze planowanej eksploatacji kruszywa występują ud</w:t>
      </w:r>
      <w:r w:rsidRPr="00F2623D">
        <w:rPr>
          <w:i/>
          <w:color w:val="0070C0"/>
        </w:rPr>
        <w:t>o</w:t>
      </w:r>
      <w:r w:rsidRPr="00F2623D">
        <w:rPr>
          <w:i/>
          <w:color w:val="0070C0"/>
        </w:rPr>
        <w:t>kumentowane stanowiska archeologiczne oznaczone jak: A - Mołdzie, stanowisko nr 7 (AZP 23-77/37), B - Mołdzie, stan</w:t>
      </w:r>
      <w:r w:rsidRPr="00F2623D">
        <w:rPr>
          <w:i/>
          <w:color w:val="0070C0"/>
        </w:rPr>
        <w:t>o</w:t>
      </w:r>
      <w:r w:rsidRPr="00F2623D">
        <w:rPr>
          <w:i/>
          <w:color w:val="0070C0"/>
        </w:rPr>
        <w:t>wisko nr 8 (AZP 23-77/38), C-Pistki, stanowisko nr 4 (AZP 23-77/39).</w:t>
      </w:r>
    </w:p>
    <w:p w:rsidR="00C126D1" w:rsidRPr="00F2623D" w:rsidRDefault="00C126D1" w:rsidP="00916A3E">
      <w:pPr>
        <w:pStyle w:val="podstawowy"/>
        <w:spacing w:after="0"/>
        <w:ind w:firstLine="335"/>
        <w:rPr>
          <w:i/>
          <w:color w:val="0070C0"/>
        </w:rPr>
      </w:pPr>
      <w:r w:rsidRPr="00F2623D">
        <w:rPr>
          <w:i/>
          <w:color w:val="0070C0"/>
        </w:rPr>
        <w:t>W związku z powyższym nakazuje się aby:</w:t>
      </w:r>
    </w:p>
    <w:p w:rsidR="00C126D1" w:rsidRPr="00F2623D" w:rsidRDefault="00C126D1" w:rsidP="00916A3E">
      <w:pPr>
        <w:pStyle w:val="punktowanie"/>
        <w:spacing w:before="0"/>
        <w:ind w:left="1276"/>
        <w:rPr>
          <w:i/>
          <w:color w:val="0070C0"/>
        </w:rPr>
      </w:pPr>
      <w:r w:rsidRPr="00F2623D">
        <w:rPr>
          <w:bCs/>
          <w:i/>
          <w:color w:val="0070C0"/>
        </w:rPr>
        <w:t xml:space="preserve">na </w:t>
      </w:r>
      <w:r w:rsidRPr="00F2623D">
        <w:rPr>
          <w:i/>
          <w:color w:val="0070C0"/>
        </w:rPr>
        <w:t xml:space="preserve">obszarze stanowisk </w:t>
      </w:r>
      <w:r w:rsidRPr="00F2623D">
        <w:rPr>
          <w:bCs/>
          <w:i/>
          <w:color w:val="0070C0"/>
        </w:rPr>
        <w:t xml:space="preserve">archeologicznych </w:t>
      </w:r>
      <w:r w:rsidRPr="00F2623D">
        <w:rPr>
          <w:i/>
          <w:color w:val="0070C0"/>
        </w:rPr>
        <w:t>wszelkie działania były uzgodnione z Wojewódzkim Urzędem Ochrony Zabytków w Olsztynie Delegatura w Ełku;</w:t>
      </w:r>
    </w:p>
    <w:p w:rsidR="00C126D1" w:rsidRPr="00F2623D" w:rsidRDefault="00C126D1" w:rsidP="00916A3E">
      <w:pPr>
        <w:pStyle w:val="punktowanie"/>
        <w:spacing w:before="0"/>
        <w:ind w:left="1276"/>
        <w:rPr>
          <w:i/>
          <w:color w:val="0070C0"/>
        </w:rPr>
      </w:pPr>
      <w:r w:rsidRPr="00F2623D">
        <w:rPr>
          <w:i/>
          <w:color w:val="0070C0"/>
        </w:rPr>
        <w:t xml:space="preserve">prace ziemne na obszarze stanowisk wymagają </w:t>
      </w:r>
      <w:proofErr w:type="spellStart"/>
      <w:r w:rsidRPr="00F2623D">
        <w:rPr>
          <w:i/>
          <w:color w:val="0070C0"/>
        </w:rPr>
        <w:t>przeprowa</w:t>
      </w:r>
      <w:r w:rsidR="007120B2" w:rsidRPr="00F2623D">
        <w:rPr>
          <w:i/>
          <w:color w:val="0070C0"/>
          <w:lang w:eastAsia="x-none"/>
        </w:rPr>
        <w:t>-</w:t>
      </w:r>
      <w:r w:rsidR="008A521D" w:rsidRPr="00F2623D">
        <w:rPr>
          <w:i/>
          <w:color w:val="0070C0"/>
        </w:rPr>
        <w:t>dzenia</w:t>
      </w:r>
      <w:proofErr w:type="spellEnd"/>
      <w:r w:rsidR="008A521D" w:rsidRPr="00F2623D">
        <w:rPr>
          <w:i/>
          <w:color w:val="0070C0"/>
        </w:rPr>
        <w:t xml:space="preserve"> wyprzedzających b</w:t>
      </w:r>
      <w:r w:rsidRPr="00F2623D">
        <w:rPr>
          <w:i/>
          <w:color w:val="0070C0"/>
        </w:rPr>
        <w:t>adań archeologicznych.</w:t>
      </w:r>
      <w:r w:rsidR="002E2E63" w:rsidRPr="00F2623D">
        <w:rPr>
          <w:rStyle w:val="Odwoanieprzypisudolnego"/>
          <w:i/>
          <w:color w:val="0070C0"/>
        </w:rPr>
        <w:footnoteReference w:id="89"/>
      </w:r>
    </w:p>
    <w:p w:rsidR="00C126D1" w:rsidRPr="00F2623D" w:rsidRDefault="008A521D" w:rsidP="008A521D">
      <w:pPr>
        <w:pStyle w:val="numerbezpoz"/>
        <w:ind w:left="709" w:hanging="851"/>
      </w:pPr>
      <w:r w:rsidRPr="00F2623D">
        <w:t xml:space="preserve">6.2.10. </w:t>
      </w:r>
      <w:r w:rsidR="00C126D1" w:rsidRPr="00F2623D">
        <w:t>Chronić</w:t>
      </w:r>
      <w:r w:rsidRPr="00F2623D">
        <w:t xml:space="preserve"> przed zanieczyszczeniem powietrze atmosferyczne. Temu celowi służ</w:t>
      </w:r>
      <w:r w:rsidR="00C126D1" w:rsidRPr="00F2623D">
        <w:t>y już i służyć będzie nadal polityka decyzyjna Gminy w</w:t>
      </w:r>
      <w:r w:rsidR="00C126D1" w:rsidRPr="00F2623D">
        <w:t>a</w:t>
      </w:r>
      <w:r w:rsidR="00C126D1" w:rsidRPr="00F2623D">
        <w:t>runkująca realizację nowych inwestycji zastosowa</w:t>
      </w:r>
      <w:r w:rsidRPr="00F2623D">
        <w:t>niem w ogrze</w:t>
      </w:r>
      <w:r w:rsidRPr="00F2623D">
        <w:t>w</w:t>
      </w:r>
      <w:r w:rsidRPr="00F2623D">
        <w:t>nictwi</w:t>
      </w:r>
      <w:r w:rsidR="00C126D1" w:rsidRPr="00F2623D">
        <w:t>e wyłącznie mediów ekologicznych (energia elektryczna, gaz, olej opalowy, energia odnawialna).</w:t>
      </w:r>
    </w:p>
    <w:p w:rsidR="00C126D1" w:rsidRPr="00F2623D" w:rsidRDefault="008A521D" w:rsidP="008A521D">
      <w:pPr>
        <w:pStyle w:val="numerbezpoz"/>
        <w:ind w:left="709" w:hanging="851"/>
      </w:pPr>
      <w:r w:rsidRPr="00F2623D">
        <w:t xml:space="preserve">6.2.11. </w:t>
      </w:r>
      <w:r w:rsidR="00C126D1" w:rsidRPr="00F2623D">
        <w:t>W działaniu na rzecz ochrony przed hałasem, zarządcy dróg kr</w:t>
      </w:r>
      <w:r w:rsidR="00C126D1" w:rsidRPr="00F2623D">
        <w:t>a</w:t>
      </w:r>
      <w:r w:rsidR="00C126D1" w:rsidRPr="00F2623D">
        <w:lastRenderedPageBreak/>
        <w:t>jowych, wojewódzkich i powiatowych będą zobowiązani w dec</w:t>
      </w:r>
      <w:r w:rsidR="00C126D1" w:rsidRPr="00F2623D">
        <w:t>y</w:t>
      </w:r>
      <w:r w:rsidR="00C126D1" w:rsidRPr="00F2623D">
        <w:t>zjach o warunkach zabudowy i zagospodarowania nowych, bądź modernizowanych dróg - do stosowania skutecznych ekranów z zieleni izolacyjnej szczególnie w obszarach siedlisk ludzkich i obiektów usługowych.</w:t>
      </w:r>
    </w:p>
    <w:p w:rsidR="0048624A" w:rsidRPr="00F2623D" w:rsidRDefault="008A521D" w:rsidP="008A521D">
      <w:pPr>
        <w:pStyle w:val="numerbezpoz"/>
        <w:ind w:left="709" w:hanging="851"/>
        <w:rPr>
          <w:color w:val="auto"/>
        </w:rPr>
      </w:pPr>
      <w:r w:rsidRPr="00F2623D">
        <w:t>6.2.12</w:t>
      </w:r>
      <w:r w:rsidRPr="00F2623D">
        <w:rPr>
          <w:color w:val="auto"/>
        </w:rPr>
        <w:t xml:space="preserve">. </w:t>
      </w:r>
      <w:r w:rsidR="00C126D1" w:rsidRPr="00F2623D">
        <w:rPr>
          <w:color w:val="auto"/>
        </w:rPr>
        <w:t xml:space="preserve">W działaniach na rzecz zabezpieczenia </w:t>
      </w:r>
      <w:r w:rsidR="00C126D1" w:rsidRPr="00F2623D">
        <w:rPr>
          <w:i/>
          <w:color w:val="auto"/>
        </w:rPr>
        <w:t>prze</w:t>
      </w:r>
      <w:r w:rsidR="00C119CC" w:rsidRPr="00F2623D">
        <w:rPr>
          <w:i/>
          <w:color w:val="auto"/>
        </w:rPr>
        <w:t>d</w:t>
      </w:r>
      <w:r w:rsidR="00C126D1" w:rsidRPr="00F2623D">
        <w:rPr>
          <w:i/>
          <w:color w:val="0070C0"/>
        </w:rPr>
        <w:t xml:space="preserve"> </w:t>
      </w:r>
      <w:r w:rsidR="00BD306C" w:rsidRPr="00F2623D">
        <w:rPr>
          <w:i/>
          <w:color w:val="0070C0"/>
        </w:rPr>
        <w:t xml:space="preserve">oddziaływaniem pola </w:t>
      </w:r>
      <w:r w:rsidR="00B17531" w:rsidRPr="00F2623D">
        <w:rPr>
          <w:i/>
          <w:color w:val="0070C0"/>
        </w:rPr>
        <w:t>elekromag</w:t>
      </w:r>
      <w:r w:rsidR="00BD306C" w:rsidRPr="00F2623D">
        <w:rPr>
          <w:i/>
          <w:color w:val="0070C0"/>
        </w:rPr>
        <w:t>netycznego</w:t>
      </w:r>
      <w:r w:rsidR="008400E9" w:rsidRPr="00F2623D">
        <w:rPr>
          <w:rStyle w:val="Odwoanieprzypisudolnego"/>
          <w:i/>
          <w:color w:val="0070C0"/>
        </w:rPr>
        <w:footnoteReference w:id="90"/>
      </w:r>
      <w:r w:rsidR="00BD306C" w:rsidRPr="00F2623D">
        <w:rPr>
          <w:color w:val="auto"/>
        </w:rPr>
        <w:t xml:space="preserve"> </w:t>
      </w:r>
      <w:r w:rsidR="00C126D1" w:rsidRPr="00F2623D">
        <w:rPr>
          <w:color w:val="auto"/>
        </w:rPr>
        <w:t>- w polityce przestrzennej dążyć się będzie do lokalizacji linii przesyłowych elektroenergetyki o wys</w:t>
      </w:r>
      <w:r w:rsidR="00C126D1" w:rsidRPr="00F2623D">
        <w:rPr>
          <w:color w:val="auto"/>
        </w:rPr>
        <w:t>o</w:t>
      </w:r>
      <w:r w:rsidR="00C126D1" w:rsidRPr="00F2623D">
        <w:rPr>
          <w:color w:val="auto"/>
        </w:rPr>
        <w:t xml:space="preserve">kich napięciach (110-400 </w:t>
      </w:r>
      <w:proofErr w:type="spellStart"/>
      <w:r w:rsidR="00C126D1" w:rsidRPr="00F2623D">
        <w:rPr>
          <w:color w:val="auto"/>
        </w:rPr>
        <w:t>kV</w:t>
      </w:r>
      <w:proofErr w:type="spellEnd"/>
      <w:r w:rsidR="00C126D1" w:rsidRPr="00F2623D">
        <w:rPr>
          <w:color w:val="auto"/>
        </w:rPr>
        <w:t>) jak najdalej od terenów istniejącego i przewidywanego zarówno w Studium jak i miejscowych planach za</w:t>
      </w:r>
      <w:r w:rsidR="00561A8C" w:rsidRPr="00F2623D">
        <w:rPr>
          <w:color w:val="auto"/>
        </w:rPr>
        <w:t>gospodarowania przestrzennego -</w:t>
      </w:r>
      <w:r w:rsidR="00C126D1" w:rsidRPr="00F2623D">
        <w:rPr>
          <w:color w:val="auto"/>
        </w:rPr>
        <w:t xml:space="preserve"> zainwestowania mieszkaln</w:t>
      </w:r>
      <w:r w:rsidR="00C126D1" w:rsidRPr="00F2623D">
        <w:rPr>
          <w:color w:val="auto"/>
        </w:rPr>
        <w:t>e</w:t>
      </w:r>
      <w:r w:rsidR="00C126D1" w:rsidRPr="00F2623D">
        <w:rPr>
          <w:color w:val="auto"/>
        </w:rPr>
        <w:t>go i usługowego. W przypadku, kiedy to zbliżenie będzie nie</w:t>
      </w:r>
      <w:r w:rsidR="00C126D1" w:rsidRPr="00F2623D">
        <w:rPr>
          <w:color w:val="auto"/>
        </w:rPr>
        <w:t>o</w:t>
      </w:r>
      <w:r w:rsidR="00C126D1" w:rsidRPr="00F2623D">
        <w:rPr>
          <w:color w:val="auto"/>
        </w:rPr>
        <w:t>dzowne warunkiem decyzji lokalizacyjnej będzie zobowiązanie i</w:t>
      </w:r>
      <w:r w:rsidR="00C126D1" w:rsidRPr="00F2623D">
        <w:rPr>
          <w:color w:val="auto"/>
        </w:rPr>
        <w:t>n</w:t>
      </w:r>
      <w:r w:rsidR="00C126D1" w:rsidRPr="00F2623D">
        <w:rPr>
          <w:color w:val="auto"/>
        </w:rPr>
        <w:t xml:space="preserve">westora do bezkonfliktowego uregulowania roszczeń osób w taki sposób, aby przebywanie w strefie zagrożonej </w:t>
      </w:r>
      <w:r w:rsidR="00881489" w:rsidRPr="00F2623D">
        <w:rPr>
          <w:i/>
          <w:color w:val="0070C0"/>
        </w:rPr>
        <w:t>oddziaływaniem</w:t>
      </w:r>
      <w:r w:rsidR="008400E9" w:rsidRPr="00F2623D">
        <w:rPr>
          <w:rStyle w:val="Odwoanieprzypisudolnego"/>
          <w:i/>
          <w:color w:val="0070C0"/>
        </w:rPr>
        <w:footnoteReference w:id="91"/>
      </w:r>
      <w:r w:rsidR="00881489" w:rsidRPr="00F2623D">
        <w:rPr>
          <w:color w:val="auto"/>
        </w:rPr>
        <w:t xml:space="preserve"> </w:t>
      </w:r>
      <w:r w:rsidR="00C126D1" w:rsidRPr="00F2623D">
        <w:rPr>
          <w:color w:val="auto"/>
        </w:rPr>
        <w:t>było wykluczone</w:t>
      </w:r>
      <w:r w:rsidR="00B71899" w:rsidRPr="00F2623D">
        <w:rPr>
          <w:color w:val="auto"/>
        </w:rPr>
        <w:t>.</w:t>
      </w:r>
    </w:p>
    <w:p w:rsidR="0048624A" w:rsidRPr="00F2623D" w:rsidRDefault="00B71899" w:rsidP="00B71899">
      <w:pPr>
        <w:shd w:val="clear" w:color="auto" w:fill="FFFFFF"/>
        <w:ind w:left="709" w:right="11" w:firstLine="142"/>
        <w:jc w:val="both"/>
        <w:rPr>
          <w:i/>
          <w:color w:val="0070C0"/>
          <w:sz w:val="28"/>
          <w:szCs w:val="28"/>
        </w:rPr>
      </w:pPr>
      <w:r w:rsidRPr="00F2623D">
        <w:rPr>
          <w:i/>
          <w:color w:val="0070C0"/>
          <w:sz w:val="28"/>
          <w:szCs w:val="28"/>
        </w:rPr>
        <w:t>Ponadto w</w:t>
      </w:r>
      <w:r w:rsidR="0048624A" w:rsidRPr="00F2623D">
        <w:rPr>
          <w:i/>
          <w:color w:val="0070C0"/>
          <w:sz w:val="28"/>
          <w:szCs w:val="28"/>
        </w:rPr>
        <w:t xml:space="preserve"> celu </w:t>
      </w:r>
      <w:r w:rsidRPr="00F2623D">
        <w:rPr>
          <w:i/>
          <w:color w:val="0070C0"/>
          <w:sz w:val="28"/>
          <w:szCs w:val="28"/>
        </w:rPr>
        <w:t>zmniejszenia do minimum oddziaływania pola elektromagnetycznego na ludzi i środowisko przyrodnicze oraz zminimalizowania</w:t>
      </w:r>
      <w:r w:rsidR="0048624A" w:rsidRPr="00F2623D">
        <w:rPr>
          <w:i/>
          <w:color w:val="0070C0"/>
          <w:sz w:val="28"/>
          <w:szCs w:val="28"/>
        </w:rPr>
        <w:t xml:space="preserve"> ochrony przed polem elektromagnetycznym n</w:t>
      </w:r>
      <w:r w:rsidR="0048624A" w:rsidRPr="00F2623D">
        <w:rPr>
          <w:i/>
          <w:color w:val="0070C0"/>
          <w:sz w:val="28"/>
          <w:szCs w:val="28"/>
        </w:rPr>
        <w:t>a</w:t>
      </w:r>
      <w:r w:rsidR="0048624A" w:rsidRPr="00F2623D">
        <w:rPr>
          <w:i/>
          <w:color w:val="0070C0"/>
          <w:sz w:val="28"/>
          <w:szCs w:val="28"/>
        </w:rPr>
        <w:t xml:space="preserve">leży: </w:t>
      </w:r>
    </w:p>
    <w:p w:rsidR="0048624A" w:rsidRPr="00F2623D" w:rsidRDefault="0048624A" w:rsidP="00606DF8">
      <w:pPr>
        <w:numPr>
          <w:ilvl w:val="0"/>
          <w:numId w:val="58"/>
        </w:numPr>
        <w:shd w:val="clear" w:color="auto" w:fill="FFFFFF"/>
        <w:suppressAutoHyphens/>
        <w:autoSpaceDN/>
        <w:adjustRightInd/>
        <w:ind w:right="11"/>
        <w:jc w:val="both"/>
        <w:rPr>
          <w:i/>
          <w:color w:val="0070C0"/>
          <w:sz w:val="28"/>
          <w:szCs w:val="28"/>
        </w:rPr>
      </w:pPr>
      <w:r w:rsidRPr="00F2623D">
        <w:rPr>
          <w:i/>
          <w:color w:val="0070C0"/>
          <w:sz w:val="28"/>
          <w:szCs w:val="28"/>
        </w:rPr>
        <w:t>zapobiegać zagrożeniom poprzez wyznaczenie w miejscowych planach zagospodarowania przestrzennego odpowiednich pasów technologicznych dla linii na</w:t>
      </w:r>
      <w:r w:rsidR="000926F6" w:rsidRPr="00F2623D">
        <w:rPr>
          <w:i/>
          <w:color w:val="0070C0"/>
          <w:sz w:val="28"/>
          <w:szCs w:val="28"/>
        </w:rPr>
        <w:t xml:space="preserve">powietrznych 400 </w:t>
      </w:r>
      <w:proofErr w:type="spellStart"/>
      <w:r w:rsidR="000926F6" w:rsidRPr="00F2623D">
        <w:rPr>
          <w:i/>
          <w:color w:val="0070C0"/>
          <w:sz w:val="28"/>
          <w:szCs w:val="28"/>
        </w:rPr>
        <w:t>kV</w:t>
      </w:r>
      <w:proofErr w:type="spellEnd"/>
      <w:r w:rsidR="000926F6" w:rsidRPr="00F2623D">
        <w:rPr>
          <w:i/>
          <w:color w:val="0070C0"/>
          <w:sz w:val="28"/>
          <w:szCs w:val="28"/>
        </w:rPr>
        <w:t xml:space="preserve">, 220 </w:t>
      </w:r>
      <w:proofErr w:type="spellStart"/>
      <w:r w:rsidR="000926F6" w:rsidRPr="00F2623D">
        <w:rPr>
          <w:i/>
          <w:color w:val="0070C0"/>
          <w:sz w:val="28"/>
          <w:szCs w:val="28"/>
        </w:rPr>
        <w:t>kV</w:t>
      </w:r>
      <w:proofErr w:type="spellEnd"/>
      <w:r w:rsidR="000926F6" w:rsidRPr="00F2623D">
        <w:rPr>
          <w:i/>
          <w:color w:val="0070C0"/>
          <w:sz w:val="28"/>
          <w:szCs w:val="28"/>
        </w:rPr>
        <w:t xml:space="preserve"> i 110 </w:t>
      </w:r>
      <w:proofErr w:type="spellStart"/>
      <w:r w:rsidR="000926F6" w:rsidRPr="00F2623D">
        <w:rPr>
          <w:i/>
          <w:color w:val="0070C0"/>
          <w:sz w:val="28"/>
          <w:szCs w:val="28"/>
        </w:rPr>
        <w:t>kV</w:t>
      </w:r>
      <w:proofErr w:type="spellEnd"/>
      <w:r w:rsidR="000926F6" w:rsidRPr="00F2623D">
        <w:rPr>
          <w:i/>
          <w:color w:val="0070C0"/>
          <w:sz w:val="28"/>
          <w:szCs w:val="28"/>
        </w:rPr>
        <w:t xml:space="preserve">, </w:t>
      </w:r>
    </w:p>
    <w:p w:rsidR="0048624A" w:rsidRPr="00F2623D" w:rsidRDefault="0048624A" w:rsidP="00606DF8">
      <w:pPr>
        <w:numPr>
          <w:ilvl w:val="0"/>
          <w:numId w:val="58"/>
        </w:numPr>
        <w:shd w:val="clear" w:color="auto" w:fill="FFFFFF"/>
        <w:suppressAutoHyphens/>
        <w:autoSpaceDN/>
        <w:adjustRightInd/>
        <w:ind w:right="11"/>
        <w:jc w:val="both"/>
        <w:rPr>
          <w:i/>
          <w:color w:val="0070C0"/>
          <w:sz w:val="28"/>
          <w:szCs w:val="28"/>
        </w:rPr>
      </w:pPr>
      <w:r w:rsidRPr="00F2623D">
        <w:rPr>
          <w:i/>
          <w:color w:val="0070C0"/>
          <w:sz w:val="28"/>
          <w:szCs w:val="28"/>
        </w:rPr>
        <w:t>w miejscowych planach zagospodarowania przestrzennego wprowadzić stosowne zakazy w obrębie pasów technologicznych linii elektroenergetycznych,</w:t>
      </w:r>
    </w:p>
    <w:p w:rsidR="0048624A" w:rsidRPr="00F2623D" w:rsidRDefault="0048624A" w:rsidP="00606DF8">
      <w:pPr>
        <w:numPr>
          <w:ilvl w:val="0"/>
          <w:numId w:val="58"/>
        </w:numPr>
        <w:shd w:val="clear" w:color="auto" w:fill="FFFFFF"/>
        <w:suppressAutoHyphens/>
        <w:autoSpaceDN/>
        <w:adjustRightInd/>
        <w:ind w:right="11"/>
        <w:jc w:val="both"/>
        <w:rPr>
          <w:i/>
          <w:color w:val="0070C0"/>
          <w:sz w:val="28"/>
          <w:szCs w:val="28"/>
        </w:rPr>
      </w:pPr>
      <w:r w:rsidRPr="00F2623D">
        <w:rPr>
          <w:i/>
          <w:color w:val="0070C0"/>
          <w:sz w:val="28"/>
          <w:szCs w:val="28"/>
        </w:rPr>
        <w:t>stosować dopuszczalne wskaźniki poziomu pola elektromagnetycznego, zgodnie z obowiązującymi w tym zakresie przepisami szczególnymi.</w:t>
      </w:r>
      <w:r w:rsidR="008400E9" w:rsidRPr="00F2623D">
        <w:rPr>
          <w:rStyle w:val="Odwoanieprzypisudolnego"/>
          <w:rFonts w:cs="Arial"/>
          <w:i/>
          <w:color w:val="0070C0"/>
          <w:sz w:val="28"/>
          <w:szCs w:val="28"/>
        </w:rPr>
        <w:footnoteReference w:id="92"/>
      </w:r>
    </w:p>
    <w:p w:rsidR="00C126D1" w:rsidRDefault="008A521D" w:rsidP="008A521D">
      <w:pPr>
        <w:pStyle w:val="numerbezpoz"/>
        <w:ind w:left="709" w:hanging="851"/>
        <w:rPr>
          <w:i/>
          <w:color w:val="0070C0"/>
          <w:lang w:eastAsia="x-none"/>
        </w:rPr>
      </w:pPr>
      <w:r w:rsidRPr="00F2623D">
        <w:rPr>
          <w:i/>
          <w:color w:val="0070C0"/>
        </w:rPr>
        <w:t xml:space="preserve">6.2.13. </w:t>
      </w:r>
      <w:r w:rsidR="00EF0B38" w:rsidRPr="00F2623D">
        <w:rPr>
          <w:i/>
          <w:color w:val="0070C0"/>
          <w:lang w:eastAsia="x-none"/>
        </w:rPr>
        <w:t xml:space="preserve">wykreślony </w:t>
      </w:r>
      <w:r w:rsidR="007120B2" w:rsidRPr="00F2623D">
        <w:rPr>
          <w:rStyle w:val="Odwoanieprzypisudolnego"/>
          <w:i/>
          <w:color w:val="0070C0"/>
        </w:rPr>
        <w:footnoteReference w:id="93"/>
      </w:r>
      <w:r w:rsidR="00DD0D1D">
        <w:rPr>
          <w:i/>
          <w:color w:val="0070C0"/>
          <w:lang w:eastAsia="x-none"/>
        </w:rPr>
        <w:t>.</w:t>
      </w:r>
    </w:p>
    <w:p w:rsidR="00DD0D1D" w:rsidRPr="00F2623D" w:rsidRDefault="00DD0D1D" w:rsidP="008A521D">
      <w:pPr>
        <w:pStyle w:val="numerbezpoz"/>
        <w:ind w:left="709" w:hanging="851"/>
        <w:rPr>
          <w:i/>
          <w:color w:val="0070C0"/>
        </w:rPr>
      </w:pPr>
    </w:p>
    <w:p w:rsidR="000661B4" w:rsidRPr="00F2623D" w:rsidRDefault="000661B4" w:rsidP="00606DF8">
      <w:pPr>
        <w:pStyle w:val="poziom3"/>
        <w:numPr>
          <w:ilvl w:val="0"/>
          <w:numId w:val="46"/>
        </w:numPr>
        <w:tabs>
          <w:tab w:val="left" w:pos="851"/>
        </w:tabs>
        <w:ind w:left="851" w:hanging="993"/>
      </w:pPr>
      <w:bookmarkStart w:id="134" w:name="_Toc358111617"/>
      <w:r w:rsidRPr="00F2623D">
        <w:t>Obszary proponowane lub przewidziane do objęcia ochroną prawną.</w:t>
      </w:r>
      <w:bookmarkEnd w:id="134"/>
    </w:p>
    <w:p w:rsidR="000661B4" w:rsidRPr="00F2623D" w:rsidRDefault="000661B4" w:rsidP="000661B4">
      <w:pPr>
        <w:pStyle w:val="numerbezpoz"/>
        <w:ind w:left="709" w:hanging="851"/>
      </w:pPr>
      <w:r w:rsidRPr="00F2623D">
        <w:t>6.3.1. Położenie znacznego obszaru gminy Ełk w korytarzu ekologicznym wynikającym z koncepcji krajowej sieci ekologicznej ECONET - Polska (</w:t>
      </w:r>
      <w:proofErr w:type="spellStart"/>
      <w:r w:rsidRPr="00F2623D">
        <w:t>Ecological</w:t>
      </w:r>
      <w:proofErr w:type="spellEnd"/>
      <w:r w:rsidRPr="00F2623D">
        <w:t xml:space="preserve"> Network - Poland) o znaczeniu krajowym łącz</w:t>
      </w:r>
      <w:r w:rsidRPr="00F2623D">
        <w:t>ą</w:t>
      </w:r>
      <w:r w:rsidRPr="00F2623D">
        <w:t>cym przyrodnicze obszary węzłowe o najwyższej randze krajowej i międzynarodowej, obligować będzie do szczególnej uwagi w g</w:t>
      </w:r>
      <w:r w:rsidRPr="00F2623D">
        <w:t>o</w:t>
      </w:r>
      <w:r w:rsidRPr="00F2623D">
        <w:t>spodarce przestrzennej gminy. Wobec faktu, że w obszarze w/w korytarza ekologicznego uwidocznionego w sposób graficzny na rysunkach „Studium” - znajduje się międzygminne wysypisko - w</w:t>
      </w:r>
      <w:r w:rsidRPr="00F2623D">
        <w:t>y</w:t>
      </w:r>
      <w:r w:rsidRPr="00F2623D">
        <w:lastRenderedPageBreak/>
        <w:t>daje się za stosowne aby wojewódzki organ ochrony środowiska w Olsztynie ustalił stosowne uwarunkowania na jakich ten obiekt b</w:t>
      </w:r>
      <w:r w:rsidRPr="00F2623D">
        <w:t>ę</w:t>
      </w:r>
      <w:r w:rsidRPr="00F2623D">
        <w:t xml:space="preserve">dzie miał dalej funkcjonować i w jakim czasokresie – w sposób nie degradujący założeń </w:t>
      </w:r>
      <w:r w:rsidR="0045767A" w:rsidRPr="00F2623D">
        <w:rPr>
          <w:lang w:eastAsia="x-none"/>
        </w:rPr>
        <w:t>E</w:t>
      </w:r>
      <w:r w:rsidRPr="00F2623D">
        <w:t>CONET Polska.</w:t>
      </w:r>
    </w:p>
    <w:p w:rsidR="000661B4" w:rsidRPr="00F2623D" w:rsidRDefault="002C662E" w:rsidP="002C662E">
      <w:pPr>
        <w:pStyle w:val="numerbezpoz"/>
        <w:ind w:left="709" w:hanging="851"/>
      </w:pPr>
      <w:r w:rsidRPr="00F2623D">
        <w:t xml:space="preserve">6.3.2. </w:t>
      </w:r>
      <w:r w:rsidR="000661B4" w:rsidRPr="00F2623D">
        <w:t>Proponowany zespół przyrodniczo — krajobrazowy.</w:t>
      </w:r>
    </w:p>
    <w:p w:rsidR="000661B4" w:rsidRPr="00F2623D" w:rsidRDefault="000661B4" w:rsidP="002C662E">
      <w:pPr>
        <w:pStyle w:val="numerbezpoz"/>
        <w:ind w:left="709" w:firstLine="0"/>
      </w:pPr>
      <w:r w:rsidRPr="00F2623D">
        <w:t>Urząd Gminy w Ełku jest w posiadaniu wniosku p. Marka Ciacha zamieszkałego w Ełku, adresowanego w 1996 r. do Straży Ochr</w:t>
      </w:r>
      <w:r w:rsidRPr="00F2623D">
        <w:t>o</w:t>
      </w:r>
      <w:r w:rsidRPr="00F2623D">
        <w:t>ny Przyrody w Suwałkach o wprowadzenie ochrony indywidualnej doliny rzeki Ełk w obszarze gruntów obrębu Konieczki, w drodze uznania za zespół przyrodniczo - krajobrazowy. Cały określony w</w:t>
      </w:r>
      <w:r w:rsidRPr="00F2623D">
        <w:t>y</w:t>
      </w:r>
      <w:r w:rsidRPr="00F2623D">
        <w:t>żej teren zajmują rozległe trzcinowiska, zespoły bagien, kępy drzew i krzewów, torfowiska, oczka wodne, lasy mieszane iglaste i bagienne (olsy).</w:t>
      </w:r>
    </w:p>
    <w:p w:rsidR="000661B4" w:rsidRPr="00F2623D" w:rsidRDefault="000661B4" w:rsidP="002C662E">
      <w:pPr>
        <w:pStyle w:val="numerbezpoz"/>
        <w:ind w:left="709" w:firstLine="0"/>
      </w:pPr>
      <w:r w:rsidRPr="00F2623D">
        <w:t>Różnorodność typów środowisk stwarza możliwość współdziałania ze sobą różnych ekosystemów. Ochrona prawna zabezpieczyłaby unikatowy obszar przyrodniczy przed postępującą dewastacją i d</w:t>
      </w:r>
      <w:r w:rsidRPr="00F2623D">
        <w:t>e</w:t>
      </w:r>
      <w:r w:rsidRPr="00F2623D">
        <w:t>gradacją. Opisany obszar uwidoczniony jest na rysunku nr 3 „St</w:t>
      </w:r>
      <w:r w:rsidRPr="00F2623D">
        <w:t>u</w:t>
      </w:r>
      <w:r w:rsidRPr="00F2623D">
        <w:t>dium".</w:t>
      </w:r>
    </w:p>
    <w:p w:rsidR="002C662E" w:rsidRPr="00F2623D" w:rsidRDefault="002C662E" w:rsidP="002C662E">
      <w:pPr>
        <w:pStyle w:val="poziom2"/>
        <w:tabs>
          <w:tab w:val="clear" w:pos="115"/>
          <w:tab w:val="left" w:pos="426"/>
        </w:tabs>
        <w:ind w:left="426" w:hanging="568"/>
      </w:pPr>
      <w:bookmarkStart w:id="135" w:name="_Toc358111618"/>
      <w:r w:rsidRPr="00F2623D">
        <w:t>Zasady kształtowania rolniczej przestrzeni produkcyjnej.</w:t>
      </w:r>
      <w:bookmarkEnd w:id="135"/>
    </w:p>
    <w:p w:rsidR="002C662E" w:rsidRPr="00F2623D" w:rsidRDefault="00C119CC" w:rsidP="00C119CC">
      <w:pPr>
        <w:pStyle w:val="numerbezpoz"/>
      </w:pPr>
      <w:r w:rsidRPr="00F2623D">
        <w:t xml:space="preserve">7.1. </w:t>
      </w:r>
      <w:r w:rsidR="002C662E" w:rsidRPr="00F2623D">
        <w:t>Rolnictwo jako dominująca funkcja gminy.</w:t>
      </w:r>
    </w:p>
    <w:p w:rsidR="00C119CC" w:rsidRPr="00F2623D" w:rsidRDefault="00C119CC" w:rsidP="00C119CC">
      <w:pPr>
        <w:pStyle w:val="podstawowy"/>
      </w:pPr>
      <w:r w:rsidRPr="00F2623D">
        <w:t>O</w:t>
      </w:r>
      <w:r w:rsidRPr="00F2623D">
        <w:tab/>
        <w:t>wiodącej funkcji gminy w strukturze funkcjonalno - prz</w:t>
      </w:r>
      <w:r w:rsidRPr="00F2623D">
        <w:t>e</w:t>
      </w:r>
      <w:r w:rsidRPr="00F2623D">
        <w:t>strzennej gminy decydują zasadniczo 3 czynniki:</w:t>
      </w:r>
    </w:p>
    <w:p w:rsidR="00C119CC" w:rsidRPr="00F2623D" w:rsidRDefault="00C119CC" w:rsidP="00C119CC">
      <w:pPr>
        <w:pStyle w:val="punktowanie"/>
        <w:ind w:left="1276"/>
      </w:pPr>
      <w:r w:rsidRPr="00F2623D">
        <w:t>udział użytków rolnych w ogólnej powierzchni gruntów, który w gminie Ełk wynosi ponad 54%;</w:t>
      </w:r>
    </w:p>
    <w:p w:rsidR="00C119CC" w:rsidRPr="00F2623D" w:rsidRDefault="00C119CC" w:rsidP="00C119CC">
      <w:pPr>
        <w:pStyle w:val="punktowanie"/>
        <w:ind w:left="1276"/>
      </w:pPr>
      <w:r w:rsidRPr="00F2623D">
        <w:t>zatrudnienie w sektorze rolniczym, które sięga prawie 60% zawodowo czynnych osób;</w:t>
      </w:r>
    </w:p>
    <w:p w:rsidR="00C119CC" w:rsidRPr="00F2623D" w:rsidRDefault="00C119CC" w:rsidP="00C119CC">
      <w:pPr>
        <w:pStyle w:val="punktowanie"/>
        <w:ind w:left="1276"/>
      </w:pPr>
      <w:r w:rsidRPr="00F2623D">
        <w:t>jakość użytków rolnych, która charakteryzuje się przewagą żyznych gleb o bonitacji od R INI a do R IV b w gruntach o</w:t>
      </w:r>
      <w:r w:rsidRPr="00F2623D">
        <w:t>r</w:t>
      </w:r>
      <w:r w:rsidRPr="00F2623D">
        <w:t>nych i stanowi ponad 70% tych gruntów oraz od III do IV kl</w:t>
      </w:r>
      <w:r w:rsidRPr="00F2623D">
        <w:t>a</w:t>
      </w:r>
      <w:r w:rsidRPr="00F2623D">
        <w:t>sy w użytkach zielonych stanowiąc ponad 51 % tych użytków.</w:t>
      </w:r>
    </w:p>
    <w:p w:rsidR="00C119CC" w:rsidRPr="00F2623D" w:rsidRDefault="00C119CC" w:rsidP="00C119CC">
      <w:pPr>
        <w:pStyle w:val="podstawowy"/>
      </w:pPr>
      <w:r w:rsidRPr="00F2623D">
        <w:t>Pomimo dość silnej antropopresji w sferze turystyczno - wyp</w:t>
      </w:r>
      <w:r w:rsidRPr="00F2623D">
        <w:t>o</w:t>
      </w:r>
      <w:r w:rsidRPr="00F2623D">
        <w:t>czynkowej wynikającej z bogatych walorów środowiska przyrodniczego - funkcja rolnicza gminy wspomagana rozsądną restrukturyzacją g</w:t>
      </w:r>
      <w:r w:rsidRPr="00F2623D">
        <w:t>o</w:t>
      </w:r>
      <w:r w:rsidRPr="00F2623D">
        <w:t>spodarki rolnej długo jeszcze będzie podstawowym czynnikiem sp</w:t>
      </w:r>
      <w:r w:rsidRPr="00F2623D">
        <w:t>o</w:t>
      </w:r>
      <w:r w:rsidRPr="00F2623D">
        <w:t>łeczno - gospodarczego rozwoju gminy.</w:t>
      </w:r>
    </w:p>
    <w:p w:rsidR="000F30C0" w:rsidRPr="00F2623D" w:rsidRDefault="00C119CC" w:rsidP="000F30C0">
      <w:pPr>
        <w:pStyle w:val="numerbezpoz"/>
      </w:pPr>
      <w:r w:rsidRPr="00F2623D">
        <w:t xml:space="preserve">7.2. </w:t>
      </w:r>
      <w:r w:rsidR="000F30C0" w:rsidRPr="00F2623D">
        <w:t>Stosownie do przesłanek wynikających ze studium zagospodarow</w:t>
      </w:r>
      <w:r w:rsidR="000F30C0" w:rsidRPr="00F2623D">
        <w:t>a</w:t>
      </w:r>
      <w:r w:rsidR="000F30C0" w:rsidRPr="00F2623D">
        <w:t>nia przestrzennego województwa, a następnie z projektu planu zag</w:t>
      </w:r>
      <w:r w:rsidR="000F30C0" w:rsidRPr="00F2623D">
        <w:t>o</w:t>
      </w:r>
      <w:r w:rsidR="000F30C0" w:rsidRPr="00F2623D">
        <w:t>spodarowania przestrzennego województwa warmińsko - mazurski</w:t>
      </w:r>
      <w:r w:rsidR="000F30C0" w:rsidRPr="00F2623D">
        <w:t>e</w:t>
      </w:r>
      <w:r w:rsidR="000F30C0" w:rsidRPr="00F2623D">
        <w:t>go dalszy rozwój rolnictwa winien być realizowany w oparciu o n</w:t>
      </w:r>
      <w:r w:rsidR="000F30C0" w:rsidRPr="00F2623D">
        <w:t>a</w:t>
      </w:r>
      <w:r w:rsidR="000F30C0" w:rsidRPr="00F2623D">
        <w:t>stępujące zasady polityki przestrzennej:</w:t>
      </w:r>
    </w:p>
    <w:p w:rsidR="000F30C0" w:rsidRPr="00F2623D" w:rsidRDefault="000F30C0" w:rsidP="000F30C0">
      <w:pPr>
        <w:pStyle w:val="punktowanie"/>
        <w:ind w:left="1276"/>
      </w:pPr>
      <w:r w:rsidRPr="00F2623D">
        <w:rPr>
          <w:iCs/>
        </w:rPr>
        <w:t>n</w:t>
      </w:r>
      <w:r w:rsidRPr="00F2623D">
        <w:t xml:space="preserve">a terenach o korzystnych warunkach przyrodniczo - </w:t>
      </w:r>
      <w:r w:rsidRPr="00F2623D">
        <w:rPr>
          <w:iCs/>
        </w:rPr>
        <w:t>rol</w:t>
      </w:r>
      <w:r w:rsidRPr="00F2623D">
        <w:t>n</w:t>
      </w:r>
      <w:r w:rsidRPr="00F2623D">
        <w:t>i</w:t>
      </w:r>
      <w:r w:rsidRPr="00F2623D">
        <w:t xml:space="preserve">czych i mniejszej wrażliwości na antropopresję postuluje się </w:t>
      </w:r>
      <w:r w:rsidRPr="00F2623D">
        <w:lastRenderedPageBreak/>
        <w:t xml:space="preserve">rozwój </w:t>
      </w:r>
      <w:r w:rsidRPr="00F2623D">
        <w:rPr>
          <w:iCs/>
        </w:rPr>
        <w:t>większych</w:t>
      </w:r>
      <w:r w:rsidRPr="00F2623D">
        <w:t xml:space="preserve"> gospodarstw rolnych o charakterze farme</w:t>
      </w:r>
      <w:r w:rsidRPr="00F2623D">
        <w:t>r</w:t>
      </w:r>
      <w:r w:rsidRPr="00F2623D">
        <w:t>skim. Dotyczy to szczególnie obszarów w południowo – z</w:t>
      </w:r>
      <w:r w:rsidRPr="00F2623D">
        <w:t>a</w:t>
      </w:r>
      <w:r w:rsidRPr="00F2623D">
        <w:t>chodniej i południowej części gminy.</w:t>
      </w:r>
    </w:p>
    <w:p w:rsidR="000F30C0" w:rsidRPr="00F2623D" w:rsidRDefault="000F30C0" w:rsidP="000F30C0">
      <w:pPr>
        <w:pStyle w:val="punktowanie"/>
        <w:ind w:left="1276"/>
      </w:pPr>
      <w:r w:rsidRPr="00F2623D">
        <w:t xml:space="preserve">na terenach wrażliwych na antropopresją preferuje się rozwój rolnictwa opartego o ekologiczne zasady gospodarowania, polegające na wykorzystaniu zasad funkcjonowania </w:t>
      </w:r>
      <w:proofErr w:type="spellStart"/>
      <w:r w:rsidRPr="00F2623D">
        <w:t>agrosy</w:t>
      </w:r>
      <w:r w:rsidRPr="00F2623D">
        <w:t>s</w:t>
      </w:r>
      <w:r w:rsidRPr="00F2623D">
        <w:t>temów</w:t>
      </w:r>
      <w:proofErr w:type="spellEnd"/>
      <w:r w:rsidRPr="00F2623D">
        <w:t xml:space="preserve"> i krajobrazu rolniczego. Rolnictwo to dopuszcza st</w:t>
      </w:r>
      <w:r w:rsidRPr="00F2623D">
        <w:t>o</w:t>
      </w:r>
      <w:r w:rsidRPr="00F2623D">
        <w:t>sowanie środków chemicznych, ale po uprzednim rozpozn</w:t>
      </w:r>
      <w:r w:rsidRPr="00F2623D">
        <w:t>a</w:t>
      </w:r>
      <w:r w:rsidRPr="00F2623D">
        <w:t>niu niezbędnych potrzeb i właściwych proporcji.</w:t>
      </w:r>
    </w:p>
    <w:p w:rsidR="000F30C0" w:rsidRPr="00F2623D" w:rsidRDefault="000F30C0" w:rsidP="000F30C0">
      <w:pPr>
        <w:pStyle w:val="punktowanie"/>
        <w:ind w:left="1276"/>
      </w:pPr>
      <w:r w:rsidRPr="00F2623D">
        <w:t>na obszarach o wysokich walorach przyrodniczo - krajobr</w:t>
      </w:r>
      <w:r w:rsidRPr="00F2623D">
        <w:t>a</w:t>
      </w:r>
      <w:r w:rsidRPr="00F2623D">
        <w:t>zowych, w gospodarstwach rolnych produkujących żywność wysokiej jakości postuluje się rozwój agroturystyki.</w:t>
      </w:r>
    </w:p>
    <w:p w:rsidR="000F30C0" w:rsidRPr="00F2623D" w:rsidRDefault="000F30C0" w:rsidP="000F30C0">
      <w:pPr>
        <w:pStyle w:val="numerbezpoz"/>
      </w:pPr>
      <w:r w:rsidRPr="00F2623D">
        <w:t>7.3. Geograficzne predyspozycje terenów dla poszczególnych form wyk</w:t>
      </w:r>
      <w:r w:rsidRPr="00F2623D">
        <w:t>o</w:t>
      </w:r>
      <w:r w:rsidRPr="00F2623D">
        <w:t>rzystania rolniczej przestrzeni produkcyjnej scharakteryzowano w pozycjach 1.2.1. oraz 1.2.3. niniejszego rozdziału przy uzasadnieniu podziału na strefy polityki przestrzennej gminy.</w:t>
      </w:r>
    </w:p>
    <w:p w:rsidR="000F30C0" w:rsidRPr="00F2623D" w:rsidRDefault="000F30C0" w:rsidP="000F30C0">
      <w:pPr>
        <w:pStyle w:val="numerbezpoz"/>
      </w:pPr>
      <w:r w:rsidRPr="00F2623D">
        <w:t>7.4. Przeciwdziałać należy przeznaczaniu użytków rolnych wysokich klas bonitacyjnych</w:t>
      </w:r>
      <w:r w:rsidR="004B419E" w:rsidRPr="00F2623D">
        <w:rPr>
          <w:lang w:eastAsia="x-none"/>
        </w:rPr>
        <w:t xml:space="preserve"> </w:t>
      </w:r>
      <w:r w:rsidRPr="00F2623D">
        <w:t xml:space="preserve"> z wyjątkiem określonym w pozycji 6.2.8. tekstu.</w:t>
      </w:r>
    </w:p>
    <w:p w:rsidR="000F30C0" w:rsidRPr="00F2623D" w:rsidRDefault="000F30C0" w:rsidP="000F30C0">
      <w:pPr>
        <w:pStyle w:val="poziom2"/>
        <w:tabs>
          <w:tab w:val="clear" w:pos="115"/>
          <w:tab w:val="left" w:pos="426"/>
        </w:tabs>
        <w:ind w:left="426" w:hanging="568"/>
      </w:pPr>
      <w:bookmarkStart w:id="136" w:name="_Toc358111619"/>
      <w:r w:rsidRPr="00F2623D">
        <w:t>Zasady ochrony dziedzictwa i środowiska kulturowego.</w:t>
      </w:r>
      <w:bookmarkEnd w:id="136"/>
    </w:p>
    <w:p w:rsidR="00723FA8" w:rsidRPr="00F2623D" w:rsidRDefault="00723FA8" w:rsidP="00606DF8">
      <w:pPr>
        <w:pStyle w:val="poziom3"/>
        <w:numPr>
          <w:ilvl w:val="0"/>
          <w:numId w:val="48"/>
        </w:numPr>
        <w:tabs>
          <w:tab w:val="left" w:pos="709"/>
        </w:tabs>
        <w:ind w:left="709" w:hanging="851"/>
      </w:pPr>
      <w:bookmarkStart w:id="137" w:name="_Toc358111620"/>
      <w:r w:rsidRPr="00F2623D">
        <w:t>Podstawa formułowania zasad</w:t>
      </w:r>
      <w:bookmarkEnd w:id="137"/>
    </w:p>
    <w:p w:rsidR="000F30C0" w:rsidRPr="00F2623D" w:rsidRDefault="000F30C0" w:rsidP="00723FA8">
      <w:pPr>
        <w:pStyle w:val="podstawowy"/>
      </w:pPr>
      <w:r w:rsidRPr="00F2623D">
        <w:t>Podstawę do sformułowania wymienionych w tytule zasad prz</w:t>
      </w:r>
      <w:r w:rsidRPr="00F2623D">
        <w:t>y</w:t>
      </w:r>
      <w:r w:rsidRPr="00F2623D">
        <w:t>jętych w Studium uwarunkowań i kierunków zagospodarowania prz</w:t>
      </w:r>
      <w:r w:rsidRPr="00F2623D">
        <w:t>e</w:t>
      </w:r>
      <w:r w:rsidRPr="00F2623D">
        <w:t>strzennego gminy Ełk stanowiło „Studium wartości kulturowych gminy Ełk” sporządzone przez Panów: dr Janusza Mackiewicza i mgr Jerzego Brzozowskiego</w:t>
      </w:r>
    </w:p>
    <w:p w:rsidR="000F30C0" w:rsidRPr="00F2623D" w:rsidRDefault="000F30C0" w:rsidP="000F30C0">
      <w:pPr>
        <w:pStyle w:val="podstawowy"/>
      </w:pPr>
      <w:r w:rsidRPr="00F2623D">
        <w:t>W powyższym opracowaniu dokonano</w:t>
      </w:r>
      <w:r w:rsidR="008543B7" w:rsidRPr="00F2623D">
        <w:t>:</w:t>
      </w:r>
    </w:p>
    <w:p w:rsidR="000F30C0" w:rsidRPr="00F2623D" w:rsidRDefault="000F30C0" w:rsidP="008543B7">
      <w:pPr>
        <w:pStyle w:val="punktowanie"/>
        <w:ind w:left="1276"/>
      </w:pPr>
      <w:r w:rsidRPr="00F2623D">
        <w:t>waloryzacji krajobrazu kulturowego,</w:t>
      </w:r>
    </w:p>
    <w:p w:rsidR="008543B7" w:rsidRPr="00F2623D" w:rsidRDefault="000F30C0" w:rsidP="008543B7">
      <w:pPr>
        <w:pStyle w:val="punktowanie"/>
        <w:ind w:left="1276"/>
      </w:pPr>
      <w:r w:rsidRPr="00F2623D">
        <w:t>sprecyzowania wytycznych konserwator</w:t>
      </w:r>
      <w:r w:rsidR="008543B7" w:rsidRPr="00F2623D">
        <w:t>skich,</w:t>
      </w:r>
    </w:p>
    <w:p w:rsidR="000F30C0" w:rsidRPr="00F2623D" w:rsidRDefault="000F30C0" w:rsidP="008543B7">
      <w:pPr>
        <w:pStyle w:val="punktowanie"/>
        <w:ind w:left="1276"/>
      </w:pPr>
      <w:r w:rsidRPr="00F2623D">
        <w:t>określenia stref Ochrony Konserwatorskiej (SOK)</w:t>
      </w:r>
      <w:r w:rsidR="008543B7" w:rsidRPr="00F2623D">
        <w:t>,</w:t>
      </w:r>
    </w:p>
    <w:p w:rsidR="000F30C0" w:rsidRPr="00F2623D" w:rsidRDefault="000F30C0" w:rsidP="008543B7">
      <w:pPr>
        <w:pStyle w:val="punktowanie"/>
        <w:ind w:left="1276"/>
      </w:pPr>
      <w:r w:rsidRPr="00F2623D">
        <w:t>zestawienia wszystkich obiektów podlegających ochronie z</w:t>
      </w:r>
      <w:r w:rsidRPr="00F2623D">
        <w:t>a</w:t>
      </w:r>
      <w:r w:rsidRPr="00F2623D">
        <w:t>bytków i innych obiektów kulturowych.</w:t>
      </w:r>
    </w:p>
    <w:p w:rsidR="00AC6D6C" w:rsidRPr="00F2623D" w:rsidRDefault="00AC6D6C" w:rsidP="008543B7">
      <w:pPr>
        <w:pStyle w:val="punktowanie"/>
        <w:numPr>
          <w:ilvl w:val="0"/>
          <w:numId w:val="0"/>
        </w:numPr>
        <w:ind w:left="720" w:hanging="360"/>
        <w:rPr>
          <w:lang w:eastAsia="x-none"/>
        </w:rPr>
      </w:pPr>
    </w:p>
    <w:p w:rsidR="008543B7" w:rsidRPr="00F2623D" w:rsidRDefault="008543B7" w:rsidP="00606DF8">
      <w:pPr>
        <w:pStyle w:val="poziom3"/>
        <w:numPr>
          <w:ilvl w:val="0"/>
          <w:numId w:val="48"/>
        </w:numPr>
        <w:tabs>
          <w:tab w:val="left" w:pos="709"/>
        </w:tabs>
        <w:ind w:left="709" w:hanging="851"/>
      </w:pPr>
      <w:bookmarkStart w:id="138" w:name="_Toc358111621"/>
      <w:r w:rsidRPr="00F2623D">
        <w:t>Waloryzacja krajobrazu kulturowego.</w:t>
      </w:r>
      <w:bookmarkEnd w:id="138"/>
    </w:p>
    <w:p w:rsidR="008543B7" w:rsidRPr="00F2623D" w:rsidRDefault="008543B7" w:rsidP="008543B7">
      <w:pPr>
        <w:pStyle w:val="podstawowy"/>
      </w:pPr>
      <w:r w:rsidRPr="00F2623D">
        <w:t>Metoda waloryzacji krajobrazu kulturowego polega na wyzn</w:t>
      </w:r>
      <w:r w:rsidRPr="00F2623D">
        <w:t>a</w:t>
      </w:r>
      <w:r w:rsidRPr="00F2623D">
        <w:t>czeniu w obszarze gminy Ełk 97 Jednostek Architektoniczno — Kraj</w:t>
      </w:r>
      <w:r w:rsidRPr="00F2623D">
        <w:t>o</w:t>
      </w:r>
      <w:r w:rsidRPr="00F2623D">
        <w:t>brazowych (JARK) integrujących walory środowiska przyrodniczego i kulturowego o zróżnicowanym stopniu presji antropogenicznej (działa</w:t>
      </w:r>
      <w:r w:rsidRPr="00F2623D">
        <w:t>l</w:t>
      </w:r>
      <w:r w:rsidRPr="00F2623D">
        <w:t>ności ludzkiej), której wynikiem jest dzisiejsza wartość mniej lub ba</w:t>
      </w:r>
      <w:r w:rsidRPr="00F2623D">
        <w:t>r</w:t>
      </w:r>
      <w:r w:rsidRPr="00F2623D">
        <w:t>dziej zdeformowanych obiektów kulturowych i ich otoczenia (obraz przestrzenny Jednostek Architektoniczno - Krajobrazowych i ich wart</w:t>
      </w:r>
      <w:r w:rsidRPr="00F2623D">
        <w:t>o</w:t>
      </w:r>
      <w:r w:rsidRPr="00F2623D">
        <w:t xml:space="preserve">ści zabytkowo krajobrazowe przedstawiono na mapie stanowiącej zał. </w:t>
      </w:r>
      <w:r w:rsidRPr="00F2623D">
        <w:lastRenderedPageBreak/>
        <w:t>nr 3).</w:t>
      </w:r>
    </w:p>
    <w:p w:rsidR="008543B7" w:rsidRPr="00F2623D" w:rsidRDefault="008543B7" w:rsidP="00606DF8">
      <w:pPr>
        <w:pStyle w:val="poziom3"/>
        <w:numPr>
          <w:ilvl w:val="0"/>
          <w:numId w:val="48"/>
        </w:numPr>
        <w:tabs>
          <w:tab w:val="left" w:pos="709"/>
        </w:tabs>
        <w:ind w:left="709" w:hanging="851"/>
      </w:pPr>
      <w:bookmarkStart w:id="139" w:name="_Toc358111622"/>
      <w:r w:rsidRPr="00F2623D">
        <w:t>Wytyczne konserwatorskie.</w:t>
      </w:r>
      <w:bookmarkEnd w:id="139"/>
    </w:p>
    <w:p w:rsidR="008543B7" w:rsidRPr="00F2623D" w:rsidRDefault="008543B7" w:rsidP="008543B7">
      <w:pPr>
        <w:pStyle w:val="podstawowy"/>
      </w:pPr>
      <w:r w:rsidRPr="00F2623D">
        <w:t>W odniesieniu do poszczególnych JARK, których zestawienie i oznaczenia rodzajów ochrony podano w załączniku nr 3 ustalono 3 r</w:t>
      </w:r>
      <w:r w:rsidRPr="00F2623D">
        <w:t>o</w:t>
      </w:r>
      <w:r w:rsidRPr="00F2623D">
        <w:t>dzaje ochrony konserwatorskiej:</w:t>
      </w:r>
    </w:p>
    <w:p w:rsidR="008543B7" w:rsidRPr="00F2623D" w:rsidRDefault="008543B7" w:rsidP="008543B7">
      <w:pPr>
        <w:pStyle w:val="numerbezpoz"/>
        <w:ind w:left="709" w:hanging="851"/>
      </w:pPr>
      <w:r w:rsidRPr="00F2623D">
        <w:t>8.3.1. Ochrona częściowa (</w:t>
      </w:r>
      <w:proofErr w:type="spellStart"/>
      <w:r w:rsidRPr="00F2623D">
        <w:t>ozn</w:t>
      </w:r>
      <w:proofErr w:type="spellEnd"/>
      <w:r w:rsidRPr="00F2623D">
        <w:t>. „B”) obejmującą przede wszystkim treści i formy, a w możliwym zakresie także substancje 36 jednostek:</w:t>
      </w:r>
    </w:p>
    <w:p w:rsidR="008543B7" w:rsidRPr="00F2623D" w:rsidRDefault="008543B7" w:rsidP="008543B7">
      <w:pPr>
        <w:pStyle w:val="podstawowy"/>
        <w:ind w:left="0" w:firstLine="426"/>
      </w:pPr>
      <w:r w:rsidRPr="00F2623D">
        <w:t>- Bajtkowo</w:t>
      </w:r>
      <w:r w:rsidRPr="00F2623D">
        <w:tab/>
      </w:r>
      <w:r w:rsidRPr="00F2623D">
        <w:tab/>
        <w:t>- Lepaki Małe</w:t>
      </w:r>
      <w:r w:rsidRPr="00F2623D">
        <w:tab/>
      </w:r>
      <w:r w:rsidRPr="00F2623D">
        <w:tab/>
        <w:t>- Przytuły</w:t>
      </w:r>
    </w:p>
    <w:p w:rsidR="008543B7" w:rsidRPr="00F2623D" w:rsidRDefault="008543B7" w:rsidP="008543B7">
      <w:pPr>
        <w:pStyle w:val="podstawowy"/>
        <w:ind w:left="0" w:firstLine="426"/>
      </w:pPr>
      <w:r w:rsidRPr="00F2623D">
        <w:t>- Barany</w:t>
      </w:r>
      <w:r w:rsidRPr="00F2623D">
        <w:tab/>
      </w:r>
      <w:r w:rsidRPr="00F2623D">
        <w:tab/>
        <w:t>- Malinówka</w:t>
      </w:r>
      <w:r w:rsidRPr="00F2623D">
        <w:tab/>
      </w:r>
      <w:r w:rsidRPr="00F2623D">
        <w:tab/>
        <w:t>- Regiel</w:t>
      </w:r>
    </w:p>
    <w:p w:rsidR="008543B7" w:rsidRPr="00F2623D" w:rsidRDefault="008543B7" w:rsidP="008543B7">
      <w:pPr>
        <w:pStyle w:val="podstawowy"/>
        <w:ind w:left="0" w:firstLine="426"/>
      </w:pPr>
      <w:r w:rsidRPr="00F2623D">
        <w:t>- Bartosze</w:t>
      </w:r>
      <w:r w:rsidRPr="00F2623D">
        <w:tab/>
      </w:r>
      <w:r w:rsidRPr="00F2623D">
        <w:tab/>
        <w:t>- Małkinie</w:t>
      </w:r>
      <w:r w:rsidRPr="00F2623D">
        <w:tab/>
      </w:r>
      <w:r w:rsidRPr="00F2623D">
        <w:tab/>
      </w:r>
      <w:r w:rsidRPr="00F2623D">
        <w:tab/>
        <w:t>- Rożyńsk</w:t>
      </w:r>
    </w:p>
    <w:p w:rsidR="008543B7" w:rsidRPr="00F2623D" w:rsidRDefault="008543B7" w:rsidP="008543B7">
      <w:pPr>
        <w:pStyle w:val="podstawowy"/>
        <w:ind w:left="0" w:firstLine="426"/>
      </w:pPr>
      <w:r w:rsidRPr="00F2623D">
        <w:t>- Bobry</w:t>
      </w:r>
      <w:r w:rsidRPr="00F2623D">
        <w:tab/>
      </w:r>
      <w:r w:rsidRPr="00F2623D">
        <w:tab/>
      </w:r>
      <w:r w:rsidRPr="00F2623D">
        <w:tab/>
        <w:t xml:space="preserve">- </w:t>
      </w:r>
      <w:proofErr w:type="spellStart"/>
      <w:r w:rsidRPr="00F2623D">
        <w:t>Miluki</w:t>
      </w:r>
      <w:proofErr w:type="spellEnd"/>
      <w:r w:rsidRPr="00F2623D">
        <w:tab/>
      </w:r>
      <w:r w:rsidRPr="00F2623D">
        <w:tab/>
      </w:r>
      <w:r w:rsidRPr="00F2623D">
        <w:tab/>
        <w:t>- Ruska Wieś</w:t>
      </w:r>
    </w:p>
    <w:p w:rsidR="008543B7" w:rsidRPr="00F2623D" w:rsidRDefault="008543B7" w:rsidP="008543B7">
      <w:pPr>
        <w:pStyle w:val="podstawowy"/>
        <w:ind w:left="0" w:firstLine="426"/>
      </w:pPr>
      <w:r w:rsidRPr="00F2623D">
        <w:t>- Chechły</w:t>
      </w:r>
      <w:r w:rsidRPr="00F2623D">
        <w:tab/>
      </w:r>
      <w:r w:rsidRPr="00F2623D">
        <w:tab/>
        <w:t>- Mołdzie</w:t>
      </w:r>
      <w:r w:rsidRPr="00F2623D">
        <w:tab/>
      </w:r>
      <w:r w:rsidRPr="00F2623D">
        <w:tab/>
      </w:r>
      <w:r w:rsidRPr="00F2623D">
        <w:tab/>
        <w:t>- Sajzy</w:t>
      </w:r>
    </w:p>
    <w:p w:rsidR="008543B7" w:rsidRPr="00F2623D" w:rsidRDefault="008543B7" w:rsidP="008543B7">
      <w:pPr>
        <w:pStyle w:val="podstawowy"/>
        <w:ind w:left="0" w:firstLine="426"/>
      </w:pPr>
      <w:r w:rsidRPr="00F2623D">
        <w:t>- Chruściele</w:t>
      </w:r>
      <w:r w:rsidRPr="00F2623D">
        <w:tab/>
      </w:r>
      <w:r w:rsidRPr="00F2623D">
        <w:tab/>
        <w:t>- Mrozy Wielkie</w:t>
      </w:r>
      <w:r w:rsidRPr="00F2623D">
        <w:tab/>
      </w:r>
      <w:r w:rsidRPr="00F2623D">
        <w:tab/>
        <w:t>- Sędki</w:t>
      </w:r>
    </w:p>
    <w:p w:rsidR="008543B7" w:rsidRPr="00F2623D" w:rsidRDefault="008543B7" w:rsidP="008543B7">
      <w:pPr>
        <w:pStyle w:val="podstawowy"/>
        <w:ind w:left="0" w:firstLine="426"/>
      </w:pPr>
      <w:r w:rsidRPr="00F2623D">
        <w:t>- Chrzanowo</w:t>
      </w:r>
      <w:r w:rsidRPr="00F2623D">
        <w:tab/>
      </w:r>
      <w:r w:rsidRPr="00F2623D">
        <w:tab/>
        <w:t>- Nowa Wieś Ełcka</w:t>
      </w:r>
      <w:r w:rsidRPr="00F2623D">
        <w:tab/>
        <w:t>- Siedliska (zachodnie)</w:t>
      </w:r>
    </w:p>
    <w:p w:rsidR="008543B7" w:rsidRPr="00F2623D" w:rsidRDefault="008543B7" w:rsidP="008543B7">
      <w:pPr>
        <w:pStyle w:val="podstawowy"/>
        <w:ind w:left="0" w:firstLine="426"/>
      </w:pPr>
      <w:r w:rsidRPr="00F2623D">
        <w:t>- Guzki</w:t>
      </w:r>
      <w:r w:rsidRPr="00F2623D">
        <w:tab/>
      </w:r>
      <w:r w:rsidRPr="00F2623D">
        <w:tab/>
      </w:r>
      <w:r w:rsidRPr="00F2623D">
        <w:tab/>
        <w:t>- Oracze</w:t>
      </w:r>
      <w:r w:rsidRPr="00F2623D">
        <w:tab/>
      </w:r>
      <w:r w:rsidRPr="00F2623D">
        <w:tab/>
      </w:r>
      <w:r w:rsidRPr="00F2623D">
        <w:tab/>
        <w:t>- Sordachy</w:t>
      </w:r>
    </w:p>
    <w:p w:rsidR="008543B7" w:rsidRPr="00F2623D" w:rsidRDefault="008543B7" w:rsidP="008543B7">
      <w:pPr>
        <w:pStyle w:val="podstawowy"/>
        <w:ind w:left="0" w:firstLine="426"/>
      </w:pPr>
      <w:r w:rsidRPr="00F2623D">
        <w:t>- Kałęczyny</w:t>
      </w:r>
      <w:r w:rsidRPr="00F2623D">
        <w:tab/>
      </w:r>
      <w:r w:rsidRPr="00F2623D">
        <w:tab/>
        <w:t>- Pistki</w:t>
      </w:r>
      <w:r w:rsidRPr="00F2623D">
        <w:tab/>
      </w:r>
      <w:r w:rsidRPr="00F2623D">
        <w:tab/>
      </w:r>
      <w:r w:rsidRPr="00F2623D">
        <w:tab/>
        <w:t>- Straduny</w:t>
      </w:r>
    </w:p>
    <w:p w:rsidR="008543B7" w:rsidRPr="00F2623D" w:rsidRDefault="00723FA8" w:rsidP="008543B7">
      <w:pPr>
        <w:pStyle w:val="podstawowy"/>
        <w:ind w:left="0" w:firstLine="426"/>
      </w:pPr>
      <w:r w:rsidRPr="00F2623D">
        <w:t>- Koziki</w:t>
      </w:r>
      <w:r w:rsidRPr="00F2623D">
        <w:tab/>
      </w:r>
      <w:r w:rsidRPr="00F2623D">
        <w:tab/>
      </w:r>
      <w:r w:rsidRPr="00F2623D">
        <w:tab/>
        <w:t>- Piaski</w:t>
      </w:r>
      <w:r w:rsidRPr="00F2623D">
        <w:tab/>
      </w:r>
      <w:r w:rsidR="008543B7" w:rsidRPr="00F2623D">
        <w:tab/>
      </w:r>
      <w:r w:rsidR="008543B7" w:rsidRPr="00F2623D">
        <w:tab/>
        <w:t>- Szeligi – Buczki</w:t>
      </w:r>
    </w:p>
    <w:p w:rsidR="008543B7" w:rsidRPr="00F2623D" w:rsidRDefault="00723FA8" w:rsidP="008543B7">
      <w:pPr>
        <w:pStyle w:val="podstawowy"/>
        <w:ind w:left="0" w:firstLine="426"/>
      </w:pPr>
      <w:r w:rsidRPr="00F2623D">
        <w:t>- Krokocie</w:t>
      </w:r>
      <w:r w:rsidRPr="00F2623D">
        <w:tab/>
      </w:r>
      <w:r w:rsidRPr="00F2623D">
        <w:tab/>
        <w:t>- Płociczno</w:t>
      </w:r>
      <w:r w:rsidRPr="00F2623D">
        <w:tab/>
      </w:r>
      <w:r w:rsidRPr="00F2623D">
        <w:tab/>
      </w:r>
      <w:r w:rsidRPr="00F2623D">
        <w:tab/>
      </w:r>
      <w:r w:rsidR="008543B7" w:rsidRPr="00F2623D">
        <w:t>-</w:t>
      </w:r>
      <w:r w:rsidRPr="00F2623D">
        <w:t xml:space="preserve"> Talusy</w:t>
      </w:r>
    </w:p>
    <w:p w:rsidR="00723FA8" w:rsidRPr="00F2623D" w:rsidRDefault="00723FA8" w:rsidP="008543B7">
      <w:pPr>
        <w:pStyle w:val="podstawowy"/>
        <w:ind w:left="0" w:firstLine="426"/>
      </w:pPr>
      <w:r w:rsidRPr="00F2623D">
        <w:t>- Lega</w:t>
      </w:r>
      <w:r w:rsidRPr="00F2623D">
        <w:tab/>
      </w:r>
      <w:r w:rsidRPr="00F2623D">
        <w:tab/>
      </w:r>
      <w:r w:rsidRPr="00F2623D">
        <w:tab/>
        <w:t>- Przykopka</w:t>
      </w:r>
      <w:r w:rsidRPr="00F2623D">
        <w:tab/>
      </w:r>
      <w:r w:rsidRPr="00F2623D">
        <w:tab/>
        <w:t>- Woszczele</w:t>
      </w:r>
    </w:p>
    <w:p w:rsidR="00723FA8" w:rsidRPr="00F2623D" w:rsidRDefault="00723FA8" w:rsidP="00723FA8">
      <w:pPr>
        <w:pStyle w:val="podstawowy"/>
      </w:pPr>
      <w:r w:rsidRPr="00F2623D">
        <w:t>W ramach tej ochrony niezbędne będzie narzucenie pewnych rygorów w zakresie utrzymania historycznie wykształconych układów dróg oraz form budownictwa. Nowa zabudowa siedliskowa oraz b</w:t>
      </w:r>
      <w:r w:rsidRPr="00F2623D">
        <w:t>u</w:t>
      </w:r>
      <w:r w:rsidRPr="00F2623D">
        <w:t>downictwo letniskowe w tym obszarze powinno w sposób szczególny nawiązywać do tradycyjnych form mazurskich w ich konstrukcji i det</w:t>
      </w:r>
      <w:r w:rsidRPr="00F2623D">
        <w:t>a</w:t>
      </w:r>
      <w:r w:rsidRPr="00F2623D">
        <w:t>lu.</w:t>
      </w:r>
    </w:p>
    <w:p w:rsidR="00723FA8" w:rsidRPr="00F2623D" w:rsidRDefault="00723FA8" w:rsidP="00723FA8">
      <w:pPr>
        <w:pStyle w:val="numerbezpoz"/>
      </w:pPr>
      <w:r w:rsidRPr="00F2623D">
        <w:t>8.3.2. Ochrona ekspozycji (</w:t>
      </w:r>
      <w:proofErr w:type="spellStart"/>
      <w:r w:rsidRPr="00F2623D">
        <w:t>ozn</w:t>
      </w:r>
      <w:proofErr w:type="spellEnd"/>
      <w:r w:rsidRPr="00F2623D">
        <w:t>. „E").</w:t>
      </w:r>
    </w:p>
    <w:p w:rsidR="00723FA8" w:rsidRPr="00F2623D" w:rsidRDefault="00723FA8" w:rsidP="00723FA8">
      <w:pPr>
        <w:pStyle w:val="podstawowy"/>
      </w:pPr>
      <w:r w:rsidRPr="00F2623D">
        <w:t>Ochrona w tej jedynej tego rodzaju na terenie gminy jednostce obejmującej teren byłego POHZ po zachodniej stronie jeziora Ełk (Lp. 59) ma szczególne odniesienie do zachowania walorów krajobraz</w:t>
      </w:r>
      <w:r w:rsidRPr="00F2623D">
        <w:t>o</w:t>
      </w:r>
      <w:r w:rsidRPr="00F2623D">
        <w:t>wych.</w:t>
      </w:r>
    </w:p>
    <w:p w:rsidR="00723FA8" w:rsidRPr="00F2623D" w:rsidRDefault="00723FA8" w:rsidP="00723FA8">
      <w:pPr>
        <w:pStyle w:val="numerbezpoz"/>
      </w:pPr>
      <w:r w:rsidRPr="00F2623D">
        <w:t>8.3.3. Ochrona krajobrazowa (</w:t>
      </w:r>
      <w:proofErr w:type="spellStart"/>
      <w:r w:rsidRPr="00F2623D">
        <w:t>ozn</w:t>
      </w:r>
      <w:proofErr w:type="spellEnd"/>
      <w:r w:rsidRPr="00F2623D">
        <w:t>. „K") odnosi się do 3 JARK o nr w tab</w:t>
      </w:r>
      <w:r w:rsidRPr="00F2623D">
        <w:t>e</w:t>
      </w:r>
      <w:r w:rsidRPr="00F2623D">
        <w:t>li:</w:t>
      </w:r>
    </w:p>
    <w:p w:rsidR="00723FA8" w:rsidRPr="00F2623D" w:rsidRDefault="00723FA8" w:rsidP="00723FA8">
      <w:pPr>
        <w:pStyle w:val="punktowanie"/>
        <w:ind w:left="1276"/>
      </w:pPr>
      <w:r w:rsidRPr="00F2623D">
        <w:t xml:space="preserve">29 - obejmująca jezioro </w:t>
      </w:r>
      <w:proofErr w:type="spellStart"/>
      <w:r w:rsidRPr="00F2623D">
        <w:t>Jachimowo</w:t>
      </w:r>
      <w:proofErr w:type="spellEnd"/>
      <w:r w:rsidRPr="00F2623D">
        <w:t>,</w:t>
      </w:r>
    </w:p>
    <w:p w:rsidR="00723FA8" w:rsidRPr="00F2623D" w:rsidRDefault="00723FA8" w:rsidP="00723FA8">
      <w:pPr>
        <w:pStyle w:val="punktowanie"/>
        <w:ind w:left="1276"/>
      </w:pPr>
      <w:r w:rsidRPr="00F2623D">
        <w:t>37 - obejmująca jezioro Woszczelskie,</w:t>
      </w:r>
    </w:p>
    <w:p w:rsidR="00723FA8" w:rsidRPr="00F2623D" w:rsidRDefault="00723FA8" w:rsidP="00723FA8">
      <w:pPr>
        <w:pStyle w:val="punktowanie"/>
        <w:ind w:left="1276"/>
      </w:pPr>
      <w:r w:rsidRPr="00F2623D">
        <w:t>45 - obejmująca jezioro Selmęt Wielki.</w:t>
      </w:r>
    </w:p>
    <w:p w:rsidR="008543B7" w:rsidRPr="00F2623D" w:rsidRDefault="008543B7" w:rsidP="00A1281F">
      <w:pPr>
        <w:pStyle w:val="punktowanie"/>
        <w:numPr>
          <w:ilvl w:val="0"/>
          <w:numId w:val="0"/>
        </w:numPr>
        <w:ind w:left="720" w:hanging="360"/>
      </w:pPr>
    </w:p>
    <w:p w:rsidR="00A1281F" w:rsidRPr="00F2623D" w:rsidRDefault="00A1281F" w:rsidP="00606DF8">
      <w:pPr>
        <w:pStyle w:val="poziom3"/>
        <w:numPr>
          <w:ilvl w:val="0"/>
          <w:numId w:val="48"/>
        </w:numPr>
        <w:tabs>
          <w:tab w:val="left" w:pos="709"/>
        </w:tabs>
        <w:ind w:left="709" w:hanging="851"/>
      </w:pPr>
      <w:bookmarkStart w:id="140" w:name="_Toc358111623"/>
      <w:r w:rsidRPr="00F2623D">
        <w:t>Strefy Ochrony Konserwatorskiej (SOK)</w:t>
      </w:r>
      <w:bookmarkEnd w:id="140"/>
    </w:p>
    <w:p w:rsidR="00A1281F" w:rsidRPr="00F2623D" w:rsidRDefault="0050492C" w:rsidP="0050492C">
      <w:pPr>
        <w:pStyle w:val="numerbezpoz"/>
        <w:ind w:left="567" w:hanging="709"/>
        <w:rPr>
          <w:lang w:eastAsia="x-none"/>
        </w:rPr>
      </w:pPr>
      <w:r w:rsidRPr="00F2623D">
        <w:t xml:space="preserve">8.4.1. </w:t>
      </w:r>
      <w:r w:rsidR="00A1281F" w:rsidRPr="00F2623D">
        <w:t xml:space="preserve">W „Studium” gminy Ełk zaproponowano utworzenie 17 stref ochrony kulturowym i zabytkowym całe wsie lub ich fragmenty. Wytyczne konserwatorskie postulują aby SOK miała charakter kompleksowy i </w:t>
      </w:r>
      <w:r w:rsidR="00A1281F" w:rsidRPr="00F2623D">
        <w:lastRenderedPageBreak/>
        <w:t>dotyczyła całego obszaru Jednostki Architektoniczno - Kulturowej. Szczegółowe ustalenia będą zależały od decyzji Wojewódzkiego Konserwatora Zabytków w Ol</w:t>
      </w:r>
      <w:r w:rsidRPr="00F2623D">
        <w:t>sztynie, któr</w:t>
      </w:r>
      <w:r w:rsidR="00A1281F" w:rsidRPr="00F2623D">
        <w:t>y winien wyposażyć urz</w:t>
      </w:r>
      <w:r w:rsidR="00A1281F" w:rsidRPr="00F2623D">
        <w:t>ę</w:t>
      </w:r>
      <w:r w:rsidR="00A1281F" w:rsidRPr="00F2623D">
        <w:t>dy gmin mapy z obrębami SOK w czytelnych skalach. Postuluje się, aby w pierwszym rzędzie objąć strefami ochrony konserwatorskiej całą wieś Rożyńsk oraz większą część Stradun. Strefy Ochrony Konserwatorskiej oznaczone są na ry</w:t>
      </w:r>
      <w:r w:rsidRPr="00F2623D">
        <w:t>sunku nr 2 Studium symbolem SOK</w:t>
      </w:r>
    </w:p>
    <w:p w:rsidR="00614BC8" w:rsidRPr="00F2623D" w:rsidRDefault="00614BC8" w:rsidP="0050492C">
      <w:pPr>
        <w:pStyle w:val="numerbezpoz"/>
        <w:ind w:left="567" w:hanging="709"/>
        <w:rPr>
          <w:lang w:eastAsia="x-none"/>
        </w:rPr>
      </w:pPr>
    </w:p>
    <w:p w:rsidR="00A1281F" w:rsidRPr="00F2623D" w:rsidRDefault="00A1281F" w:rsidP="00606DF8">
      <w:pPr>
        <w:pStyle w:val="poziom3"/>
        <w:numPr>
          <w:ilvl w:val="0"/>
          <w:numId w:val="48"/>
        </w:numPr>
        <w:tabs>
          <w:tab w:val="left" w:pos="709"/>
        </w:tabs>
        <w:ind w:left="709" w:hanging="851"/>
      </w:pPr>
      <w:bookmarkStart w:id="141" w:name="_Toc358111624"/>
      <w:r w:rsidRPr="00F2623D">
        <w:t>Wykaz zabytków architektury stanowi załącznik do I tomu „Studium”</w:t>
      </w:r>
      <w:bookmarkEnd w:id="141"/>
    </w:p>
    <w:p w:rsidR="00A1281F" w:rsidRPr="00F2623D" w:rsidRDefault="00A1281F" w:rsidP="0050492C">
      <w:pPr>
        <w:pStyle w:val="podstawowy"/>
      </w:pPr>
      <w:r w:rsidRPr="00F2623D">
        <w:t>W zestawieniu wykazano 268 istniejących na terenie gminy Ełk obiektów podlegających ochronie prawnej, w tym:</w:t>
      </w:r>
    </w:p>
    <w:p w:rsidR="00A1281F" w:rsidRPr="00F2623D" w:rsidRDefault="00A1281F" w:rsidP="0050492C">
      <w:pPr>
        <w:pStyle w:val="punktowanie"/>
        <w:ind w:left="1276"/>
      </w:pPr>
      <w:r w:rsidRPr="00F2623D">
        <w:t>zabytki architektury i budownictwa,</w:t>
      </w:r>
    </w:p>
    <w:p w:rsidR="00A1281F" w:rsidRPr="00F2623D" w:rsidRDefault="00A1281F" w:rsidP="0050492C">
      <w:pPr>
        <w:pStyle w:val="punktowanie"/>
        <w:ind w:left="1276"/>
      </w:pPr>
      <w:r w:rsidRPr="00F2623D">
        <w:t>budowle inżynierskie,</w:t>
      </w:r>
    </w:p>
    <w:p w:rsidR="00A1281F" w:rsidRPr="00F2623D" w:rsidRDefault="00A1281F" w:rsidP="0050492C">
      <w:pPr>
        <w:pStyle w:val="punktowanie"/>
        <w:ind w:left="1276"/>
      </w:pPr>
      <w:r w:rsidRPr="00F2623D">
        <w:t>zespoły dworskie i dworsko - parkowe,</w:t>
      </w:r>
    </w:p>
    <w:p w:rsidR="00A1281F" w:rsidRPr="00F2623D" w:rsidRDefault="00A1281F" w:rsidP="0050492C">
      <w:pPr>
        <w:pStyle w:val="punktowanie"/>
        <w:ind w:left="1276"/>
      </w:pPr>
      <w:r w:rsidRPr="00F2623D">
        <w:t>zamknięte cmentarze wojenne, wyznaniowe i rodzinne,</w:t>
      </w:r>
    </w:p>
    <w:p w:rsidR="00A1281F" w:rsidRPr="00F2623D" w:rsidRDefault="00A1281F" w:rsidP="0050492C">
      <w:pPr>
        <w:pStyle w:val="punktowanie"/>
        <w:ind w:left="1276"/>
      </w:pPr>
      <w:r w:rsidRPr="00F2623D">
        <w:t>kompleks wąskotorowej kolejki dojazdowej.</w:t>
      </w:r>
    </w:p>
    <w:p w:rsidR="00A1281F" w:rsidRPr="00F2623D" w:rsidRDefault="00A1281F" w:rsidP="0050492C">
      <w:pPr>
        <w:pStyle w:val="punktowanie"/>
        <w:ind w:left="1276"/>
      </w:pPr>
      <w:r w:rsidRPr="00F2623D">
        <w:t>udokumentowane stanowiska archeologiczne,</w:t>
      </w:r>
    </w:p>
    <w:p w:rsidR="00A1281F" w:rsidRPr="00F2623D" w:rsidRDefault="00A1281F" w:rsidP="0050492C">
      <w:pPr>
        <w:pStyle w:val="podstawowy"/>
        <w:ind w:firstLine="0"/>
        <w:rPr>
          <w:lang w:eastAsia="x-none"/>
        </w:rPr>
      </w:pPr>
      <w:r w:rsidRPr="00F2623D">
        <w:t>Uwaga! Na rysunku Studium oznaczono tylko miejsca stanowisk a</w:t>
      </w:r>
      <w:r w:rsidRPr="00F2623D">
        <w:t>r</w:t>
      </w:r>
      <w:r w:rsidRPr="00F2623D">
        <w:t>cheologicznych wedłu</w:t>
      </w:r>
      <w:r w:rsidR="0050492C" w:rsidRPr="00F2623D">
        <w:t>g „Studium wartości kulturowych”</w:t>
      </w:r>
      <w:r w:rsidRPr="00F2623D">
        <w:t xml:space="preserve"> wym. w poz. 8.1. - zdaniem autorów tego studium jako najważniejsze. W toku sp</w:t>
      </w:r>
      <w:r w:rsidRPr="00F2623D">
        <w:t>o</w:t>
      </w:r>
      <w:r w:rsidRPr="00F2623D">
        <w:t>rządzania miejscowych planów zagospodarowania przestrzennego A</w:t>
      </w:r>
      <w:r w:rsidRPr="00F2623D">
        <w:t>r</w:t>
      </w:r>
      <w:r w:rsidRPr="00F2623D">
        <w:t>cheolog Wojewódzki w Olsztynie może zgłosić uwarunkowania wobec innych nie wymienionych w studium obiektów.</w:t>
      </w:r>
    </w:p>
    <w:p w:rsidR="00BB0705" w:rsidRDefault="00BB0705" w:rsidP="0050492C">
      <w:pPr>
        <w:pStyle w:val="podstawowy"/>
        <w:ind w:firstLine="0"/>
        <w:rPr>
          <w:lang w:eastAsia="x-none"/>
        </w:rPr>
      </w:pPr>
    </w:p>
    <w:p w:rsidR="00A1281F" w:rsidRPr="00F2623D" w:rsidRDefault="00A1281F" w:rsidP="00606DF8">
      <w:pPr>
        <w:pStyle w:val="poziom3"/>
        <w:numPr>
          <w:ilvl w:val="0"/>
          <w:numId w:val="48"/>
        </w:numPr>
        <w:tabs>
          <w:tab w:val="left" w:pos="567"/>
        </w:tabs>
        <w:ind w:left="567" w:hanging="709"/>
      </w:pPr>
      <w:bookmarkStart w:id="142" w:name="_Toc358111625"/>
      <w:r w:rsidRPr="00F2623D">
        <w:t>Przeciwdziałanie niszczeniu i dewastacji środowiska kultur</w:t>
      </w:r>
      <w:r w:rsidRPr="00F2623D">
        <w:t>o</w:t>
      </w:r>
      <w:r w:rsidRPr="00F2623D">
        <w:t>w</w:t>
      </w:r>
      <w:r w:rsidR="0050492C" w:rsidRPr="00F2623D">
        <w:t>e</w:t>
      </w:r>
      <w:r w:rsidRPr="00F2623D">
        <w:t>go.</w:t>
      </w:r>
      <w:bookmarkEnd w:id="142"/>
    </w:p>
    <w:p w:rsidR="00A1281F" w:rsidRPr="00F2623D" w:rsidRDefault="00A1281F" w:rsidP="0050492C">
      <w:pPr>
        <w:pStyle w:val="podstawowy"/>
      </w:pPr>
      <w:r w:rsidRPr="00F2623D">
        <w:t>Jedną z najprostszych form jest oznakowanie obiektów podl</w:t>
      </w:r>
      <w:r w:rsidRPr="00F2623D">
        <w:t>e</w:t>
      </w:r>
      <w:r w:rsidRPr="00F2623D">
        <w:t>gających ochronie prawnej. W odniesieniu do obiektów budowlanych przynajmniej część z nich jest oznakowana, natomiast nie są oznak</w:t>
      </w:r>
      <w:r w:rsidRPr="00F2623D">
        <w:t>o</w:t>
      </w:r>
      <w:r w:rsidRPr="00F2623D">
        <w:t>wane miejsca lub obszary udokumentowanych obiektów archeologic</w:t>
      </w:r>
      <w:r w:rsidRPr="00F2623D">
        <w:t>z</w:t>
      </w:r>
      <w:r w:rsidRPr="00F2623D">
        <w:t>nych, co stwarza potencjalne zagrożenie ich nawet nieświadomego zniszczenia.</w:t>
      </w:r>
    </w:p>
    <w:p w:rsidR="00A1281F" w:rsidRPr="00F2623D" w:rsidRDefault="00A1281F" w:rsidP="0050492C">
      <w:pPr>
        <w:pStyle w:val="podstawowy"/>
      </w:pPr>
      <w:r w:rsidRPr="00F2623D">
        <w:t>Urząd gminy w Ełku udostępniać będzie Archeologowi Woj</w:t>
      </w:r>
      <w:r w:rsidRPr="00F2623D">
        <w:t>e</w:t>
      </w:r>
      <w:r w:rsidRPr="00F2623D">
        <w:t>wódzkiemu programy rozwoju infrastruktury technicznej (drogi, kolekt</w:t>
      </w:r>
      <w:r w:rsidRPr="00F2623D">
        <w:t>o</w:t>
      </w:r>
      <w:r w:rsidRPr="00F2623D">
        <w:t>ry wod.-kan.) stanowiące zadania własne gminy w celu podjęcia ewe</w:t>
      </w:r>
      <w:r w:rsidRPr="00F2623D">
        <w:t>n</w:t>
      </w:r>
      <w:r w:rsidRPr="00F2623D">
        <w:t>tualnych badań archeologicznych wyprzedzających działania inwest</w:t>
      </w:r>
      <w:r w:rsidRPr="00F2623D">
        <w:t>y</w:t>
      </w:r>
      <w:r w:rsidRPr="00F2623D">
        <w:t>cyjne.</w:t>
      </w:r>
    </w:p>
    <w:p w:rsidR="00A1281F" w:rsidRDefault="00A1281F" w:rsidP="0050492C">
      <w:pPr>
        <w:pStyle w:val="podstawowy"/>
      </w:pPr>
    </w:p>
    <w:p w:rsidR="00DD0D1D" w:rsidRPr="00F2623D" w:rsidRDefault="00DD0D1D" w:rsidP="0050492C">
      <w:pPr>
        <w:pStyle w:val="podstawowy"/>
      </w:pPr>
    </w:p>
    <w:p w:rsidR="00B35B74" w:rsidRPr="00F2623D" w:rsidRDefault="00B35B74" w:rsidP="00B35B74">
      <w:pPr>
        <w:pStyle w:val="poziom2"/>
        <w:tabs>
          <w:tab w:val="clear" w:pos="115"/>
          <w:tab w:val="left" w:pos="426"/>
        </w:tabs>
        <w:ind w:left="426" w:hanging="568"/>
      </w:pPr>
      <w:bookmarkStart w:id="143" w:name="_Toc358111626"/>
      <w:r w:rsidRPr="00F2623D">
        <w:lastRenderedPageBreak/>
        <w:t>Zasady rozwoju i kierunki funkcji rekreacyjnej.</w:t>
      </w:r>
      <w:bookmarkEnd w:id="143"/>
    </w:p>
    <w:p w:rsidR="00B35B74" w:rsidRPr="00F2623D" w:rsidRDefault="00B35B74" w:rsidP="00606DF8">
      <w:pPr>
        <w:pStyle w:val="poziom3"/>
        <w:numPr>
          <w:ilvl w:val="0"/>
          <w:numId w:val="49"/>
        </w:numPr>
        <w:tabs>
          <w:tab w:val="left" w:pos="709"/>
        </w:tabs>
        <w:ind w:hanging="2032"/>
      </w:pPr>
      <w:bookmarkStart w:id="144" w:name="_Toc358111627"/>
      <w:r w:rsidRPr="00F2623D">
        <w:t>Predyspozycje przestrzenne</w:t>
      </w:r>
      <w:bookmarkEnd w:id="144"/>
    </w:p>
    <w:p w:rsidR="00B35B74" w:rsidRPr="00F2623D" w:rsidRDefault="00B35B74" w:rsidP="00B35B74">
      <w:pPr>
        <w:pStyle w:val="podstawowy"/>
      </w:pPr>
      <w:r w:rsidRPr="00F2623D">
        <w:t>Położenie gminy Ełk w sercu Pojezierza Ełckiego charakteryz</w:t>
      </w:r>
      <w:r w:rsidRPr="00F2623D">
        <w:t>u</w:t>
      </w:r>
      <w:r w:rsidRPr="00F2623D">
        <w:t>jącego się bogactwem walorów przyrodniczych i kulturowych, dobrze skomunikowanej połączeniami drogowymi i kolejowymi z całym krajem - stwarza realne szanse rozwojowe dla turystyki i wypoczynku.</w:t>
      </w:r>
    </w:p>
    <w:p w:rsidR="00B35B74" w:rsidRPr="00F2623D" w:rsidRDefault="00B35B74" w:rsidP="00B35B74">
      <w:pPr>
        <w:pStyle w:val="podstawowy"/>
      </w:pPr>
      <w:r w:rsidRPr="00F2623D">
        <w:t>Ośrodkami rozrządu mchu turystycznego jest w tej części Poj</w:t>
      </w:r>
      <w:r w:rsidRPr="00F2623D">
        <w:t>e</w:t>
      </w:r>
      <w:r w:rsidRPr="00F2623D">
        <w:t>zierza głównie miasto Ełk z wciąż rozwijającą się bazą noclegową to mimo, że nie leży ono w obszarze administracyjnym gminy Ełk - st</w:t>
      </w:r>
      <w:r w:rsidRPr="00F2623D">
        <w:t>a</w:t>
      </w:r>
      <w:r w:rsidRPr="00F2623D">
        <w:t>nowi bazę wypadową dla turystyki kwalifikowanej pieszej, kajakowej, rowerowej, a nawet zmotoryzowanej ukierunkowanej na korzystanie z walorów rekreacyjnych gminy.</w:t>
      </w:r>
    </w:p>
    <w:p w:rsidR="00B35B74" w:rsidRPr="00F2623D" w:rsidRDefault="00B35B74" w:rsidP="00B35B74">
      <w:pPr>
        <w:pStyle w:val="podstawowy"/>
      </w:pPr>
      <w:r w:rsidRPr="00F2623D">
        <w:t>Strefy obecnego zainteresowania turystyczno - wypoczynkow</w:t>
      </w:r>
      <w:r w:rsidRPr="00F2623D">
        <w:t>e</w:t>
      </w:r>
      <w:r w:rsidRPr="00F2623D">
        <w:t>go ukształtowały się w zasadzie samorzutnie najczęściej na kanwę d</w:t>
      </w:r>
      <w:r w:rsidRPr="00F2623D">
        <w:t>o</w:t>
      </w:r>
      <w:r w:rsidRPr="00F2623D">
        <w:t>stępności do licznych tu jezior i kompleksów leśnych.</w:t>
      </w:r>
    </w:p>
    <w:p w:rsidR="00B35B74" w:rsidRPr="00F2623D" w:rsidRDefault="00B35B74" w:rsidP="00B35B74">
      <w:pPr>
        <w:pStyle w:val="podstawowy"/>
      </w:pPr>
      <w:r w:rsidRPr="00F2623D">
        <w:t>Dominującymi akwenami, wokół których do tej pory koncentr</w:t>
      </w:r>
      <w:r w:rsidRPr="00F2623D">
        <w:t>o</w:t>
      </w:r>
      <w:r w:rsidRPr="00F2623D">
        <w:t>wała się głównie funkcja turystyczno - wypoczynkowa w gminie Ełk są akweny:</w:t>
      </w:r>
    </w:p>
    <w:p w:rsidR="00B35B74" w:rsidRPr="00F2623D" w:rsidRDefault="00B35B74" w:rsidP="00B35B74">
      <w:pPr>
        <w:pStyle w:val="punktowanie"/>
        <w:ind w:left="1276"/>
      </w:pPr>
      <w:r w:rsidRPr="00F2623D">
        <w:t xml:space="preserve">jez. </w:t>
      </w:r>
      <w:proofErr w:type="spellStart"/>
      <w:r w:rsidRPr="00F2623D">
        <w:t>Łaśmiady</w:t>
      </w:r>
      <w:proofErr w:type="spellEnd"/>
      <w:r w:rsidRPr="00F2623D">
        <w:t xml:space="preserve"> z przylegającymi do jego brzegów wsiami: M</w:t>
      </w:r>
      <w:r w:rsidRPr="00F2623D">
        <w:t>a</w:t>
      </w:r>
      <w:r w:rsidRPr="00F2623D">
        <w:t>linówka, Piaski i Sajzy,</w:t>
      </w:r>
    </w:p>
    <w:p w:rsidR="00B35B74" w:rsidRPr="00F2623D" w:rsidRDefault="00B35B74" w:rsidP="00B35B74">
      <w:pPr>
        <w:pStyle w:val="punktowanie"/>
        <w:ind w:left="1276"/>
      </w:pPr>
      <w:r w:rsidRPr="00F2623D">
        <w:t>jez. Selmęt Wielki z położonymi nad nim wsiami: Mrozy Wie</w:t>
      </w:r>
      <w:r w:rsidRPr="00F2623D">
        <w:t>l</w:t>
      </w:r>
      <w:r w:rsidRPr="00F2623D">
        <w:t>kie, Szeligi - Buczki.</w:t>
      </w:r>
    </w:p>
    <w:p w:rsidR="00B35B74" w:rsidRPr="00F2623D" w:rsidRDefault="00B35B74" w:rsidP="00B35B74">
      <w:pPr>
        <w:pStyle w:val="podstawowy"/>
      </w:pPr>
      <w:r w:rsidRPr="00F2623D">
        <w:t>Z analizy pozwoleń na budowę wydanych w ostatnich 5 -</w:t>
      </w:r>
      <w:proofErr w:type="spellStart"/>
      <w:r w:rsidRPr="00F2623D">
        <w:t>ciu</w:t>
      </w:r>
      <w:proofErr w:type="spellEnd"/>
      <w:r w:rsidRPr="00F2623D">
        <w:t xml:space="preserve"> l</w:t>
      </w:r>
      <w:r w:rsidRPr="00F2623D">
        <w:t>a</w:t>
      </w:r>
      <w:r w:rsidRPr="00F2623D">
        <w:t>tach oraz dokonanych samowoli budowlanych daje się zauważyć da</w:t>
      </w:r>
      <w:r w:rsidRPr="00F2623D">
        <w:t>l</w:t>
      </w:r>
      <w:r w:rsidRPr="00F2623D">
        <w:t>sza ekspansja na te tereny, szczególnie budownictwem letniskowym.</w:t>
      </w:r>
    </w:p>
    <w:p w:rsidR="00B35B74" w:rsidRPr="00F2623D" w:rsidRDefault="00B35B74" w:rsidP="00B35B74">
      <w:pPr>
        <w:pStyle w:val="podstawowy"/>
      </w:pPr>
      <w:r w:rsidRPr="00F2623D">
        <w:t>W „Studium zagospodarowania rekreacyjnego Pojezierza Eł</w:t>
      </w:r>
      <w:r w:rsidRPr="00F2623D">
        <w:t>c</w:t>
      </w:r>
      <w:r w:rsidRPr="00F2623D">
        <w:t>kiego” sporządzonego w 1998 r. przez Wojewódzkie Biuro Planowania Przestrzennego w Suwałkach, w Zespole Urbanistycznym w Ełku - w</w:t>
      </w:r>
      <w:r w:rsidRPr="00F2623D">
        <w:t>y</w:t>
      </w:r>
      <w:r w:rsidRPr="00F2623D">
        <w:t>różniono ogółem w obrębie gminy Ełk 29 miejscowości, o zróżnicow</w:t>
      </w:r>
      <w:r w:rsidRPr="00F2623D">
        <w:t>a</w:t>
      </w:r>
      <w:r w:rsidRPr="00F2623D">
        <w:t>nej przydatności do pełnienia funkcji turystycznych, wyszczególnionych w poz. 9.2.</w:t>
      </w:r>
    </w:p>
    <w:p w:rsidR="00E810E8" w:rsidRPr="00F2623D" w:rsidRDefault="00B35B74" w:rsidP="002B037A">
      <w:pPr>
        <w:pStyle w:val="podstawowy"/>
        <w:rPr>
          <w:lang w:eastAsia="x-none"/>
        </w:rPr>
      </w:pPr>
      <w:r w:rsidRPr="00F2623D">
        <w:t>W niniejszym Studium uwarunkowań i kierunków zagospod</w:t>
      </w:r>
      <w:r w:rsidRPr="00F2623D">
        <w:t>a</w:t>
      </w:r>
      <w:r w:rsidRPr="00F2623D">
        <w:t>rowania przestrzennego gminy Ełk rozszerzono ofertę turystyczno - wypoczynkową do 30 miejscowości, doliczając tereny byłego POHZ w Ełk na zachodnim brzegu jeziora Ełk.</w:t>
      </w:r>
    </w:p>
    <w:p w:rsidR="00E810E8" w:rsidRPr="00F2623D" w:rsidRDefault="00E810E8" w:rsidP="00B35B74">
      <w:pPr>
        <w:pStyle w:val="podstawowy"/>
        <w:rPr>
          <w:lang w:eastAsia="x-none"/>
        </w:rPr>
      </w:pPr>
    </w:p>
    <w:p w:rsidR="00DD585D" w:rsidRPr="00F2623D" w:rsidRDefault="00DD585D" w:rsidP="00606DF8">
      <w:pPr>
        <w:pStyle w:val="poziom3"/>
        <w:numPr>
          <w:ilvl w:val="0"/>
          <w:numId w:val="49"/>
        </w:numPr>
        <w:tabs>
          <w:tab w:val="left" w:pos="709"/>
        </w:tabs>
        <w:ind w:hanging="2032"/>
      </w:pPr>
      <w:bookmarkStart w:id="145" w:name="_Toc358111628"/>
      <w:r w:rsidRPr="00F2623D">
        <w:t>Formy rozwoju turystyki i wypoczynku</w:t>
      </w:r>
      <w:bookmarkEnd w:id="145"/>
    </w:p>
    <w:tbl>
      <w:tblPr>
        <w:tblW w:w="9384" w:type="dxa"/>
        <w:tblLayout w:type="fixed"/>
        <w:tblCellMar>
          <w:left w:w="10" w:type="dxa"/>
          <w:right w:w="10" w:type="dxa"/>
        </w:tblCellMar>
        <w:tblLook w:val="04A0" w:firstRow="1" w:lastRow="0" w:firstColumn="1" w:lastColumn="0" w:noHBand="0" w:noVBand="1"/>
      </w:tblPr>
      <w:tblGrid>
        <w:gridCol w:w="562"/>
        <w:gridCol w:w="1992"/>
        <w:gridCol w:w="590"/>
        <w:gridCol w:w="576"/>
        <w:gridCol w:w="586"/>
        <w:gridCol w:w="581"/>
        <w:gridCol w:w="590"/>
        <w:gridCol w:w="595"/>
        <w:gridCol w:w="586"/>
        <w:gridCol w:w="590"/>
        <w:gridCol w:w="2136"/>
      </w:tblGrid>
      <w:tr w:rsidR="002C5B3F" w:rsidRPr="00F2623D">
        <w:trPr>
          <w:trHeight w:hRule="exact" w:val="454"/>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Lp.</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MIEJSCOWOŚĆ</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P</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TK</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TR</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TZ</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TeksttreciPogrubienie2"/>
                <w:rFonts w:cs="Arial"/>
                <w:bCs/>
                <w:szCs w:val="24"/>
                <w:lang w:eastAsia="pl-PL"/>
              </w:rPr>
              <w:t>Ż</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AT</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TeksttreciPogrubienie2"/>
                <w:rFonts w:cs="Arial"/>
                <w:bCs/>
                <w:szCs w:val="24"/>
                <w:lang w:eastAsia="pl-PL"/>
              </w:rPr>
              <w:t>ML</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TJ</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pStyle w:val="Teksttreci0"/>
              <w:shd w:val="clear" w:color="auto" w:fill="auto"/>
              <w:spacing w:after="0" w:line="240" w:lineRule="auto"/>
              <w:ind w:firstLine="0"/>
              <w:rPr>
                <w:rFonts w:cs="Arial"/>
                <w:spacing w:val="0"/>
              </w:rPr>
            </w:pPr>
            <w:r w:rsidRPr="00F2623D">
              <w:rPr>
                <w:rStyle w:val="Pogrubienie"/>
                <w:rFonts w:cs="Arial"/>
                <w:bCs/>
                <w:sz w:val="23"/>
                <w:szCs w:val="23"/>
                <w:lang w:eastAsia="pl-PL"/>
              </w:rPr>
              <w:t>UWAGI</w:t>
            </w:r>
          </w:p>
        </w:tc>
      </w:tr>
      <w:tr w:rsidR="002C5B3F" w:rsidRPr="00F2623D">
        <w:trPr>
          <w:trHeight w:hRule="exact" w:val="307"/>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cs="Arial"/>
                <w:bCs/>
                <w:sz w:val="23"/>
                <w:szCs w:val="23"/>
                <w:lang w:eastAsia="pl-PL"/>
              </w:rPr>
              <w:t>1.</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Pogrubienie"/>
                <w:rFonts w:cs="Arial"/>
                <w:bCs/>
                <w:sz w:val="23"/>
                <w:szCs w:val="23"/>
                <w:lang w:eastAsia="pl-PL"/>
              </w:rPr>
              <w:t>2.</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cs="Arial"/>
                <w:bCs/>
                <w:sz w:val="23"/>
                <w:szCs w:val="23"/>
                <w:lang w:eastAsia="pl-PL"/>
              </w:rPr>
              <w:t>3.</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TeksttreciPogrubienie2"/>
                <w:rFonts w:cs="Arial"/>
                <w:bCs/>
                <w:szCs w:val="24"/>
                <w:lang w:eastAsia="pl-PL"/>
              </w:rPr>
              <w:t>4.</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cs="Arial"/>
                <w:bCs/>
                <w:sz w:val="23"/>
                <w:szCs w:val="23"/>
                <w:lang w:eastAsia="pl-PL"/>
              </w:rPr>
              <w:t>5.</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cs="Arial"/>
                <w:bCs/>
                <w:sz w:val="23"/>
                <w:szCs w:val="23"/>
                <w:lang w:eastAsia="pl-PL"/>
              </w:rPr>
              <w:t>6.</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cs="Arial"/>
                <w:bCs/>
                <w:sz w:val="23"/>
                <w:szCs w:val="23"/>
                <w:lang w:eastAsia="pl-PL"/>
              </w:rPr>
              <w:t>7.</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TeksttreciPogrubienie2"/>
                <w:rFonts w:cs="Arial"/>
                <w:bCs/>
                <w:szCs w:val="24"/>
                <w:lang w:eastAsia="pl-PL"/>
              </w:rPr>
              <w:t>8.</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cs="Arial"/>
                <w:bCs/>
                <w:sz w:val="23"/>
                <w:szCs w:val="23"/>
                <w:lang w:eastAsia="pl-PL"/>
              </w:rPr>
              <w:t>9.</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10.</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Pogrubienie"/>
                <w:rFonts w:cs="Arial"/>
                <w:bCs/>
                <w:sz w:val="23"/>
                <w:szCs w:val="23"/>
                <w:lang w:eastAsia="pl-PL"/>
              </w:rPr>
              <w:t>11.</w:t>
            </w:r>
          </w:p>
        </w:tc>
      </w:tr>
      <w:tr w:rsidR="002C5B3F" w:rsidRPr="00F2623D">
        <w:trPr>
          <w:trHeight w:hRule="exact" w:val="394"/>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cs="Arial"/>
                <w:bCs/>
                <w:sz w:val="23"/>
                <w:szCs w:val="23"/>
                <w:lang w:eastAsia="pl-PL"/>
              </w:rPr>
              <w:t>1</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Bajtkowo</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Barany</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lastRenderedPageBreak/>
              <w:t>3</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Bartosze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cs="Arial"/>
                <w:bCs/>
                <w:sz w:val="23"/>
                <w:szCs w:val="23"/>
                <w:lang w:eastAsia="pl-PL"/>
              </w:rPr>
              <w:t>4</w:t>
            </w:r>
          </w:p>
        </w:tc>
        <w:tc>
          <w:tcPr>
            <w:tcW w:w="199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Bienie</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cs="Arial"/>
                <w:bCs/>
                <w:sz w:val="23"/>
                <w:szCs w:val="23"/>
                <w:lang w:eastAsia="pl-PL"/>
              </w:rPr>
              <w:t>5</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Chruściele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6</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Chrzanowo</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7</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Karbowskie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cs="Arial"/>
                <w:bCs/>
                <w:sz w:val="23"/>
                <w:szCs w:val="23"/>
                <w:lang w:eastAsia="pl-PL"/>
              </w:rPr>
              <w:t>8</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Koziki</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9</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Lepaki Małe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10</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Lepaki Wielkie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11</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Malinówka</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4"/>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12</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Małkinie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13</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proofErr w:type="spellStart"/>
            <w:r w:rsidRPr="00F2623D">
              <w:rPr>
                <w:rStyle w:val="TeksttreciPogrubienie2"/>
                <w:rFonts w:cs="Arial"/>
                <w:bCs/>
                <w:szCs w:val="24"/>
                <w:lang w:eastAsia="pl-PL"/>
              </w:rPr>
              <w:t>Miluki</w:t>
            </w:r>
            <w:proofErr w:type="spellEnd"/>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14</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Mołdzie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4"/>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15</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Mrozy Wielkie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16</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Piaski</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17</w:t>
            </w:r>
          </w:p>
        </w:tc>
        <w:tc>
          <w:tcPr>
            <w:tcW w:w="199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Płociczno</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35"/>
        </w:trPr>
        <w:tc>
          <w:tcPr>
            <w:tcW w:w="56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18</w:t>
            </w:r>
          </w:p>
        </w:tc>
        <w:tc>
          <w:tcPr>
            <w:tcW w:w="199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Pogrubienie"/>
                <w:rFonts w:cs="Arial"/>
                <w:bCs/>
                <w:sz w:val="23"/>
                <w:szCs w:val="23"/>
                <w:lang w:eastAsia="pl-PL"/>
              </w:rPr>
              <w:t>POHZ</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19</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Przytuły</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20</w:t>
            </w:r>
          </w:p>
        </w:tc>
        <w:tc>
          <w:tcPr>
            <w:tcW w:w="199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Regiel</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C203E9" w:rsidRPr="00F2623D">
        <w:trPr>
          <w:trHeight w:hRule="exact" w:val="434"/>
        </w:trPr>
        <w:tc>
          <w:tcPr>
            <w:tcW w:w="562"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21</w:t>
            </w:r>
          </w:p>
        </w:tc>
        <w:tc>
          <w:tcPr>
            <w:tcW w:w="1992"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Rożyńsk</w:t>
            </w:r>
          </w:p>
        </w:tc>
        <w:tc>
          <w:tcPr>
            <w:tcW w:w="590"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C203E9" w:rsidRPr="00F2623D" w:rsidRDefault="00C203E9" w:rsidP="002C5B3F">
            <w:pPr>
              <w:jc w:val="center"/>
              <w:rPr>
                <w:sz w:val="10"/>
                <w:szCs w:val="10"/>
              </w:rPr>
            </w:pPr>
          </w:p>
        </w:tc>
      </w:tr>
      <w:tr w:rsidR="00C203E9" w:rsidRPr="00F2623D">
        <w:trPr>
          <w:trHeight w:hRule="exact" w:val="22"/>
        </w:trPr>
        <w:tc>
          <w:tcPr>
            <w:tcW w:w="562" w:type="dxa"/>
            <w:vMerge/>
            <w:tcBorders>
              <w:left w:val="single" w:sz="4" w:space="0" w:color="auto"/>
            </w:tcBorders>
            <w:shd w:val="clear" w:color="auto" w:fill="FFFFFF"/>
            <w:vAlign w:val="center"/>
          </w:tcPr>
          <w:p w:rsidR="00C203E9" w:rsidRPr="00F2623D" w:rsidRDefault="00C203E9" w:rsidP="002C5B3F">
            <w:pPr>
              <w:pStyle w:val="Teksttreci0"/>
              <w:ind w:left="160"/>
              <w:rPr>
                <w:rStyle w:val="TeksttreciPogrubienie2"/>
                <w:rFonts w:cs="Arial"/>
                <w:bCs/>
                <w:szCs w:val="24"/>
                <w:lang w:eastAsia="pl-PL"/>
              </w:rPr>
            </w:pPr>
          </w:p>
        </w:tc>
        <w:tc>
          <w:tcPr>
            <w:tcW w:w="1992"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ind w:left="80"/>
              <w:rPr>
                <w:rStyle w:val="TeksttreciPogrubienie2"/>
                <w:rFonts w:cs="Arial"/>
                <w:bCs/>
                <w:szCs w:val="24"/>
                <w:lang w:eastAsia="pl-PL"/>
              </w:rPr>
            </w:pPr>
            <w:r w:rsidRPr="00F2623D">
              <w:rPr>
                <w:rStyle w:val="TeksttreciPogrubienie2"/>
                <w:rFonts w:cs="Arial"/>
                <w:bCs/>
                <w:szCs w:val="24"/>
                <w:lang w:eastAsia="pl-PL"/>
              </w:rPr>
              <w:t>Rydzewo</w:t>
            </w:r>
          </w:p>
        </w:tc>
        <w:tc>
          <w:tcPr>
            <w:tcW w:w="590" w:type="dxa"/>
            <w:vMerge w:val="restart"/>
            <w:tcBorders>
              <w:top w:val="single" w:sz="4" w:space="0" w:color="auto"/>
              <w:left w:val="single" w:sz="4" w:space="0" w:color="auto"/>
            </w:tcBorders>
            <w:shd w:val="clear" w:color="auto" w:fill="FFFFFF"/>
            <w:vAlign w:val="center"/>
          </w:tcPr>
          <w:p w:rsidR="00C203E9" w:rsidRPr="00F2623D" w:rsidRDefault="00C203E9" w:rsidP="00C203E9">
            <w:pPr>
              <w:pStyle w:val="Teksttreci0"/>
              <w:ind w:left="200"/>
              <w:jc w:val="right"/>
              <w:rPr>
                <w:rStyle w:val="Pogrubienie"/>
                <w:rFonts w:ascii="Arial Narrow" w:hAnsi="Arial Narrow" w:cs="Arial Narrow"/>
                <w:bCs/>
                <w:sz w:val="35"/>
                <w:szCs w:val="35"/>
                <w:lang w:eastAsia="pl-PL"/>
              </w:rPr>
            </w:pPr>
            <w:r w:rsidRPr="00F2623D">
              <w:rPr>
                <w:rStyle w:val="Pogrubienie"/>
                <w:rFonts w:ascii="Arial Narrow" w:hAnsi="Arial Narrow" w:cs="Arial Narrow"/>
                <w:bCs/>
                <w:sz w:val="35"/>
                <w:szCs w:val="35"/>
                <w:lang w:eastAsia="pl-PL"/>
              </w:rPr>
              <w:t>X</w:t>
            </w:r>
          </w:p>
        </w:tc>
        <w:tc>
          <w:tcPr>
            <w:tcW w:w="576"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ind w:left="180"/>
              <w:rPr>
                <w:rStyle w:val="Pogrubienie"/>
                <w:rFonts w:ascii="Arial Narrow" w:hAnsi="Arial Narrow" w:cs="Arial Narrow"/>
                <w:bCs/>
                <w:sz w:val="35"/>
                <w:szCs w:val="35"/>
                <w:lang w:eastAsia="pl-PL"/>
              </w:rPr>
            </w:pPr>
            <w:r w:rsidRPr="00F2623D">
              <w:rPr>
                <w:rStyle w:val="Pogrubienie"/>
                <w:rFonts w:ascii="Arial Narrow" w:hAnsi="Arial Narrow" w:cs="Arial Narrow"/>
                <w:bCs/>
                <w:sz w:val="35"/>
                <w:szCs w:val="35"/>
                <w:lang w:eastAsia="pl-PL"/>
              </w:rPr>
              <w:t xml:space="preserve"> </w:t>
            </w:r>
          </w:p>
        </w:tc>
        <w:tc>
          <w:tcPr>
            <w:tcW w:w="586" w:type="dxa"/>
            <w:vMerge w:val="restart"/>
            <w:tcBorders>
              <w:top w:val="single" w:sz="4" w:space="0" w:color="auto"/>
              <w:left w:val="single" w:sz="4" w:space="0" w:color="auto"/>
            </w:tcBorders>
            <w:shd w:val="clear" w:color="auto" w:fill="FFFFFF"/>
            <w:vAlign w:val="center"/>
          </w:tcPr>
          <w:p w:rsidR="00C203E9" w:rsidRPr="00F2623D" w:rsidRDefault="00C203E9" w:rsidP="002C5B3F">
            <w:pPr>
              <w:pStyle w:val="Teksttreci0"/>
              <w:ind w:left="180"/>
              <w:rPr>
                <w:rStyle w:val="Pogrubienie"/>
                <w:rFonts w:ascii="Arial Narrow" w:hAnsi="Arial Narrow" w:cs="Arial Narrow"/>
                <w:bCs/>
                <w:sz w:val="35"/>
                <w:szCs w:val="35"/>
                <w:lang w:eastAsia="pl-PL"/>
              </w:rPr>
            </w:pPr>
          </w:p>
        </w:tc>
        <w:tc>
          <w:tcPr>
            <w:tcW w:w="581" w:type="dxa"/>
            <w:vMerge/>
            <w:tcBorders>
              <w:left w:val="single" w:sz="4" w:space="0" w:color="auto"/>
            </w:tcBorders>
            <w:shd w:val="clear" w:color="auto" w:fill="FFFFFF"/>
            <w:vAlign w:val="center"/>
          </w:tcPr>
          <w:p w:rsidR="00C203E9" w:rsidRPr="00F2623D" w:rsidRDefault="00C203E9" w:rsidP="002C5B3F">
            <w:pPr>
              <w:pStyle w:val="Teksttreci0"/>
              <w:ind w:left="200"/>
              <w:rPr>
                <w:rStyle w:val="Pogrubienie"/>
                <w:rFonts w:ascii="Arial Narrow" w:hAnsi="Arial Narrow" w:cs="Arial Narrow"/>
                <w:bCs/>
                <w:sz w:val="35"/>
                <w:szCs w:val="35"/>
                <w:lang w:eastAsia="pl-PL"/>
              </w:rPr>
            </w:pPr>
          </w:p>
        </w:tc>
        <w:tc>
          <w:tcPr>
            <w:tcW w:w="590" w:type="dxa"/>
            <w:vMerge/>
            <w:tcBorders>
              <w:left w:val="single" w:sz="4" w:space="0" w:color="auto"/>
            </w:tcBorders>
            <w:shd w:val="clear" w:color="auto" w:fill="FFFFFF"/>
            <w:vAlign w:val="center"/>
          </w:tcPr>
          <w:p w:rsidR="00C203E9" w:rsidRPr="00F2623D" w:rsidRDefault="00C203E9" w:rsidP="002C5B3F">
            <w:pPr>
              <w:pStyle w:val="Teksttreci0"/>
              <w:ind w:left="200"/>
              <w:rPr>
                <w:rStyle w:val="Pogrubienie"/>
                <w:rFonts w:ascii="Arial Narrow" w:hAnsi="Arial Narrow" w:cs="Arial Narrow"/>
                <w:bCs/>
                <w:sz w:val="35"/>
                <w:szCs w:val="35"/>
                <w:lang w:eastAsia="pl-PL"/>
              </w:rPr>
            </w:pPr>
          </w:p>
        </w:tc>
        <w:tc>
          <w:tcPr>
            <w:tcW w:w="595" w:type="dxa"/>
            <w:vMerge w:val="restart"/>
            <w:tcBorders>
              <w:top w:val="single" w:sz="4" w:space="0" w:color="auto"/>
              <w:left w:val="single" w:sz="4" w:space="0" w:color="auto"/>
            </w:tcBorders>
            <w:shd w:val="clear" w:color="auto" w:fill="FFFFFF"/>
            <w:vAlign w:val="center"/>
          </w:tcPr>
          <w:p w:rsidR="00C203E9" w:rsidRPr="00F2623D" w:rsidRDefault="00C203E9" w:rsidP="00C203E9">
            <w:pPr>
              <w:pStyle w:val="Teksttreci0"/>
              <w:ind w:left="200"/>
              <w:jc w:val="right"/>
              <w:rPr>
                <w:rStyle w:val="Pogrubienie"/>
                <w:rFonts w:ascii="Arial Narrow" w:hAnsi="Arial Narrow" w:cs="Arial Narrow"/>
                <w:bCs/>
                <w:sz w:val="35"/>
                <w:szCs w:val="35"/>
                <w:lang w:eastAsia="pl-PL"/>
              </w:rPr>
            </w:pPr>
          </w:p>
        </w:tc>
        <w:tc>
          <w:tcPr>
            <w:tcW w:w="586" w:type="dxa"/>
            <w:vMerge w:val="restart"/>
            <w:tcBorders>
              <w:top w:val="single" w:sz="4" w:space="0" w:color="auto"/>
              <w:left w:val="single" w:sz="4" w:space="0" w:color="auto"/>
            </w:tcBorders>
            <w:shd w:val="clear" w:color="auto" w:fill="FFFFFF"/>
            <w:vAlign w:val="center"/>
          </w:tcPr>
          <w:p w:rsidR="00C203E9" w:rsidRPr="00F2623D" w:rsidRDefault="00C203E9" w:rsidP="00C203E9">
            <w:pPr>
              <w:pStyle w:val="Teksttreci0"/>
              <w:ind w:left="200"/>
              <w:jc w:val="right"/>
              <w:rPr>
                <w:rStyle w:val="Pogrubienie"/>
                <w:rFonts w:ascii="Arial Narrow" w:hAnsi="Arial Narrow" w:cs="Arial Narrow"/>
                <w:bCs/>
                <w:sz w:val="35"/>
                <w:szCs w:val="35"/>
                <w:lang w:eastAsia="pl-PL"/>
              </w:rPr>
            </w:pPr>
            <w:r w:rsidRPr="00F2623D">
              <w:rPr>
                <w:rStyle w:val="Pogrubienie"/>
                <w:rFonts w:ascii="Arial Narrow" w:hAnsi="Arial Narrow" w:cs="Arial Narrow"/>
                <w:bCs/>
                <w:sz w:val="35"/>
                <w:szCs w:val="35"/>
                <w:lang w:eastAsia="pl-PL"/>
              </w:rPr>
              <w:t xml:space="preserve">X  </w:t>
            </w:r>
          </w:p>
        </w:tc>
        <w:tc>
          <w:tcPr>
            <w:tcW w:w="590" w:type="dxa"/>
            <w:vMerge/>
            <w:tcBorders>
              <w:left w:val="single" w:sz="4" w:space="0" w:color="auto"/>
            </w:tcBorders>
            <w:shd w:val="clear" w:color="auto" w:fill="FFFFFF"/>
            <w:vAlign w:val="center"/>
          </w:tcPr>
          <w:p w:rsidR="00C203E9" w:rsidRPr="00F2623D" w:rsidRDefault="00C203E9" w:rsidP="002C5B3F">
            <w:pPr>
              <w:pStyle w:val="Teksttreci0"/>
              <w:ind w:left="160"/>
              <w:rPr>
                <w:rStyle w:val="Pogrubienie"/>
                <w:rFonts w:ascii="Arial Narrow" w:hAnsi="Arial Narrow" w:cs="Arial Narrow"/>
                <w:bCs/>
                <w:sz w:val="35"/>
                <w:szCs w:val="35"/>
                <w:lang w:eastAsia="pl-PL"/>
              </w:rPr>
            </w:pPr>
          </w:p>
        </w:tc>
        <w:tc>
          <w:tcPr>
            <w:tcW w:w="2136" w:type="dxa"/>
            <w:vMerge w:val="restart"/>
            <w:tcBorders>
              <w:top w:val="single" w:sz="4" w:space="0" w:color="auto"/>
              <w:left w:val="single" w:sz="4" w:space="0" w:color="auto"/>
              <w:right w:val="single" w:sz="4" w:space="0" w:color="auto"/>
            </w:tcBorders>
            <w:shd w:val="clear" w:color="auto" w:fill="FFFFFF"/>
            <w:vAlign w:val="center"/>
          </w:tcPr>
          <w:p w:rsidR="00C203E9" w:rsidRPr="00F2623D" w:rsidRDefault="00C203E9" w:rsidP="002C5B3F">
            <w:pPr>
              <w:jc w:val="center"/>
              <w:rPr>
                <w:sz w:val="10"/>
                <w:szCs w:val="10"/>
              </w:rPr>
            </w:pPr>
          </w:p>
        </w:tc>
      </w:tr>
      <w:tr w:rsidR="00C203E9" w:rsidRPr="00F2623D">
        <w:trPr>
          <w:trHeight w:hRule="exact" w:val="413"/>
        </w:trPr>
        <w:tc>
          <w:tcPr>
            <w:tcW w:w="562" w:type="dxa"/>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22</w:t>
            </w:r>
          </w:p>
        </w:tc>
        <w:tc>
          <w:tcPr>
            <w:tcW w:w="1992" w:type="dxa"/>
            <w:vMerge/>
            <w:tcBorders>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80" w:firstLine="0"/>
              <w:rPr>
                <w:rFonts w:cs="Arial"/>
                <w:spacing w:val="0"/>
              </w:rPr>
            </w:pPr>
          </w:p>
        </w:tc>
        <w:tc>
          <w:tcPr>
            <w:tcW w:w="590" w:type="dxa"/>
            <w:vMerge/>
            <w:tcBorders>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p>
        </w:tc>
        <w:tc>
          <w:tcPr>
            <w:tcW w:w="576" w:type="dxa"/>
            <w:vMerge/>
            <w:tcBorders>
              <w:left w:val="single" w:sz="4" w:space="0" w:color="auto"/>
            </w:tcBorders>
            <w:shd w:val="clear" w:color="auto" w:fill="FFFFFF"/>
            <w:vAlign w:val="center"/>
          </w:tcPr>
          <w:p w:rsidR="00C203E9" w:rsidRPr="00F2623D" w:rsidRDefault="00C203E9" w:rsidP="002C5B3F">
            <w:pPr>
              <w:jc w:val="center"/>
              <w:rPr>
                <w:sz w:val="10"/>
                <w:szCs w:val="10"/>
              </w:rPr>
            </w:pPr>
          </w:p>
        </w:tc>
        <w:tc>
          <w:tcPr>
            <w:tcW w:w="586" w:type="dxa"/>
            <w:vMerge/>
            <w:tcBorders>
              <w:left w:val="single" w:sz="4" w:space="0" w:color="auto"/>
            </w:tcBorders>
            <w:shd w:val="clear" w:color="auto" w:fill="FFFFFF"/>
            <w:vAlign w:val="center"/>
          </w:tcPr>
          <w:p w:rsidR="00C203E9" w:rsidRPr="00F2623D" w:rsidRDefault="00C203E9"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C203E9" w:rsidRPr="00F2623D" w:rsidRDefault="00C203E9"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C203E9" w:rsidRPr="00F2623D" w:rsidRDefault="00C203E9" w:rsidP="002C5B3F">
            <w:pPr>
              <w:jc w:val="center"/>
              <w:rPr>
                <w:sz w:val="10"/>
                <w:szCs w:val="10"/>
              </w:rPr>
            </w:pPr>
          </w:p>
        </w:tc>
        <w:tc>
          <w:tcPr>
            <w:tcW w:w="595" w:type="dxa"/>
            <w:vMerge/>
            <w:tcBorders>
              <w:left w:val="single" w:sz="4" w:space="0" w:color="auto"/>
            </w:tcBorders>
            <w:shd w:val="clear" w:color="auto" w:fill="FFFFFF"/>
            <w:vAlign w:val="center"/>
          </w:tcPr>
          <w:p w:rsidR="00C203E9" w:rsidRPr="00F2623D" w:rsidRDefault="00C203E9" w:rsidP="002C5B3F">
            <w:pPr>
              <w:jc w:val="center"/>
              <w:rPr>
                <w:sz w:val="10"/>
                <w:szCs w:val="10"/>
              </w:rPr>
            </w:pPr>
          </w:p>
        </w:tc>
        <w:tc>
          <w:tcPr>
            <w:tcW w:w="586" w:type="dxa"/>
            <w:vMerge/>
            <w:tcBorders>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200" w:firstLine="0"/>
              <w:rPr>
                <w:rFonts w:cs="Arial"/>
                <w:spacing w:val="0"/>
              </w:rPr>
            </w:pPr>
          </w:p>
        </w:tc>
        <w:tc>
          <w:tcPr>
            <w:tcW w:w="590" w:type="dxa"/>
            <w:tcBorders>
              <w:top w:val="single" w:sz="4" w:space="0" w:color="auto"/>
              <w:left w:val="single" w:sz="4" w:space="0" w:color="auto"/>
            </w:tcBorders>
            <w:shd w:val="clear" w:color="auto" w:fill="FFFFFF"/>
            <w:vAlign w:val="center"/>
          </w:tcPr>
          <w:p w:rsidR="00C203E9" w:rsidRPr="00F2623D" w:rsidRDefault="00C203E9"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vMerge/>
            <w:tcBorders>
              <w:left w:val="single" w:sz="4" w:space="0" w:color="auto"/>
              <w:right w:val="single" w:sz="4" w:space="0" w:color="auto"/>
            </w:tcBorders>
            <w:shd w:val="clear" w:color="auto" w:fill="FFFFFF"/>
            <w:vAlign w:val="center"/>
          </w:tcPr>
          <w:p w:rsidR="00C203E9" w:rsidRPr="00F2623D" w:rsidRDefault="00C203E9" w:rsidP="002C5B3F">
            <w:pPr>
              <w:jc w:val="center"/>
              <w:rPr>
                <w:sz w:val="10"/>
                <w:szCs w:val="10"/>
              </w:rPr>
            </w:pPr>
          </w:p>
        </w:tc>
      </w:tr>
      <w:tr w:rsidR="002C5B3F" w:rsidRPr="00F2623D">
        <w:trPr>
          <w:trHeight w:hRule="exact" w:val="394"/>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23</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Sajzy</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24</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Sędki</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25</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Sordachy</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398"/>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26</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Straduny</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27</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Suczki</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28</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Szeligi - Buczki</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Pogrubienie"/>
                <w:rFonts w:ascii="Arial Narrow" w:hAnsi="Arial Narrow" w:cs="Arial Narrow"/>
                <w:bCs/>
                <w:sz w:val="35"/>
                <w:szCs w:val="35"/>
                <w:lang w:eastAsia="pl-PL"/>
              </w:rPr>
              <w:t>X</w:t>
            </w: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03"/>
        </w:trPr>
        <w:tc>
          <w:tcPr>
            <w:tcW w:w="56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29</w:t>
            </w:r>
          </w:p>
        </w:tc>
        <w:tc>
          <w:tcPr>
            <w:tcW w:w="1992"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Woszczele</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1"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2C5B3F" w:rsidRPr="00F2623D" w:rsidRDefault="002C5B3F" w:rsidP="002C5B3F">
            <w:pPr>
              <w:jc w:val="center"/>
              <w:rPr>
                <w:sz w:val="10"/>
                <w:szCs w:val="10"/>
              </w:rPr>
            </w:pPr>
          </w:p>
        </w:tc>
      </w:tr>
      <w:tr w:rsidR="002C5B3F" w:rsidRPr="00F2623D">
        <w:trPr>
          <w:trHeight w:hRule="exact" w:val="442"/>
        </w:trPr>
        <w:tc>
          <w:tcPr>
            <w:tcW w:w="56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60" w:firstLine="0"/>
              <w:rPr>
                <w:rFonts w:cs="Arial"/>
                <w:spacing w:val="0"/>
              </w:rPr>
            </w:pPr>
            <w:r w:rsidRPr="00F2623D">
              <w:rPr>
                <w:rStyle w:val="TeksttreciPogrubienie2"/>
                <w:rFonts w:cs="Arial"/>
                <w:bCs/>
                <w:szCs w:val="24"/>
                <w:lang w:eastAsia="pl-PL"/>
              </w:rPr>
              <w:t>30</w:t>
            </w:r>
          </w:p>
        </w:tc>
        <w:tc>
          <w:tcPr>
            <w:tcW w:w="1992"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80" w:firstLine="0"/>
              <w:rPr>
                <w:rFonts w:cs="Arial"/>
                <w:spacing w:val="0"/>
              </w:rPr>
            </w:pPr>
            <w:r w:rsidRPr="00F2623D">
              <w:rPr>
                <w:rStyle w:val="TeksttreciPogrubienie2"/>
                <w:rFonts w:cs="Arial"/>
                <w:bCs/>
                <w:szCs w:val="24"/>
                <w:lang w:eastAsia="pl-PL"/>
              </w:rPr>
              <w:t>Zdedy</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7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180" w:firstLine="0"/>
              <w:rPr>
                <w:rFonts w:cs="Arial"/>
                <w:spacing w:val="0"/>
              </w:rPr>
            </w:pPr>
            <w:r w:rsidRPr="00F2623D">
              <w:rPr>
                <w:rStyle w:val="Pogrubienie"/>
                <w:rFonts w:ascii="Arial Narrow" w:hAnsi="Arial Narrow" w:cs="Arial Narrow"/>
                <w:bCs/>
                <w:sz w:val="35"/>
                <w:szCs w:val="35"/>
                <w:lang w:eastAsia="pl-PL"/>
              </w:rPr>
              <w:t>X</w:t>
            </w: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1"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95"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left="200" w:firstLine="0"/>
              <w:rPr>
                <w:rFonts w:cs="Arial"/>
                <w:spacing w:val="0"/>
              </w:rPr>
            </w:pPr>
            <w:r w:rsidRPr="00F2623D">
              <w:rPr>
                <w:rStyle w:val="Pogrubienie"/>
                <w:rFonts w:ascii="Arial Narrow" w:hAnsi="Arial Narrow" w:cs="Arial Narrow"/>
                <w:bCs/>
                <w:sz w:val="35"/>
                <w:szCs w:val="35"/>
                <w:lang w:eastAsia="pl-PL"/>
              </w:rPr>
              <w:t>X</w:t>
            </w:r>
          </w:p>
        </w:tc>
        <w:tc>
          <w:tcPr>
            <w:tcW w:w="590" w:type="dxa"/>
            <w:tcBorders>
              <w:top w:val="single" w:sz="4" w:space="0" w:color="auto"/>
              <w:left w:val="single" w:sz="4" w:space="0" w:color="auto"/>
              <w:bottom w:val="single" w:sz="4" w:space="0" w:color="auto"/>
            </w:tcBorders>
            <w:shd w:val="clear" w:color="auto" w:fill="FFFFFF"/>
            <w:vAlign w:val="center"/>
          </w:tcPr>
          <w:p w:rsidR="002C5B3F" w:rsidRPr="00F2623D" w:rsidRDefault="002C5B3F" w:rsidP="002C5B3F">
            <w:pPr>
              <w:jc w:val="cente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2C5B3F" w:rsidRPr="00F2623D" w:rsidRDefault="002C5B3F" w:rsidP="002C5B3F">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w perspektywie</w:t>
            </w:r>
          </w:p>
        </w:tc>
      </w:tr>
    </w:tbl>
    <w:p w:rsidR="005934E8" w:rsidRPr="00F2623D" w:rsidRDefault="005934E8" w:rsidP="00AC6D6C">
      <w:pPr>
        <w:pStyle w:val="podstawowy"/>
        <w:ind w:left="0" w:firstLine="0"/>
        <w:rPr>
          <w:lang w:eastAsia="x-none"/>
        </w:rPr>
      </w:pPr>
    </w:p>
    <w:p w:rsidR="00273A04" w:rsidRPr="00CC5BFE" w:rsidRDefault="00273A04" w:rsidP="00273A04">
      <w:pPr>
        <w:pStyle w:val="podstawowy"/>
        <w:rPr>
          <w:sz w:val="22"/>
          <w:szCs w:val="22"/>
        </w:rPr>
      </w:pPr>
      <w:r w:rsidRPr="00CC5BFE">
        <w:rPr>
          <w:sz w:val="22"/>
          <w:szCs w:val="22"/>
        </w:rPr>
        <w:t>Legenda</w:t>
      </w:r>
    </w:p>
    <w:p w:rsidR="00273A04" w:rsidRPr="00CC5BFE" w:rsidRDefault="00273A04" w:rsidP="00273A04">
      <w:pPr>
        <w:pStyle w:val="podstawowy"/>
        <w:rPr>
          <w:sz w:val="22"/>
          <w:szCs w:val="22"/>
        </w:rPr>
      </w:pPr>
      <w:r w:rsidRPr="00CC5BFE">
        <w:rPr>
          <w:sz w:val="22"/>
          <w:szCs w:val="22"/>
        </w:rPr>
        <w:t>P - turystyka pobytowa</w:t>
      </w:r>
    </w:p>
    <w:p w:rsidR="00273A04" w:rsidRPr="00CC5BFE" w:rsidRDefault="00273A04" w:rsidP="00273A04">
      <w:pPr>
        <w:pStyle w:val="podstawowy"/>
        <w:rPr>
          <w:sz w:val="22"/>
          <w:szCs w:val="22"/>
        </w:rPr>
      </w:pPr>
      <w:r w:rsidRPr="00CC5BFE">
        <w:rPr>
          <w:sz w:val="22"/>
          <w:szCs w:val="22"/>
        </w:rPr>
        <w:t xml:space="preserve"> TK - turystyka kajakowa </w:t>
      </w:r>
    </w:p>
    <w:p w:rsidR="00273A04" w:rsidRPr="00CC5BFE" w:rsidRDefault="00273A04" w:rsidP="00273A04">
      <w:pPr>
        <w:pStyle w:val="podstawowy"/>
        <w:rPr>
          <w:sz w:val="22"/>
          <w:szCs w:val="22"/>
        </w:rPr>
      </w:pPr>
      <w:r w:rsidRPr="00CC5BFE">
        <w:rPr>
          <w:sz w:val="22"/>
          <w:szCs w:val="22"/>
        </w:rPr>
        <w:t xml:space="preserve">TR - turystyka rowerowa </w:t>
      </w:r>
    </w:p>
    <w:p w:rsidR="00273A04" w:rsidRPr="00CC5BFE" w:rsidRDefault="00273A04" w:rsidP="00273A04">
      <w:pPr>
        <w:pStyle w:val="podstawowy"/>
        <w:rPr>
          <w:sz w:val="22"/>
          <w:szCs w:val="22"/>
        </w:rPr>
      </w:pPr>
      <w:r w:rsidRPr="00CC5BFE">
        <w:rPr>
          <w:sz w:val="22"/>
          <w:szCs w:val="22"/>
        </w:rPr>
        <w:t xml:space="preserve">TZ - turystyka zmotoryzowana </w:t>
      </w:r>
    </w:p>
    <w:p w:rsidR="00273A04" w:rsidRPr="00CC5BFE" w:rsidRDefault="00273A04" w:rsidP="00273A04">
      <w:pPr>
        <w:pStyle w:val="podstawowy"/>
        <w:rPr>
          <w:sz w:val="22"/>
          <w:szCs w:val="22"/>
        </w:rPr>
      </w:pPr>
      <w:r w:rsidRPr="00CC5BFE">
        <w:rPr>
          <w:sz w:val="22"/>
          <w:szCs w:val="22"/>
        </w:rPr>
        <w:t xml:space="preserve">Ż - żeglarstwo </w:t>
      </w:r>
    </w:p>
    <w:p w:rsidR="00273A04" w:rsidRPr="00CC5BFE" w:rsidRDefault="00273A04" w:rsidP="00273A04">
      <w:pPr>
        <w:pStyle w:val="podstawowy"/>
        <w:rPr>
          <w:sz w:val="22"/>
          <w:szCs w:val="22"/>
        </w:rPr>
      </w:pPr>
      <w:r w:rsidRPr="00CC5BFE">
        <w:rPr>
          <w:sz w:val="22"/>
          <w:szCs w:val="22"/>
        </w:rPr>
        <w:t>TJ - turystyka jeździecka</w:t>
      </w:r>
    </w:p>
    <w:p w:rsidR="00273A04" w:rsidRPr="00CC5BFE" w:rsidRDefault="00273A04" w:rsidP="00273A04">
      <w:pPr>
        <w:pStyle w:val="podstawowy"/>
        <w:rPr>
          <w:sz w:val="22"/>
          <w:szCs w:val="22"/>
        </w:rPr>
      </w:pPr>
      <w:r w:rsidRPr="00CC5BFE">
        <w:rPr>
          <w:sz w:val="22"/>
          <w:szCs w:val="22"/>
        </w:rPr>
        <w:t xml:space="preserve"> AT - agroturystyka </w:t>
      </w:r>
    </w:p>
    <w:p w:rsidR="00273A04" w:rsidRPr="00CC5BFE" w:rsidRDefault="00273A04" w:rsidP="00273A04">
      <w:pPr>
        <w:pStyle w:val="podstawowy"/>
        <w:rPr>
          <w:sz w:val="22"/>
          <w:szCs w:val="22"/>
          <w:lang w:eastAsia="x-none"/>
        </w:rPr>
      </w:pPr>
      <w:r w:rsidRPr="00CC5BFE">
        <w:rPr>
          <w:sz w:val="22"/>
          <w:szCs w:val="22"/>
        </w:rPr>
        <w:t>ML - budownictwo letniskowe</w:t>
      </w:r>
    </w:p>
    <w:p w:rsidR="00AC6D6C" w:rsidRPr="00F2623D" w:rsidRDefault="00AC6D6C" w:rsidP="00273A04">
      <w:pPr>
        <w:pStyle w:val="podstawowy"/>
        <w:rPr>
          <w:lang w:eastAsia="x-none"/>
        </w:rPr>
      </w:pPr>
    </w:p>
    <w:p w:rsidR="00273A04" w:rsidRPr="00F2623D" w:rsidRDefault="00273A04" w:rsidP="00273A04">
      <w:pPr>
        <w:pStyle w:val="numerbezpoz"/>
      </w:pPr>
      <w:r w:rsidRPr="00F2623D">
        <w:t>9.2.1. Turystyka pobytowa.</w:t>
      </w:r>
    </w:p>
    <w:p w:rsidR="00273A04" w:rsidRPr="00F2623D" w:rsidRDefault="00273A04" w:rsidP="00273A04">
      <w:pPr>
        <w:pStyle w:val="podstawowy"/>
      </w:pPr>
      <w:r w:rsidRPr="00F2623D">
        <w:t xml:space="preserve">Poza istniejącą ogólnodostępną bazą pobytową w hotelach i pensjonatach w Szeligach - Buczkach, Malinówce, Bartoszach, </w:t>
      </w:r>
      <w:proofErr w:type="spellStart"/>
      <w:r w:rsidRPr="00F2623D">
        <w:t>Mil</w:t>
      </w:r>
      <w:r w:rsidRPr="00F2623D">
        <w:t>u</w:t>
      </w:r>
      <w:r w:rsidRPr="00F2623D">
        <w:t>kach</w:t>
      </w:r>
      <w:proofErr w:type="spellEnd"/>
      <w:r w:rsidRPr="00F2623D">
        <w:t>, Rydzewie, Sajzach, Piaskach i Mrozach Wielkich na tę formę wypoczynku ma szansę łącznie 11 miejscowości. Największe możliw</w:t>
      </w:r>
      <w:r w:rsidRPr="00F2623D">
        <w:t>o</w:t>
      </w:r>
      <w:r w:rsidRPr="00F2623D">
        <w:t xml:space="preserve">ści rozwojowe wydaje się mieć Rożyńsk w oparciu o atrakcyjne jezioro </w:t>
      </w:r>
      <w:proofErr w:type="spellStart"/>
      <w:r w:rsidRPr="00F2623D">
        <w:t>Druglin</w:t>
      </w:r>
      <w:proofErr w:type="spellEnd"/>
      <w:r w:rsidRPr="00F2623D">
        <w:t xml:space="preserve"> oraz pobliskie kompleksy leśne. Jak widać w wyżej podanym zestawieniu Rożyńsk jako jedyna miejscowość jest predestynowana do wszystkich form turystyki i wypoczynku — pod warunkiem, że zag</w:t>
      </w:r>
      <w:r w:rsidRPr="00F2623D">
        <w:t>o</w:t>
      </w:r>
      <w:r w:rsidRPr="00F2623D">
        <w:t>spodarowanie znacznych tu jeszcze rezerw terenowych dokonane z</w:t>
      </w:r>
      <w:r w:rsidRPr="00F2623D">
        <w:t>o</w:t>
      </w:r>
      <w:r w:rsidRPr="00F2623D">
        <w:t>stanie w sposób zorganizowany, w oparciu o miejscowy plan zagosp</w:t>
      </w:r>
      <w:r w:rsidRPr="00F2623D">
        <w:t>o</w:t>
      </w:r>
      <w:r w:rsidRPr="00F2623D">
        <w:t>darowania przestrzennego, który dla całej miejscowości winien być sporządzony.</w:t>
      </w:r>
    </w:p>
    <w:p w:rsidR="00273A04" w:rsidRPr="00F2623D" w:rsidRDefault="00273A04" w:rsidP="00273A04">
      <w:pPr>
        <w:pStyle w:val="podstawowy"/>
      </w:pPr>
      <w:r w:rsidRPr="00F2623D">
        <w:t>Rangę turystyczną Rożyńska mogłaby w przyszłości jeszcze podnieść realizacja - dziś jeszcze tylko w pomysłach - kanału żeglo</w:t>
      </w:r>
      <w:r w:rsidRPr="00F2623D">
        <w:t>w</w:t>
      </w:r>
      <w:r w:rsidRPr="00F2623D">
        <w:t>nego łączącego akweny Pojezierza Ełckiego z Wielkimi Jeziorami M</w:t>
      </w:r>
      <w:r w:rsidRPr="00F2623D">
        <w:t>a</w:t>
      </w:r>
      <w:r w:rsidRPr="00F2623D">
        <w:t>zurskimi, co na rysunku Studium zostało uwidocznione.</w:t>
      </w:r>
    </w:p>
    <w:p w:rsidR="00273A04" w:rsidRPr="00F2623D" w:rsidRDefault="00273A04" w:rsidP="00273A04">
      <w:pPr>
        <w:pStyle w:val="podstawowy"/>
      </w:pPr>
      <w:r w:rsidRPr="00F2623D">
        <w:t>Rozwój bazy dla turystyki pobytowej planowany jest na gru</w:t>
      </w:r>
      <w:r w:rsidRPr="00F2623D">
        <w:t>n</w:t>
      </w:r>
      <w:r w:rsidRPr="00F2623D">
        <w:t>tach byłego POHZ w Ełku, po zachodniej stronie jeziora Ełckiego w formie hotelowej i pensjonatowej.</w:t>
      </w:r>
    </w:p>
    <w:p w:rsidR="00273A04" w:rsidRPr="00F2623D" w:rsidRDefault="00273A04" w:rsidP="00273A04">
      <w:pPr>
        <w:pStyle w:val="podstawowy"/>
      </w:pPr>
      <w:r w:rsidRPr="00F2623D">
        <w:t>Szeroki wachlarz usług turystycznych zaoferowany być może jeszcze w Sajzach, ale już w oparciu o dostęp do jeziora Krzywego i przyległy kompleks leśny.</w:t>
      </w:r>
    </w:p>
    <w:p w:rsidR="00273A04" w:rsidRPr="00F2623D" w:rsidRDefault="00273A04" w:rsidP="00AC6D6C">
      <w:pPr>
        <w:pStyle w:val="podstawowy"/>
        <w:spacing w:after="120"/>
      </w:pPr>
      <w:r w:rsidRPr="00F2623D">
        <w:t>Turystyka pobytowa ma szanse rozwojowe wokół jeziora Se</w:t>
      </w:r>
      <w:r w:rsidRPr="00F2623D">
        <w:t>l</w:t>
      </w:r>
      <w:r w:rsidRPr="00F2623D">
        <w:t>męt Wielki, szczególnie w Mrozach Wielkich, w części zachodniej wsi oraz w Szeligach - Buczkach.</w:t>
      </w:r>
    </w:p>
    <w:p w:rsidR="00273A04" w:rsidRPr="00F2623D" w:rsidRDefault="00273A04" w:rsidP="00273A04">
      <w:pPr>
        <w:pStyle w:val="numerbezpoz"/>
      </w:pPr>
      <w:r w:rsidRPr="00F2623D">
        <w:t>9.2.2. Agroturystyka.</w:t>
      </w:r>
    </w:p>
    <w:p w:rsidR="00273A04" w:rsidRPr="00F2623D" w:rsidRDefault="00273A04" w:rsidP="00273A04">
      <w:pPr>
        <w:pStyle w:val="podstawowy"/>
      </w:pPr>
      <w:r w:rsidRPr="00F2623D">
        <w:t>Ta rozwijająca się na terenie gminy forma wypoczynku i zar</w:t>
      </w:r>
      <w:r w:rsidRPr="00F2623D">
        <w:t>a</w:t>
      </w:r>
      <w:r w:rsidRPr="00F2623D">
        <w:t>zem działalności gospodarczej wspomagającej budżet gospodarstw rolnych na terenie gminy ma chyba największe szanse rozwoju. Pra</w:t>
      </w:r>
      <w:r w:rsidRPr="00F2623D">
        <w:t>k</w:t>
      </w:r>
      <w:r w:rsidRPr="00F2623D">
        <w:t>tycznie na terenach przylegających do jezior aż 17 miejscowości ma takie predyspozycje. Baza pobytowa w obiektach agroturystycznych może służyć jednocześnie jako baza etapowa dla turystyki kajakowej, rowerowej a także i pieszej. Sprzyjającą okolicznością dla rozwoju agroturystyki są żyzne gleby, na których produkować można zdrową żywność przy jednoczesnym ograniczaniu przeznaczenia wysokiej j</w:t>
      </w:r>
      <w:r w:rsidRPr="00F2623D">
        <w:t>a</w:t>
      </w:r>
      <w:r w:rsidRPr="00F2623D">
        <w:t>kości użytków rolnych występujących w miejscowościach o dodatkowej funkcji rekreacyjnej na cele nierolnicze, także turystyczno - wypoczy</w:t>
      </w:r>
      <w:r w:rsidRPr="00F2623D">
        <w:t>n</w:t>
      </w:r>
      <w:r w:rsidRPr="00F2623D">
        <w:t>kowe.</w:t>
      </w:r>
    </w:p>
    <w:p w:rsidR="00273A04" w:rsidRPr="00F2623D" w:rsidRDefault="00273A04" w:rsidP="00273A04">
      <w:pPr>
        <w:pStyle w:val="numerbezpoz"/>
      </w:pPr>
      <w:r w:rsidRPr="00F2623D">
        <w:t>9.2.3.Turystyka kajakowa.</w:t>
      </w:r>
    </w:p>
    <w:p w:rsidR="00273A04" w:rsidRPr="00F2623D" w:rsidRDefault="00273A04" w:rsidP="00273A04">
      <w:pPr>
        <w:pStyle w:val="podstawowy"/>
        <w:ind w:firstLine="335"/>
      </w:pPr>
      <w:r w:rsidRPr="00F2623D">
        <w:t>Na dzień dzisiejszy opierająca się na istniejących 3 szlakach:</w:t>
      </w:r>
    </w:p>
    <w:p w:rsidR="00273A04" w:rsidRPr="00F2623D" w:rsidRDefault="00273A04" w:rsidP="00273A04">
      <w:pPr>
        <w:pStyle w:val="punktowanie"/>
        <w:ind w:left="851"/>
      </w:pPr>
      <w:r w:rsidRPr="00F2623D">
        <w:t>szlak rzeką Ełk do Czerwonego Dworu,</w:t>
      </w:r>
    </w:p>
    <w:p w:rsidR="00273A04" w:rsidRPr="00F2623D" w:rsidRDefault="00273A04" w:rsidP="00273A04">
      <w:pPr>
        <w:pStyle w:val="punktowanie"/>
        <w:ind w:left="851"/>
      </w:pPr>
      <w:r w:rsidRPr="00F2623D">
        <w:lastRenderedPageBreak/>
        <w:t xml:space="preserve">szlak im. M. Kajki z Ełku przez jeziora: </w:t>
      </w:r>
      <w:proofErr w:type="spellStart"/>
      <w:r w:rsidRPr="00F2623D">
        <w:t>Sunowo</w:t>
      </w:r>
      <w:proofErr w:type="spellEnd"/>
      <w:r w:rsidRPr="00F2623D">
        <w:t xml:space="preserve">, Lepaki i Guzki do jez. </w:t>
      </w:r>
      <w:proofErr w:type="spellStart"/>
      <w:r w:rsidRPr="00F2623D">
        <w:t>Druglin</w:t>
      </w:r>
      <w:proofErr w:type="spellEnd"/>
      <w:r w:rsidRPr="00F2623D">
        <w:t xml:space="preserve"> (trasa docelowa Ogródek),</w:t>
      </w:r>
    </w:p>
    <w:p w:rsidR="00273A04" w:rsidRPr="00F2623D" w:rsidRDefault="00273A04" w:rsidP="00273A04">
      <w:pPr>
        <w:pStyle w:val="punktowanie"/>
        <w:ind w:left="851"/>
      </w:pPr>
      <w:r w:rsidRPr="00F2623D">
        <w:t>szlak Mazursko - Augustowski przebiegający z Olecka rzeką L</w:t>
      </w:r>
      <w:r w:rsidRPr="00F2623D">
        <w:t>e</w:t>
      </w:r>
      <w:r w:rsidRPr="00F2623D">
        <w:t xml:space="preserve">ga, przez jezioro Selmęt Wielki, jez. </w:t>
      </w:r>
      <w:proofErr w:type="spellStart"/>
      <w:r w:rsidRPr="00F2623D">
        <w:t>Stackie</w:t>
      </w:r>
      <w:proofErr w:type="spellEnd"/>
      <w:r w:rsidRPr="00F2623D">
        <w:t xml:space="preserve"> (gm. Kalinowo) na jezioro Rajgrodzkie i dalej do Augustowa. Szlak ten ma wyjątk</w:t>
      </w:r>
      <w:r w:rsidRPr="00F2623D">
        <w:t>o</w:t>
      </w:r>
      <w:r w:rsidRPr="00F2623D">
        <w:t>wa przyszłość przed sobą - dostępność przez Kanał Augustowski do Nie</w:t>
      </w:r>
      <w:r w:rsidR="007F281C" w:rsidRPr="00F2623D">
        <w:t>mna,</w:t>
      </w:r>
    </w:p>
    <w:p w:rsidR="00273A04" w:rsidRPr="00F2623D" w:rsidRDefault="00273A04" w:rsidP="00273A04">
      <w:pPr>
        <w:pStyle w:val="podstawowy"/>
      </w:pPr>
      <w:r w:rsidRPr="00F2623D">
        <w:t>Perspektywy rozwojowe w/w szlaków uwarunkowane są także rozwojem stosownej infrastruktury obsługi ruchu turystycznego na w</w:t>
      </w:r>
      <w:r w:rsidRPr="00F2623D">
        <w:t>o</w:t>
      </w:r>
      <w:r w:rsidRPr="00F2623D">
        <w:t>dach (baza noclegowa, żywieniowa oraz zaopatrzenia, naprawy i sprzętu turystycznego.</w:t>
      </w:r>
    </w:p>
    <w:p w:rsidR="00273A04" w:rsidRPr="00F2623D" w:rsidRDefault="00273A04" w:rsidP="00273A04">
      <w:pPr>
        <w:pStyle w:val="numerbezpoz"/>
      </w:pPr>
      <w:r w:rsidRPr="00F2623D">
        <w:t>9.2.4.Turystyka rowerowa.</w:t>
      </w:r>
    </w:p>
    <w:p w:rsidR="00273A04" w:rsidRPr="00F2623D" w:rsidRDefault="00273A04" w:rsidP="00273A04">
      <w:pPr>
        <w:pStyle w:val="podstawowy"/>
        <w:ind w:firstLine="335"/>
      </w:pPr>
      <w:r w:rsidRPr="00F2623D">
        <w:t>Forma turystyki i rekreacji o dużych znamionach rozwojowych.</w:t>
      </w:r>
    </w:p>
    <w:p w:rsidR="00273A04" w:rsidRPr="00F2623D" w:rsidRDefault="00273A04" w:rsidP="00606DF8">
      <w:pPr>
        <w:pStyle w:val="numeracja"/>
        <w:numPr>
          <w:ilvl w:val="0"/>
          <w:numId w:val="50"/>
        </w:numPr>
        <w:ind w:left="851"/>
      </w:pPr>
      <w:r w:rsidRPr="00F2623D">
        <w:t>W przewodniku po gminie Ełk wydanym w 1995 r. staraniem s</w:t>
      </w:r>
      <w:r w:rsidRPr="00F2623D">
        <w:t>a</w:t>
      </w:r>
      <w:r w:rsidRPr="00F2623D">
        <w:t>morządu gminnego - zaproponowano i opisano 14 lokalnych tras dla „pedałujących” turystów. W Studium w zasadzie je powtórzono w skondensowanej nieco formie w postaci 7 szlaków, ale obejm</w:t>
      </w:r>
      <w:r w:rsidRPr="00F2623D">
        <w:t>u</w:t>
      </w:r>
      <w:r w:rsidRPr="00F2623D">
        <w:t>jących wszystkie najciekawsze i dostępne tereny wymienione w przewodniku.</w:t>
      </w:r>
    </w:p>
    <w:p w:rsidR="00273A04" w:rsidRPr="00F2623D" w:rsidRDefault="00273A04" w:rsidP="00606DF8">
      <w:pPr>
        <w:pStyle w:val="numeracja"/>
        <w:numPr>
          <w:ilvl w:val="0"/>
          <w:numId w:val="78"/>
        </w:numPr>
        <w:ind w:left="851"/>
      </w:pPr>
      <w:r w:rsidRPr="00F2623D">
        <w:t>Przez teren gminy przebiegać będzie jeden szlak turystyki row</w:t>
      </w:r>
      <w:r w:rsidRPr="00F2623D">
        <w:t>e</w:t>
      </w:r>
      <w:r w:rsidRPr="00F2623D">
        <w:t>rowej</w:t>
      </w:r>
      <w:r w:rsidR="000D7FC0" w:rsidRPr="00F2623D">
        <w:t xml:space="preserve"> </w:t>
      </w:r>
      <w:r w:rsidRPr="00F2623D">
        <w:t>o</w:t>
      </w:r>
      <w:r w:rsidRPr="00F2623D">
        <w:tab/>
        <w:t xml:space="preserve">znaczeniu regionalnym na trasie biegnącej od strony Orzysza (przez Stare Juchy, Grabnik), - Rożyńsk - Ełk - przez wsie na południowym brzegu jeziora Selmęt Wielki do wsi Zawdy Tworki w gminie Prostki, gdzie połączy się z trasą rowerową o znaczeniu międzynarodowym, będącą wariantem tzw. </w:t>
      </w:r>
      <w:proofErr w:type="spellStart"/>
      <w:r w:rsidRPr="00F2623D">
        <w:t>Hanzaty</w:t>
      </w:r>
      <w:r w:rsidRPr="00F2623D">
        <w:t>c</w:t>
      </w:r>
      <w:r w:rsidRPr="00F2623D">
        <w:t>kiego</w:t>
      </w:r>
      <w:proofErr w:type="spellEnd"/>
      <w:r w:rsidRPr="00F2623D">
        <w:t xml:space="preserve"> Traktu Rowerowego mającego swój początek w Lizbonie.</w:t>
      </w:r>
    </w:p>
    <w:p w:rsidR="00273A04" w:rsidRPr="00F2623D" w:rsidRDefault="000D7FC0" w:rsidP="000D7FC0">
      <w:pPr>
        <w:pStyle w:val="numerbezpoz"/>
      </w:pPr>
      <w:r w:rsidRPr="00F2623D">
        <w:t xml:space="preserve">9.2.5. </w:t>
      </w:r>
      <w:r w:rsidR="00273A04" w:rsidRPr="00F2623D">
        <w:t>Turystyka piesza.</w:t>
      </w:r>
    </w:p>
    <w:p w:rsidR="00273A04" w:rsidRPr="00F2623D" w:rsidRDefault="00273A04" w:rsidP="000D7FC0">
      <w:pPr>
        <w:pStyle w:val="podstawowy"/>
        <w:ind w:left="709" w:firstLine="0"/>
      </w:pPr>
      <w:r w:rsidRPr="00F2623D">
        <w:t>Ta forma relaksu fizycznego też opierać się będzie głównie o is</w:t>
      </w:r>
      <w:r w:rsidRPr="00F2623D">
        <w:t>t</w:t>
      </w:r>
      <w:r w:rsidRPr="00F2623D">
        <w:t>nie</w:t>
      </w:r>
      <w:r w:rsidR="000D7FC0" w:rsidRPr="00F2623D">
        <w:t>jące już w obszarze gminy szl</w:t>
      </w:r>
      <w:r w:rsidRPr="00F2623D">
        <w:t>aki piesze znakowane:</w:t>
      </w:r>
    </w:p>
    <w:p w:rsidR="00273A04" w:rsidRPr="00F2623D" w:rsidRDefault="00273A04" w:rsidP="000D7FC0">
      <w:pPr>
        <w:pStyle w:val="punktowanie"/>
        <w:ind w:left="1134"/>
      </w:pPr>
      <w:r w:rsidRPr="00F2623D">
        <w:t xml:space="preserve">szlak </w:t>
      </w:r>
      <w:proofErr w:type="spellStart"/>
      <w:r w:rsidRPr="00F2623D">
        <w:t>Kajkowski</w:t>
      </w:r>
      <w:proofErr w:type="spellEnd"/>
      <w:r w:rsidRPr="00F2623D">
        <w:t xml:space="preserve"> (niebieski) - 37 km,</w:t>
      </w:r>
    </w:p>
    <w:p w:rsidR="00273A04" w:rsidRPr="00F2623D" w:rsidRDefault="00273A04" w:rsidP="000D7FC0">
      <w:pPr>
        <w:pStyle w:val="punktowanie"/>
        <w:ind w:left="1134"/>
      </w:pPr>
      <w:r w:rsidRPr="00F2623D">
        <w:t>szlak Tatarski (zielony) -19 km,</w:t>
      </w:r>
    </w:p>
    <w:p w:rsidR="00273A04" w:rsidRPr="00F2623D" w:rsidRDefault="00273A04" w:rsidP="000D7FC0">
      <w:pPr>
        <w:pStyle w:val="punktowanie"/>
        <w:ind w:left="1134"/>
      </w:pPr>
      <w:r w:rsidRPr="00F2623D">
        <w:t>szlak Mazur Garbatych (żółty) - o dług. docelowej do Gołdapi -135 km.</w:t>
      </w:r>
    </w:p>
    <w:p w:rsidR="00273A04" w:rsidRPr="00F2623D" w:rsidRDefault="00273A04" w:rsidP="000D7FC0">
      <w:pPr>
        <w:pStyle w:val="podstawowy"/>
      </w:pPr>
      <w:r w:rsidRPr="00F2623D">
        <w:t xml:space="preserve">Ponadto istnieje 5 szlaków pieszych nieoznakowanych w tym 2 z dojazdem do </w:t>
      </w:r>
      <w:proofErr w:type="spellStart"/>
      <w:r w:rsidRPr="00F2623D">
        <w:t>Giż</w:t>
      </w:r>
      <w:proofErr w:type="spellEnd"/>
      <w:r w:rsidRPr="00F2623D">
        <w:t xml:space="preserve"> albo do wsi zawady Tworki kolejką wąskotorową - dziś nie w pełni funkcjonujących z powodu zlikwidowania wąskotorowej Ełckiej Kolejki Dojazdowej.</w:t>
      </w:r>
    </w:p>
    <w:p w:rsidR="00273A04" w:rsidRPr="00F2623D" w:rsidRDefault="00273A04" w:rsidP="000D7FC0">
      <w:pPr>
        <w:pStyle w:val="podstawowy"/>
      </w:pPr>
      <w:r w:rsidRPr="00F2623D">
        <w:t>Szczegółowy opis tras szlaków pieszych podany jest w I tomie „Studium"</w:t>
      </w:r>
    </w:p>
    <w:p w:rsidR="00F74587" w:rsidRPr="00F2623D" w:rsidRDefault="00F74587" w:rsidP="00F74587">
      <w:pPr>
        <w:jc w:val="both"/>
        <w:rPr>
          <w:sz w:val="2"/>
          <w:szCs w:val="2"/>
        </w:rPr>
      </w:pPr>
    </w:p>
    <w:p w:rsidR="00F74587" w:rsidRPr="00F2623D" w:rsidRDefault="00F74587" w:rsidP="00F74587">
      <w:pPr>
        <w:pStyle w:val="numerbezpoz"/>
      </w:pPr>
      <w:r w:rsidRPr="00F2623D">
        <w:t>9.2.</w:t>
      </w:r>
      <w:r w:rsidR="008C10CC" w:rsidRPr="00F2623D">
        <w:rPr>
          <w:lang w:eastAsia="x-none"/>
        </w:rPr>
        <w:t>6</w:t>
      </w:r>
      <w:r w:rsidRPr="00F2623D">
        <w:t>. Turystyka zmotoryzowana.</w:t>
      </w:r>
    </w:p>
    <w:p w:rsidR="00F74587" w:rsidRPr="00F2623D" w:rsidRDefault="00F74587" w:rsidP="00F74587">
      <w:pPr>
        <w:pStyle w:val="podstawowy"/>
      </w:pPr>
      <w:r w:rsidRPr="00F2623D">
        <w:lastRenderedPageBreak/>
        <w:t>Założeniem „Studium” jest wskazanie proporcji lokalizacyjnych pod obiekty obsługi ruchu turystycznego przy dwu trasach komunik</w:t>
      </w:r>
      <w:r w:rsidRPr="00F2623D">
        <w:t>a</w:t>
      </w:r>
      <w:r w:rsidRPr="00F2623D">
        <w:t>cyjnych stanowiących jednocześnie trasy turystyki zmotoryzowanej przebiegające przez teren gminy Ełk. Mogą to być obiekty wielofun</w:t>
      </w:r>
      <w:r w:rsidRPr="00F2623D">
        <w:t>k</w:t>
      </w:r>
      <w:r w:rsidRPr="00F2623D">
        <w:t>cyjne łączące motel, stację paliw, parkingi.</w:t>
      </w:r>
    </w:p>
    <w:p w:rsidR="00F74587" w:rsidRPr="00F2623D" w:rsidRDefault="00F74587" w:rsidP="00606DF8">
      <w:pPr>
        <w:pStyle w:val="numeracja"/>
        <w:numPr>
          <w:ilvl w:val="0"/>
          <w:numId w:val="51"/>
        </w:numPr>
        <w:ind w:left="709"/>
      </w:pPr>
      <w:r w:rsidRPr="00F2623D">
        <w:t>Przy drodze krajowej nr 16 na odcinku przy wjeździe do Ełku od strony Orzysza (w obszarze opracowywanego miejscowego planu zagospodarowania przestrzennego). Drugi tego typu obiekt jest przewidziany w planie zagospodarowania przestrzennego zespołu osadniczego Ełku w pobliżu planowanego włączenia ul. Przem</w:t>
      </w:r>
      <w:r w:rsidRPr="00F2623D">
        <w:t>y</w:t>
      </w:r>
      <w:r w:rsidRPr="00F2623D">
        <w:t>słowej (z kierunku Białegostoku) do planowanej obwodnicy półno</w:t>
      </w:r>
      <w:r w:rsidRPr="00F2623D">
        <w:t>c</w:t>
      </w:r>
      <w:r w:rsidRPr="00F2623D">
        <w:t>nej (nieopodal istniejącej stacji paliw).</w:t>
      </w:r>
    </w:p>
    <w:p w:rsidR="00F74587" w:rsidRPr="00F2623D" w:rsidRDefault="00F74587" w:rsidP="00606DF8">
      <w:pPr>
        <w:pStyle w:val="numeracja"/>
        <w:numPr>
          <w:ilvl w:val="0"/>
          <w:numId w:val="78"/>
        </w:numPr>
        <w:ind w:left="709"/>
      </w:pPr>
      <w:r w:rsidRPr="00F2623D">
        <w:t>Przy drodze powiatowej Ełk - Rajgród w obszarze gruntów wsi mrozy Wielkie.</w:t>
      </w:r>
    </w:p>
    <w:p w:rsidR="00F74587" w:rsidRPr="00F2623D" w:rsidRDefault="00F74587" w:rsidP="00F74587">
      <w:pPr>
        <w:pStyle w:val="numerbezpoz"/>
      </w:pPr>
      <w:r w:rsidRPr="00F2623D">
        <w:t>9.2.7. Budownictwo letniskowe.</w:t>
      </w:r>
    </w:p>
    <w:p w:rsidR="00F74587" w:rsidRPr="00F2623D" w:rsidRDefault="00F74587" w:rsidP="00F74587">
      <w:pPr>
        <w:pStyle w:val="podstawowy"/>
      </w:pPr>
      <w:r w:rsidRPr="00F2623D">
        <w:t>Wypoczynek we własnym domku stanowi największą i najgro</w:t>
      </w:r>
      <w:r w:rsidRPr="00F2623D">
        <w:t>ź</w:t>
      </w:r>
      <w:r w:rsidRPr="00F2623D">
        <w:t>niejszą formę ekspansji na tereny o atrakcyjnym środowisku przyrodn</w:t>
      </w:r>
      <w:r w:rsidRPr="00F2623D">
        <w:t>i</w:t>
      </w:r>
      <w:r w:rsidRPr="00F2623D">
        <w:t xml:space="preserve">czym w gminie Ełk. Rozwija się niekiedy w sposób niekontrolowany, jak to miało miejsce w Płocicznie, </w:t>
      </w:r>
      <w:proofErr w:type="spellStart"/>
      <w:r w:rsidRPr="00F2623D">
        <w:t>Milukach</w:t>
      </w:r>
      <w:proofErr w:type="spellEnd"/>
      <w:r w:rsidRPr="00F2623D">
        <w:t>, Bartoszach, Bajtkowie, Sordachach czy Kozikach. Często miejsce lokalizacji domku lub jego architektura nie przystają do otaczającego środowiska przyrodniczego i regionu mazurskiego, a budowle powstają bez wymaganego pozwol</w:t>
      </w:r>
      <w:r w:rsidRPr="00F2623D">
        <w:t>e</w:t>
      </w:r>
      <w:r w:rsidRPr="00F2623D">
        <w:t>nia na budowę. Winę za ten stan rzeczy ponosi w znacznym stopniu służba państwowa nadzoru budowlanego, nie tylko poprzez brak zo</w:t>
      </w:r>
      <w:r w:rsidRPr="00F2623D">
        <w:t>r</w:t>
      </w:r>
      <w:r w:rsidRPr="00F2623D">
        <w:t>ganizowanej planowej kontroli terenów podatnych na tego rodzaju s</w:t>
      </w:r>
      <w:r w:rsidRPr="00F2623D">
        <w:t>a</w:t>
      </w:r>
      <w:r w:rsidRPr="00F2623D">
        <w:t>mowole budowlane, ale i brak skutecznej reakcji na wskazywane pa</w:t>
      </w:r>
      <w:r w:rsidRPr="00F2623D">
        <w:t>l</w:t>
      </w:r>
      <w:r w:rsidRPr="00F2623D">
        <w:t>cem przypuszczalne samowole.</w:t>
      </w:r>
    </w:p>
    <w:p w:rsidR="00F74587" w:rsidRPr="00F2623D" w:rsidRDefault="00F74587" w:rsidP="00F74587">
      <w:pPr>
        <w:pStyle w:val="podstawowy"/>
      </w:pPr>
      <w:r w:rsidRPr="00F2623D">
        <w:t>Ta forma budownictwa, a przedtem przygotowanie dla niej t</w:t>
      </w:r>
      <w:r w:rsidRPr="00F2623D">
        <w:t>e</w:t>
      </w:r>
      <w:r w:rsidRPr="00F2623D">
        <w:t>renów z podziałami gruntów na parcele budowlane musi bezwzględnie wynikać z ustaleń miejscowych planów zagospodarowania przestrze</w:t>
      </w:r>
      <w:r w:rsidRPr="00F2623D">
        <w:t>n</w:t>
      </w:r>
      <w:r w:rsidRPr="00F2623D">
        <w:t>nego.</w:t>
      </w:r>
    </w:p>
    <w:p w:rsidR="00F74587" w:rsidRPr="00F2623D" w:rsidRDefault="00F74587" w:rsidP="00F74587">
      <w:pPr>
        <w:pStyle w:val="podstawowy"/>
      </w:pPr>
      <w:r w:rsidRPr="00F2623D">
        <w:t>W niniejszym tekście „Studium” w rozdziale V, poz. 2.3. podane są ograniczenia dla tej formy budownictwa w wyróżnionych miejsc</w:t>
      </w:r>
      <w:r w:rsidRPr="00F2623D">
        <w:t>o</w:t>
      </w:r>
      <w:r w:rsidRPr="00F2623D">
        <w:t>wościach, co ma na celu przeciwdziałanie zagrożeniu przeinwestow</w:t>
      </w:r>
      <w:r w:rsidRPr="00F2623D">
        <w:t>a</w:t>
      </w:r>
      <w:r w:rsidRPr="00F2623D">
        <w:t>nia terenów nadjeziornych i przekroczeniem dopuszczalnej pojemności rekreacyjnej.</w:t>
      </w:r>
    </w:p>
    <w:p w:rsidR="00F74587" w:rsidRPr="00F2623D" w:rsidRDefault="00F74587" w:rsidP="00F74587">
      <w:pPr>
        <w:pStyle w:val="numerbezpoz"/>
      </w:pPr>
      <w:r w:rsidRPr="00F2623D">
        <w:t>9.2.8. Szlak turystyczny kolejki wąskotorowej.</w:t>
      </w:r>
    </w:p>
    <w:p w:rsidR="00F74587" w:rsidRDefault="00F74587" w:rsidP="00F74587">
      <w:pPr>
        <w:pStyle w:val="podstawowy"/>
      </w:pPr>
      <w:r w:rsidRPr="00F2623D">
        <w:t>W związku z decyzją władz PKP o likwidacji Wąskotorowej K</w:t>
      </w:r>
      <w:r w:rsidRPr="00F2623D">
        <w:t>o</w:t>
      </w:r>
      <w:r w:rsidRPr="00F2623D">
        <w:t>lei Dojazdowej Ełk - Laski Małe - Turowo z odgałęzieniem Laski małe - zawady Tworki - stanowiącej zabytek kultury materialnej oraz tradycy</w:t>
      </w:r>
      <w:r w:rsidRPr="00F2623D">
        <w:t>j</w:t>
      </w:r>
      <w:r w:rsidRPr="00F2623D">
        <w:t>ną atrakcję turystyczną - samorząd gminy Ełk wspólnie z samorządami miasta Ełk, gminy Kalinowo i gminy Prostki podejmą działania w ki</w:t>
      </w:r>
      <w:r w:rsidRPr="00F2623D">
        <w:t>e</w:t>
      </w:r>
      <w:r w:rsidRPr="00F2623D">
        <w:lastRenderedPageBreak/>
        <w:t>runku</w:t>
      </w:r>
    </w:p>
    <w:p w:rsidR="00D11D89" w:rsidRPr="00F2623D" w:rsidRDefault="00D11D89" w:rsidP="00F74587">
      <w:pPr>
        <w:pStyle w:val="podstawowy"/>
      </w:pPr>
    </w:p>
    <w:p w:rsidR="00F74587" w:rsidRPr="00F2623D" w:rsidRDefault="00F74587" w:rsidP="00606DF8">
      <w:pPr>
        <w:pStyle w:val="poziom3"/>
        <w:numPr>
          <w:ilvl w:val="0"/>
          <w:numId w:val="49"/>
        </w:numPr>
        <w:tabs>
          <w:tab w:val="left" w:pos="709"/>
        </w:tabs>
        <w:ind w:left="614" w:hanging="472"/>
      </w:pPr>
      <w:bookmarkStart w:id="146" w:name="_Toc358111629"/>
      <w:r w:rsidRPr="00F2623D">
        <w:t>Kierunki i uwarunkowania rozwoju funkcji turystycznej w gm</w:t>
      </w:r>
      <w:r w:rsidRPr="00F2623D">
        <w:t>i</w:t>
      </w:r>
      <w:r w:rsidRPr="00F2623D">
        <w:t>nie:</w:t>
      </w:r>
      <w:bookmarkEnd w:id="146"/>
    </w:p>
    <w:p w:rsidR="00F74587" w:rsidRPr="00F2623D" w:rsidRDefault="00F74587" w:rsidP="00F74587">
      <w:pPr>
        <w:pStyle w:val="punktowanie"/>
      </w:pPr>
      <w:r w:rsidRPr="00F2623D">
        <w:t>uporządkowanie istniejącego zainwestowania turystycznego pod względem wizualnym jak i prawnym,</w:t>
      </w:r>
    </w:p>
    <w:p w:rsidR="00F74587" w:rsidRPr="00F2623D" w:rsidRDefault="00F74587" w:rsidP="00F74587">
      <w:pPr>
        <w:pStyle w:val="punktowanie"/>
      </w:pPr>
      <w:r w:rsidRPr="00F2623D">
        <w:t>rozwiązanie systemowe gospodarki wodno - ściekowej,</w:t>
      </w:r>
    </w:p>
    <w:p w:rsidR="00F74587" w:rsidRPr="00F2623D" w:rsidRDefault="00F74587" w:rsidP="00F74587">
      <w:pPr>
        <w:pStyle w:val="punktowanie"/>
      </w:pPr>
      <w:r w:rsidRPr="00F2623D">
        <w:t>nowe zainwestowanie turystyczno - wypoczynkowe opierać głó</w:t>
      </w:r>
      <w:r w:rsidRPr="00F2623D">
        <w:t>w</w:t>
      </w:r>
      <w:r w:rsidRPr="00F2623D">
        <w:t>nie o istniejące jednostki osadnicze,</w:t>
      </w:r>
    </w:p>
    <w:p w:rsidR="00F74587" w:rsidRPr="00F2623D" w:rsidRDefault="00F74587" w:rsidP="00F74587">
      <w:pPr>
        <w:pStyle w:val="punktowanie"/>
      </w:pPr>
      <w:r w:rsidRPr="00F2623D">
        <w:t>rozwój bazy dla wypoczynku z ukierunkowaniem na całoroczne wykorzystanie obiektów,</w:t>
      </w:r>
    </w:p>
    <w:p w:rsidR="00F74587" w:rsidRPr="00F2623D" w:rsidRDefault="00F74587" w:rsidP="00F74587">
      <w:pPr>
        <w:pStyle w:val="punktowanie"/>
      </w:pPr>
      <w:r w:rsidRPr="00F2623D">
        <w:t>architektura nowej zabudowy musi nawiązywać formą i detalem do regionu mazurskiego i komponować się z otaczającym kraj</w:t>
      </w:r>
      <w:r w:rsidRPr="00F2623D">
        <w:t>o</w:t>
      </w:r>
      <w:r w:rsidRPr="00F2623D">
        <w:t>brazem,</w:t>
      </w:r>
    </w:p>
    <w:p w:rsidR="00F74587" w:rsidRPr="00F2623D" w:rsidRDefault="00F74587" w:rsidP="00F74587">
      <w:pPr>
        <w:pStyle w:val="punktowanie"/>
      </w:pPr>
      <w:r w:rsidRPr="00F2623D">
        <w:t>rozbudowa infrastruktury technicznej i społecznej na szlakach t</w:t>
      </w:r>
      <w:r w:rsidRPr="00F2623D">
        <w:t>u</w:t>
      </w:r>
      <w:r w:rsidRPr="00F2623D">
        <w:t>rystycznych,</w:t>
      </w:r>
    </w:p>
    <w:p w:rsidR="00F74587" w:rsidRPr="00F2623D" w:rsidRDefault="00F74587" w:rsidP="00F74587">
      <w:pPr>
        <w:pStyle w:val="punktowanie"/>
      </w:pPr>
      <w:r w:rsidRPr="00F2623D">
        <w:t>w każdej miejscowości położonej nad jeziorem należy zabezpi</w:t>
      </w:r>
      <w:r w:rsidRPr="00F2623D">
        <w:t>e</w:t>
      </w:r>
      <w:r w:rsidRPr="00F2623D">
        <w:t>czyć teren pod ogólnodostępną plażę i kąpielisko,</w:t>
      </w:r>
    </w:p>
    <w:p w:rsidR="00F74587" w:rsidRPr="00F2623D" w:rsidRDefault="00F74587" w:rsidP="00F74587">
      <w:pPr>
        <w:pStyle w:val="punktowanie"/>
      </w:pPr>
      <w:r w:rsidRPr="00F2623D">
        <w:t>czytelne oznakowanie uwarunkowań w korzystaniu z terenów r</w:t>
      </w:r>
      <w:r w:rsidRPr="00F2623D">
        <w:t>e</w:t>
      </w:r>
      <w:r w:rsidRPr="00F2623D">
        <w:t>kreacyjnych (np. strefy ciszy na jeziorach).</w:t>
      </w:r>
    </w:p>
    <w:p w:rsidR="0075076D" w:rsidRPr="00F2623D" w:rsidRDefault="0075076D" w:rsidP="0075076D">
      <w:pPr>
        <w:pStyle w:val="punktowanie"/>
        <w:numPr>
          <w:ilvl w:val="0"/>
          <w:numId w:val="0"/>
        </w:numPr>
        <w:ind w:left="720"/>
        <w:sectPr w:rsidR="0075076D" w:rsidRPr="00F2623D" w:rsidSect="00DD15F9">
          <w:footerReference w:type="default" r:id="rId12"/>
          <w:pgSz w:w="11909" w:h="16834"/>
          <w:pgMar w:top="839" w:right="1417" w:bottom="1134" w:left="1418" w:header="708" w:footer="708" w:gutter="0"/>
          <w:pgNumType w:start="1"/>
          <w:cols w:space="60"/>
          <w:noEndnote/>
          <w:docGrid w:linePitch="272"/>
        </w:sectPr>
      </w:pPr>
    </w:p>
    <w:p w:rsidR="0075076D" w:rsidRPr="00F2623D" w:rsidRDefault="0075076D" w:rsidP="0075076D">
      <w:pPr>
        <w:pStyle w:val="punktowanie"/>
        <w:numPr>
          <w:ilvl w:val="0"/>
          <w:numId w:val="0"/>
        </w:numPr>
        <w:ind w:left="720"/>
      </w:pPr>
    </w:p>
    <w:p w:rsidR="005A2577" w:rsidRPr="00F2623D" w:rsidRDefault="001E59D2" w:rsidP="00606DF8">
      <w:pPr>
        <w:pStyle w:val="poziom3"/>
        <w:numPr>
          <w:ilvl w:val="0"/>
          <w:numId w:val="49"/>
        </w:numPr>
        <w:tabs>
          <w:tab w:val="left" w:pos="709"/>
        </w:tabs>
        <w:ind w:hanging="2032"/>
      </w:pPr>
      <w:bookmarkStart w:id="147" w:name="_Toc358111630"/>
      <w:r w:rsidRPr="00F2623D">
        <w:t>Prognoza pojemności rekreacyjnej w gminie Ełk</w:t>
      </w:r>
      <w:bookmarkEnd w:id="147"/>
    </w:p>
    <w:p w:rsidR="001E59D2" w:rsidRPr="00F2623D" w:rsidRDefault="001E59D2" w:rsidP="00F74587">
      <w:pPr>
        <w:pStyle w:val="punktowanie"/>
        <w:numPr>
          <w:ilvl w:val="0"/>
          <w:numId w:val="0"/>
        </w:numPr>
        <w:ind w:left="360"/>
      </w:pPr>
    </w:p>
    <w:tbl>
      <w:tblPr>
        <w:tblW w:w="0" w:type="auto"/>
        <w:tblLayout w:type="fixed"/>
        <w:tblCellMar>
          <w:left w:w="10" w:type="dxa"/>
          <w:right w:w="10" w:type="dxa"/>
        </w:tblCellMar>
        <w:tblLook w:val="04A0" w:firstRow="1" w:lastRow="0" w:firstColumn="1" w:lastColumn="0" w:noHBand="0" w:noVBand="1"/>
      </w:tblPr>
      <w:tblGrid>
        <w:gridCol w:w="557"/>
        <w:gridCol w:w="1992"/>
        <w:gridCol w:w="1195"/>
        <w:gridCol w:w="1190"/>
        <w:gridCol w:w="1181"/>
        <w:gridCol w:w="1171"/>
        <w:gridCol w:w="1190"/>
        <w:gridCol w:w="1200"/>
        <w:gridCol w:w="1190"/>
        <w:gridCol w:w="1200"/>
        <w:gridCol w:w="2054"/>
      </w:tblGrid>
      <w:tr w:rsidR="005A2577" w:rsidRPr="00F2623D">
        <w:trPr>
          <w:trHeight w:hRule="exact" w:val="1008"/>
        </w:trPr>
        <w:tc>
          <w:tcPr>
            <w:tcW w:w="557"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left="160" w:firstLine="0"/>
              <w:jc w:val="left"/>
              <w:rPr>
                <w:rFonts w:cs="Arial"/>
                <w:spacing w:val="0"/>
              </w:rPr>
            </w:pPr>
            <w:r w:rsidRPr="00F2623D">
              <w:rPr>
                <w:rStyle w:val="Pogrubienie"/>
                <w:rFonts w:cs="Arial"/>
                <w:bCs/>
                <w:szCs w:val="18"/>
                <w:lang w:eastAsia="pl-PL"/>
              </w:rPr>
              <w:t>LP.</w:t>
            </w:r>
          </w:p>
        </w:tc>
        <w:tc>
          <w:tcPr>
            <w:tcW w:w="1992"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MIEJSCOWOŚĆ</w:t>
            </w:r>
          </w:p>
        </w:tc>
        <w:tc>
          <w:tcPr>
            <w:tcW w:w="1195"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Hotele</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Motele</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Pensjo</w:t>
            </w:r>
            <w:r w:rsidRPr="00F2623D">
              <w:rPr>
                <w:rStyle w:val="Pogrubienie"/>
                <w:rFonts w:cs="Arial"/>
                <w:bCs/>
                <w:szCs w:val="18"/>
                <w:lang w:eastAsia="pl-PL"/>
              </w:rPr>
              <w:softHyphen/>
              <w:t>naty</w:t>
            </w:r>
          </w:p>
        </w:tc>
        <w:tc>
          <w:tcPr>
            <w:tcW w:w="1190"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Domy</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Letniskowe</w:t>
            </w:r>
          </w:p>
        </w:tc>
        <w:tc>
          <w:tcPr>
            <w:tcW w:w="1181"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Agrotury</w:t>
            </w:r>
            <w:r w:rsidRPr="00F2623D">
              <w:rPr>
                <w:rStyle w:val="Pogrubienie"/>
                <w:rFonts w:cs="Arial"/>
                <w:bCs/>
                <w:szCs w:val="18"/>
                <w:lang w:eastAsia="pl-PL"/>
              </w:rPr>
              <w:softHyphen/>
              <w:t>styka</w:t>
            </w:r>
          </w:p>
        </w:tc>
        <w:tc>
          <w:tcPr>
            <w:tcW w:w="1171"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Mieszk. I kwatery pr</w:t>
            </w:r>
            <w:r w:rsidRPr="00F2623D">
              <w:rPr>
                <w:rStyle w:val="Pogrubienie"/>
                <w:rFonts w:cs="Arial"/>
                <w:bCs/>
                <w:szCs w:val="18"/>
                <w:lang w:eastAsia="pl-PL"/>
              </w:rPr>
              <w:t>y</w:t>
            </w:r>
            <w:r w:rsidRPr="00F2623D">
              <w:rPr>
                <w:rStyle w:val="Pogrubienie"/>
                <w:rFonts w:cs="Arial"/>
                <w:bCs/>
                <w:szCs w:val="18"/>
                <w:lang w:eastAsia="pl-PL"/>
              </w:rPr>
              <w:t>watne</w:t>
            </w:r>
          </w:p>
          <w:p w:rsidR="005A2577" w:rsidRPr="00F2623D" w:rsidRDefault="005A2577" w:rsidP="005A2577">
            <w:pPr>
              <w:pStyle w:val="Teksttreci0"/>
              <w:shd w:val="clear" w:color="auto" w:fill="auto"/>
              <w:spacing w:before="120" w:line="240" w:lineRule="auto"/>
              <w:ind w:left="440" w:firstLine="0"/>
              <w:rPr>
                <w:rFonts w:cs="Arial"/>
                <w:spacing w:val="0"/>
              </w:rPr>
            </w:pPr>
            <w:r w:rsidRPr="00F2623D">
              <w:rPr>
                <w:rStyle w:val="Pogrubienie"/>
                <w:rFonts w:cs="Arial"/>
                <w:bCs/>
                <w:szCs w:val="18"/>
                <w:lang w:eastAsia="pl-PL"/>
              </w:rPr>
              <w:t>I kwat</w:t>
            </w:r>
            <w:r w:rsidRPr="00F2623D">
              <w:rPr>
                <w:rStyle w:val="Pogrubienie"/>
                <w:rFonts w:cs="Arial"/>
                <w:bCs/>
                <w:szCs w:val="18"/>
                <w:lang w:eastAsia="pl-PL"/>
              </w:rPr>
              <w:t>e</w:t>
            </w:r>
            <w:r w:rsidRPr="00F2623D">
              <w:rPr>
                <w:rStyle w:val="Pogrubienie"/>
                <w:rFonts w:cs="Arial"/>
                <w:bCs/>
                <w:szCs w:val="18"/>
                <w:lang w:eastAsia="pl-PL"/>
              </w:rPr>
              <w:t>ry pr</w:t>
            </w:r>
            <w:r w:rsidRPr="00F2623D">
              <w:rPr>
                <w:rStyle w:val="Pogrubienie"/>
                <w:rFonts w:cs="Arial"/>
                <w:bCs/>
                <w:szCs w:val="18"/>
                <w:lang w:eastAsia="pl-PL"/>
              </w:rPr>
              <w:t>y</w:t>
            </w:r>
            <w:r w:rsidRPr="00F2623D">
              <w:rPr>
                <w:rStyle w:val="Pogrubienie"/>
                <w:rFonts w:cs="Arial"/>
                <w:bCs/>
                <w:szCs w:val="18"/>
                <w:lang w:eastAsia="pl-PL"/>
              </w:rPr>
              <w:t>watne</w:t>
            </w:r>
          </w:p>
        </w:tc>
        <w:tc>
          <w:tcPr>
            <w:tcW w:w="1190"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Campingi</w:t>
            </w:r>
          </w:p>
        </w:tc>
        <w:tc>
          <w:tcPr>
            <w:tcW w:w="1200"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Pola</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namiot</w:t>
            </w:r>
          </w:p>
        </w:tc>
        <w:tc>
          <w:tcPr>
            <w:tcW w:w="1190"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Schron. szkolne</w:t>
            </w:r>
          </w:p>
          <w:p w:rsidR="005A2577" w:rsidRPr="00F2623D" w:rsidRDefault="005A2577" w:rsidP="005A2577">
            <w:pPr>
              <w:pStyle w:val="Teksttreci0"/>
              <w:shd w:val="clear" w:color="auto" w:fill="auto"/>
              <w:spacing w:before="120" w:line="240" w:lineRule="auto"/>
              <w:ind w:left="420" w:firstLine="0"/>
              <w:rPr>
                <w:rFonts w:cs="Arial"/>
                <w:spacing w:val="0"/>
              </w:rPr>
            </w:pPr>
            <w:r w:rsidRPr="00F2623D">
              <w:rPr>
                <w:rStyle w:val="Teksttreci4pt"/>
                <w:rFonts w:cs="Arial"/>
                <w:szCs w:val="8"/>
              </w:rPr>
              <w:t>'</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Schron.</w:t>
            </w:r>
          </w:p>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szkolne</w:t>
            </w:r>
          </w:p>
        </w:tc>
        <w:tc>
          <w:tcPr>
            <w:tcW w:w="1200" w:type="dxa"/>
            <w:tcBorders>
              <w:top w:val="single" w:sz="4" w:space="0" w:color="auto"/>
              <w:lef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Razem</w:t>
            </w:r>
          </w:p>
        </w:tc>
        <w:tc>
          <w:tcPr>
            <w:tcW w:w="2054" w:type="dxa"/>
            <w:tcBorders>
              <w:top w:val="single" w:sz="4" w:space="0" w:color="auto"/>
              <w:left w:val="single" w:sz="4" w:space="0" w:color="auto"/>
              <w:right w:val="single" w:sz="4" w:space="0" w:color="auto"/>
            </w:tcBorders>
            <w:shd w:val="clear" w:color="auto" w:fill="FFFFFF"/>
          </w:tcPr>
          <w:p w:rsidR="005A2577" w:rsidRPr="00F2623D" w:rsidRDefault="005A2577" w:rsidP="005A2577">
            <w:pPr>
              <w:pStyle w:val="Teksttreci0"/>
              <w:shd w:val="clear" w:color="auto" w:fill="auto"/>
              <w:spacing w:before="120" w:line="240" w:lineRule="auto"/>
              <w:ind w:firstLine="0"/>
              <w:rPr>
                <w:rFonts w:cs="Arial"/>
                <w:spacing w:val="0"/>
              </w:rPr>
            </w:pPr>
            <w:r w:rsidRPr="00F2623D">
              <w:rPr>
                <w:rStyle w:val="Pogrubienie"/>
                <w:rFonts w:cs="Arial"/>
                <w:bCs/>
                <w:szCs w:val="18"/>
                <w:lang w:eastAsia="pl-PL"/>
              </w:rPr>
              <w:t>UWAGI</w:t>
            </w:r>
          </w:p>
        </w:tc>
      </w:tr>
      <w:tr w:rsidR="005A2577" w:rsidRPr="00F2623D">
        <w:trPr>
          <w:trHeight w:hRule="exact" w:val="307"/>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Fonts w:cs="Arial"/>
                <w:b/>
                <w:spacing w:val="0"/>
                <w:sz w:val="22"/>
                <w:szCs w:val="22"/>
              </w:rPr>
            </w:pPr>
            <w:r w:rsidRPr="00F2623D">
              <w:rPr>
                <w:rStyle w:val="Pogrubienie"/>
                <w:rFonts w:cs="Arial"/>
                <w:bCs/>
                <w:sz w:val="22"/>
                <w:szCs w:val="22"/>
                <w:lang w:eastAsia="pl-PL"/>
              </w:rPr>
              <w:t>1.</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lang w:eastAsia="pl-PL"/>
              </w:rPr>
              <w:t>2.</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3.</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shd w:val="clear" w:color="auto" w:fill="auto"/>
                <w:lang w:eastAsia="pl-PL"/>
              </w:rPr>
              <w:t>4.</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5.</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shd w:val="clear" w:color="auto" w:fill="auto"/>
                <w:lang w:eastAsia="pl-PL"/>
              </w:rPr>
              <w:t>6.</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7.</w:t>
            </w: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shd w:val="clear" w:color="auto" w:fill="auto"/>
                <w:lang w:eastAsia="pl-PL"/>
              </w:rPr>
              <w:t>8.</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9.</w:t>
            </w: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lang w:eastAsia="pl-PL"/>
              </w:rPr>
              <w:t>10.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 w:val="0"/>
                <w:bCs/>
                <w:sz w:val="22"/>
                <w:szCs w:val="22"/>
                <w:lang w:eastAsia="pl-PL"/>
              </w:rPr>
            </w:pPr>
            <w:r w:rsidRPr="00F2623D">
              <w:rPr>
                <w:rStyle w:val="Pogrubienie"/>
                <w:rFonts w:cs="Arial"/>
                <w:bCs/>
                <w:sz w:val="22"/>
                <w:szCs w:val="22"/>
                <w:lang w:eastAsia="pl-PL"/>
              </w:rPr>
              <w:t>11.</w:t>
            </w: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Bajtkowo</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Barany</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3</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Bartosze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320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Bienie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5</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Chruściele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Chrzanowo</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120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300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7</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Karbowskie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15</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55</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Koziki</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120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9</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Lepaki Małe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10</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Lepaki Wielkie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30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Fonts w:cs="Arial"/>
                <w:spacing w:val="0"/>
              </w:rPr>
              <w:t>perspektywa</w:t>
            </w: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11</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Malinówka</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50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30</w:t>
            </w: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500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12</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Małkinie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250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13</w:t>
            </w:r>
          </w:p>
        </w:tc>
        <w:tc>
          <w:tcPr>
            <w:tcW w:w="1992" w:type="dxa"/>
            <w:tcBorders>
              <w:top w:val="single" w:sz="4" w:space="0" w:color="auto"/>
              <w:left w:val="single" w:sz="4" w:space="0" w:color="auto"/>
            </w:tcBorders>
            <w:shd w:val="clear" w:color="auto" w:fill="FFFFFF"/>
            <w:vAlign w:val="center"/>
          </w:tcPr>
          <w:p w:rsidR="005A2577" w:rsidRPr="00F2623D" w:rsidRDefault="00DF4D00" w:rsidP="005A2577">
            <w:pPr>
              <w:pStyle w:val="Teksttreci0"/>
              <w:shd w:val="clear" w:color="auto" w:fill="auto"/>
              <w:spacing w:line="240" w:lineRule="auto"/>
              <w:ind w:left="100" w:firstLine="0"/>
              <w:rPr>
                <w:rFonts w:cs="Arial"/>
                <w:spacing w:val="0"/>
              </w:rPr>
            </w:pPr>
            <w:proofErr w:type="spellStart"/>
            <w:r w:rsidRPr="00F2623D">
              <w:rPr>
                <w:rStyle w:val="TeksttreciPogrubienie2"/>
                <w:rFonts w:cs="Arial"/>
                <w:bCs/>
                <w:szCs w:val="24"/>
                <w:lang w:eastAsia="pl-PL"/>
              </w:rPr>
              <w:t>Mil</w:t>
            </w:r>
            <w:r w:rsidR="005A2577" w:rsidRPr="00F2623D">
              <w:rPr>
                <w:rStyle w:val="TeksttreciPogrubienie2"/>
                <w:rFonts w:cs="Arial"/>
                <w:bCs/>
                <w:szCs w:val="24"/>
                <w:lang w:eastAsia="pl-PL"/>
              </w:rPr>
              <w:t>uk</w:t>
            </w:r>
            <w:r w:rsidRPr="00F2623D">
              <w:rPr>
                <w:rStyle w:val="TeksttreciPogrubienie2"/>
                <w:rFonts w:cs="Arial"/>
                <w:bCs/>
                <w:szCs w:val="24"/>
                <w:lang w:eastAsia="pl-PL"/>
              </w:rPr>
              <w:t>i</w:t>
            </w:r>
            <w:proofErr w:type="spellEnd"/>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50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60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190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14</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Mołdzie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30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90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15</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Mrozy Wielkie</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110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25</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right="420" w:firstLine="0"/>
              <w:jc w:val="right"/>
              <w:rPr>
                <w:rFonts w:cs="Arial"/>
                <w:spacing w:val="0"/>
              </w:rPr>
            </w:pPr>
            <w:r w:rsidRPr="00F2623D">
              <w:rPr>
                <w:rStyle w:val="TeksttreciPogrubienie2"/>
                <w:rFonts w:cs="Arial"/>
                <w:bCs/>
                <w:szCs w:val="24"/>
                <w:lang w:eastAsia="pl-PL"/>
              </w:rPr>
              <w:t>615</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Fonts w:cs="Arial"/>
                <w:spacing w:val="0"/>
              </w:rPr>
              <w:t>w tym Mrozy M.</w:t>
            </w:r>
          </w:p>
        </w:tc>
      </w:tr>
      <w:tr w:rsidR="005A2577" w:rsidRPr="00F2623D">
        <w:trPr>
          <w:trHeight w:hRule="exact" w:val="340"/>
        </w:trPr>
        <w:tc>
          <w:tcPr>
            <w:tcW w:w="557"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16</w:t>
            </w:r>
          </w:p>
        </w:tc>
        <w:tc>
          <w:tcPr>
            <w:tcW w:w="1992"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Piaski</w:t>
            </w:r>
          </w:p>
        </w:tc>
        <w:tc>
          <w:tcPr>
            <w:tcW w:w="1195"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90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100</w:t>
            </w:r>
          </w:p>
        </w:tc>
        <w:tc>
          <w:tcPr>
            <w:tcW w:w="118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71"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40</w:t>
            </w: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right="420" w:firstLine="0"/>
              <w:jc w:val="right"/>
              <w:rPr>
                <w:rFonts w:cs="Arial"/>
                <w:spacing w:val="0"/>
              </w:rPr>
            </w:pPr>
            <w:r w:rsidRPr="00F2623D">
              <w:rPr>
                <w:rStyle w:val="TeksttreciPogrubienie2"/>
                <w:rFonts w:cs="Arial"/>
                <w:bCs/>
                <w:szCs w:val="24"/>
                <w:lang w:eastAsia="pl-PL"/>
              </w:rPr>
              <w:t>270</w:t>
            </w:r>
          </w:p>
        </w:tc>
        <w:tc>
          <w:tcPr>
            <w:tcW w:w="2054" w:type="dxa"/>
            <w:tcBorders>
              <w:top w:val="single" w:sz="4" w:space="0" w:color="auto"/>
              <w:left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rPr>
          <w:trHeight w:hRule="exact" w:val="340"/>
        </w:trPr>
        <w:tc>
          <w:tcPr>
            <w:tcW w:w="557"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17</w:t>
            </w:r>
          </w:p>
        </w:tc>
        <w:tc>
          <w:tcPr>
            <w:tcW w:w="1992"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left="100" w:firstLine="0"/>
              <w:rPr>
                <w:rFonts w:cs="Arial"/>
                <w:spacing w:val="0"/>
              </w:rPr>
            </w:pPr>
            <w:r w:rsidRPr="00F2623D">
              <w:rPr>
                <w:rStyle w:val="TeksttreciPogrubienie2"/>
                <w:rFonts w:cs="Arial"/>
                <w:bCs/>
                <w:szCs w:val="24"/>
                <w:lang w:eastAsia="pl-PL"/>
              </w:rPr>
              <w:t>Płociczno</w:t>
            </w:r>
          </w:p>
        </w:tc>
        <w:tc>
          <w:tcPr>
            <w:tcW w:w="1195"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200</w:t>
            </w:r>
          </w:p>
        </w:tc>
        <w:tc>
          <w:tcPr>
            <w:tcW w:w="1181"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jc w:val="center"/>
              <w:rPr>
                <w:sz w:val="10"/>
                <w:szCs w:val="10"/>
              </w:rPr>
            </w:pPr>
          </w:p>
        </w:tc>
        <w:tc>
          <w:tcPr>
            <w:tcW w:w="1171"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80</w:t>
            </w:r>
          </w:p>
        </w:tc>
        <w:tc>
          <w:tcPr>
            <w:tcW w:w="1190"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jc w:val="center"/>
              <w:rPr>
                <w:sz w:val="10"/>
                <w:szCs w:val="10"/>
              </w:rPr>
            </w:pPr>
          </w:p>
        </w:tc>
        <w:tc>
          <w:tcPr>
            <w:tcW w:w="1190"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jc w:val="cente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5A2577" w:rsidRPr="00F2623D" w:rsidRDefault="005A2577" w:rsidP="005A2577">
            <w:pPr>
              <w:pStyle w:val="Teksttreci0"/>
              <w:shd w:val="clear" w:color="auto" w:fill="auto"/>
              <w:spacing w:line="240" w:lineRule="auto"/>
              <w:ind w:firstLine="0"/>
              <w:rPr>
                <w:rFonts w:cs="Arial"/>
                <w:spacing w:val="0"/>
              </w:rPr>
            </w:pPr>
            <w:r w:rsidRPr="00F2623D">
              <w:rPr>
                <w:rStyle w:val="TeksttreciPogrubienie2"/>
                <w:rFonts w:cs="Arial"/>
                <w:bCs/>
                <w:szCs w:val="24"/>
                <w:lang w:eastAsia="pl-PL"/>
              </w:rPr>
              <w:t>280</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5A2577" w:rsidRPr="00F2623D" w:rsidRDefault="005A2577" w:rsidP="005A2577">
            <w:pPr>
              <w:jc w:val="center"/>
              <w:rPr>
                <w:sz w:val="10"/>
                <w:szCs w:val="10"/>
              </w:rPr>
            </w:pPr>
          </w:p>
        </w:tc>
      </w:tr>
      <w:tr w:rsidR="005A2577" w:rsidRPr="00F2623D">
        <w:tblPrEx>
          <w:tblBorders>
            <w:top w:val="single" w:sz="4" w:space="0" w:color="auto"/>
          </w:tblBorders>
          <w:tblCellMar>
            <w:left w:w="70" w:type="dxa"/>
            <w:right w:w="70" w:type="dxa"/>
          </w:tblCellMar>
          <w:tblLook w:val="0000" w:firstRow="0" w:lastRow="0" w:firstColumn="0" w:lastColumn="0" w:noHBand="0" w:noVBand="0"/>
        </w:tblPrEx>
        <w:trPr>
          <w:trHeight w:val="100"/>
        </w:trPr>
        <w:tc>
          <w:tcPr>
            <w:tcW w:w="14120" w:type="dxa"/>
            <w:gridSpan w:val="11"/>
          </w:tcPr>
          <w:p w:rsidR="005A2577" w:rsidRPr="00F2623D" w:rsidRDefault="005A2577" w:rsidP="005A2577">
            <w:pPr>
              <w:jc w:val="both"/>
              <w:rPr>
                <w:sz w:val="2"/>
                <w:szCs w:val="2"/>
              </w:rPr>
            </w:pPr>
          </w:p>
        </w:tc>
      </w:tr>
    </w:tbl>
    <w:p w:rsidR="000D7FC0" w:rsidRPr="00F2623D" w:rsidRDefault="000D7FC0" w:rsidP="00F74587">
      <w:pPr>
        <w:pStyle w:val="punktowanie"/>
        <w:numPr>
          <w:ilvl w:val="0"/>
          <w:numId w:val="0"/>
        </w:numPr>
        <w:ind w:left="360"/>
      </w:pPr>
    </w:p>
    <w:p w:rsidR="00DF4D00" w:rsidRPr="00F2623D" w:rsidRDefault="00DF4D00" w:rsidP="00F74587">
      <w:pPr>
        <w:pStyle w:val="punktowanie"/>
        <w:numPr>
          <w:ilvl w:val="0"/>
          <w:numId w:val="0"/>
        </w:numPr>
        <w:ind w:left="360"/>
      </w:pPr>
    </w:p>
    <w:p w:rsidR="00DF4D00" w:rsidRPr="00F2623D" w:rsidRDefault="00DF4D00" w:rsidP="00F74587">
      <w:pPr>
        <w:pStyle w:val="punktowanie"/>
        <w:numPr>
          <w:ilvl w:val="0"/>
          <w:numId w:val="0"/>
        </w:numPr>
        <w:ind w:left="360"/>
      </w:pPr>
    </w:p>
    <w:tbl>
      <w:tblPr>
        <w:tblW w:w="14103"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
        <w:gridCol w:w="1992"/>
        <w:gridCol w:w="1186"/>
        <w:gridCol w:w="1190"/>
        <w:gridCol w:w="1186"/>
        <w:gridCol w:w="1181"/>
        <w:gridCol w:w="1181"/>
        <w:gridCol w:w="1190"/>
        <w:gridCol w:w="1190"/>
        <w:gridCol w:w="1200"/>
        <w:gridCol w:w="2069"/>
      </w:tblGrid>
      <w:tr w:rsidR="00DF4D00" w:rsidRPr="00F2623D">
        <w:trPr>
          <w:trHeight w:hRule="exact" w:val="41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3.</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4.</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5.</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6.</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7.</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9.</w:t>
            </w: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10.</w:t>
            </w:r>
          </w:p>
        </w:tc>
        <w:tc>
          <w:tcPr>
            <w:tcW w:w="2069" w:type="dxa"/>
            <w:tcBorders>
              <w:righ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11.</w:t>
            </w:r>
          </w:p>
        </w:tc>
      </w:tr>
      <w:tr w:rsidR="00DF4D00" w:rsidRPr="00F2623D">
        <w:trPr>
          <w:trHeight w:hRule="exact" w:val="394"/>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18</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POHZ</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220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150*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370</w:t>
            </w:r>
          </w:p>
        </w:tc>
        <w:tc>
          <w:tcPr>
            <w:tcW w:w="2069" w:type="dxa"/>
            <w:tcBorders>
              <w:righ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 koło Chruściel</w:t>
            </w:r>
          </w:p>
        </w:tc>
      </w:tr>
      <w:tr w:rsidR="00DF4D00" w:rsidRPr="00F2623D">
        <w:trPr>
          <w:trHeight w:hRule="exact" w:val="39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19</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Przytuły</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30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110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3"/>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20</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Regiel</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15</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75</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21</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Romejki</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13"/>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22</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Rożyńsk</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100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50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120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330</w:t>
            </w:r>
          </w:p>
        </w:tc>
        <w:tc>
          <w:tcPr>
            <w:tcW w:w="2069" w:type="dxa"/>
            <w:tcBorders>
              <w:righ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 perspektywa</w:t>
            </w:r>
          </w:p>
        </w:tc>
      </w:tr>
      <w:tr w:rsidR="00DF4D00" w:rsidRPr="00F2623D">
        <w:trPr>
          <w:trHeight w:hRule="exact" w:val="39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23</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Rydzewo</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30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90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394"/>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24</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Sajzy</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120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400</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100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660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39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25</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roofErr w:type="spellStart"/>
            <w:r w:rsidRPr="00F2623D">
              <w:rPr>
                <w:rStyle w:val="Pogrubienie"/>
                <w:rFonts w:cs="Arial"/>
                <w:bCs/>
                <w:sz w:val="22"/>
                <w:szCs w:val="22"/>
                <w:shd w:val="clear" w:color="auto" w:fill="auto"/>
                <w:lang w:eastAsia="pl-PL"/>
              </w:rPr>
              <w:t>Sędkl</w:t>
            </w:r>
            <w:proofErr w:type="spellEnd"/>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26</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Sordachy</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30</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100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210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3"/>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27</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Straduny</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60</w:t>
            </w: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3"/>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28</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Suczki</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80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03"/>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29</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Szeligi - Buczki</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240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200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180</w:t>
            </w: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100</w:t>
            </w: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760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398"/>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30</w:t>
            </w: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Woszczele</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right="440" w:firstLine="0"/>
              <w:rPr>
                <w:rStyle w:val="Pogrubienie"/>
                <w:rFonts w:cs="Arial"/>
                <w:bCs/>
                <w:sz w:val="22"/>
                <w:szCs w:val="22"/>
                <w:lang w:eastAsia="pl-PL"/>
              </w:rPr>
            </w:pPr>
            <w:r w:rsidRPr="00F2623D">
              <w:rPr>
                <w:rStyle w:val="Pogrubienie"/>
                <w:rFonts w:cs="Arial"/>
                <w:bCs/>
                <w:sz w:val="22"/>
                <w:szCs w:val="22"/>
                <w:shd w:val="clear" w:color="auto" w:fill="auto"/>
                <w:lang w:eastAsia="pl-PL"/>
              </w:rPr>
              <w:t>220</w:t>
            </w:r>
          </w:p>
        </w:tc>
        <w:tc>
          <w:tcPr>
            <w:tcW w:w="1186"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40</w:t>
            </w:r>
          </w:p>
        </w:tc>
        <w:tc>
          <w:tcPr>
            <w:tcW w:w="1181"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260</w:t>
            </w:r>
          </w:p>
        </w:tc>
        <w:tc>
          <w:tcPr>
            <w:tcW w:w="2069" w:type="dxa"/>
            <w:tcBorders>
              <w:right w:val="single" w:sz="4" w:space="0" w:color="auto"/>
            </w:tcBorders>
            <w:shd w:val="clear" w:color="auto" w:fill="FFFFFF"/>
            <w:vAlign w:val="center"/>
          </w:tcPr>
          <w:p w:rsidR="00DF4D00" w:rsidRPr="00F2623D" w:rsidRDefault="00DF4D00" w:rsidP="00DF4D00">
            <w:pPr>
              <w:ind w:left="160"/>
              <w:jc w:val="center"/>
              <w:rPr>
                <w:rStyle w:val="Pogrubienie"/>
                <w:rFonts w:cs="Arial"/>
                <w:bCs/>
                <w:sz w:val="22"/>
                <w:szCs w:val="22"/>
                <w:lang w:eastAsia="pl-PL"/>
              </w:rPr>
            </w:pPr>
          </w:p>
        </w:tc>
      </w:tr>
      <w:tr w:rsidR="00DF4D00" w:rsidRPr="00F2623D">
        <w:trPr>
          <w:trHeight w:hRule="exact" w:val="446"/>
        </w:trPr>
        <w:tc>
          <w:tcPr>
            <w:tcW w:w="538" w:type="dxa"/>
            <w:tcBorders>
              <w:lef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992"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lang w:eastAsia="pl-PL"/>
              </w:rPr>
              <w:t>RAZEM</w:t>
            </w: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86"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81"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19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c>
          <w:tcPr>
            <w:tcW w:w="1200" w:type="dxa"/>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r w:rsidRPr="00F2623D">
              <w:rPr>
                <w:rStyle w:val="Pogrubienie"/>
                <w:rFonts w:cs="Arial"/>
                <w:bCs/>
                <w:sz w:val="22"/>
                <w:szCs w:val="22"/>
                <w:shd w:val="clear" w:color="auto" w:fill="auto"/>
                <w:lang w:eastAsia="pl-PL"/>
              </w:rPr>
              <w:t>6915</w:t>
            </w:r>
          </w:p>
        </w:tc>
        <w:tc>
          <w:tcPr>
            <w:tcW w:w="2069" w:type="dxa"/>
            <w:tcBorders>
              <w:right w:val="single" w:sz="4" w:space="0" w:color="auto"/>
            </w:tcBorders>
            <w:shd w:val="clear" w:color="auto" w:fill="FFFFFF"/>
            <w:vAlign w:val="center"/>
          </w:tcPr>
          <w:p w:rsidR="00DF4D00" w:rsidRPr="00F2623D" w:rsidRDefault="00DF4D00" w:rsidP="00DF4D00">
            <w:pPr>
              <w:pStyle w:val="Teksttreci0"/>
              <w:shd w:val="clear" w:color="auto" w:fill="auto"/>
              <w:spacing w:line="240" w:lineRule="auto"/>
              <w:ind w:left="160" w:firstLine="0"/>
              <w:rPr>
                <w:rStyle w:val="Pogrubienie"/>
                <w:rFonts w:cs="Arial"/>
                <w:bCs/>
                <w:sz w:val="22"/>
                <w:szCs w:val="22"/>
                <w:lang w:eastAsia="pl-PL"/>
              </w:rPr>
            </w:pPr>
          </w:p>
        </w:tc>
      </w:tr>
      <w:tr w:rsidR="00DF4D00" w:rsidRPr="00F2623D">
        <w:tblPrEx>
          <w:tblBorders>
            <w:bottom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4103" w:type="dxa"/>
            <w:gridSpan w:val="11"/>
          </w:tcPr>
          <w:p w:rsidR="00DF4D00" w:rsidRPr="00F2623D" w:rsidRDefault="00DF4D00" w:rsidP="00DF4D00">
            <w:pPr>
              <w:jc w:val="both"/>
              <w:rPr>
                <w:sz w:val="2"/>
                <w:szCs w:val="2"/>
              </w:rPr>
            </w:pPr>
          </w:p>
        </w:tc>
      </w:tr>
    </w:tbl>
    <w:p w:rsidR="0075076D" w:rsidRPr="00F2623D" w:rsidRDefault="0075076D" w:rsidP="00D277E3">
      <w:pPr>
        <w:pStyle w:val="poziom2"/>
        <w:rPr>
          <w:color w:val="00B050"/>
        </w:rPr>
        <w:sectPr w:rsidR="0075076D" w:rsidRPr="00F2623D" w:rsidSect="0075076D">
          <w:pgSz w:w="16834" w:h="11909" w:orient="landscape"/>
          <w:pgMar w:top="1417" w:right="1417" w:bottom="1417" w:left="1417" w:header="708" w:footer="708" w:gutter="0"/>
          <w:cols w:space="60"/>
          <w:noEndnote/>
          <w:docGrid w:linePitch="272"/>
        </w:sectPr>
      </w:pPr>
    </w:p>
    <w:p w:rsidR="00D277E3" w:rsidRPr="00F2623D" w:rsidRDefault="007A1B88" w:rsidP="00D277E3">
      <w:pPr>
        <w:pStyle w:val="poziom2"/>
        <w:rPr>
          <w:i/>
          <w:color w:val="0070C0"/>
        </w:rPr>
      </w:pPr>
      <w:bookmarkStart w:id="148" w:name="_Toc358111631"/>
      <w:r w:rsidRPr="00F2623D">
        <w:rPr>
          <w:i/>
          <w:color w:val="0070C0"/>
        </w:rPr>
        <w:lastRenderedPageBreak/>
        <w:t>Zasady działań w zakresie obrony cywilnej</w:t>
      </w:r>
      <w:bookmarkEnd w:id="148"/>
      <w:r w:rsidRPr="00F2623D">
        <w:rPr>
          <w:i/>
          <w:color w:val="0070C0"/>
        </w:rPr>
        <w:t xml:space="preserve"> </w:t>
      </w:r>
    </w:p>
    <w:p w:rsidR="007A1B88" w:rsidRPr="00F2623D" w:rsidRDefault="007A1B88" w:rsidP="007A1B88">
      <w:pPr>
        <w:overflowPunct w:val="0"/>
        <w:textAlignment w:val="baseline"/>
        <w:rPr>
          <w:i/>
          <w:color w:val="0070C0"/>
          <w:sz w:val="28"/>
          <w:szCs w:val="28"/>
        </w:rPr>
      </w:pPr>
      <w:r w:rsidRPr="00F2623D">
        <w:rPr>
          <w:i/>
          <w:color w:val="0070C0"/>
          <w:sz w:val="28"/>
          <w:szCs w:val="28"/>
        </w:rPr>
        <w:t>W gospodarce przestrzennej gminy należy stosować następujące zasady służące zabezpieczeniu potrzeb obrony cywilnej:</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we wszystkich projektowanych budynkach z funkcją usługową lub produkcyjną wymagającą zatrudnienia powyżej 15 osób należy przewidzieć możliwość wykonania ukryć w okresie podwyższonej gotowości obronnej RP,</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stacje transformatorowe należy dostosować do systemu wygasz</w:t>
      </w:r>
      <w:r w:rsidRPr="00F2623D">
        <w:rPr>
          <w:i/>
          <w:color w:val="0070C0"/>
          <w:sz w:val="28"/>
          <w:szCs w:val="28"/>
        </w:rPr>
        <w:t>a</w:t>
      </w:r>
      <w:r w:rsidRPr="00F2623D">
        <w:rPr>
          <w:i/>
          <w:color w:val="0070C0"/>
          <w:sz w:val="28"/>
          <w:szCs w:val="28"/>
        </w:rPr>
        <w:t>nia oświetlenia zewnętrznego,</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bez względu na typ zabudowy należy zarezerwować tereny pod budowę awaryjnych studni wody pitnej (7,5 l na osobę/ dobę) i promieniu dojścia do budynków mieszkalnych nie większym niż 800 m,</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istniejące studnie powinny być zabezpieczone przed likwidacją i przystosowane do sprawnego uruchomienia i eksploatacji w sytu</w:t>
      </w:r>
      <w:r w:rsidRPr="00F2623D">
        <w:rPr>
          <w:i/>
          <w:color w:val="0070C0"/>
          <w:sz w:val="28"/>
          <w:szCs w:val="28"/>
        </w:rPr>
        <w:t>a</w:t>
      </w:r>
      <w:r w:rsidRPr="00F2623D">
        <w:rPr>
          <w:i/>
          <w:color w:val="0070C0"/>
          <w:sz w:val="28"/>
          <w:szCs w:val="28"/>
        </w:rPr>
        <w:t>cjach kryzysowych,</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należy uwzględnić system alarmowania i powiadamiania mies</w:t>
      </w:r>
      <w:r w:rsidRPr="00F2623D">
        <w:rPr>
          <w:i/>
          <w:color w:val="0070C0"/>
          <w:sz w:val="28"/>
          <w:szCs w:val="28"/>
        </w:rPr>
        <w:t>z</w:t>
      </w:r>
      <w:r w:rsidRPr="00F2623D">
        <w:rPr>
          <w:i/>
          <w:color w:val="0070C0"/>
          <w:sz w:val="28"/>
          <w:szCs w:val="28"/>
        </w:rPr>
        <w:t>kańców w wypadku zagrożeń poprzez syreny alarmowe przyjmując promień słyszalności syreny do 300 m,</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w zakresie ochrony przeciwpożarowej przy projektowaniu i realiz</w:t>
      </w:r>
      <w:r w:rsidRPr="00F2623D">
        <w:rPr>
          <w:i/>
          <w:color w:val="0070C0"/>
          <w:sz w:val="28"/>
          <w:szCs w:val="28"/>
        </w:rPr>
        <w:t>a</w:t>
      </w:r>
      <w:r w:rsidRPr="00F2623D">
        <w:rPr>
          <w:i/>
          <w:color w:val="0070C0"/>
          <w:sz w:val="28"/>
          <w:szCs w:val="28"/>
        </w:rPr>
        <w:t>cji obiektów budowlanych zaliczanych do kategorii zagrożenia ludzi należy spełnić wymagania, m.in. w zakresie dojazdów pożarowych oraz zaopatrzenia w wodę do celów przeciwpożarowych, określone w przepisach szczególnych,</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 xml:space="preserve">wszelkie projektowane na obszarze gminy obiekty o wysokości równej i większej od 50 m </w:t>
      </w:r>
      <w:proofErr w:type="spellStart"/>
      <w:r w:rsidRPr="00F2623D">
        <w:rPr>
          <w:i/>
          <w:color w:val="0070C0"/>
          <w:sz w:val="28"/>
          <w:szCs w:val="28"/>
        </w:rPr>
        <w:t>npt</w:t>
      </w:r>
      <w:proofErr w:type="spellEnd"/>
      <w:r w:rsidR="00125B22">
        <w:rPr>
          <w:i/>
          <w:color w:val="0070C0"/>
          <w:sz w:val="28"/>
          <w:szCs w:val="28"/>
        </w:rPr>
        <w:t>.</w:t>
      </w:r>
      <w:r w:rsidRPr="00F2623D">
        <w:rPr>
          <w:i/>
          <w:color w:val="0070C0"/>
          <w:sz w:val="28"/>
          <w:szCs w:val="28"/>
        </w:rPr>
        <w:t xml:space="preserve"> oraz każdorazowo przed wydaniem decyzji o pozwoleniu na budowę należy zgłaszać do Sił Powietr</w:t>
      </w:r>
      <w:r w:rsidRPr="00F2623D">
        <w:rPr>
          <w:i/>
          <w:color w:val="0070C0"/>
          <w:sz w:val="28"/>
          <w:szCs w:val="28"/>
        </w:rPr>
        <w:t>z</w:t>
      </w:r>
      <w:r w:rsidRPr="00F2623D">
        <w:rPr>
          <w:i/>
          <w:color w:val="0070C0"/>
          <w:sz w:val="28"/>
          <w:szCs w:val="28"/>
        </w:rPr>
        <w:t>nych RP,</w:t>
      </w:r>
    </w:p>
    <w:p w:rsidR="00B30D44" w:rsidRPr="00F2623D" w:rsidRDefault="00B30D44" w:rsidP="00606DF8">
      <w:pPr>
        <w:widowControl/>
        <w:numPr>
          <w:ilvl w:val="0"/>
          <w:numId w:val="60"/>
        </w:numPr>
        <w:tabs>
          <w:tab w:val="left" w:pos="360"/>
        </w:tabs>
        <w:overflowPunct w:val="0"/>
        <w:jc w:val="both"/>
        <w:textAlignment w:val="baseline"/>
        <w:rPr>
          <w:i/>
          <w:color w:val="0070C0"/>
          <w:sz w:val="28"/>
          <w:szCs w:val="28"/>
        </w:rPr>
      </w:pPr>
      <w:r w:rsidRPr="00F2623D">
        <w:rPr>
          <w:i/>
          <w:color w:val="0070C0"/>
          <w:sz w:val="28"/>
          <w:szCs w:val="28"/>
        </w:rPr>
        <w:t>wszelkie plany zagospodarowania przestrzennego należy przed ich uchwaleniem przez Radę Gminy uzgadniać z Wydziałem Zarz</w:t>
      </w:r>
      <w:r w:rsidRPr="00F2623D">
        <w:rPr>
          <w:i/>
          <w:color w:val="0070C0"/>
          <w:sz w:val="28"/>
          <w:szCs w:val="28"/>
        </w:rPr>
        <w:t>ą</w:t>
      </w:r>
      <w:r w:rsidRPr="00F2623D">
        <w:rPr>
          <w:i/>
          <w:color w:val="0070C0"/>
          <w:sz w:val="28"/>
          <w:szCs w:val="28"/>
        </w:rPr>
        <w:t>dzania Kryzysowego Warmińsko-Mazurskiego Urzędu Wojewód</w:t>
      </w:r>
      <w:r w:rsidRPr="00F2623D">
        <w:rPr>
          <w:i/>
          <w:color w:val="0070C0"/>
          <w:sz w:val="28"/>
          <w:szCs w:val="28"/>
        </w:rPr>
        <w:t>z</w:t>
      </w:r>
      <w:r w:rsidRPr="00F2623D">
        <w:rPr>
          <w:i/>
          <w:color w:val="0070C0"/>
          <w:sz w:val="28"/>
          <w:szCs w:val="28"/>
        </w:rPr>
        <w:t>kiego.</w:t>
      </w:r>
      <w:r w:rsidR="008400E9" w:rsidRPr="00F2623D">
        <w:rPr>
          <w:rStyle w:val="Odwoanieprzypisudolnego"/>
          <w:rFonts w:cs="Arial"/>
          <w:i/>
          <w:color w:val="0070C0"/>
          <w:sz w:val="28"/>
          <w:szCs w:val="28"/>
        </w:rPr>
        <w:footnoteReference w:id="94"/>
      </w:r>
    </w:p>
    <w:p w:rsidR="003C26E8" w:rsidRPr="00F2623D" w:rsidRDefault="003C26E8" w:rsidP="003C26E8">
      <w:pPr>
        <w:pStyle w:val="poziom2"/>
        <w:rPr>
          <w:color w:val="3366FF"/>
        </w:rPr>
      </w:pPr>
      <w:bookmarkStart w:id="149" w:name="_Toc358111632"/>
      <w:r w:rsidRPr="00F2623D">
        <w:rPr>
          <w:color w:val="3366FF"/>
          <w:lang w:eastAsia="x-none"/>
        </w:rPr>
        <w:t>Obszary szczególnego zagrożenia powodzią</w:t>
      </w:r>
      <w:bookmarkEnd w:id="149"/>
      <w:r w:rsidRPr="00F2623D">
        <w:rPr>
          <w:color w:val="3366FF"/>
        </w:rPr>
        <w:t xml:space="preserve"> </w:t>
      </w:r>
    </w:p>
    <w:p w:rsidR="003C26E8" w:rsidRPr="00F2623D" w:rsidRDefault="003C26E8" w:rsidP="00087BA4">
      <w:pPr>
        <w:overflowPunct w:val="0"/>
        <w:jc w:val="both"/>
        <w:textAlignment w:val="baseline"/>
        <w:rPr>
          <w:color w:val="3366FF"/>
          <w:sz w:val="28"/>
          <w:szCs w:val="28"/>
        </w:rPr>
      </w:pPr>
      <w:r w:rsidRPr="00F2623D">
        <w:rPr>
          <w:color w:val="3366FF"/>
          <w:sz w:val="28"/>
          <w:szCs w:val="28"/>
        </w:rPr>
        <w:t>Na rysunku kierunków zagospodarowania przestrzennego gminy Ełk, naniesiono strefy szczególnego zagrożenia powodzią – o prawdopod</w:t>
      </w:r>
      <w:r w:rsidRPr="00F2623D">
        <w:rPr>
          <w:color w:val="3366FF"/>
          <w:sz w:val="28"/>
          <w:szCs w:val="28"/>
        </w:rPr>
        <w:t>o</w:t>
      </w:r>
      <w:r w:rsidRPr="00F2623D">
        <w:rPr>
          <w:color w:val="3366FF"/>
          <w:sz w:val="28"/>
          <w:szCs w:val="28"/>
        </w:rPr>
        <w:t>bieństwie wystąpienia raz na 100 lat. Strefy oznaczono wg. „Studium dla potrzeb ochrony przeciwpowodziowej Etap II – Rzeka Ełk”. Zagospod</w:t>
      </w:r>
      <w:r w:rsidRPr="00F2623D">
        <w:rPr>
          <w:color w:val="3366FF"/>
          <w:sz w:val="28"/>
          <w:szCs w:val="28"/>
        </w:rPr>
        <w:t>a</w:t>
      </w:r>
      <w:r w:rsidRPr="00F2623D">
        <w:rPr>
          <w:color w:val="3366FF"/>
          <w:sz w:val="28"/>
          <w:szCs w:val="28"/>
        </w:rPr>
        <w:t>rowanie terenów w obszarze stref jest ograniczone i odbywa się na z</w:t>
      </w:r>
      <w:r w:rsidRPr="00F2623D">
        <w:rPr>
          <w:color w:val="3366FF"/>
          <w:sz w:val="28"/>
          <w:szCs w:val="28"/>
        </w:rPr>
        <w:t>a</w:t>
      </w:r>
      <w:r w:rsidRPr="00F2623D">
        <w:rPr>
          <w:color w:val="3366FF"/>
          <w:sz w:val="28"/>
          <w:szCs w:val="28"/>
        </w:rPr>
        <w:t xml:space="preserve">sadach </w:t>
      </w:r>
      <w:r w:rsidR="00087BA4" w:rsidRPr="00F2623D">
        <w:rPr>
          <w:color w:val="3366FF"/>
          <w:sz w:val="28"/>
          <w:szCs w:val="28"/>
        </w:rPr>
        <w:t>określonych w Prawie wodnym.</w:t>
      </w:r>
      <w:r w:rsidR="00867423" w:rsidRPr="00F2623D">
        <w:rPr>
          <w:rStyle w:val="Odwoanieprzypisudolnego"/>
          <w:rFonts w:cs="Arial"/>
          <w:color w:val="3366FF"/>
          <w:sz w:val="28"/>
          <w:szCs w:val="28"/>
        </w:rPr>
        <w:footnoteReference w:id="95"/>
      </w:r>
    </w:p>
    <w:p w:rsidR="00DF4D00" w:rsidRPr="00F2623D" w:rsidRDefault="00DF4D00" w:rsidP="00044A13">
      <w:pPr>
        <w:pStyle w:val="poziom1"/>
      </w:pPr>
      <w:bookmarkStart w:id="150" w:name="_Toc358111633"/>
      <w:r w:rsidRPr="00F2623D">
        <w:lastRenderedPageBreak/>
        <w:t>KIERUNKI PRZEDSIĘWZIĘĆ ZABEZPIECZAJĄCYCH REALIZACJĘ CELÓW PUBLICZNYCH W GMINIE.</w:t>
      </w:r>
      <w:bookmarkEnd w:id="150"/>
    </w:p>
    <w:p w:rsidR="00DF4D00" w:rsidRPr="00F2623D" w:rsidRDefault="00DF4D00" w:rsidP="00606DF8">
      <w:pPr>
        <w:pStyle w:val="poziom2"/>
        <w:numPr>
          <w:ilvl w:val="0"/>
          <w:numId w:val="52"/>
        </w:numPr>
        <w:tabs>
          <w:tab w:val="clear" w:pos="115"/>
          <w:tab w:val="left" w:pos="426"/>
        </w:tabs>
        <w:ind w:left="426" w:hanging="568"/>
      </w:pPr>
      <w:bookmarkStart w:id="151" w:name="_Toc358111634"/>
      <w:r w:rsidRPr="00F2623D">
        <w:t>Obszary dla realizacji celów publicznych o</w:t>
      </w:r>
      <w:r w:rsidR="00B30D44" w:rsidRPr="00F2623D">
        <w:t xml:space="preserve"> znaczeniu p</w:t>
      </w:r>
      <w:r w:rsidR="00B30D44" w:rsidRPr="00F2623D">
        <w:t>o</w:t>
      </w:r>
      <w:r w:rsidR="00B30D44" w:rsidRPr="00F2623D">
        <w:t>nadlokalnym</w:t>
      </w:r>
      <w:r w:rsidR="00B30D44" w:rsidRPr="00F2623D">
        <w:rPr>
          <w:lang w:eastAsia="x-none"/>
        </w:rPr>
        <w:t xml:space="preserve"> </w:t>
      </w:r>
      <w:r w:rsidRPr="00F2623D">
        <w:t>wynikających z polityki przestrzennej państwa.</w:t>
      </w:r>
      <w:bookmarkEnd w:id="151"/>
    </w:p>
    <w:p w:rsidR="00DF4D00" w:rsidRPr="00F2623D" w:rsidRDefault="00DF4D00" w:rsidP="00614BB3">
      <w:pPr>
        <w:pStyle w:val="podstawowy"/>
        <w:rPr>
          <w:strike/>
          <w:lang w:eastAsia="x-none"/>
        </w:rPr>
      </w:pPr>
    </w:p>
    <w:p w:rsidR="00BB0705" w:rsidRPr="00F2623D" w:rsidRDefault="006F165B" w:rsidP="00614BB3">
      <w:pPr>
        <w:pStyle w:val="podstawowy"/>
        <w:rPr>
          <w:i/>
          <w:color w:val="0070C0"/>
          <w:lang w:eastAsia="x-none"/>
        </w:rPr>
      </w:pPr>
      <w:r w:rsidRPr="00F2623D">
        <w:rPr>
          <w:i/>
          <w:color w:val="0070C0"/>
          <w:lang w:eastAsia="x-none"/>
        </w:rPr>
        <w:t>Plan zagospodarowania województwa warmińsko – mazurski</w:t>
      </w:r>
      <w:r w:rsidRPr="00F2623D">
        <w:rPr>
          <w:i/>
          <w:color w:val="0070C0"/>
          <w:lang w:eastAsia="x-none"/>
        </w:rPr>
        <w:t>e</w:t>
      </w:r>
      <w:r w:rsidRPr="00F2623D">
        <w:rPr>
          <w:i/>
          <w:color w:val="0070C0"/>
          <w:lang w:eastAsia="x-none"/>
        </w:rPr>
        <w:t>go (uchwała Nr VII/164/15 Sejmiku Województwa Warmińsko – Mazu</w:t>
      </w:r>
      <w:r w:rsidRPr="00F2623D">
        <w:rPr>
          <w:i/>
          <w:color w:val="0070C0"/>
          <w:lang w:eastAsia="x-none"/>
        </w:rPr>
        <w:t>r</w:t>
      </w:r>
      <w:r w:rsidRPr="00F2623D">
        <w:rPr>
          <w:i/>
          <w:color w:val="0070C0"/>
          <w:lang w:eastAsia="x-none"/>
        </w:rPr>
        <w:t xml:space="preserve">skiego z dnia 27 maja 205 r. </w:t>
      </w:r>
      <w:r w:rsidR="0049538B" w:rsidRPr="00F2623D">
        <w:rPr>
          <w:i/>
          <w:color w:val="0070C0"/>
          <w:lang w:eastAsia="x-none"/>
        </w:rPr>
        <w:t>) określił rozmieszczenie inwestycji celu publiczn</w:t>
      </w:r>
      <w:r w:rsidR="002B037A" w:rsidRPr="00F2623D">
        <w:rPr>
          <w:i/>
          <w:color w:val="0070C0"/>
          <w:lang w:eastAsia="x-none"/>
        </w:rPr>
        <w:t>ego o znaczeniu pona</w:t>
      </w:r>
      <w:r w:rsidR="002B5FED" w:rsidRPr="00F2623D">
        <w:rPr>
          <w:i/>
          <w:color w:val="0070C0"/>
          <w:lang w:eastAsia="x-none"/>
        </w:rPr>
        <w:t>d</w:t>
      </w:r>
      <w:r w:rsidR="002B037A" w:rsidRPr="00F2623D">
        <w:rPr>
          <w:i/>
          <w:color w:val="0070C0"/>
          <w:lang w:eastAsia="x-none"/>
        </w:rPr>
        <w:t>lokalnym</w:t>
      </w:r>
      <w:r w:rsidR="0049538B" w:rsidRPr="00F2623D">
        <w:rPr>
          <w:i/>
          <w:color w:val="0070C0"/>
          <w:lang w:eastAsia="x-none"/>
        </w:rPr>
        <w:t>. Należą do nich inwestycje zawarte w poniższych  tabelach.</w:t>
      </w:r>
    </w:p>
    <w:p w:rsidR="0049538B" w:rsidRPr="00F2623D" w:rsidRDefault="0049538B" w:rsidP="0049538B">
      <w:pPr>
        <w:pStyle w:val="podstawowy"/>
        <w:ind w:left="0" w:firstLine="0"/>
        <w:rPr>
          <w:i/>
          <w:color w:val="0070C0"/>
          <w:sz w:val="20"/>
          <w:szCs w:val="20"/>
          <w:lang w:eastAsia="x-none"/>
        </w:rPr>
      </w:pPr>
      <w:r w:rsidRPr="00F2623D">
        <w:rPr>
          <w:i/>
          <w:color w:val="0070C0"/>
          <w:sz w:val="20"/>
          <w:szCs w:val="20"/>
          <w:lang w:eastAsia="x-none"/>
        </w:rPr>
        <w:t xml:space="preserve">Tab. 1. </w:t>
      </w:r>
      <w:r w:rsidRPr="00F2623D">
        <w:rPr>
          <w:i/>
          <w:color w:val="0070C0"/>
          <w:sz w:val="20"/>
          <w:szCs w:val="20"/>
        </w:rPr>
        <w:t>Inwestycje celu publicznego o znaczeniu ponadlokalnym z zakresu infrastruktury komunik</w:t>
      </w:r>
      <w:r w:rsidRPr="00F2623D">
        <w:rPr>
          <w:i/>
          <w:color w:val="0070C0"/>
          <w:sz w:val="20"/>
          <w:szCs w:val="20"/>
        </w:rPr>
        <w:t>a</w:t>
      </w:r>
      <w:r w:rsidRPr="00F2623D">
        <w:rPr>
          <w:i/>
          <w:color w:val="0070C0"/>
          <w:sz w:val="20"/>
          <w:szCs w:val="20"/>
        </w:rPr>
        <w:t>cyjnej</w:t>
      </w:r>
      <w:r w:rsidR="000C542C" w:rsidRPr="00F2623D">
        <w:rPr>
          <w:rStyle w:val="Odwoanieprzypisudolnego"/>
          <w:i/>
          <w:color w:val="0070C0"/>
          <w:sz w:val="20"/>
          <w:szCs w:val="20"/>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70"/>
        <w:gridCol w:w="2540"/>
        <w:gridCol w:w="2406"/>
      </w:tblGrid>
      <w:tr w:rsidR="0049538B" w:rsidRPr="00F2623D" w:rsidTr="000C075C">
        <w:tc>
          <w:tcPr>
            <w:tcW w:w="675" w:type="dxa"/>
            <w:shd w:val="clear" w:color="auto" w:fill="EEECE1"/>
            <w:vAlign w:val="center"/>
          </w:tcPr>
          <w:p w:rsidR="0049538B" w:rsidRPr="00F2623D" w:rsidRDefault="0049538B"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L.p.</w:t>
            </w:r>
          </w:p>
        </w:tc>
        <w:tc>
          <w:tcPr>
            <w:tcW w:w="3670" w:type="dxa"/>
            <w:shd w:val="clear" w:color="auto" w:fill="EEECE1"/>
            <w:vAlign w:val="center"/>
          </w:tcPr>
          <w:p w:rsidR="0049538B" w:rsidRPr="00F2623D" w:rsidRDefault="0049538B"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Nazwa inwestycji</w:t>
            </w:r>
          </w:p>
        </w:tc>
        <w:tc>
          <w:tcPr>
            <w:tcW w:w="2540" w:type="dxa"/>
            <w:shd w:val="clear" w:color="auto" w:fill="EEECE1"/>
            <w:vAlign w:val="center"/>
          </w:tcPr>
          <w:p w:rsidR="0049538B" w:rsidRPr="00F2623D" w:rsidRDefault="0049538B"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Program, dokument</w:t>
            </w:r>
          </w:p>
        </w:tc>
        <w:tc>
          <w:tcPr>
            <w:tcW w:w="2406" w:type="dxa"/>
            <w:shd w:val="clear" w:color="auto" w:fill="EEECE1"/>
            <w:vAlign w:val="center"/>
          </w:tcPr>
          <w:p w:rsidR="0049538B" w:rsidRPr="00F2623D" w:rsidRDefault="0049538B" w:rsidP="000C075C">
            <w:pPr>
              <w:widowControl/>
              <w:autoSpaceDE/>
              <w:autoSpaceDN/>
              <w:adjustRightInd/>
              <w:jc w:val="center"/>
              <w:rPr>
                <w:i/>
                <w:color w:val="0070C0"/>
              </w:rPr>
            </w:pPr>
            <w:r w:rsidRPr="00F2623D">
              <w:rPr>
                <w:i/>
                <w:color w:val="0070C0"/>
              </w:rPr>
              <w:t>Lokalizacja inwestycji</w:t>
            </w:r>
          </w:p>
          <w:p w:rsidR="0049538B" w:rsidRPr="00F2623D" w:rsidRDefault="0049538B" w:rsidP="000C075C">
            <w:pPr>
              <w:widowControl/>
              <w:autoSpaceDE/>
              <w:autoSpaceDN/>
              <w:adjustRightInd/>
              <w:jc w:val="center"/>
              <w:rPr>
                <w:i/>
                <w:color w:val="0070C0"/>
              </w:rPr>
            </w:pPr>
            <w:r w:rsidRPr="00F2623D">
              <w:rPr>
                <w:i/>
                <w:color w:val="0070C0"/>
              </w:rPr>
              <w:t>1 - gmina miejska</w:t>
            </w:r>
          </w:p>
          <w:p w:rsidR="0049538B" w:rsidRPr="00F2623D" w:rsidRDefault="0049538B" w:rsidP="000C075C">
            <w:pPr>
              <w:widowControl/>
              <w:autoSpaceDE/>
              <w:autoSpaceDN/>
              <w:adjustRightInd/>
              <w:jc w:val="center"/>
              <w:rPr>
                <w:i/>
                <w:color w:val="0070C0"/>
              </w:rPr>
            </w:pPr>
            <w:r w:rsidRPr="00F2623D">
              <w:rPr>
                <w:i/>
                <w:color w:val="0070C0"/>
              </w:rPr>
              <w:t>2 - gmina miejsko</w:t>
            </w:r>
          </w:p>
          <w:p w:rsidR="0049538B" w:rsidRPr="00F2623D" w:rsidRDefault="0049538B" w:rsidP="000C075C">
            <w:pPr>
              <w:widowControl/>
              <w:autoSpaceDE/>
              <w:autoSpaceDN/>
              <w:adjustRightInd/>
              <w:jc w:val="center"/>
              <w:rPr>
                <w:i/>
                <w:color w:val="0070C0"/>
              </w:rPr>
            </w:pPr>
            <w:r w:rsidRPr="00F2623D">
              <w:rPr>
                <w:i/>
                <w:color w:val="0070C0"/>
              </w:rPr>
              <w:t>- wiejska</w:t>
            </w:r>
          </w:p>
          <w:p w:rsidR="0049538B" w:rsidRPr="00F2623D" w:rsidRDefault="0049538B" w:rsidP="000C075C">
            <w:pPr>
              <w:widowControl/>
              <w:autoSpaceDE/>
              <w:autoSpaceDN/>
              <w:adjustRightInd/>
              <w:jc w:val="center"/>
              <w:rPr>
                <w:i/>
                <w:color w:val="0070C0"/>
              </w:rPr>
            </w:pPr>
            <w:r w:rsidRPr="00F2623D">
              <w:rPr>
                <w:i/>
                <w:color w:val="0070C0"/>
              </w:rPr>
              <w:t>3 - gmina wiejska</w:t>
            </w:r>
          </w:p>
        </w:tc>
      </w:tr>
      <w:tr w:rsidR="0049538B" w:rsidRPr="00F2623D" w:rsidTr="000C075C">
        <w:tc>
          <w:tcPr>
            <w:tcW w:w="675" w:type="dxa"/>
          </w:tcPr>
          <w:p w:rsidR="0049538B" w:rsidRPr="00F2623D" w:rsidRDefault="00163BBC" w:rsidP="000C075C">
            <w:pPr>
              <w:widowControl/>
              <w:autoSpaceDE/>
              <w:autoSpaceDN/>
              <w:adjustRightInd/>
              <w:rPr>
                <w:i/>
                <w:color w:val="0070C0"/>
              </w:rPr>
            </w:pPr>
            <w:r w:rsidRPr="00F2623D">
              <w:rPr>
                <w:i/>
                <w:color w:val="0070C0"/>
              </w:rPr>
              <w:t>23.</w:t>
            </w:r>
          </w:p>
        </w:tc>
        <w:tc>
          <w:tcPr>
            <w:tcW w:w="3670" w:type="dxa"/>
          </w:tcPr>
          <w:p w:rsidR="0049538B" w:rsidRPr="00F2623D" w:rsidRDefault="0049538B" w:rsidP="000C075C">
            <w:pPr>
              <w:widowControl/>
              <w:autoSpaceDE/>
              <w:autoSpaceDN/>
              <w:adjustRightInd/>
              <w:rPr>
                <w:i/>
                <w:color w:val="0070C0"/>
              </w:rPr>
            </w:pPr>
            <w:r w:rsidRPr="00F2623D">
              <w:rPr>
                <w:i/>
                <w:color w:val="0070C0"/>
              </w:rPr>
              <w:t>Rozbudowa drogi wojewódzkiej nr</w:t>
            </w:r>
          </w:p>
          <w:p w:rsidR="0049538B" w:rsidRPr="00F2623D" w:rsidRDefault="0049538B" w:rsidP="000C075C">
            <w:pPr>
              <w:widowControl/>
              <w:autoSpaceDE/>
              <w:autoSpaceDN/>
              <w:adjustRightInd/>
              <w:rPr>
                <w:i/>
                <w:color w:val="0070C0"/>
              </w:rPr>
            </w:pPr>
            <w:r w:rsidRPr="00F2623D">
              <w:rPr>
                <w:i/>
                <w:color w:val="0070C0"/>
              </w:rPr>
              <w:t>667 na odcinku Nowa Wieś Ełcka – Biała Piska.</w:t>
            </w:r>
          </w:p>
        </w:tc>
        <w:tc>
          <w:tcPr>
            <w:tcW w:w="2540" w:type="dxa"/>
          </w:tcPr>
          <w:p w:rsidR="0049538B" w:rsidRPr="00F2623D" w:rsidRDefault="0049538B" w:rsidP="000C075C">
            <w:pPr>
              <w:widowControl/>
              <w:autoSpaceDE/>
              <w:autoSpaceDN/>
              <w:adjustRightInd/>
              <w:rPr>
                <w:i/>
                <w:color w:val="0070C0"/>
              </w:rPr>
            </w:pPr>
            <w:r w:rsidRPr="00F2623D">
              <w:rPr>
                <w:i/>
                <w:color w:val="0070C0"/>
              </w:rPr>
              <w:t xml:space="preserve">Wieloletnia Prognoza </w:t>
            </w:r>
          </w:p>
          <w:p w:rsidR="0049538B" w:rsidRPr="00F2623D" w:rsidRDefault="0049538B" w:rsidP="000C075C">
            <w:pPr>
              <w:widowControl/>
              <w:autoSpaceDE/>
              <w:autoSpaceDN/>
              <w:adjustRightInd/>
              <w:rPr>
                <w:i/>
                <w:color w:val="0070C0"/>
              </w:rPr>
            </w:pPr>
            <w:r w:rsidRPr="00F2623D">
              <w:rPr>
                <w:i/>
                <w:color w:val="0070C0"/>
              </w:rPr>
              <w:t xml:space="preserve">Finansowa Województwa </w:t>
            </w:r>
          </w:p>
          <w:p w:rsidR="0049538B" w:rsidRPr="00F2623D" w:rsidRDefault="0049538B" w:rsidP="000C075C">
            <w:pPr>
              <w:widowControl/>
              <w:autoSpaceDE/>
              <w:autoSpaceDN/>
              <w:adjustRightInd/>
              <w:rPr>
                <w:i/>
                <w:color w:val="0070C0"/>
              </w:rPr>
            </w:pPr>
            <w:r w:rsidRPr="00F2623D">
              <w:rPr>
                <w:i/>
                <w:color w:val="0070C0"/>
              </w:rPr>
              <w:t>Warmińsko</w:t>
            </w:r>
          </w:p>
          <w:p w:rsidR="0049538B" w:rsidRPr="00F2623D" w:rsidRDefault="0049538B" w:rsidP="000C075C">
            <w:pPr>
              <w:widowControl/>
              <w:autoSpaceDE/>
              <w:autoSpaceDN/>
              <w:adjustRightInd/>
              <w:rPr>
                <w:i/>
                <w:color w:val="0070C0"/>
              </w:rPr>
            </w:pPr>
            <w:r w:rsidRPr="00F2623D">
              <w:rPr>
                <w:i/>
                <w:color w:val="0070C0"/>
              </w:rPr>
              <w:t xml:space="preserve">- Mazurskiego na </w:t>
            </w:r>
          </w:p>
          <w:p w:rsidR="0049538B" w:rsidRPr="00F2623D" w:rsidRDefault="0049538B" w:rsidP="000C075C">
            <w:pPr>
              <w:widowControl/>
              <w:autoSpaceDE/>
              <w:autoSpaceDN/>
              <w:adjustRightInd/>
              <w:rPr>
                <w:i/>
                <w:color w:val="0070C0"/>
                <w:vertAlign w:val="superscript"/>
              </w:rPr>
            </w:pPr>
            <w:r w:rsidRPr="00F2623D">
              <w:rPr>
                <w:i/>
                <w:color w:val="0070C0"/>
              </w:rPr>
              <w:t>lata 2014 - 2039</w:t>
            </w:r>
            <w:r w:rsidRPr="00F2623D">
              <w:rPr>
                <w:i/>
                <w:color w:val="0070C0"/>
                <w:vertAlign w:val="superscript"/>
              </w:rPr>
              <w:t>2)</w:t>
            </w:r>
          </w:p>
          <w:p w:rsidR="0049538B" w:rsidRPr="00F2623D" w:rsidRDefault="0049538B" w:rsidP="000C075C">
            <w:pPr>
              <w:pStyle w:val="podstawowy"/>
              <w:shd w:val="clear" w:color="auto" w:fill="auto"/>
              <w:ind w:left="0" w:firstLine="0"/>
              <w:rPr>
                <w:rFonts w:cs="Arial"/>
                <w:i/>
                <w:color w:val="0070C0"/>
                <w:sz w:val="20"/>
                <w:szCs w:val="20"/>
                <w:lang w:eastAsia="x-none"/>
              </w:rPr>
            </w:pPr>
          </w:p>
        </w:tc>
        <w:tc>
          <w:tcPr>
            <w:tcW w:w="2406" w:type="dxa"/>
          </w:tcPr>
          <w:p w:rsidR="0049538B" w:rsidRPr="00F2623D" w:rsidRDefault="0049538B" w:rsidP="000C075C">
            <w:pPr>
              <w:widowControl/>
              <w:autoSpaceDE/>
              <w:autoSpaceDN/>
              <w:adjustRightInd/>
              <w:rPr>
                <w:i/>
                <w:color w:val="0070C0"/>
              </w:rPr>
            </w:pPr>
            <w:r w:rsidRPr="00F2623D">
              <w:rPr>
                <w:i/>
                <w:color w:val="0070C0"/>
              </w:rPr>
              <w:t>2 - Biała Piska</w:t>
            </w:r>
          </w:p>
          <w:p w:rsidR="0049538B" w:rsidRPr="00F2623D" w:rsidRDefault="0049538B" w:rsidP="000C075C">
            <w:pPr>
              <w:widowControl/>
              <w:autoSpaceDE/>
              <w:autoSpaceDN/>
              <w:adjustRightInd/>
              <w:rPr>
                <w:i/>
                <w:color w:val="0070C0"/>
              </w:rPr>
            </w:pPr>
            <w:r w:rsidRPr="00F2623D">
              <w:rPr>
                <w:i/>
                <w:color w:val="0070C0"/>
              </w:rPr>
              <w:t>3 - Ełk</w:t>
            </w:r>
          </w:p>
          <w:p w:rsidR="0049538B" w:rsidRPr="00F2623D" w:rsidRDefault="0049538B" w:rsidP="000C075C">
            <w:pPr>
              <w:pStyle w:val="podstawowy"/>
              <w:shd w:val="clear" w:color="auto" w:fill="auto"/>
              <w:ind w:left="0" w:firstLine="0"/>
              <w:rPr>
                <w:rFonts w:cs="Arial"/>
                <w:i/>
                <w:color w:val="0070C0"/>
                <w:sz w:val="20"/>
                <w:szCs w:val="20"/>
                <w:lang w:eastAsia="x-none"/>
              </w:rPr>
            </w:pPr>
          </w:p>
        </w:tc>
      </w:tr>
      <w:tr w:rsidR="00243334" w:rsidRPr="00F2623D" w:rsidTr="000C075C">
        <w:tc>
          <w:tcPr>
            <w:tcW w:w="675" w:type="dxa"/>
          </w:tcPr>
          <w:p w:rsidR="0049538B"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32.</w:t>
            </w:r>
          </w:p>
        </w:tc>
        <w:tc>
          <w:tcPr>
            <w:tcW w:w="3670" w:type="dxa"/>
          </w:tcPr>
          <w:p w:rsidR="0049538B" w:rsidRPr="00F2623D" w:rsidRDefault="0049538B" w:rsidP="000C075C">
            <w:pPr>
              <w:widowControl/>
              <w:autoSpaceDE/>
              <w:autoSpaceDN/>
              <w:adjustRightInd/>
              <w:rPr>
                <w:i/>
                <w:color w:val="0070C0"/>
              </w:rPr>
            </w:pPr>
            <w:r w:rsidRPr="00F2623D">
              <w:rPr>
                <w:i/>
                <w:color w:val="0070C0"/>
              </w:rPr>
              <w:t xml:space="preserve">Prace na wybranych liniach </w:t>
            </w:r>
          </w:p>
          <w:p w:rsidR="0049538B" w:rsidRPr="00F2623D" w:rsidRDefault="0049538B" w:rsidP="000C075C">
            <w:pPr>
              <w:widowControl/>
              <w:autoSpaceDE/>
              <w:autoSpaceDN/>
              <w:adjustRightInd/>
              <w:rPr>
                <w:i/>
                <w:color w:val="0070C0"/>
              </w:rPr>
            </w:pPr>
            <w:r w:rsidRPr="00F2623D">
              <w:rPr>
                <w:i/>
                <w:color w:val="0070C0"/>
              </w:rPr>
              <w:t>kolejowych w perspektywie UE 2014</w:t>
            </w:r>
            <w:r w:rsidR="00163BBC" w:rsidRPr="00F2623D">
              <w:rPr>
                <w:i/>
                <w:color w:val="0070C0"/>
              </w:rPr>
              <w:t xml:space="preserve"> </w:t>
            </w:r>
            <w:r w:rsidRPr="00F2623D">
              <w:rPr>
                <w:i/>
                <w:color w:val="0070C0"/>
              </w:rPr>
              <w:t>-</w:t>
            </w:r>
            <w:r w:rsidR="00163BBC" w:rsidRPr="00F2623D">
              <w:rPr>
                <w:i/>
                <w:color w:val="0070C0"/>
              </w:rPr>
              <w:t xml:space="preserve"> </w:t>
            </w:r>
            <w:r w:rsidRPr="00F2623D">
              <w:rPr>
                <w:i/>
                <w:color w:val="0070C0"/>
              </w:rPr>
              <w:t>2020 –</w:t>
            </w:r>
            <w:r w:rsidR="00163BBC" w:rsidRPr="00F2623D">
              <w:rPr>
                <w:i/>
                <w:color w:val="0070C0"/>
              </w:rPr>
              <w:t xml:space="preserve"> </w:t>
            </w:r>
            <w:r w:rsidRPr="00F2623D">
              <w:rPr>
                <w:i/>
                <w:color w:val="0070C0"/>
              </w:rPr>
              <w:t>prace przygotowawcze.</w:t>
            </w:r>
          </w:p>
        </w:tc>
        <w:tc>
          <w:tcPr>
            <w:tcW w:w="2540" w:type="dxa"/>
          </w:tcPr>
          <w:p w:rsidR="0049538B" w:rsidRPr="00F2623D" w:rsidRDefault="0049538B" w:rsidP="000C075C">
            <w:pPr>
              <w:widowControl/>
              <w:autoSpaceDE/>
              <w:autoSpaceDN/>
              <w:adjustRightInd/>
              <w:rPr>
                <w:i/>
                <w:color w:val="0070C0"/>
              </w:rPr>
            </w:pPr>
            <w:r w:rsidRPr="00F2623D">
              <w:rPr>
                <w:i/>
                <w:color w:val="0070C0"/>
              </w:rPr>
              <w:t xml:space="preserve">Wieloletni Program </w:t>
            </w:r>
          </w:p>
          <w:p w:rsidR="0049538B" w:rsidRPr="00F2623D" w:rsidRDefault="0049538B" w:rsidP="000C075C">
            <w:pPr>
              <w:widowControl/>
              <w:autoSpaceDE/>
              <w:autoSpaceDN/>
              <w:adjustRightInd/>
              <w:rPr>
                <w:i/>
                <w:color w:val="0070C0"/>
              </w:rPr>
            </w:pPr>
            <w:r w:rsidRPr="00F2623D">
              <w:rPr>
                <w:i/>
                <w:color w:val="0070C0"/>
              </w:rPr>
              <w:t xml:space="preserve">Inwestycji Kolejowych do </w:t>
            </w:r>
          </w:p>
          <w:p w:rsidR="0049538B" w:rsidRPr="00F2623D" w:rsidRDefault="0049538B" w:rsidP="000C075C">
            <w:pPr>
              <w:widowControl/>
              <w:autoSpaceDE/>
              <w:autoSpaceDN/>
              <w:adjustRightInd/>
              <w:rPr>
                <w:i/>
                <w:color w:val="0070C0"/>
                <w:vertAlign w:val="superscript"/>
              </w:rPr>
            </w:pPr>
            <w:r w:rsidRPr="00F2623D">
              <w:rPr>
                <w:i/>
                <w:color w:val="0070C0"/>
              </w:rPr>
              <w:t>2015 roku</w:t>
            </w:r>
            <w:r w:rsidRPr="00F2623D">
              <w:rPr>
                <w:i/>
                <w:color w:val="0070C0"/>
                <w:vertAlign w:val="superscript"/>
              </w:rPr>
              <w:t>3)</w:t>
            </w:r>
          </w:p>
        </w:tc>
        <w:tc>
          <w:tcPr>
            <w:tcW w:w="2406" w:type="dxa"/>
          </w:tcPr>
          <w:p w:rsidR="0049538B" w:rsidRPr="00F2623D" w:rsidRDefault="0049538B" w:rsidP="000C075C">
            <w:pPr>
              <w:widowControl/>
              <w:autoSpaceDE/>
              <w:autoSpaceDN/>
              <w:adjustRightInd/>
              <w:rPr>
                <w:i/>
                <w:color w:val="0070C0"/>
              </w:rPr>
            </w:pPr>
            <w:r w:rsidRPr="00F2623D">
              <w:rPr>
                <w:i/>
                <w:color w:val="0070C0"/>
              </w:rPr>
              <w:t>Województwo warmi</w:t>
            </w:r>
            <w:r w:rsidRPr="00F2623D">
              <w:rPr>
                <w:i/>
                <w:color w:val="0070C0"/>
              </w:rPr>
              <w:t>ń</w:t>
            </w:r>
            <w:r w:rsidRPr="00F2623D">
              <w:rPr>
                <w:i/>
                <w:color w:val="0070C0"/>
              </w:rPr>
              <w:t>sko</w:t>
            </w:r>
          </w:p>
          <w:p w:rsidR="0049538B" w:rsidRPr="00F2623D" w:rsidRDefault="0049538B" w:rsidP="000C075C">
            <w:pPr>
              <w:widowControl/>
              <w:autoSpaceDE/>
              <w:autoSpaceDN/>
              <w:adjustRightInd/>
              <w:rPr>
                <w:i/>
                <w:color w:val="0070C0"/>
              </w:rPr>
            </w:pPr>
            <w:r w:rsidRPr="00F2623D">
              <w:rPr>
                <w:i/>
                <w:color w:val="0070C0"/>
              </w:rPr>
              <w:t>-</w:t>
            </w:r>
            <w:r w:rsidR="00163BBC" w:rsidRPr="00F2623D">
              <w:rPr>
                <w:i/>
                <w:color w:val="0070C0"/>
              </w:rPr>
              <w:t xml:space="preserve"> </w:t>
            </w:r>
            <w:r w:rsidRPr="00F2623D">
              <w:rPr>
                <w:i/>
                <w:color w:val="0070C0"/>
              </w:rPr>
              <w:t>mazurskie</w:t>
            </w:r>
          </w:p>
          <w:p w:rsidR="0049538B" w:rsidRPr="00F2623D" w:rsidRDefault="0049538B" w:rsidP="000C075C">
            <w:pPr>
              <w:pStyle w:val="podstawowy"/>
              <w:shd w:val="clear" w:color="auto" w:fill="auto"/>
              <w:ind w:left="0" w:firstLine="0"/>
              <w:rPr>
                <w:rFonts w:cs="Arial"/>
                <w:i/>
                <w:color w:val="0070C0"/>
                <w:sz w:val="20"/>
                <w:szCs w:val="20"/>
                <w:lang w:eastAsia="x-none"/>
              </w:rPr>
            </w:pPr>
          </w:p>
        </w:tc>
      </w:tr>
      <w:tr w:rsidR="00243334" w:rsidRPr="00F2623D" w:rsidTr="000C075C">
        <w:tc>
          <w:tcPr>
            <w:tcW w:w="675" w:type="dxa"/>
          </w:tcPr>
          <w:p w:rsidR="0049538B"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33.</w:t>
            </w:r>
          </w:p>
        </w:tc>
        <w:tc>
          <w:tcPr>
            <w:tcW w:w="3670" w:type="dxa"/>
          </w:tcPr>
          <w:p w:rsidR="0049538B" w:rsidRPr="00F2623D" w:rsidRDefault="0049538B" w:rsidP="000C075C">
            <w:pPr>
              <w:widowControl/>
              <w:autoSpaceDE/>
              <w:autoSpaceDN/>
              <w:adjustRightInd/>
              <w:rPr>
                <w:i/>
                <w:color w:val="0070C0"/>
              </w:rPr>
            </w:pPr>
            <w:r w:rsidRPr="00F2623D">
              <w:rPr>
                <w:i/>
                <w:color w:val="0070C0"/>
              </w:rPr>
              <w:t>Przebudowa infrastruktury obsługi podróżnych na stacjach i przystankach w celu dostosowania do obsługi osób o</w:t>
            </w:r>
            <w:r w:rsidR="00163BBC" w:rsidRPr="00F2623D">
              <w:rPr>
                <w:i/>
                <w:color w:val="0070C0"/>
              </w:rPr>
              <w:t xml:space="preserve"> </w:t>
            </w:r>
            <w:r w:rsidRPr="00F2623D">
              <w:rPr>
                <w:i/>
                <w:color w:val="0070C0"/>
              </w:rPr>
              <w:t>ograniczonej mobilności.</w:t>
            </w:r>
          </w:p>
        </w:tc>
        <w:tc>
          <w:tcPr>
            <w:tcW w:w="2540" w:type="dxa"/>
          </w:tcPr>
          <w:p w:rsidR="0049538B" w:rsidRPr="00F2623D" w:rsidRDefault="0049538B" w:rsidP="000C075C">
            <w:pPr>
              <w:widowControl/>
              <w:autoSpaceDE/>
              <w:autoSpaceDN/>
              <w:adjustRightInd/>
              <w:rPr>
                <w:i/>
                <w:color w:val="0070C0"/>
              </w:rPr>
            </w:pPr>
            <w:r w:rsidRPr="00F2623D">
              <w:rPr>
                <w:i/>
                <w:color w:val="0070C0"/>
              </w:rPr>
              <w:t xml:space="preserve">Wieloletni Program </w:t>
            </w:r>
          </w:p>
          <w:p w:rsidR="0049538B" w:rsidRPr="00F2623D" w:rsidRDefault="0049538B" w:rsidP="000C075C">
            <w:pPr>
              <w:widowControl/>
              <w:autoSpaceDE/>
              <w:autoSpaceDN/>
              <w:adjustRightInd/>
              <w:rPr>
                <w:i/>
                <w:color w:val="0070C0"/>
              </w:rPr>
            </w:pPr>
            <w:r w:rsidRPr="00F2623D">
              <w:rPr>
                <w:i/>
                <w:color w:val="0070C0"/>
              </w:rPr>
              <w:t xml:space="preserve">Inwestycji Kolejowych do </w:t>
            </w:r>
          </w:p>
          <w:p w:rsidR="0049538B" w:rsidRPr="00F2623D" w:rsidRDefault="0049538B" w:rsidP="000C075C">
            <w:pPr>
              <w:widowControl/>
              <w:autoSpaceDE/>
              <w:autoSpaceDN/>
              <w:adjustRightInd/>
              <w:rPr>
                <w:i/>
                <w:color w:val="0070C0"/>
                <w:vertAlign w:val="superscript"/>
              </w:rPr>
            </w:pPr>
            <w:r w:rsidRPr="00F2623D">
              <w:rPr>
                <w:i/>
                <w:color w:val="0070C0"/>
              </w:rPr>
              <w:t>2015 roku</w:t>
            </w:r>
            <w:r w:rsidRPr="00F2623D">
              <w:rPr>
                <w:i/>
                <w:color w:val="0070C0"/>
                <w:vertAlign w:val="superscript"/>
              </w:rPr>
              <w:t>3)</w:t>
            </w:r>
          </w:p>
          <w:p w:rsidR="0049538B" w:rsidRPr="00F2623D" w:rsidRDefault="0049538B" w:rsidP="000C075C">
            <w:pPr>
              <w:pStyle w:val="podstawowy"/>
              <w:shd w:val="clear" w:color="auto" w:fill="auto"/>
              <w:ind w:left="0" w:firstLine="0"/>
              <w:rPr>
                <w:rFonts w:cs="Arial"/>
                <w:i/>
                <w:color w:val="0070C0"/>
                <w:sz w:val="20"/>
                <w:szCs w:val="20"/>
                <w:lang w:eastAsia="x-none"/>
              </w:rPr>
            </w:pPr>
          </w:p>
        </w:tc>
        <w:tc>
          <w:tcPr>
            <w:tcW w:w="2406" w:type="dxa"/>
          </w:tcPr>
          <w:p w:rsidR="0049538B" w:rsidRPr="00F2623D" w:rsidRDefault="0049538B" w:rsidP="000C075C">
            <w:pPr>
              <w:widowControl/>
              <w:autoSpaceDE/>
              <w:autoSpaceDN/>
              <w:adjustRightInd/>
              <w:rPr>
                <w:i/>
                <w:color w:val="0070C0"/>
              </w:rPr>
            </w:pPr>
            <w:r w:rsidRPr="00F2623D">
              <w:rPr>
                <w:i/>
                <w:color w:val="0070C0"/>
              </w:rPr>
              <w:t>Województwo warmi</w:t>
            </w:r>
            <w:r w:rsidRPr="00F2623D">
              <w:rPr>
                <w:i/>
                <w:color w:val="0070C0"/>
              </w:rPr>
              <w:t>ń</w:t>
            </w:r>
            <w:r w:rsidRPr="00F2623D">
              <w:rPr>
                <w:i/>
                <w:color w:val="0070C0"/>
              </w:rPr>
              <w:t>sko</w:t>
            </w:r>
          </w:p>
          <w:p w:rsidR="0049538B" w:rsidRPr="00F2623D" w:rsidRDefault="0049538B" w:rsidP="000C075C">
            <w:pPr>
              <w:widowControl/>
              <w:autoSpaceDE/>
              <w:autoSpaceDN/>
              <w:adjustRightInd/>
              <w:rPr>
                <w:i/>
                <w:color w:val="0070C0"/>
              </w:rPr>
            </w:pPr>
            <w:r w:rsidRPr="00F2623D">
              <w:rPr>
                <w:i/>
                <w:color w:val="0070C0"/>
              </w:rPr>
              <w:t>-</w:t>
            </w:r>
            <w:r w:rsidR="00163BBC" w:rsidRPr="00F2623D">
              <w:rPr>
                <w:i/>
                <w:color w:val="0070C0"/>
              </w:rPr>
              <w:t xml:space="preserve"> </w:t>
            </w:r>
            <w:r w:rsidRPr="00F2623D">
              <w:rPr>
                <w:i/>
                <w:color w:val="0070C0"/>
              </w:rPr>
              <w:t>mazurskie</w:t>
            </w:r>
          </w:p>
        </w:tc>
      </w:tr>
      <w:tr w:rsidR="00243334" w:rsidRPr="00F2623D" w:rsidTr="000C075C">
        <w:tc>
          <w:tcPr>
            <w:tcW w:w="675" w:type="dxa"/>
          </w:tcPr>
          <w:p w:rsidR="00741CFD"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36.</w:t>
            </w:r>
          </w:p>
        </w:tc>
        <w:tc>
          <w:tcPr>
            <w:tcW w:w="3670" w:type="dxa"/>
          </w:tcPr>
          <w:p w:rsidR="00741CFD" w:rsidRPr="00F2623D" w:rsidRDefault="00741CFD"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rPr>
              <w:t>Elektryfikacja linii kolejowych:</w:t>
            </w:r>
          </w:p>
        </w:tc>
        <w:tc>
          <w:tcPr>
            <w:tcW w:w="2540" w:type="dxa"/>
            <w:vMerge w:val="restart"/>
          </w:tcPr>
          <w:p w:rsidR="00741CFD" w:rsidRPr="00F2623D" w:rsidRDefault="00741CFD" w:rsidP="000C075C">
            <w:pPr>
              <w:widowControl/>
              <w:autoSpaceDE/>
              <w:autoSpaceDN/>
              <w:adjustRightInd/>
              <w:rPr>
                <w:i/>
                <w:color w:val="0070C0"/>
              </w:rPr>
            </w:pPr>
            <w:r w:rsidRPr="00F2623D">
              <w:rPr>
                <w:i/>
                <w:color w:val="0070C0"/>
              </w:rPr>
              <w:t>Master Plan dla Transpo</w:t>
            </w:r>
            <w:r w:rsidRPr="00F2623D">
              <w:rPr>
                <w:i/>
                <w:color w:val="0070C0"/>
              </w:rPr>
              <w:t>r</w:t>
            </w:r>
            <w:r w:rsidRPr="00F2623D">
              <w:rPr>
                <w:i/>
                <w:color w:val="0070C0"/>
              </w:rPr>
              <w:t xml:space="preserve">tu </w:t>
            </w:r>
          </w:p>
          <w:p w:rsidR="00741CFD" w:rsidRPr="00F2623D" w:rsidRDefault="00741CFD" w:rsidP="000C075C">
            <w:pPr>
              <w:widowControl/>
              <w:autoSpaceDE/>
              <w:autoSpaceDN/>
              <w:adjustRightInd/>
              <w:rPr>
                <w:i/>
                <w:color w:val="0070C0"/>
              </w:rPr>
            </w:pPr>
            <w:r w:rsidRPr="00F2623D">
              <w:rPr>
                <w:i/>
                <w:color w:val="0070C0"/>
              </w:rPr>
              <w:t xml:space="preserve">Kolejowego w Polsce do </w:t>
            </w:r>
          </w:p>
          <w:p w:rsidR="00741CFD" w:rsidRPr="00F2623D" w:rsidRDefault="00741CFD" w:rsidP="00741CFD">
            <w:pPr>
              <w:rPr>
                <w:i/>
                <w:color w:val="0070C0"/>
              </w:rPr>
            </w:pPr>
            <w:r w:rsidRPr="00F2623D">
              <w:rPr>
                <w:i/>
                <w:color w:val="0070C0"/>
              </w:rPr>
              <w:t>2030 roku</w:t>
            </w:r>
            <w:r w:rsidRPr="00F2623D">
              <w:rPr>
                <w:i/>
                <w:color w:val="0070C0"/>
                <w:vertAlign w:val="superscript"/>
              </w:rPr>
              <w:t>4)</w:t>
            </w:r>
          </w:p>
        </w:tc>
        <w:tc>
          <w:tcPr>
            <w:tcW w:w="2406" w:type="dxa"/>
          </w:tcPr>
          <w:p w:rsidR="00741CFD" w:rsidRPr="00F2623D" w:rsidRDefault="00741CFD" w:rsidP="000C075C">
            <w:pPr>
              <w:pStyle w:val="podstawowy"/>
              <w:shd w:val="clear" w:color="auto" w:fill="auto"/>
              <w:ind w:left="0" w:firstLine="0"/>
              <w:rPr>
                <w:rFonts w:cs="Arial"/>
                <w:i/>
                <w:color w:val="0070C0"/>
                <w:sz w:val="20"/>
                <w:szCs w:val="20"/>
                <w:lang w:eastAsia="x-none"/>
              </w:rPr>
            </w:pPr>
          </w:p>
        </w:tc>
      </w:tr>
      <w:tr w:rsidR="00243334" w:rsidRPr="00F2623D" w:rsidTr="000C075C">
        <w:tc>
          <w:tcPr>
            <w:tcW w:w="675" w:type="dxa"/>
          </w:tcPr>
          <w:p w:rsidR="00741CFD" w:rsidRPr="00F2623D" w:rsidRDefault="00741CFD" w:rsidP="000C075C">
            <w:pPr>
              <w:pStyle w:val="podstawowy"/>
              <w:shd w:val="clear" w:color="auto" w:fill="auto"/>
              <w:ind w:left="0" w:firstLine="0"/>
              <w:rPr>
                <w:rFonts w:cs="Arial"/>
                <w:i/>
                <w:color w:val="0070C0"/>
                <w:sz w:val="20"/>
                <w:szCs w:val="20"/>
                <w:lang w:eastAsia="x-none"/>
              </w:rPr>
            </w:pPr>
          </w:p>
        </w:tc>
        <w:tc>
          <w:tcPr>
            <w:tcW w:w="3670" w:type="dxa"/>
          </w:tcPr>
          <w:p w:rsidR="00741CFD" w:rsidRPr="00F2623D" w:rsidRDefault="00741CFD"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rPr>
              <w:t>a) linia kolejowa E75</w:t>
            </w:r>
          </w:p>
        </w:tc>
        <w:tc>
          <w:tcPr>
            <w:tcW w:w="2540" w:type="dxa"/>
            <w:vMerge/>
          </w:tcPr>
          <w:p w:rsidR="00741CFD" w:rsidRPr="00F2623D" w:rsidRDefault="00741CFD" w:rsidP="000C075C">
            <w:pPr>
              <w:widowControl/>
              <w:autoSpaceDE/>
              <w:autoSpaceDN/>
              <w:adjustRightInd/>
              <w:rPr>
                <w:i/>
                <w:color w:val="0070C0"/>
                <w:vertAlign w:val="superscript"/>
              </w:rPr>
            </w:pPr>
          </w:p>
        </w:tc>
        <w:tc>
          <w:tcPr>
            <w:tcW w:w="2406" w:type="dxa"/>
          </w:tcPr>
          <w:p w:rsidR="00741CFD" w:rsidRPr="00F2623D" w:rsidRDefault="00741CFD" w:rsidP="000C075C">
            <w:pPr>
              <w:widowControl/>
              <w:autoSpaceDE/>
              <w:autoSpaceDN/>
              <w:adjustRightInd/>
              <w:rPr>
                <w:i/>
                <w:color w:val="0070C0"/>
              </w:rPr>
            </w:pPr>
            <w:r w:rsidRPr="00F2623D">
              <w:rPr>
                <w:i/>
                <w:color w:val="0070C0"/>
              </w:rPr>
              <w:t>1 -Ełk</w:t>
            </w:r>
          </w:p>
          <w:p w:rsidR="00741CFD" w:rsidRPr="00F2623D" w:rsidRDefault="00741CFD" w:rsidP="000C075C">
            <w:pPr>
              <w:widowControl/>
              <w:autoSpaceDE/>
              <w:autoSpaceDN/>
              <w:adjustRightInd/>
              <w:rPr>
                <w:i/>
                <w:color w:val="0070C0"/>
              </w:rPr>
            </w:pPr>
            <w:r w:rsidRPr="00F2623D">
              <w:rPr>
                <w:i/>
                <w:color w:val="0070C0"/>
              </w:rPr>
              <w:t>2 - Olecko</w:t>
            </w:r>
          </w:p>
          <w:p w:rsidR="00741CFD" w:rsidRPr="00F2623D" w:rsidRDefault="00741CFD" w:rsidP="000C075C">
            <w:pPr>
              <w:widowControl/>
              <w:autoSpaceDE/>
              <w:autoSpaceDN/>
              <w:adjustRightInd/>
              <w:rPr>
                <w:i/>
                <w:color w:val="0070C0"/>
              </w:rPr>
            </w:pPr>
            <w:r w:rsidRPr="00F2623D">
              <w:rPr>
                <w:i/>
                <w:color w:val="0070C0"/>
              </w:rPr>
              <w:t>3 - Ełk, Prostki, Wieliczki</w:t>
            </w:r>
          </w:p>
        </w:tc>
      </w:tr>
      <w:tr w:rsidR="00243334" w:rsidRPr="00F2623D" w:rsidTr="000C075C">
        <w:tc>
          <w:tcPr>
            <w:tcW w:w="675" w:type="dxa"/>
          </w:tcPr>
          <w:p w:rsidR="00741CFD" w:rsidRPr="00F2623D" w:rsidRDefault="00741CFD" w:rsidP="000C075C">
            <w:pPr>
              <w:pStyle w:val="podstawowy"/>
              <w:shd w:val="clear" w:color="auto" w:fill="auto"/>
              <w:ind w:left="0" w:firstLine="0"/>
              <w:rPr>
                <w:rFonts w:cs="Arial"/>
                <w:i/>
                <w:color w:val="0070C0"/>
                <w:sz w:val="20"/>
                <w:szCs w:val="20"/>
                <w:lang w:eastAsia="x-none"/>
              </w:rPr>
            </w:pPr>
          </w:p>
        </w:tc>
        <w:tc>
          <w:tcPr>
            <w:tcW w:w="3670" w:type="dxa"/>
          </w:tcPr>
          <w:p w:rsidR="00741CFD" w:rsidRPr="00F2623D" w:rsidRDefault="00741CFD" w:rsidP="000C075C">
            <w:pPr>
              <w:widowControl/>
              <w:autoSpaceDE/>
              <w:autoSpaceDN/>
              <w:adjustRightInd/>
              <w:rPr>
                <w:i/>
                <w:color w:val="0070C0"/>
              </w:rPr>
            </w:pPr>
            <w:r w:rsidRPr="00F2623D">
              <w:rPr>
                <w:i/>
                <w:color w:val="0070C0"/>
              </w:rPr>
              <w:t xml:space="preserve">b) odcinek linii nr 38 Korsze </w:t>
            </w:r>
          </w:p>
          <w:p w:rsidR="00741CFD" w:rsidRPr="00F2623D" w:rsidRDefault="00741CFD" w:rsidP="000C075C">
            <w:pPr>
              <w:widowControl/>
              <w:autoSpaceDE/>
              <w:autoSpaceDN/>
              <w:adjustRightInd/>
              <w:rPr>
                <w:i/>
                <w:color w:val="0070C0"/>
              </w:rPr>
            </w:pPr>
            <w:r w:rsidRPr="00F2623D">
              <w:rPr>
                <w:i/>
                <w:color w:val="0070C0"/>
              </w:rPr>
              <w:t>–</w:t>
            </w:r>
          </w:p>
          <w:p w:rsidR="00741CFD" w:rsidRPr="00F2623D" w:rsidRDefault="00741CFD" w:rsidP="000C075C">
            <w:pPr>
              <w:widowControl/>
              <w:autoSpaceDE/>
              <w:autoSpaceDN/>
              <w:adjustRightInd/>
              <w:rPr>
                <w:i/>
                <w:color w:val="0070C0"/>
              </w:rPr>
            </w:pPr>
            <w:r w:rsidRPr="00F2623D">
              <w:rPr>
                <w:i/>
                <w:color w:val="0070C0"/>
              </w:rPr>
              <w:t>Ełk</w:t>
            </w:r>
          </w:p>
        </w:tc>
        <w:tc>
          <w:tcPr>
            <w:tcW w:w="2540" w:type="dxa"/>
            <w:vMerge/>
          </w:tcPr>
          <w:p w:rsidR="00741CFD" w:rsidRPr="00F2623D" w:rsidRDefault="00741CFD" w:rsidP="000C075C">
            <w:pPr>
              <w:pStyle w:val="podstawowy"/>
              <w:shd w:val="clear" w:color="auto" w:fill="auto"/>
              <w:ind w:left="0" w:firstLine="0"/>
              <w:rPr>
                <w:rFonts w:cs="Arial"/>
                <w:i/>
                <w:color w:val="0070C0"/>
                <w:sz w:val="20"/>
                <w:szCs w:val="20"/>
                <w:lang w:eastAsia="x-none"/>
              </w:rPr>
            </w:pPr>
          </w:p>
        </w:tc>
        <w:tc>
          <w:tcPr>
            <w:tcW w:w="2406" w:type="dxa"/>
          </w:tcPr>
          <w:p w:rsidR="00741CFD" w:rsidRPr="00F2623D" w:rsidRDefault="00741CFD" w:rsidP="000C075C">
            <w:pPr>
              <w:widowControl/>
              <w:autoSpaceDE/>
              <w:autoSpaceDN/>
              <w:adjustRightInd/>
              <w:rPr>
                <w:i/>
                <w:color w:val="0070C0"/>
              </w:rPr>
            </w:pPr>
            <w:r w:rsidRPr="00F2623D">
              <w:rPr>
                <w:i/>
                <w:color w:val="0070C0"/>
              </w:rPr>
              <w:t>1 - Ełk, Giżycko, Kętrzyn</w:t>
            </w:r>
          </w:p>
          <w:p w:rsidR="00741CFD" w:rsidRPr="00F2623D" w:rsidRDefault="00741CFD" w:rsidP="000C075C">
            <w:pPr>
              <w:widowControl/>
              <w:autoSpaceDE/>
              <w:autoSpaceDN/>
              <w:adjustRightInd/>
              <w:rPr>
                <w:i/>
                <w:color w:val="0070C0"/>
              </w:rPr>
            </w:pPr>
            <w:r w:rsidRPr="00F2623D">
              <w:rPr>
                <w:i/>
                <w:color w:val="0070C0"/>
              </w:rPr>
              <w:t>2 - Korsze, Ryn</w:t>
            </w:r>
          </w:p>
          <w:p w:rsidR="00741CFD" w:rsidRPr="00F2623D" w:rsidRDefault="00741CFD" w:rsidP="000C075C">
            <w:pPr>
              <w:widowControl/>
              <w:autoSpaceDE/>
              <w:autoSpaceDN/>
              <w:adjustRightInd/>
              <w:rPr>
                <w:i/>
                <w:color w:val="0070C0"/>
              </w:rPr>
            </w:pPr>
            <w:r w:rsidRPr="00F2623D">
              <w:rPr>
                <w:i/>
                <w:color w:val="0070C0"/>
              </w:rPr>
              <w:t>3 - Ełk, Giżycko, K</w:t>
            </w:r>
            <w:r w:rsidRPr="00F2623D">
              <w:rPr>
                <w:i/>
                <w:color w:val="0070C0"/>
              </w:rPr>
              <w:t>ę</w:t>
            </w:r>
            <w:r w:rsidRPr="00F2623D">
              <w:rPr>
                <w:i/>
                <w:color w:val="0070C0"/>
              </w:rPr>
              <w:t xml:space="preserve">trzyn, Stare </w:t>
            </w:r>
          </w:p>
          <w:p w:rsidR="00741CFD" w:rsidRPr="00F2623D" w:rsidRDefault="00741CFD" w:rsidP="000C075C">
            <w:pPr>
              <w:widowControl/>
              <w:autoSpaceDE/>
              <w:autoSpaceDN/>
              <w:adjustRightInd/>
              <w:rPr>
                <w:i/>
                <w:color w:val="0070C0"/>
              </w:rPr>
            </w:pPr>
            <w:r w:rsidRPr="00F2623D">
              <w:rPr>
                <w:i/>
                <w:color w:val="0070C0"/>
              </w:rPr>
              <w:t>Juchy, Wydminy</w:t>
            </w:r>
          </w:p>
        </w:tc>
      </w:tr>
      <w:tr w:rsidR="00163BBC" w:rsidRPr="00F2623D" w:rsidTr="000C075C">
        <w:tc>
          <w:tcPr>
            <w:tcW w:w="675" w:type="dxa"/>
          </w:tcPr>
          <w:p w:rsidR="00163BBC"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37.</w:t>
            </w:r>
          </w:p>
        </w:tc>
        <w:tc>
          <w:tcPr>
            <w:tcW w:w="3670" w:type="dxa"/>
          </w:tcPr>
          <w:p w:rsidR="00163BBC" w:rsidRPr="00F2623D" w:rsidRDefault="00163BBC" w:rsidP="000C075C">
            <w:pPr>
              <w:widowControl/>
              <w:autoSpaceDE/>
              <w:autoSpaceDN/>
              <w:adjustRightInd/>
              <w:rPr>
                <w:i/>
                <w:color w:val="0070C0"/>
              </w:rPr>
            </w:pPr>
            <w:r w:rsidRPr="00F2623D">
              <w:rPr>
                <w:i/>
                <w:color w:val="0070C0"/>
              </w:rPr>
              <w:t xml:space="preserve">Modernizacja linii kolejowych </w:t>
            </w:r>
          </w:p>
          <w:p w:rsidR="00163BBC" w:rsidRPr="00F2623D" w:rsidRDefault="00163BBC" w:rsidP="000C075C">
            <w:pPr>
              <w:widowControl/>
              <w:autoSpaceDE/>
              <w:autoSpaceDN/>
              <w:adjustRightInd/>
              <w:rPr>
                <w:i/>
                <w:color w:val="0070C0"/>
              </w:rPr>
            </w:pPr>
            <w:r w:rsidRPr="00F2623D">
              <w:rPr>
                <w:i/>
                <w:color w:val="0070C0"/>
              </w:rPr>
              <w:t>do</w:t>
            </w:r>
          </w:p>
          <w:p w:rsidR="00163BBC" w:rsidRPr="00F2623D" w:rsidRDefault="00163BBC" w:rsidP="000C075C">
            <w:pPr>
              <w:widowControl/>
              <w:autoSpaceDE/>
              <w:autoSpaceDN/>
              <w:adjustRightInd/>
              <w:rPr>
                <w:i/>
                <w:color w:val="0070C0"/>
              </w:rPr>
            </w:pPr>
            <w:r w:rsidRPr="00F2623D">
              <w:rPr>
                <w:i/>
                <w:color w:val="0070C0"/>
              </w:rPr>
              <w:t xml:space="preserve">odpowiednich </w:t>
            </w:r>
          </w:p>
          <w:p w:rsidR="00163BBC" w:rsidRPr="00F2623D" w:rsidRDefault="00163BBC" w:rsidP="000C075C">
            <w:pPr>
              <w:widowControl/>
              <w:autoSpaceDE/>
              <w:autoSpaceDN/>
              <w:adjustRightInd/>
              <w:rPr>
                <w:i/>
                <w:color w:val="0070C0"/>
              </w:rPr>
            </w:pPr>
            <w:r w:rsidRPr="00F2623D">
              <w:rPr>
                <w:i/>
                <w:color w:val="0070C0"/>
              </w:rPr>
              <w:t xml:space="preserve">prędkości </w:t>
            </w:r>
          </w:p>
          <w:p w:rsidR="00163BBC" w:rsidRPr="00F2623D" w:rsidRDefault="00163BBC" w:rsidP="000C075C">
            <w:pPr>
              <w:widowControl/>
              <w:autoSpaceDE/>
              <w:autoSpaceDN/>
              <w:adjustRightInd/>
              <w:rPr>
                <w:i/>
                <w:color w:val="0070C0"/>
              </w:rPr>
            </w:pPr>
            <w:r w:rsidRPr="00F2623D">
              <w:rPr>
                <w:i/>
                <w:color w:val="0070C0"/>
              </w:rPr>
              <w:t>przewozowych, w tym:</w:t>
            </w:r>
          </w:p>
        </w:tc>
        <w:tc>
          <w:tcPr>
            <w:tcW w:w="2540" w:type="dxa"/>
            <w:vMerge w:val="restart"/>
          </w:tcPr>
          <w:p w:rsidR="00163BBC" w:rsidRPr="00F2623D" w:rsidRDefault="00163BBC" w:rsidP="000C075C">
            <w:pPr>
              <w:widowControl/>
              <w:autoSpaceDE/>
              <w:autoSpaceDN/>
              <w:adjustRightInd/>
              <w:rPr>
                <w:i/>
                <w:color w:val="0070C0"/>
              </w:rPr>
            </w:pPr>
            <w:r w:rsidRPr="00F2623D">
              <w:rPr>
                <w:i/>
                <w:color w:val="0070C0"/>
              </w:rPr>
              <w:t>Master Plan dla Transpo</w:t>
            </w:r>
            <w:r w:rsidRPr="00F2623D">
              <w:rPr>
                <w:i/>
                <w:color w:val="0070C0"/>
              </w:rPr>
              <w:t>r</w:t>
            </w:r>
            <w:r w:rsidRPr="00F2623D">
              <w:rPr>
                <w:i/>
                <w:color w:val="0070C0"/>
              </w:rPr>
              <w:t xml:space="preserve">tu </w:t>
            </w:r>
          </w:p>
          <w:p w:rsidR="00163BBC" w:rsidRPr="00F2623D" w:rsidRDefault="00163BBC" w:rsidP="000C075C">
            <w:pPr>
              <w:widowControl/>
              <w:autoSpaceDE/>
              <w:autoSpaceDN/>
              <w:adjustRightInd/>
              <w:rPr>
                <w:i/>
                <w:color w:val="0070C0"/>
              </w:rPr>
            </w:pPr>
            <w:r w:rsidRPr="00F2623D">
              <w:rPr>
                <w:i/>
                <w:color w:val="0070C0"/>
              </w:rPr>
              <w:t xml:space="preserve">Kolejowego w Polsce do </w:t>
            </w:r>
          </w:p>
          <w:p w:rsidR="00163BBC"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rPr>
              <w:t>2030 roku</w:t>
            </w:r>
            <w:r w:rsidRPr="00F2623D">
              <w:rPr>
                <w:rFonts w:cs="Arial"/>
                <w:i/>
                <w:color w:val="0070C0"/>
                <w:sz w:val="20"/>
                <w:szCs w:val="20"/>
                <w:vertAlign w:val="superscript"/>
              </w:rPr>
              <w:t>4)</w:t>
            </w:r>
          </w:p>
        </w:tc>
        <w:tc>
          <w:tcPr>
            <w:tcW w:w="2406" w:type="dxa"/>
          </w:tcPr>
          <w:p w:rsidR="00163BBC" w:rsidRPr="00F2623D" w:rsidRDefault="00163BBC" w:rsidP="000C075C">
            <w:pPr>
              <w:pStyle w:val="podstawowy"/>
              <w:shd w:val="clear" w:color="auto" w:fill="auto"/>
              <w:ind w:left="0" w:firstLine="0"/>
              <w:rPr>
                <w:rFonts w:cs="Arial"/>
                <w:i/>
                <w:color w:val="0070C0"/>
                <w:sz w:val="20"/>
                <w:szCs w:val="20"/>
                <w:lang w:eastAsia="x-none"/>
              </w:rPr>
            </w:pPr>
          </w:p>
        </w:tc>
      </w:tr>
      <w:tr w:rsidR="00163BBC" w:rsidRPr="00F2623D" w:rsidTr="000C075C">
        <w:tc>
          <w:tcPr>
            <w:tcW w:w="675" w:type="dxa"/>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3670" w:type="dxa"/>
          </w:tcPr>
          <w:p w:rsidR="00163BBC" w:rsidRPr="00F2623D" w:rsidRDefault="00163BBC" w:rsidP="000C075C">
            <w:pPr>
              <w:widowControl/>
              <w:autoSpaceDE/>
              <w:autoSpaceDN/>
              <w:adjustRightInd/>
              <w:rPr>
                <w:i/>
                <w:color w:val="0070C0"/>
              </w:rPr>
            </w:pPr>
            <w:r w:rsidRPr="00F2623D">
              <w:rPr>
                <w:i/>
                <w:color w:val="0070C0"/>
              </w:rPr>
              <w:t xml:space="preserve">b) 141 – 160km/h na linii </w:t>
            </w:r>
          </w:p>
          <w:p w:rsidR="00163BBC" w:rsidRPr="00F2623D" w:rsidRDefault="00163BBC" w:rsidP="000C075C">
            <w:pPr>
              <w:widowControl/>
              <w:autoSpaceDE/>
              <w:autoSpaceDN/>
              <w:adjustRightInd/>
              <w:rPr>
                <w:i/>
                <w:color w:val="0070C0"/>
              </w:rPr>
            </w:pPr>
            <w:r w:rsidRPr="00F2623D">
              <w:rPr>
                <w:i/>
                <w:color w:val="0070C0"/>
              </w:rPr>
              <w:lastRenderedPageBreak/>
              <w:t>Białystok – Ełk</w:t>
            </w:r>
          </w:p>
        </w:tc>
        <w:tc>
          <w:tcPr>
            <w:tcW w:w="2540" w:type="dxa"/>
            <w:vMerge/>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2406" w:type="dxa"/>
          </w:tcPr>
          <w:p w:rsidR="00163BBC" w:rsidRPr="00F2623D" w:rsidRDefault="00163BBC" w:rsidP="000C075C">
            <w:pPr>
              <w:widowControl/>
              <w:autoSpaceDE/>
              <w:autoSpaceDN/>
              <w:adjustRightInd/>
              <w:rPr>
                <w:i/>
                <w:color w:val="0070C0"/>
              </w:rPr>
            </w:pPr>
            <w:r w:rsidRPr="00F2623D">
              <w:rPr>
                <w:i/>
                <w:color w:val="0070C0"/>
              </w:rPr>
              <w:t>1 - Ełk</w:t>
            </w:r>
          </w:p>
          <w:p w:rsidR="00163BBC" w:rsidRPr="00F2623D" w:rsidRDefault="00163BBC" w:rsidP="000C075C">
            <w:pPr>
              <w:widowControl/>
              <w:autoSpaceDE/>
              <w:autoSpaceDN/>
              <w:adjustRightInd/>
              <w:rPr>
                <w:i/>
                <w:color w:val="0070C0"/>
              </w:rPr>
            </w:pPr>
            <w:r w:rsidRPr="00F2623D">
              <w:rPr>
                <w:i/>
                <w:color w:val="0070C0"/>
              </w:rPr>
              <w:lastRenderedPageBreak/>
              <w:t>3 - Ełk, Prostki</w:t>
            </w:r>
          </w:p>
        </w:tc>
      </w:tr>
      <w:tr w:rsidR="00163BBC" w:rsidRPr="00F2623D" w:rsidTr="000C075C">
        <w:tc>
          <w:tcPr>
            <w:tcW w:w="675" w:type="dxa"/>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3670" w:type="dxa"/>
          </w:tcPr>
          <w:p w:rsidR="00163BBC" w:rsidRPr="00F2623D" w:rsidRDefault="00163BBC" w:rsidP="000C075C">
            <w:pPr>
              <w:widowControl/>
              <w:autoSpaceDE/>
              <w:autoSpaceDN/>
              <w:adjustRightInd/>
              <w:rPr>
                <w:i/>
                <w:color w:val="0070C0"/>
              </w:rPr>
            </w:pPr>
            <w:r w:rsidRPr="00F2623D">
              <w:rPr>
                <w:i/>
                <w:color w:val="0070C0"/>
              </w:rPr>
              <w:t>d) 101 – 120km/h na linii Korsze – Ełk</w:t>
            </w:r>
          </w:p>
        </w:tc>
        <w:tc>
          <w:tcPr>
            <w:tcW w:w="2540" w:type="dxa"/>
            <w:vMerge/>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2406" w:type="dxa"/>
          </w:tcPr>
          <w:p w:rsidR="00163BBC" w:rsidRPr="00F2623D" w:rsidRDefault="00163BBC" w:rsidP="000C075C">
            <w:pPr>
              <w:widowControl/>
              <w:autoSpaceDE/>
              <w:autoSpaceDN/>
              <w:adjustRightInd/>
              <w:rPr>
                <w:i/>
                <w:color w:val="0070C0"/>
              </w:rPr>
            </w:pPr>
            <w:r w:rsidRPr="00F2623D">
              <w:rPr>
                <w:i/>
                <w:color w:val="0070C0"/>
              </w:rPr>
              <w:t>1 - Ełk, Giżycko, Kętrzyn</w:t>
            </w:r>
          </w:p>
          <w:p w:rsidR="00163BBC" w:rsidRPr="00F2623D" w:rsidRDefault="00163BBC" w:rsidP="000C075C">
            <w:pPr>
              <w:widowControl/>
              <w:autoSpaceDE/>
              <w:autoSpaceDN/>
              <w:adjustRightInd/>
              <w:rPr>
                <w:i/>
                <w:color w:val="0070C0"/>
              </w:rPr>
            </w:pPr>
            <w:r w:rsidRPr="00F2623D">
              <w:rPr>
                <w:i/>
                <w:color w:val="0070C0"/>
              </w:rPr>
              <w:t>2 - Korsze, Ryn</w:t>
            </w:r>
          </w:p>
          <w:p w:rsidR="00163BBC" w:rsidRPr="00F2623D" w:rsidRDefault="00163BBC" w:rsidP="000C075C">
            <w:pPr>
              <w:widowControl/>
              <w:autoSpaceDE/>
              <w:autoSpaceDN/>
              <w:adjustRightInd/>
              <w:rPr>
                <w:i/>
                <w:color w:val="0070C0"/>
              </w:rPr>
            </w:pPr>
            <w:r w:rsidRPr="00F2623D">
              <w:rPr>
                <w:i/>
                <w:color w:val="0070C0"/>
              </w:rPr>
              <w:t>3 - Ełk, Giżycko, K</w:t>
            </w:r>
            <w:r w:rsidRPr="00F2623D">
              <w:rPr>
                <w:i/>
                <w:color w:val="0070C0"/>
              </w:rPr>
              <w:t>ę</w:t>
            </w:r>
            <w:r w:rsidRPr="00F2623D">
              <w:rPr>
                <w:i/>
                <w:color w:val="0070C0"/>
              </w:rPr>
              <w:t xml:space="preserve">trzyn, Stare </w:t>
            </w:r>
          </w:p>
          <w:p w:rsidR="00163BBC" w:rsidRPr="00F2623D" w:rsidRDefault="00163BBC" w:rsidP="000C075C">
            <w:pPr>
              <w:widowControl/>
              <w:autoSpaceDE/>
              <w:autoSpaceDN/>
              <w:adjustRightInd/>
              <w:rPr>
                <w:i/>
                <w:color w:val="0070C0"/>
              </w:rPr>
            </w:pPr>
            <w:r w:rsidRPr="00F2623D">
              <w:rPr>
                <w:i/>
                <w:color w:val="0070C0"/>
              </w:rPr>
              <w:t>Juchy, Wydminy</w:t>
            </w:r>
          </w:p>
        </w:tc>
      </w:tr>
      <w:tr w:rsidR="00163BBC" w:rsidRPr="00F2623D" w:rsidTr="000C075C">
        <w:tc>
          <w:tcPr>
            <w:tcW w:w="675" w:type="dxa"/>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3670" w:type="dxa"/>
          </w:tcPr>
          <w:p w:rsidR="00163BBC" w:rsidRPr="00F2623D" w:rsidRDefault="00163BBC" w:rsidP="000C075C">
            <w:pPr>
              <w:widowControl/>
              <w:autoSpaceDE/>
              <w:autoSpaceDN/>
              <w:adjustRightInd/>
              <w:rPr>
                <w:i/>
                <w:color w:val="0070C0"/>
              </w:rPr>
            </w:pPr>
            <w:r w:rsidRPr="00F2623D">
              <w:rPr>
                <w:i/>
                <w:color w:val="0070C0"/>
              </w:rPr>
              <w:t>e) 101 – 120km/h na linii Ełk – Tr</w:t>
            </w:r>
            <w:r w:rsidRPr="00F2623D">
              <w:rPr>
                <w:i/>
                <w:color w:val="0070C0"/>
              </w:rPr>
              <w:t>a</w:t>
            </w:r>
            <w:r w:rsidRPr="00F2623D">
              <w:rPr>
                <w:i/>
                <w:color w:val="0070C0"/>
              </w:rPr>
              <w:t>kiszki</w:t>
            </w:r>
          </w:p>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2540" w:type="dxa"/>
            <w:vMerge/>
          </w:tcPr>
          <w:p w:rsidR="00163BBC" w:rsidRPr="00F2623D" w:rsidRDefault="00163BBC" w:rsidP="000C075C">
            <w:pPr>
              <w:pStyle w:val="podstawowy"/>
              <w:shd w:val="clear" w:color="auto" w:fill="auto"/>
              <w:ind w:left="0" w:firstLine="0"/>
              <w:rPr>
                <w:rFonts w:cs="Arial"/>
                <w:i/>
                <w:color w:val="0070C0"/>
                <w:sz w:val="20"/>
                <w:szCs w:val="20"/>
                <w:lang w:eastAsia="x-none"/>
              </w:rPr>
            </w:pPr>
          </w:p>
        </w:tc>
        <w:tc>
          <w:tcPr>
            <w:tcW w:w="2406" w:type="dxa"/>
          </w:tcPr>
          <w:p w:rsidR="00163BBC" w:rsidRPr="00F2623D" w:rsidRDefault="00163BBC" w:rsidP="000C075C">
            <w:pPr>
              <w:widowControl/>
              <w:autoSpaceDE/>
              <w:autoSpaceDN/>
              <w:adjustRightInd/>
              <w:rPr>
                <w:i/>
                <w:color w:val="0070C0"/>
              </w:rPr>
            </w:pPr>
            <w:r w:rsidRPr="00F2623D">
              <w:rPr>
                <w:i/>
                <w:color w:val="0070C0"/>
              </w:rPr>
              <w:t>1 - Ełk</w:t>
            </w:r>
          </w:p>
          <w:p w:rsidR="00163BBC" w:rsidRPr="00F2623D" w:rsidRDefault="00163BBC" w:rsidP="000C075C">
            <w:pPr>
              <w:widowControl/>
              <w:autoSpaceDE/>
              <w:autoSpaceDN/>
              <w:adjustRightInd/>
              <w:rPr>
                <w:i/>
                <w:color w:val="0070C0"/>
              </w:rPr>
            </w:pPr>
            <w:r w:rsidRPr="00F2623D">
              <w:rPr>
                <w:i/>
                <w:color w:val="0070C0"/>
              </w:rPr>
              <w:t>2 - Olecko</w:t>
            </w:r>
          </w:p>
          <w:p w:rsidR="00163BBC" w:rsidRPr="00F2623D" w:rsidRDefault="00163BBC" w:rsidP="000C075C">
            <w:pPr>
              <w:widowControl/>
              <w:autoSpaceDE/>
              <w:autoSpaceDN/>
              <w:adjustRightInd/>
              <w:rPr>
                <w:i/>
                <w:color w:val="0070C0"/>
              </w:rPr>
            </w:pPr>
            <w:r w:rsidRPr="00F2623D">
              <w:rPr>
                <w:i/>
                <w:color w:val="0070C0"/>
              </w:rPr>
              <w:t>3 - Wieliczki</w:t>
            </w:r>
          </w:p>
        </w:tc>
      </w:tr>
    </w:tbl>
    <w:p w:rsidR="00243334" w:rsidRPr="00F2623D" w:rsidRDefault="001021C3" w:rsidP="001021C3">
      <w:pPr>
        <w:pStyle w:val="numeracja"/>
        <w:widowControl/>
        <w:numPr>
          <w:ilvl w:val="0"/>
          <w:numId w:val="0"/>
        </w:numPr>
        <w:autoSpaceDE/>
        <w:autoSpaceDN/>
        <w:adjustRightInd/>
        <w:spacing w:before="0" w:beforeAutospacing="0" w:after="0" w:afterAutospacing="0"/>
        <w:rPr>
          <w:i/>
          <w:color w:val="0070C0"/>
          <w:sz w:val="20"/>
        </w:rPr>
      </w:pPr>
      <w:r w:rsidRPr="00F2623D">
        <w:rPr>
          <w:i/>
          <w:color w:val="0070C0"/>
          <w:sz w:val="20"/>
          <w:vertAlign w:val="superscript"/>
          <w:lang w:eastAsia="x-none"/>
        </w:rPr>
        <w:t>2)</w:t>
      </w:r>
      <w:r w:rsidRPr="00F2623D">
        <w:rPr>
          <w:i/>
          <w:color w:val="0070C0"/>
          <w:sz w:val="20"/>
          <w:lang w:eastAsia="x-none"/>
        </w:rPr>
        <w:t xml:space="preserve"> </w:t>
      </w:r>
      <w:r w:rsidR="00243334" w:rsidRPr="00F2623D">
        <w:rPr>
          <w:i/>
          <w:color w:val="0070C0"/>
          <w:sz w:val="20"/>
        </w:rPr>
        <w:t>Uchwała Nr II/26/14 Sejmiku Województwa Warmińsko</w:t>
      </w:r>
      <w:r w:rsidR="00243334" w:rsidRPr="00F2623D">
        <w:rPr>
          <w:i/>
          <w:color w:val="0070C0"/>
          <w:sz w:val="20"/>
          <w:lang w:eastAsia="x-none"/>
        </w:rPr>
        <w:t xml:space="preserve"> </w:t>
      </w:r>
      <w:r w:rsidR="00243334" w:rsidRPr="00F2623D">
        <w:rPr>
          <w:i/>
          <w:color w:val="0070C0"/>
          <w:sz w:val="20"/>
        </w:rPr>
        <w:t>-</w:t>
      </w:r>
      <w:r w:rsidR="00243334" w:rsidRPr="00F2623D">
        <w:rPr>
          <w:i/>
          <w:color w:val="0070C0"/>
          <w:sz w:val="20"/>
          <w:lang w:eastAsia="x-none"/>
        </w:rPr>
        <w:t xml:space="preserve"> </w:t>
      </w:r>
      <w:r w:rsidR="00243334" w:rsidRPr="00F2623D">
        <w:rPr>
          <w:i/>
          <w:color w:val="0070C0"/>
          <w:sz w:val="20"/>
        </w:rPr>
        <w:t>Mazurskiego z dnia 12 grudnia 2014r. w</w:t>
      </w:r>
      <w:r w:rsidR="00243334" w:rsidRPr="00F2623D">
        <w:rPr>
          <w:i/>
          <w:color w:val="0070C0"/>
          <w:sz w:val="20"/>
          <w:lang w:eastAsia="x-none"/>
        </w:rPr>
        <w:t xml:space="preserve"> </w:t>
      </w:r>
      <w:r w:rsidR="00243334" w:rsidRPr="00F2623D">
        <w:rPr>
          <w:i/>
          <w:color w:val="0070C0"/>
          <w:sz w:val="20"/>
        </w:rPr>
        <w:t>sprawie zmian w</w:t>
      </w:r>
      <w:r w:rsidR="00243334" w:rsidRPr="00F2623D">
        <w:rPr>
          <w:i/>
          <w:color w:val="0070C0"/>
          <w:sz w:val="20"/>
          <w:lang w:eastAsia="x-none"/>
        </w:rPr>
        <w:t xml:space="preserve"> </w:t>
      </w:r>
      <w:r w:rsidR="00243334" w:rsidRPr="00F2623D">
        <w:rPr>
          <w:i/>
          <w:color w:val="0070C0"/>
          <w:sz w:val="20"/>
        </w:rPr>
        <w:t>Wieloletniej Prognozie Finansowej Województwa Warmińsko</w:t>
      </w:r>
      <w:r w:rsidR="00243334" w:rsidRPr="00F2623D">
        <w:rPr>
          <w:i/>
          <w:color w:val="0070C0"/>
          <w:sz w:val="20"/>
          <w:lang w:eastAsia="x-none"/>
        </w:rPr>
        <w:t xml:space="preserve"> </w:t>
      </w:r>
      <w:r w:rsidR="00243334" w:rsidRPr="00F2623D">
        <w:rPr>
          <w:i/>
          <w:color w:val="0070C0"/>
          <w:sz w:val="20"/>
        </w:rPr>
        <w:t>-</w:t>
      </w:r>
      <w:r w:rsidR="00243334" w:rsidRPr="00F2623D">
        <w:rPr>
          <w:i/>
          <w:color w:val="0070C0"/>
          <w:sz w:val="20"/>
          <w:lang w:eastAsia="x-none"/>
        </w:rPr>
        <w:t xml:space="preserve"> </w:t>
      </w:r>
      <w:r w:rsidR="00243334" w:rsidRPr="00F2623D">
        <w:rPr>
          <w:i/>
          <w:color w:val="0070C0"/>
          <w:sz w:val="20"/>
        </w:rPr>
        <w:t>Mazurskiego na lata 2014</w:t>
      </w:r>
      <w:r w:rsidR="00243334" w:rsidRPr="00F2623D">
        <w:rPr>
          <w:i/>
          <w:color w:val="0070C0"/>
          <w:sz w:val="20"/>
          <w:lang w:eastAsia="x-none"/>
        </w:rPr>
        <w:t xml:space="preserve"> </w:t>
      </w:r>
      <w:r w:rsidR="00243334" w:rsidRPr="00F2623D">
        <w:rPr>
          <w:i/>
          <w:color w:val="0070C0"/>
          <w:sz w:val="20"/>
        </w:rPr>
        <w:t>-2039.</w:t>
      </w:r>
    </w:p>
    <w:p w:rsidR="00243334" w:rsidRPr="00F2623D" w:rsidRDefault="00243334" w:rsidP="00243334">
      <w:pPr>
        <w:widowControl/>
        <w:autoSpaceDE/>
        <w:autoSpaceDN/>
        <w:adjustRightInd/>
        <w:rPr>
          <w:i/>
          <w:color w:val="0070C0"/>
        </w:rPr>
      </w:pPr>
      <w:r w:rsidRPr="00F2623D">
        <w:rPr>
          <w:i/>
          <w:color w:val="0070C0"/>
          <w:vertAlign w:val="superscript"/>
        </w:rPr>
        <w:t>3)</w:t>
      </w:r>
      <w:r w:rsidRPr="00F2623D">
        <w:rPr>
          <w:i/>
          <w:color w:val="0070C0"/>
        </w:rPr>
        <w:t xml:space="preserve"> Dokument przyjęty przez Radę Ministrów 5 listopada 2013 r.</w:t>
      </w:r>
    </w:p>
    <w:p w:rsidR="00243334" w:rsidRPr="00F2623D" w:rsidRDefault="00243334" w:rsidP="00243334">
      <w:pPr>
        <w:widowControl/>
        <w:autoSpaceDE/>
        <w:autoSpaceDN/>
        <w:adjustRightInd/>
        <w:rPr>
          <w:i/>
          <w:color w:val="0070C0"/>
        </w:rPr>
      </w:pPr>
      <w:r w:rsidRPr="00F2623D">
        <w:rPr>
          <w:i/>
          <w:color w:val="0070C0"/>
          <w:vertAlign w:val="superscript"/>
        </w:rPr>
        <w:t>4)</w:t>
      </w:r>
      <w:r w:rsidRPr="00F2623D">
        <w:rPr>
          <w:i/>
          <w:color w:val="0070C0"/>
        </w:rPr>
        <w:t xml:space="preserve"> Załącznik do Uchwały Nr 277 Rady M</w:t>
      </w:r>
      <w:r w:rsidR="001021C3" w:rsidRPr="00F2623D">
        <w:rPr>
          <w:i/>
          <w:color w:val="0070C0"/>
        </w:rPr>
        <w:t xml:space="preserve">inistrów z dnia 19 grudnia 2008 r.( dokument o charakterze </w:t>
      </w:r>
      <w:r w:rsidRPr="00F2623D">
        <w:rPr>
          <w:i/>
          <w:color w:val="0070C0"/>
        </w:rPr>
        <w:t>strategicznym).</w:t>
      </w:r>
    </w:p>
    <w:p w:rsidR="0049538B" w:rsidRPr="00F2623D" w:rsidRDefault="0049538B" w:rsidP="0049538B">
      <w:pPr>
        <w:pStyle w:val="podstawowy"/>
        <w:ind w:left="0" w:firstLine="0"/>
        <w:rPr>
          <w:i/>
          <w:color w:val="0070C0"/>
          <w:lang w:eastAsia="x-none"/>
        </w:rPr>
      </w:pPr>
    </w:p>
    <w:p w:rsidR="00163BBC" w:rsidRPr="00F2623D" w:rsidRDefault="00163BBC" w:rsidP="0049538B">
      <w:pPr>
        <w:pStyle w:val="podstawowy"/>
        <w:ind w:left="0" w:firstLine="0"/>
        <w:rPr>
          <w:i/>
          <w:color w:val="0070C0"/>
          <w:sz w:val="20"/>
          <w:szCs w:val="20"/>
          <w:lang w:eastAsia="x-none"/>
        </w:rPr>
      </w:pPr>
      <w:r w:rsidRPr="00F2623D">
        <w:rPr>
          <w:i/>
          <w:color w:val="0070C0"/>
          <w:sz w:val="20"/>
          <w:szCs w:val="20"/>
          <w:lang w:eastAsia="x-none"/>
        </w:rPr>
        <w:t xml:space="preserve">Tab. 2. </w:t>
      </w:r>
      <w:r w:rsidRPr="00F2623D">
        <w:rPr>
          <w:i/>
          <w:color w:val="0070C0"/>
          <w:sz w:val="20"/>
          <w:szCs w:val="20"/>
        </w:rPr>
        <w:t xml:space="preserve">Inwestycje celu publicznego o znaczeniu ponadlokalnym z zakresu infrastruktury </w:t>
      </w:r>
      <w:r w:rsidRPr="00F2623D">
        <w:rPr>
          <w:i/>
          <w:color w:val="0070C0"/>
          <w:sz w:val="20"/>
          <w:szCs w:val="20"/>
          <w:lang w:eastAsia="x-none"/>
        </w:rPr>
        <w:t>technicznej</w:t>
      </w:r>
      <w:r w:rsidR="007B6825" w:rsidRPr="00F2623D">
        <w:rPr>
          <w:rStyle w:val="Odwoanieprzypisudolnego"/>
          <w:i/>
          <w:color w:val="0070C0"/>
          <w:sz w:val="20"/>
          <w:szCs w:val="20"/>
          <w:lang w:eastAsia="x-none"/>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70"/>
        <w:gridCol w:w="2540"/>
        <w:gridCol w:w="2406"/>
      </w:tblGrid>
      <w:tr w:rsidR="00163BBC" w:rsidRPr="00F2623D" w:rsidTr="000C075C">
        <w:tc>
          <w:tcPr>
            <w:tcW w:w="675" w:type="dxa"/>
            <w:shd w:val="clear" w:color="auto" w:fill="EEECE1"/>
            <w:vAlign w:val="center"/>
          </w:tcPr>
          <w:p w:rsidR="00163BBC" w:rsidRPr="00F2623D" w:rsidRDefault="00163BB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L.p.</w:t>
            </w:r>
          </w:p>
        </w:tc>
        <w:tc>
          <w:tcPr>
            <w:tcW w:w="3670" w:type="dxa"/>
            <w:shd w:val="clear" w:color="auto" w:fill="EEECE1"/>
            <w:vAlign w:val="center"/>
          </w:tcPr>
          <w:p w:rsidR="00163BBC" w:rsidRPr="00F2623D" w:rsidRDefault="00163BB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Nazwa inwestycji</w:t>
            </w:r>
          </w:p>
        </w:tc>
        <w:tc>
          <w:tcPr>
            <w:tcW w:w="2540" w:type="dxa"/>
            <w:shd w:val="clear" w:color="auto" w:fill="EEECE1"/>
            <w:vAlign w:val="center"/>
          </w:tcPr>
          <w:p w:rsidR="00163BBC" w:rsidRPr="00F2623D" w:rsidRDefault="00163BB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Program, dokument</w:t>
            </w:r>
          </w:p>
        </w:tc>
        <w:tc>
          <w:tcPr>
            <w:tcW w:w="2406" w:type="dxa"/>
            <w:shd w:val="clear" w:color="auto" w:fill="EEECE1"/>
            <w:vAlign w:val="center"/>
          </w:tcPr>
          <w:p w:rsidR="00163BBC" w:rsidRPr="00F2623D" w:rsidRDefault="00163BBC" w:rsidP="000C075C">
            <w:pPr>
              <w:widowControl/>
              <w:autoSpaceDE/>
              <w:autoSpaceDN/>
              <w:adjustRightInd/>
              <w:jc w:val="center"/>
              <w:rPr>
                <w:i/>
                <w:color w:val="0070C0"/>
              </w:rPr>
            </w:pPr>
            <w:r w:rsidRPr="00F2623D">
              <w:rPr>
                <w:i/>
                <w:color w:val="0070C0"/>
              </w:rPr>
              <w:t>Lokalizacja inwestycji</w:t>
            </w:r>
          </w:p>
          <w:p w:rsidR="00163BBC" w:rsidRPr="00F2623D" w:rsidRDefault="00163BBC" w:rsidP="000C075C">
            <w:pPr>
              <w:widowControl/>
              <w:autoSpaceDE/>
              <w:autoSpaceDN/>
              <w:adjustRightInd/>
              <w:jc w:val="center"/>
              <w:rPr>
                <w:i/>
                <w:color w:val="0070C0"/>
              </w:rPr>
            </w:pPr>
            <w:r w:rsidRPr="00F2623D">
              <w:rPr>
                <w:i/>
                <w:color w:val="0070C0"/>
              </w:rPr>
              <w:t>1 - gmina miejska</w:t>
            </w:r>
          </w:p>
          <w:p w:rsidR="00163BBC" w:rsidRPr="00F2623D" w:rsidRDefault="00163BBC" w:rsidP="000C075C">
            <w:pPr>
              <w:widowControl/>
              <w:autoSpaceDE/>
              <w:autoSpaceDN/>
              <w:adjustRightInd/>
              <w:jc w:val="center"/>
              <w:rPr>
                <w:i/>
                <w:color w:val="0070C0"/>
              </w:rPr>
            </w:pPr>
            <w:r w:rsidRPr="00F2623D">
              <w:rPr>
                <w:i/>
                <w:color w:val="0070C0"/>
              </w:rPr>
              <w:t>2 - gmina miejsko</w:t>
            </w:r>
          </w:p>
          <w:p w:rsidR="00163BBC" w:rsidRPr="00F2623D" w:rsidRDefault="00163BBC" w:rsidP="000C075C">
            <w:pPr>
              <w:widowControl/>
              <w:autoSpaceDE/>
              <w:autoSpaceDN/>
              <w:adjustRightInd/>
              <w:jc w:val="center"/>
              <w:rPr>
                <w:i/>
                <w:color w:val="0070C0"/>
              </w:rPr>
            </w:pPr>
            <w:r w:rsidRPr="00F2623D">
              <w:rPr>
                <w:i/>
                <w:color w:val="0070C0"/>
              </w:rPr>
              <w:t>- wiejska</w:t>
            </w:r>
          </w:p>
          <w:p w:rsidR="00163BBC" w:rsidRPr="00F2623D" w:rsidRDefault="00163BBC" w:rsidP="000C075C">
            <w:pPr>
              <w:widowControl/>
              <w:autoSpaceDE/>
              <w:autoSpaceDN/>
              <w:adjustRightInd/>
              <w:jc w:val="center"/>
              <w:rPr>
                <w:i/>
                <w:color w:val="0070C0"/>
              </w:rPr>
            </w:pPr>
            <w:r w:rsidRPr="00F2623D">
              <w:rPr>
                <w:i/>
                <w:color w:val="0070C0"/>
              </w:rPr>
              <w:t>3 - gmina wiejska</w:t>
            </w:r>
          </w:p>
        </w:tc>
      </w:tr>
      <w:tr w:rsidR="00163BBC" w:rsidRPr="00F2623D" w:rsidTr="000C075C">
        <w:tc>
          <w:tcPr>
            <w:tcW w:w="675" w:type="dxa"/>
          </w:tcPr>
          <w:p w:rsidR="00163BBC" w:rsidRPr="00F2623D" w:rsidRDefault="00163BBC" w:rsidP="000C075C">
            <w:pPr>
              <w:widowControl/>
              <w:autoSpaceDE/>
              <w:autoSpaceDN/>
              <w:adjustRightInd/>
              <w:rPr>
                <w:i/>
                <w:color w:val="0070C0"/>
              </w:rPr>
            </w:pPr>
            <w:r w:rsidRPr="00F2623D">
              <w:rPr>
                <w:i/>
                <w:color w:val="0070C0"/>
              </w:rPr>
              <w:t>1.</w:t>
            </w:r>
          </w:p>
        </w:tc>
        <w:tc>
          <w:tcPr>
            <w:tcW w:w="3670" w:type="dxa"/>
          </w:tcPr>
          <w:p w:rsidR="00163BBC" w:rsidRPr="00F2623D" w:rsidRDefault="00163BBC" w:rsidP="000C075C">
            <w:pPr>
              <w:widowControl/>
              <w:autoSpaceDE/>
              <w:autoSpaceDN/>
              <w:adjustRightInd/>
              <w:rPr>
                <w:i/>
                <w:color w:val="0070C0"/>
              </w:rPr>
            </w:pPr>
            <w:r w:rsidRPr="00F2623D">
              <w:rPr>
                <w:i/>
                <w:color w:val="0070C0"/>
              </w:rPr>
              <w:t xml:space="preserve">Budowa dwutorowej linii 400kV </w:t>
            </w:r>
          </w:p>
          <w:p w:rsidR="00163BBC" w:rsidRPr="00F2623D" w:rsidRDefault="001021C3" w:rsidP="000C075C">
            <w:pPr>
              <w:widowControl/>
              <w:autoSpaceDE/>
              <w:autoSpaceDN/>
              <w:adjustRightInd/>
              <w:rPr>
                <w:i/>
                <w:color w:val="0070C0"/>
              </w:rPr>
            </w:pPr>
            <w:r w:rsidRPr="00F2623D">
              <w:rPr>
                <w:i/>
                <w:color w:val="0070C0"/>
              </w:rPr>
              <w:t>Ełk Bis –</w:t>
            </w:r>
            <w:proofErr w:type="spellStart"/>
            <w:r w:rsidR="00163BBC" w:rsidRPr="00F2623D">
              <w:rPr>
                <w:i/>
                <w:color w:val="0070C0"/>
              </w:rPr>
              <w:t>Alytus</w:t>
            </w:r>
            <w:proofErr w:type="spellEnd"/>
            <w:r w:rsidR="00163BBC" w:rsidRPr="00F2623D">
              <w:rPr>
                <w:i/>
                <w:color w:val="0070C0"/>
              </w:rPr>
              <w:t xml:space="preserve">. </w:t>
            </w:r>
          </w:p>
          <w:p w:rsidR="00163BBC" w:rsidRPr="00F2623D" w:rsidRDefault="00163BBC" w:rsidP="000C075C">
            <w:pPr>
              <w:widowControl/>
              <w:autoSpaceDE/>
              <w:autoSpaceDN/>
              <w:adjustRightInd/>
              <w:rPr>
                <w:i/>
                <w:color w:val="0070C0"/>
              </w:rPr>
            </w:pPr>
          </w:p>
        </w:tc>
        <w:tc>
          <w:tcPr>
            <w:tcW w:w="2540" w:type="dxa"/>
          </w:tcPr>
          <w:p w:rsidR="00163BBC" w:rsidRPr="00F2623D" w:rsidRDefault="00163BBC" w:rsidP="000C075C">
            <w:pPr>
              <w:widowControl/>
              <w:autoSpaceDE/>
              <w:autoSpaceDN/>
              <w:adjustRightInd/>
              <w:rPr>
                <w:i/>
                <w:color w:val="0070C0"/>
              </w:rPr>
            </w:pPr>
            <w:r w:rsidRPr="00F2623D">
              <w:rPr>
                <w:i/>
                <w:color w:val="0070C0"/>
              </w:rPr>
              <w:t>Plan Rozwoju w zakresie zaspokojenia obecnego i przyszłego zapotrzeb</w:t>
            </w:r>
            <w:r w:rsidRPr="00F2623D">
              <w:rPr>
                <w:i/>
                <w:color w:val="0070C0"/>
              </w:rPr>
              <w:t>o</w:t>
            </w:r>
            <w:r w:rsidRPr="00F2623D">
              <w:rPr>
                <w:i/>
                <w:color w:val="0070C0"/>
              </w:rPr>
              <w:t xml:space="preserve">wania na energię </w:t>
            </w:r>
          </w:p>
          <w:p w:rsidR="00163BBC" w:rsidRPr="00F2623D" w:rsidRDefault="00163BBC" w:rsidP="000C075C">
            <w:pPr>
              <w:widowControl/>
              <w:autoSpaceDE/>
              <w:autoSpaceDN/>
              <w:adjustRightInd/>
              <w:rPr>
                <w:i/>
                <w:color w:val="0070C0"/>
              </w:rPr>
            </w:pPr>
            <w:r w:rsidRPr="00F2623D">
              <w:rPr>
                <w:i/>
                <w:color w:val="0070C0"/>
              </w:rPr>
              <w:t xml:space="preserve">elektryczną na lata 2010 - 2025. </w:t>
            </w:r>
          </w:p>
          <w:p w:rsidR="00163BBC" w:rsidRPr="00F2623D" w:rsidRDefault="00163BBC" w:rsidP="000C075C">
            <w:pPr>
              <w:widowControl/>
              <w:autoSpaceDE/>
              <w:autoSpaceDN/>
              <w:adjustRightInd/>
              <w:rPr>
                <w:i/>
                <w:color w:val="0070C0"/>
              </w:rPr>
            </w:pPr>
            <w:r w:rsidRPr="00F2623D">
              <w:rPr>
                <w:i/>
                <w:color w:val="0070C0"/>
              </w:rPr>
              <w:t>Aktualizacja w zakresie lat 2014 -</w:t>
            </w:r>
          </w:p>
          <w:p w:rsidR="00163BBC" w:rsidRPr="00F2623D" w:rsidRDefault="00163BBC" w:rsidP="000C075C">
            <w:pPr>
              <w:widowControl/>
              <w:autoSpaceDE/>
              <w:autoSpaceDN/>
              <w:adjustRightInd/>
              <w:rPr>
                <w:i/>
                <w:color w:val="0070C0"/>
              </w:rPr>
            </w:pPr>
            <w:r w:rsidRPr="00F2623D">
              <w:rPr>
                <w:i/>
                <w:color w:val="0070C0"/>
              </w:rPr>
              <w:t xml:space="preserve">2018. Polskie Sieci </w:t>
            </w:r>
          </w:p>
          <w:p w:rsidR="00163BBC" w:rsidRPr="00F2623D" w:rsidRDefault="00163BBC" w:rsidP="000C075C">
            <w:pPr>
              <w:widowControl/>
              <w:autoSpaceDE/>
              <w:autoSpaceDN/>
              <w:adjustRightInd/>
              <w:rPr>
                <w:i/>
                <w:color w:val="0070C0"/>
                <w:vertAlign w:val="superscript"/>
              </w:rPr>
            </w:pPr>
            <w:r w:rsidRPr="00F2623D">
              <w:rPr>
                <w:i/>
                <w:color w:val="0070C0"/>
              </w:rPr>
              <w:t>Elektroenergetyczne S.A.</w:t>
            </w:r>
            <w:r w:rsidRPr="00F2623D">
              <w:rPr>
                <w:i/>
                <w:color w:val="0070C0"/>
                <w:vertAlign w:val="superscript"/>
              </w:rPr>
              <w:t>1)</w:t>
            </w:r>
          </w:p>
        </w:tc>
        <w:tc>
          <w:tcPr>
            <w:tcW w:w="2406" w:type="dxa"/>
          </w:tcPr>
          <w:p w:rsidR="00163BBC" w:rsidRPr="00F2623D" w:rsidRDefault="00163BBC" w:rsidP="000C075C">
            <w:pPr>
              <w:widowControl/>
              <w:autoSpaceDE/>
              <w:autoSpaceDN/>
              <w:adjustRightInd/>
              <w:rPr>
                <w:i/>
                <w:color w:val="0070C0"/>
              </w:rPr>
            </w:pPr>
            <w:r w:rsidRPr="00F2623D">
              <w:rPr>
                <w:i/>
                <w:color w:val="0070C0"/>
              </w:rPr>
              <w:t>2 - Olecko</w:t>
            </w:r>
          </w:p>
          <w:p w:rsidR="00163BBC" w:rsidRPr="00F2623D" w:rsidRDefault="00163BBC" w:rsidP="000C075C">
            <w:pPr>
              <w:widowControl/>
              <w:autoSpaceDE/>
              <w:autoSpaceDN/>
              <w:adjustRightInd/>
              <w:rPr>
                <w:i/>
                <w:color w:val="0070C0"/>
              </w:rPr>
            </w:pPr>
            <w:r w:rsidRPr="00F2623D">
              <w:rPr>
                <w:i/>
                <w:color w:val="0070C0"/>
              </w:rPr>
              <w:t>3 - Ełk, Wieliczki</w:t>
            </w:r>
          </w:p>
          <w:p w:rsidR="00163BBC" w:rsidRPr="00F2623D" w:rsidRDefault="00163BBC" w:rsidP="000C075C">
            <w:pPr>
              <w:pStyle w:val="podstawowy"/>
              <w:shd w:val="clear" w:color="auto" w:fill="auto"/>
              <w:ind w:left="0" w:firstLine="0"/>
              <w:rPr>
                <w:rFonts w:cs="Arial"/>
                <w:i/>
                <w:color w:val="0070C0"/>
                <w:sz w:val="20"/>
                <w:szCs w:val="20"/>
                <w:lang w:eastAsia="x-none"/>
              </w:rPr>
            </w:pPr>
          </w:p>
        </w:tc>
      </w:tr>
      <w:tr w:rsidR="00163BBC" w:rsidRPr="00F2623D" w:rsidTr="000C075C">
        <w:tc>
          <w:tcPr>
            <w:tcW w:w="675" w:type="dxa"/>
          </w:tcPr>
          <w:p w:rsidR="00163BBC" w:rsidRPr="00F2623D" w:rsidRDefault="00163BBC"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2.</w:t>
            </w:r>
          </w:p>
        </w:tc>
        <w:tc>
          <w:tcPr>
            <w:tcW w:w="3670" w:type="dxa"/>
          </w:tcPr>
          <w:p w:rsidR="00163BBC" w:rsidRPr="00F2623D" w:rsidRDefault="00163BBC" w:rsidP="000C075C">
            <w:pPr>
              <w:widowControl/>
              <w:autoSpaceDE/>
              <w:autoSpaceDN/>
              <w:adjustRightInd/>
              <w:rPr>
                <w:i/>
                <w:color w:val="0070C0"/>
              </w:rPr>
            </w:pPr>
            <w:r w:rsidRPr="00F2623D">
              <w:rPr>
                <w:i/>
                <w:color w:val="0070C0"/>
              </w:rPr>
              <w:t xml:space="preserve">Budowa dwutorowej linii 400kV </w:t>
            </w:r>
          </w:p>
          <w:p w:rsidR="00163BBC" w:rsidRPr="00F2623D" w:rsidRDefault="00163BBC" w:rsidP="000C075C">
            <w:pPr>
              <w:widowControl/>
              <w:autoSpaceDE/>
              <w:autoSpaceDN/>
              <w:adjustRightInd/>
              <w:rPr>
                <w:i/>
                <w:color w:val="0070C0"/>
              </w:rPr>
            </w:pPr>
            <w:r w:rsidRPr="00F2623D">
              <w:rPr>
                <w:i/>
                <w:color w:val="0070C0"/>
              </w:rPr>
              <w:t>Łomża –</w:t>
            </w:r>
            <w:r w:rsidR="00530358" w:rsidRPr="00F2623D">
              <w:rPr>
                <w:i/>
                <w:color w:val="0070C0"/>
              </w:rPr>
              <w:t xml:space="preserve"> </w:t>
            </w:r>
            <w:r w:rsidRPr="00F2623D">
              <w:rPr>
                <w:i/>
                <w:color w:val="0070C0"/>
              </w:rPr>
              <w:t xml:space="preserve">Ełk Bis. </w:t>
            </w:r>
          </w:p>
          <w:p w:rsidR="00163BBC" w:rsidRPr="00F2623D" w:rsidRDefault="00163BBC" w:rsidP="000C075C">
            <w:pPr>
              <w:widowControl/>
              <w:autoSpaceDE/>
              <w:autoSpaceDN/>
              <w:adjustRightInd/>
              <w:rPr>
                <w:i/>
                <w:color w:val="0070C0"/>
              </w:rPr>
            </w:pPr>
          </w:p>
        </w:tc>
        <w:tc>
          <w:tcPr>
            <w:tcW w:w="2540" w:type="dxa"/>
          </w:tcPr>
          <w:p w:rsidR="00530358" w:rsidRPr="00F2623D" w:rsidRDefault="00530358" w:rsidP="000C075C">
            <w:pPr>
              <w:widowControl/>
              <w:autoSpaceDE/>
              <w:autoSpaceDN/>
              <w:adjustRightInd/>
              <w:rPr>
                <w:i/>
                <w:color w:val="0070C0"/>
              </w:rPr>
            </w:pPr>
            <w:r w:rsidRPr="00F2623D">
              <w:rPr>
                <w:i/>
                <w:color w:val="0070C0"/>
              </w:rPr>
              <w:t>Plan Rozwoju w zakresie zaspokojenia obecnego i przyszłego zapotrzeb</w:t>
            </w:r>
            <w:r w:rsidRPr="00F2623D">
              <w:rPr>
                <w:i/>
                <w:color w:val="0070C0"/>
              </w:rPr>
              <w:t>o</w:t>
            </w:r>
            <w:r w:rsidRPr="00F2623D">
              <w:rPr>
                <w:i/>
                <w:color w:val="0070C0"/>
              </w:rPr>
              <w:t xml:space="preserve">wania na energię </w:t>
            </w:r>
          </w:p>
          <w:p w:rsidR="00530358" w:rsidRPr="00F2623D" w:rsidRDefault="00530358" w:rsidP="000C075C">
            <w:pPr>
              <w:widowControl/>
              <w:autoSpaceDE/>
              <w:autoSpaceDN/>
              <w:adjustRightInd/>
              <w:rPr>
                <w:i/>
                <w:color w:val="0070C0"/>
              </w:rPr>
            </w:pPr>
            <w:r w:rsidRPr="00F2623D">
              <w:rPr>
                <w:i/>
                <w:color w:val="0070C0"/>
              </w:rPr>
              <w:t xml:space="preserve">elektryczną na lata 2010 - 2025. </w:t>
            </w:r>
          </w:p>
          <w:p w:rsidR="00530358" w:rsidRPr="00F2623D" w:rsidRDefault="00530358" w:rsidP="000C075C">
            <w:pPr>
              <w:widowControl/>
              <w:autoSpaceDE/>
              <w:autoSpaceDN/>
              <w:adjustRightInd/>
              <w:rPr>
                <w:i/>
                <w:color w:val="0070C0"/>
              </w:rPr>
            </w:pPr>
            <w:r w:rsidRPr="00F2623D">
              <w:rPr>
                <w:i/>
                <w:color w:val="0070C0"/>
              </w:rPr>
              <w:t>Aktualizacja w zakresie lat 2014 -</w:t>
            </w:r>
          </w:p>
          <w:p w:rsidR="00530358" w:rsidRPr="00F2623D" w:rsidRDefault="00530358" w:rsidP="000C075C">
            <w:pPr>
              <w:widowControl/>
              <w:autoSpaceDE/>
              <w:autoSpaceDN/>
              <w:adjustRightInd/>
              <w:rPr>
                <w:i/>
                <w:color w:val="0070C0"/>
              </w:rPr>
            </w:pPr>
            <w:r w:rsidRPr="00F2623D">
              <w:rPr>
                <w:i/>
                <w:color w:val="0070C0"/>
              </w:rPr>
              <w:t xml:space="preserve">2018. Polskie Sieci </w:t>
            </w:r>
          </w:p>
          <w:p w:rsidR="00163BBC" w:rsidRPr="00F2623D" w:rsidRDefault="00530358" w:rsidP="000C075C">
            <w:pPr>
              <w:widowControl/>
              <w:autoSpaceDE/>
              <w:autoSpaceDN/>
              <w:adjustRightInd/>
              <w:rPr>
                <w:i/>
                <w:color w:val="0070C0"/>
                <w:vertAlign w:val="superscript"/>
              </w:rPr>
            </w:pPr>
            <w:r w:rsidRPr="00F2623D">
              <w:rPr>
                <w:i/>
                <w:color w:val="0070C0"/>
              </w:rPr>
              <w:t>Elektroenergetyczne S.A.</w:t>
            </w:r>
            <w:r w:rsidRPr="00F2623D">
              <w:rPr>
                <w:i/>
                <w:color w:val="0070C0"/>
                <w:vertAlign w:val="superscript"/>
              </w:rPr>
              <w:t>1)</w:t>
            </w:r>
          </w:p>
        </w:tc>
        <w:tc>
          <w:tcPr>
            <w:tcW w:w="2406" w:type="dxa"/>
          </w:tcPr>
          <w:p w:rsidR="00163BBC" w:rsidRPr="00F2623D" w:rsidRDefault="00530358" w:rsidP="000C075C">
            <w:pPr>
              <w:pStyle w:val="podstawowy"/>
              <w:shd w:val="clear" w:color="auto" w:fill="auto"/>
              <w:ind w:left="0" w:firstLine="0"/>
              <w:rPr>
                <w:rFonts w:cs="Arial"/>
                <w:i/>
                <w:color w:val="0070C0"/>
                <w:sz w:val="20"/>
                <w:szCs w:val="20"/>
                <w:lang w:eastAsia="x-none"/>
              </w:rPr>
            </w:pPr>
            <w:r w:rsidRPr="00F2623D">
              <w:rPr>
                <w:i/>
                <w:color w:val="0070C0"/>
                <w:sz w:val="20"/>
                <w:szCs w:val="20"/>
              </w:rPr>
              <w:t>3 - Ełk,</w:t>
            </w:r>
            <w:r w:rsidRPr="00F2623D">
              <w:rPr>
                <w:i/>
                <w:color w:val="0070C0"/>
                <w:sz w:val="20"/>
                <w:szCs w:val="20"/>
                <w:lang w:eastAsia="x-none"/>
              </w:rPr>
              <w:t xml:space="preserve"> Prostki</w:t>
            </w:r>
          </w:p>
        </w:tc>
      </w:tr>
      <w:tr w:rsidR="00163BBC" w:rsidRPr="00F2623D" w:rsidTr="000C075C">
        <w:tc>
          <w:tcPr>
            <w:tcW w:w="675" w:type="dxa"/>
          </w:tcPr>
          <w:p w:rsidR="00163BBC" w:rsidRPr="00F2623D" w:rsidRDefault="00530358"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5.</w:t>
            </w:r>
          </w:p>
        </w:tc>
        <w:tc>
          <w:tcPr>
            <w:tcW w:w="3670" w:type="dxa"/>
          </w:tcPr>
          <w:p w:rsidR="00530358" w:rsidRPr="00F2623D" w:rsidRDefault="00530358" w:rsidP="000C075C">
            <w:pPr>
              <w:widowControl/>
              <w:autoSpaceDE/>
              <w:autoSpaceDN/>
              <w:adjustRightInd/>
              <w:rPr>
                <w:i/>
                <w:color w:val="0070C0"/>
              </w:rPr>
            </w:pPr>
            <w:r w:rsidRPr="00F2623D">
              <w:rPr>
                <w:i/>
                <w:color w:val="0070C0"/>
              </w:rPr>
              <w:t xml:space="preserve">Budowa stacji 400/110kV Ełk Bis </w:t>
            </w:r>
          </w:p>
          <w:p w:rsidR="00530358" w:rsidRPr="00F2623D" w:rsidRDefault="00530358" w:rsidP="000C075C">
            <w:pPr>
              <w:widowControl/>
              <w:autoSpaceDE/>
              <w:autoSpaceDN/>
              <w:adjustRightInd/>
              <w:rPr>
                <w:i/>
                <w:color w:val="0070C0"/>
              </w:rPr>
            </w:pPr>
            <w:r w:rsidRPr="00F2623D">
              <w:rPr>
                <w:i/>
                <w:color w:val="0070C0"/>
              </w:rPr>
              <w:t xml:space="preserve">i połączenie jej liniami 110kV </w:t>
            </w:r>
          </w:p>
          <w:p w:rsidR="00530358" w:rsidRPr="00F2623D" w:rsidRDefault="00530358" w:rsidP="000C075C">
            <w:pPr>
              <w:widowControl/>
              <w:autoSpaceDE/>
              <w:autoSpaceDN/>
              <w:adjustRightInd/>
              <w:rPr>
                <w:i/>
                <w:color w:val="0070C0"/>
              </w:rPr>
            </w:pPr>
            <w:r w:rsidRPr="00F2623D">
              <w:rPr>
                <w:i/>
                <w:color w:val="0070C0"/>
              </w:rPr>
              <w:t>z istniejącą stacją 220/110kV Ełk1</w:t>
            </w:r>
          </w:p>
          <w:p w:rsidR="00163BBC" w:rsidRPr="00F2623D" w:rsidRDefault="00163BBC" w:rsidP="000C075C">
            <w:pPr>
              <w:widowControl/>
              <w:autoSpaceDE/>
              <w:autoSpaceDN/>
              <w:adjustRightInd/>
              <w:rPr>
                <w:i/>
                <w:color w:val="0070C0"/>
              </w:rPr>
            </w:pPr>
          </w:p>
        </w:tc>
        <w:tc>
          <w:tcPr>
            <w:tcW w:w="2540" w:type="dxa"/>
          </w:tcPr>
          <w:p w:rsidR="00530358" w:rsidRPr="00F2623D" w:rsidRDefault="00530358" w:rsidP="000C075C">
            <w:pPr>
              <w:widowControl/>
              <w:autoSpaceDE/>
              <w:autoSpaceDN/>
              <w:adjustRightInd/>
              <w:rPr>
                <w:i/>
                <w:color w:val="0070C0"/>
              </w:rPr>
            </w:pPr>
            <w:r w:rsidRPr="00F2623D">
              <w:rPr>
                <w:i/>
                <w:color w:val="0070C0"/>
              </w:rPr>
              <w:t>Plan Rozwoju w zakresie zaspokojenia obecnego i przyszłego zapotrzeb</w:t>
            </w:r>
            <w:r w:rsidRPr="00F2623D">
              <w:rPr>
                <w:i/>
                <w:color w:val="0070C0"/>
              </w:rPr>
              <w:t>o</w:t>
            </w:r>
            <w:r w:rsidRPr="00F2623D">
              <w:rPr>
                <w:i/>
                <w:color w:val="0070C0"/>
              </w:rPr>
              <w:t xml:space="preserve">wania na energię </w:t>
            </w:r>
          </w:p>
          <w:p w:rsidR="00530358" w:rsidRPr="00F2623D" w:rsidRDefault="00530358" w:rsidP="000C075C">
            <w:pPr>
              <w:widowControl/>
              <w:autoSpaceDE/>
              <w:autoSpaceDN/>
              <w:adjustRightInd/>
              <w:rPr>
                <w:i/>
                <w:color w:val="0070C0"/>
              </w:rPr>
            </w:pPr>
            <w:r w:rsidRPr="00F2623D">
              <w:rPr>
                <w:i/>
                <w:color w:val="0070C0"/>
              </w:rPr>
              <w:t xml:space="preserve">elektryczną na lata 2010 - 2025. </w:t>
            </w:r>
          </w:p>
          <w:p w:rsidR="00530358" w:rsidRPr="00F2623D" w:rsidRDefault="00530358" w:rsidP="000C075C">
            <w:pPr>
              <w:widowControl/>
              <w:autoSpaceDE/>
              <w:autoSpaceDN/>
              <w:adjustRightInd/>
              <w:rPr>
                <w:i/>
                <w:color w:val="0070C0"/>
              </w:rPr>
            </w:pPr>
            <w:r w:rsidRPr="00F2623D">
              <w:rPr>
                <w:i/>
                <w:color w:val="0070C0"/>
              </w:rPr>
              <w:t>Aktualizacja w zakresie lat 2014 -</w:t>
            </w:r>
          </w:p>
          <w:p w:rsidR="00530358" w:rsidRPr="00F2623D" w:rsidRDefault="00530358" w:rsidP="000C075C">
            <w:pPr>
              <w:widowControl/>
              <w:autoSpaceDE/>
              <w:autoSpaceDN/>
              <w:adjustRightInd/>
              <w:rPr>
                <w:i/>
                <w:color w:val="0070C0"/>
              </w:rPr>
            </w:pPr>
            <w:r w:rsidRPr="00F2623D">
              <w:rPr>
                <w:i/>
                <w:color w:val="0070C0"/>
              </w:rPr>
              <w:t xml:space="preserve">2018. Polskie Sieci </w:t>
            </w:r>
          </w:p>
          <w:p w:rsidR="00163BBC" w:rsidRPr="00F2623D" w:rsidRDefault="00530358" w:rsidP="000C075C">
            <w:pPr>
              <w:pStyle w:val="podstawowy"/>
              <w:shd w:val="clear" w:color="auto" w:fill="auto"/>
              <w:ind w:left="0" w:firstLine="0"/>
              <w:rPr>
                <w:rFonts w:cs="Arial"/>
                <w:i/>
                <w:color w:val="0070C0"/>
                <w:sz w:val="20"/>
                <w:szCs w:val="20"/>
                <w:lang w:eastAsia="x-none"/>
              </w:rPr>
            </w:pPr>
            <w:r w:rsidRPr="00F2623D">
              <w:rPr>
                <w:i/>
                <w:color w:val="0070C0"/>
                <w:sz w:val="20"/>
                <w:szCs w:val="20"/>
              </w:rPr>
              <w:t>Elektroenergetyczne S.A.</w:t>
            </w:r>
            <w:r w:rsidRPr="00F2623D">
              <w:rPr>
                <w:i/>
                <w:color w:val="0070C0"/>
                <w:sz w:val="20"/>
                <w:szCs w:val="20"/>
                <w:vertAlign w:val="superscript"/>
              </w:rPr>
              <w:t>1)</w:t>
            </w:r>
          </w:p>
        </w:tc>
        <w:tc>
          <w:tcPr>
            <w:tcW w:w="2406" w:type="dxa"/>
          </w:tcPr>
          <w:p w:rsidR="00163BBC" w:rsidRPr="00F2623D" w:rsidRDefault="00530358" w:rsidP="000C075C">
            <w:pPr>
              <w:widowControl/>
              <w:autoSpaceDE/>
              <w:autoSpaceDN/>
              <w:adjustRightInd/>
              <w:rPr>
                <w:i/>
                <w:color w:val="0070C0"/>
              </w:rPr>
            </w:pPr>
            <w:r w:rsidRPr="00F2623D">
              <w:rPr>
                <w:i/>
                <w:color w:val="0070C0"/>
              </w:rPr>
              <w:t>3 - Ełk</w:t>
            </w:r>
          </w:p>
        </w:tc>
      </w:tr>
      <w:tr w:rsidR="003B19D8" w:rsidRPr="00F2623D" w:rsidTr="000C075C">
        <w:tc>
          <w:tcPr>
            <w:tcW w:w="675" w:type="dxa"/>
          </w:tcPr>
          <w:p w:rsidR="003B19D8" w:rsidRPr="00F2623D" w:rsidRDefault="003B19D8"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lastRenderedPageBreak/>
              <w:t>8.</w:t>
            </w:r>
          </w:p>
        </w:tc>
        <w:tc>
          <w:tcPr>
            <w:tcW w:w="3670" w:type="dxa"/>
          </w:tcPr>
          <w:p w:rsidR="003B19D8" w:rsidRPr="00F2623D" w:rsidRDefault="003B19D8" w:rsidP="000C075C">
            <w:pPr>
              <w:widowControl/>
              <w:autoSpaceDE/>
              <w:autoSpaceDN/>
              <w:adjustRightInd/>
              <w:rPr>
                <w:i/>
                <w:color w:val="0070C0"/>
              </w:rPr>
            </w:pPr>
            <w:r w:rsidRPr="00F2623D">
              <w:rPr>
                <w:i/>
                <w:color w:val="0070C0"/>
              </w:rPr>
              <w:t>Budowa linii 110kV Ełk1 – Orzysz – Mikołajki.</w:t>
            </w:r>
          </w:p>
          <w:p w:rsidR="003B19D8" w:rsidRPr="00F2623D" w:rsidRDefault="003B19D8" w:rsidP="000C075C">
            <w:pPr>
              <w:widowControl/>
              <w:autoSpaceDE/>
              <w:autoSpaceDN/>
              <w:adjustRightInd/>
              <w:rPr>
                <w:i/>
                <w:color w:val="0070C0"/>
              </w:rPr>
            </w:pPr>
          </w:p>
        </w:tc>
        <w:tc>
          <w:tcPr>
            <w:tcW w:w="2540" w:type="dxa"/>
          </w:tcPr>
          <w:p w:rsidR="005825BA" w:rsidRPr="00F2623D" w:rsidRDefault="003B19D8" w:rsidP="005825BA">
            <w:pPr>
              <w:rPr>
                <w:i/>
                <w:color w:val="0070C0"/>
              </w:rPr>
            </w:pPr>
            <w:r w:rsidRPr="00F2623D">
              <w:rPr>
                <w:i/>
                <w:color w:val="0070C0"/>
              </w:rPr>
              <w:t>Plan Rozwoju na lata 2014</w:t>
            </w:r>
            <w:r w:rsidR="005825BA" w:rsidRPr="00F2623D">
              <w:rPr>
                <w:i/>
                <w:color w:val="0070C0"/>
              </w:rPr>
              <w:t xml:space="preserve"> </w:t>
            </w:r>
            <w:r w:rsidRPr="00F2623D">
              <w:rPr>
                <w:i/>
                <w:color w:val="0070C0"/>
              </w:rPr>
              <w:t>-</w:t>
            </w:r>
            <w:r w:rsidR="005825BA" w:rsidRPr="00F2623D">
              <w:rPr>
                <w:i/>
                <w:color w:val="0070C0"/>
              </w:rPr>
              <w:t xml:space="preserve"> </w:t>
            </w:r>
            <w:r w:rsidRPr="00F2623D">
              <w:rPr>
                <w:i/>
                <w:color w:val="0070C0"/>
              </w:rPr>
              <w:t>2019 w zakresie zaspokojenia obecnego i przyszłego zapotrzeb</w:t>
            </w:r>
            <w:r w:rsidRPr="00F2623D">
              <w:rPr>
                <w:i/>
                <w:color w:val="0070C0"/>
              </w:rPr>
              <w:t>o</w:t>
            </w:r>
            <w:r w:rsidRPr="00F2623D">
              <w:rPr>
                <w:i/>
                <w:color w:val="0070C0"/>
              </w:rPr>
              <w:t xml:space="preserve">wania na </w:t>
            </w:r>
            <w:r w:rsidR="005825BA" w:rsidRPr="00F2623D">
              <w:rPr>
                <w:i/>
                <w:color w:val="0070C0"/>
              </w:rPr>
              <w:t>energię ele</w:t>
            </w:r>
            <w:r w:rsidR="005825BA" w:rsidRPr="00F2623D">
              <w:rPr>
                <w:i/>
                <w:color w:val="0070C0"/>
              </w:rPr>
              <w:t>k</w:t>
            </w:r>
            <w:r w:rsidR="005825BA" w:rsidRPr="00F2623D">
              <w:rPr>
                <w:i/>
                <w:color w:val="0070C0"/>
              </w:rPr>
              <w:t xml:space="preserve">tryczną PGE </w:t>
            </w:r>
          </w:p>
          <w:p w:rsidR="003B19D8" w:rsidRPr="00F2623D" w:rsidRDefault="005825BA" w:rsidP="000C075C">
            <w:pPr>
              <w:widowControl/>
              <w:autoSpaceDE/>
              <w:autoSpaceDN/>
              <w:adjustRightInd/>
              <w:rPr>
                <w:i/>
                <w:color w:val="0070C0"/>
                <w:vertAlign w:val="superscript"/>
              </w:rPr>
            </w:pPr>
            <w:r w:rsidRPr="00F2623D">
              <w:rPr>
                <w:i/>
                <w:color w:val="0070C0"/>
              </w:rPr>
              <w:t>DYSTRYBUCJA S.A.</w:t>
            </w:r>
            <w:r w:rsidRPr="00F2623D">
              <w:rPr>
                <w:i/>
                <w:color w:val="0070C0"/>
                <w:vertAlign w:val="superscript"/>
              </w:rPr>
              <w:t>2)</w:t>
            </w:r>
          </w:p>
        </w:tc>
        <w:tc>
          <w:tcPr>
            <w:tcW w:w="2406" w:type="dxa"/>
          </w:tcPr>
          <w:p w:rsidR="003B19D8" w:rsidRPr="00F2623D" w:rsidRDefault="003B19D8" w:rsidP="000C075C">
            <w:pPr>
              <w:widowControl/>
              <w:autoSpaceDE/>
              <w:autoSpaceDN/>
              <w:adjustRightInd/>
              <w:rPr>
                <w:i/>
                <w:color w:val="0070C0"/>
              </w:rPr>
            </w:pPr>
            <w:r w:rsidRPr="00F2623D">
              <w:rPr>
                <w:i/>
                <w:color w:val="0070C0"/>
              </w:rPr>
              <w:t>2 - Mikołajki, Orzysz</w:t>
            </w:r>
          </w:p>
          <w:p w:rsidR="003B19D8" w:rsidRPr="00F2623D" w:rsidRDefault="003B19D8" w:rsidP="000C075C">
            <w:pPr>
              <w:widowControl/>
              <w:autoSpaceDE/>
              <w:autoSpaceDN/>
              <w:adjustRightInd/>
              <w:rPr>
                <w:i/>
                <w:color w:val="0070C0"/>
              </w:rPr>
            </w:pPr>
            <w:r w:rsidRPr="00F2623D">
              <w:rPr>
                <w:i/>
                <w:color w:val="0070C0"/>
              </w:rPr>
              <w:t>3 - Ełk, Stare Juchy</w:t>
            </w:r>
          </w:p>
        </w:tc>
      </w:tr>
      <w:tr w:rsidR="00820144" w:rsidRPr="00F2623D" w:rsidTr="000C075C">
        <w:tc>
          <w:tcPr>
            <w:tcW w:w="675" w:type="dxa"/>
          </w:tcPr>
          <w:p w:rsidR="00820144" w:rsidRPr="00F2623D" w:rsidRDefault="00820144"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10.</w:t>
            </w:r>
          </w:p>
        </w:tc>
        <w:tc>
          <w:tcPr>
            <w:tcW w:w="3670" w:type="dxa"/>
          </w:tcPr>
          <w:p w:rsidR="00820144" w:rsidRPr="00F2623D" w:rsidRDefault="00820144" w:rsidP="000C075C">
            <w:pPr>
              <w:widowControl/>
              <w:autoSpaceDE/>
              <w:autoSpaceDN/>
              <w:adjustRightInd/>
              <w:rPr>
                <w:i/>
                <w:color w:val="0070C0"/>
              </w:rPr>
            </w:pPr>
            <w:r w:rsidRPr="00F2623D">
              <w:rPr>
                <w:i/>
                <w:color w:val="0070C0"/>
              </w:rPr>
              <w:t>Przebudowa linii 110kV Ełk1 –</w:t>
            </w:r>
          </w:p>
          <w:p w:rsidR="00820144" w:rsidRPr="00F2623D" w:rsidRDefault="00820144" w:rsidP="000C075C">
            <w:pPr>
              <w:widowControl/>
              <w:autoSpaceDE/>
              <w:autoSpaceDN/>
              <w:adjustRightInd/>
              <w:rPr>
                <w:i/>
                <w:color w:val="0070C0"/>
              </w:rPr>
            </w:pPr>
            <w:r w:rsidRPr="00F2623D">
              <w:rPr>
                <w:i/>
                <w:color w:val="0070C0"/>
              </w:rPr>
              <w:t>Ełk2 na dwutorową.</w:t>
            </w:r>
          </w:p>
          <w:p w:rsidR="00820144" w:rsidRPr="00F2623D" w:rsidRDefault="00820144" w:rsidP="000C075C">
            <w:pPr>
              <w:widowControl/>
              <w:autoSpaceDE/>
              <w:autoSpaceDN/>
              <w:adjustRightInd/>
              <w:rPr>
                <w:i/>
                <w:color w:val="0070C0"/>
              </w:rPr>
            </w:pPr>
          </w:p>
        </w:tc>
        <w:tc>
          <w:tcPr>
            <w:tcW w:w="2540" w:type="dxa"/>
          </w:tcPr>
          <w:p w:rsidR="00820144" w:rsidRPr="00F2623D" w:rsidRDefault="00820144" w:rsidP="00C2188A">
            <w:pPr>
              <w:rPr>
                <w:i/>
                <w:color w:val="0070C0"/>
              </w:rPr>
            </w:pPr>
            <w:r w:rsidRPr="00F2623D">
              <w:rPr>
                <w:i/>
                <w:color w:val="0070C0"/>
              </w:rPr>
              <w:t>Plan Rozwoju na lata 2014 - 2019 w zakresie zaspokojenia obecnego i przyszłego zapotrzeb</w:t>
            </w:r>
            <w:r w:rsidRPr="00F2623D">
              <w:rPr>
                <w:i/>
                <w:color w:val="0070C0"/>
              </w:rPr>
              <w:t>o</w:t>
            </w:r>
            <w:r w:rsidRPr="00F2623D">
              <w:rPr>
                <w:i/>
                <w:color w:val="0070C0"/>
              </w:rPr>
              <w:t>wania na energię ele</w:t>
            </w:r>
            <w:r w:rsidRPr="00F2623D">
              <w:rPr>
                <w:i/>
                <w:color w:val="0070C0"/>
              </w:rPr>
              <w:t>k</w:t>
            </w:r>
            <w:r w:rsidRPr="00F2623D">
              <w:rPr>
                <w:i/>
                <w:color w:val="0070C0"/>
              </w:rPr>
              <w:t xml:space="preserve">tryczną PGE </w:t>
            </w:r>
          </w:p>
          <w:p w:rsidR="00820144" w:rsidRPr="00F2623D" w:rsidRDefault="00820144" w:rsidP="000C075C">
            <w:pPr>
              <w:widowControl/>
              <w:autoSpaceDE/>
              <w:autoSpaceDN/>
              <w:adjustRightInd/>
              <w:rPr>
                <w:i/>
                <w:color w:val="0070C0"/>
                <w:vertAlign w:val="superscript"/>
              </w:rPr>
            </w:pPr>
            <w:r w:rsidRPr="00F2623D">
              <w:rPr>
                <w:i/>
                <w:color w:val="0070C0"/>
              </w:rPr>
              <w:t>DYSTRYBUCJA S.A.</w:t>
            </w:r>
            <w:r w:rsidRPr="00F2623D">
              <w:rPr>
                <w:i/>
                <w:color w:val="0070C0"/>
                <w:vertAlign w:val="superscript"/>
              </w:rPr>
              <w:t>2)</w:t>
            </w:r>
          </w:p>
        </w:tc>
        <w:tc>
          <w:tcPr>
            <w:tcW w:w="2406" w:type="dxa"/>
          </w:tcPr>
          <w:p w:rsidR="00820144" w:rsidRPr="00F2623D" w:rsidRDefault="00820144" w:rsidP="000C075C">
            <w:pPr>
              <w:widowControl/>
              <w:autoSpaceDE/>
              <w:autoSpaceDN/>
              <w:adjustRightInd/>
              <w:rPr>
                <w:i/>
                <w:color w:val="0070C0"/>
              </w:rPr>
            </w:pPr>
            <w:r w:rsidRPr="00F2623D">
              <w:rPr>
                <w:i/>
                <w:color w:val="0070C0"/>
              </w:rPr>
              <w:t>1 - Ełk</w:t>
            </w:r>
          </w:p>
          <w:p w:rsidR="00820144" w:rsidRPr="00F2623D" w:rsidRDefault="00820144" w:rsidP="000C075C">
            <w:pPr>
              <w:widowControl/>
              <w:autoSpaceDE/>
              <w:autoSpaceDN/>
              <w:adjustRightInd/>
              <w:rPr>
                <w:i/>
                <w:color w:val="0070C0"/>
              </w:rPr>
            </w:pPr>
            <w:r w:rsidRPr="00F2623D">
              <w:rPr>
                <w:i/>
                <w:color w:val="0070C0"/>
              </w:rPr>
              <w:t>3 - Ełk</w:t>
            </w:r>
          </w:p>
          <w:p w:rsidR="00820144" w:rsidRPr="00F2623D" w:rsidRDefault="00820144" w:rsidP="000C075C">
            <w:pPr>
              <w:widowControl/>
              <w:autoSpaceDE/>
              <w:autoSpaceDN/>
              <w:adjustRightInd/>
              <w:rPr>
                <w:i/>
                <w:color w:val="0070C0"/>
              </w:rPr>
            </w:pPr>
          </w:p>
        </w:tc>
      </w:tr>
      <w:tr w:rsidR="00BB5912" w:rsidRPr="00F2623D" w:rsidTr="000C075C">
        <w:tc>
          <w:tcPr>
            <w:tcW w:w="675" w:type="dxa"/>
          </w:tcPr>
          <w:p w:rsidR="00BB5912" w:rsidRPr="00F2623D" w:rsidRDefault="00BB5912" w:rsidP="000C075C">
            <w:pPr>
              <w:pStyle w:val="podstawowy"/>
              <w:shd w:val="clear" w:color="auto" w:fill="auto"/>
              <w:ind w:left="0" w:firstLine="0"/>
              <w:rPr>
                <w:rFonts w:cs="Arial"/>
                <w:i/>
                <w:color w:val="0070C0"/>
                <w:sz w:val="20"/>
                <w:szCs w:val="20"/>
                <w:lang w:eastAsia="x-none"/>
              </w:rPr>
            </w:pPr>
          </w:p>
        </w:tc>
        <w:tc>
          <w:tcPr>
            <w:tcW w:w="3670" w:type="dxa"/>
          </w:tcPr>
          <w:p w:rsidR="00BB5912" w:rsidRPr="00F2623D" w:rsidRDefault="00BB5912" w:rsidP="000C075C">
            <w:pPr>
              <w:widowControl/>
              <w:autoSpaceDE/>
              <w:autoSpaceDN/>
              <w:adjustRightInd/>
              <w:rPr>
                <w:i/>
                <w:color w:val="0070C0"/>
              </w:rPr>
            </w:pPr>
            <w:r w:rsidRPr="00F2623D">
              <w:rPr>
                <w:i/>
                <w:color w:val="0070C0"/>
              </w:rPr>
              <w:t xml:space="preserve">Przebudowa linii 110kV Ełk 2 </w:t>
            </w:r>
          </w:p>
          <w:p w:rsidR="00BB5912" w:rsidRPr="00F2623D" w:rsidRDefault="00BB5912" w:rsidP="000C075C">
            <w:pPr>
              <w:widowControl/>
              <w:autoSpaceDE/>
              <w:autoSpaceDN/>
              <w:adjustRightInd/>
              <w:rPr>
                <w:i/>
                <w:color w:val="0070C0"/>
                <w:sz w:val="25"/>
                <w:szCs w:val="25"/>
              </w:rPr>
            </w:pPr>
            <w:r w:rsidRPr="00F2623D">
              <w:rPr>
                <w:i/>
                <w:color w:val="0070C0"/>
              </w:rPr>
              <w:t>– Olecko na dwutorową</w:t>
            </w:r>
          </w:p>
        </w:tc>
        <w:tc>
          <w:tcPr>
            <w:tcW w:w="2540" w:type="dxa"/>
          </w:tcPr>
          <w:p w:rsidR="00BB5912" w:rsidRPr="00F2623D" w:rsidRDefault="00BB5912" w:rsidP="00BB5912">
            <w:pPr>
              <w:rPr>
                <w:i/>
                <w:color w:val="0070C0"/>
              </w:rPr>
            </w:pPr>
            <w:r w:rsidRPr="00F2623D">
              <w:rPr>
                <w:i/>
                <w:color w:val="0070C0"/>
              </w:rPr>
              <w:t>Plan Rozwoju na lata 2014 - 2019 w zakresie zaspokojenia obecnego i przyszłego zapotrzeb</w:t>
            </w:r>
            <w:r w:rsidRPr="00F2623D">
              <w:rPr>
                <w:i/>
                <w:color w:val="0070C0"/>
              </w:rPr>
              <w:t>o</w:t>
            </w:r>
            <w:r w:rsidRPr="00F2623D">
              <w:rPr>
                <w:i/>
                <w:color w:val="0070C0"/>
              </w:rPr>
              <w:t>wania na energię ele</w:t>
            </w:r>
            <w:r w:rsidRPr="00F2623D">
              <w:rPr>
                <w:i/>
                <w:color w:val="0070C0"/>
              </w:rPr>
              <w:t>k</w:t>
            </w:r>
            <w:r w:rsidRPr="00F2623D">
              <w:rPr>
                <w:i/>
                <w:color w:val="0070C0"/>
              </w:rPr>
              <w:t xml:space="preserve">tryczną PGE </w:t>
            </w:r>
          </w:p>
          <w:p w:rsidR="00BB5912" w:rsidRPr="00F2623D" w:rsidRDefault="00BB5912" w:rsidP="00BB5912">
            <w:pPr>
              <w:rPr>
                <w:i/>
                <w:color w:val="0070C0"/>
              </w:rPr>
            </w:pPr>
            <w:r w:rsidRPr="00F2623D">
              <w:rPr>
                <w:i/>
                <w:color w:val="0070C0"/>
              </w:rPr>
              <w:t>DYSTRYBUCJA S.A.</w:t>
            </w:r>
            <w:r w:rsidRPr="00F2623D">
              <w:rPr>
                <w:i/>
                <w:color w:val="0070C0"/>
                <w:vertAlign w:val="superscript"/>
              </w:rPr>
              <w:t>2)</w:t>
            </w:r>
          </w:p>
        </w:tc>
        <w:tc>
          <w:tcPr>
            <w:tcW w:w="2406" w:type="dxa"/>
          </w:tcPr>
          <w:p w:rsidR="00BB5912" w:rsidRPr="00F2623D" w:rsidRDefault="00BB5912" w:rsidP="000C075C">
            <w:pPr>
              <w:widowControl/>
              <w:autoSpaceDE/>
              <w:autoSpaceDN/>
              <w:adjustRightInd/>
              <w:rPr>
                <w:i/>
                <w:color w:val="0070C0"/>
              </w:rPr>
            </w:pPr>
            <w:r w:rsidRPr="00F2623D">
              <w:rPr>
                <w:i/>
                <w:color w:val="0070C0"/>
              </w:rPr>
              <w:t>1 – Ełk</w:t>
            </w:r>
          </w:p>
          <w:p w:rsidR="00BB5912" w:rsidRPr="00F2623D" w:rsidRDefault="00BB5912" w:rsidP="000C075C">
            <w:pPr>
              <w:widowControl/>
              <w:autoSpaceDE/>
              <w:autoSpaceDN/>
              <w:adjustRightInd/>
              <w:rPr>
                <w:i/>
                <w:color w:val="0070C0"/>
              </w:rPr>
            </w:pPr>
            <w:r w:rsidRPr="00F2623D">
              <w:rPr>
                <w:i/>
                <w:color w:val="0070C0"/>
              </w:rPr>
              <w:t>2 - Olecko</w:t>
            </w:r>
          </w:p>
          <w:p w:rsidR="00BB5912" w:rsidRPr="00F2623D" w:rsidRDefault="00BB5912" w:rsidP="000C075C">
            <w:pPr>
              <w:widowControl/>
              <w:autoSpaceDE/>
              <w:autoSpaceDN/>
              <w:adjustRightInd/>
              <w:rPr>
                <w:i/>
                <w:color w:val="0070C0"/>
              </w:rPr>
            </w:pPr>
            <w:r w:rsidRPr="00F2623D">
              <w:rPr>
                <w:i/>
                <w:color w:val="0070C0"/>
              </w:rPr>
              <w:t>3 - Ełk</w:t>
            </w:r>
          </w:p>
          <w:p w:rsidR="00BB5912" w:rsidRPr="00F2623D" w:rsidRDefault="00BB5912" w:rsidP="000C075C">
            <w:pPr>
              <w:widowControl/>
              <w:autoSpaceDE/>
              <w:autoSpaceDN/>
              <w:adjustRightInd/>
              <w:rPr>
                <w:i/>
                <w:color w:val="0070C0"/>
              </w:rPr>
            </w:pPr>
          </w:p>
        </w:tc>
      </w:tr>
      <w:tr w:rsidR="00BB5912" w:rsidRPr="00F2623D" w:rsidTr="000C075C">
        <w:tc>
          <w:tcPr>
            <w:tcW w:w="675" w:type="dxa"/>
          </w:tcPr>
          <w:p w:rsidR="00BB5912" w:rsidRPr="00F2623D" w:rsidRDefault="00BB5912"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14.</w:t>
            </w:r>
          </w:p>
        </w:tc>
        <w:tc>
          <w:tcPr>
            <w:tcW w:w="3670" w:type="dxa"/>
          </w:tcPr>
          <w:p w:rsidR="00BB5912" w:rsidRPr="00F2623D" w:rsidRDefault="00BB5912" w:rsidP="000C075C">
            <w:pPr>
              <w:widowControl/>
              <w:autoSpaceDE/>
              <w:autoSpaceDN/>
              <w:adjustRightInd/>
              <w:rPr>
                <w:i/>
                <w:color w:val="0070C0"/>
              </w:rPr>
            </w:pPr>
            <w:r w:rsidRPr="00F2623D">
              <w:rPr>
                <w:i/>
                <w:color w:val="0070C0"/>
              </w:rPr>
              <w:t xml:space="preserve">Realizacja gazociągów wysokiego </w:t>
            </w:r>
          </w:p>
          <w:p w:rsidR="00BB5912" w:rsidRPr="00F2623D" w:rsidRDefault="00BB5912" w:rsidP="000C075C">
            <w:pPr>
              <w:widowControl/>
              <w:autoSpaceDE/>
              <w:autoSpaceDN/>
              <w:adjustRightInd/>
              <w:rPr>
                <w:i/>
                <w:color w:val="0070C0"/>
              </w:rPr>
            </w:pPr>
            <w:r w:rsidRPr="00F2623D">
              <w:rPr>
                <w:i/>
                <w:color w:val="0070C0"/>
              </w:rPr>
              <w:t xml:space="preserve">ciśnienia w oparciu o projektowaną </w:t>
            </w:r>
          </w:p>
          <w:p w:rsidR="00BB5912" w:rsidRPr="00F2623D" w:rsidRDefault="00BB5912" w:rsidP="000C075C">
            <w:pPr>
              <w:widowControl/>
              <w:autoSpaceDE/>
              <w:autoSpaceDN/>
              <w:adjustRightInd/>
              <w:rPr>
                <w:i/>
                <w:color w:val="0070C0"/>
              </w:rPr>
            </w:pPr>
            <w:r w:rsidRPr="00F2623D">
              <w:rPr>
                <w:i/>
                <w:color w:val="0070C0"/>
              </w:rPr>
              <w:t xml:space="preserve">realizację </w:t>
            </w:r>
            <w:proofErr w:type="spellStart"/>
            <w:r w:rsidRPr="00F2623D">
              <w:rPr>
                <w:i/>
                <w:color w:val="0070C0"/>
              </w:rPr>
              <w:t>interkonektora</w:t>
            </w:r>
            <w:proofErr w:type="spellEnd"/>
            <w:r w:rsidRPr="00F2623D">
              <w:rPr>
                <w:i/>
                <w:color w:val="0070C0"/>
              </w:rPr>
              <w:t xml:space="preserve"> </w:t>
            </w:r>
            <w:r w:rsidR="00125B22">
              <w:rPr>
                <w:i/>
                <w:color w:val="0070C0"/>
              </w:rPr>
              <w:t xml:space="preserve"> </w:t>
            </w:r>
            <w:proofErr w:type="spellStart"/>
            <w:r w:rsidRPr="00F2623D">
              <w:rPr>
                <w:i/>
                <w:color w:val="0070C0"/>
              </w:rPr>
              <w:t>Dn</w:t>
            </w:r>
            <w:proofErr w:type="spellEnd"/>
            <w:r w:rsidRPr="00F2623D">
              <w:rPr>
                <w:i/>
                <w:color w:val="0070C0"/>
              </w:rPr>
              <w:t xml:space="preserve"> 700 </w:t>
            </w:r>
          </w:p>
          <w:p w:rsidR="00BB5912" w:rsidRPr="00F2623D" w:rsidRDefault="00BB5912" w:rsidP="000C075C">
            <w:pPr>
              <w:widowControl/>
              <w:autoSpaceDE/>
              <w:autoSpaceDN/>
              <w:adjustRightInd/>
              <w:rPr>
                <w:i/>
                <w:color w:val="0070C0"/>
              </w:rPr>
            </w:pPr>
            <w:r w:rsidRPr="00F2623D">
              <w:rPr>
                <w:i/>
                <w:color w:val="0070C0"/>
              </w:rPr>
              <w:t xml:space="preserve">mm Polska – Litwa przewidywane </w:t>
            </w:r>
          </w:p>
          <w:p w:rsidR="00BB5912" w:rsidRPr="00F2623D" w:rsidRDefault="00BB5912" w:rsidP="000C075C">
            <w:pPr>
              <w:widowControl/>
              <w:autoSpaceDE/>
              <w:autoSpaceDN/>
              <w:adjustRightInd/>
              <w:rPr>
                <w:i/>
                <w:color w:val="0070C0"/>
              </w:rPr>
            </w:pPr>
            <w:r w:rsidRPr="00F2623D">
              <w:rPr>
                <w:i/>
                <w:color w:val="0070C0"/>
              </w:rPr>
              <w:t xml:space="preserve">zaopatrzenie w gaz przewodowy </w:t>
            </w:r>
          </w:p>
          <w:p w:rsidR="00BB5912" w:rsidRPr="00F2623D" w:rsidRDefault="00BB5912" w:rsidP="000C075C">
            <w:pPr>
              <w:widowControl/>
              <w:autoSpaceDE/>
              <w:autoSpaceDN/>
              <w:adjustRightInd/>
              <w:rPr>
                <w:i/>
                <w:color w:val="0070C0"/>
              </w:rPr>
            </w:pPr>
            <w:r w:rsidRPr="00F2623D">
              <w:rPr>
                <w:i/>
                <w:color w:val="0070C0"/>
              </w:rPr>
              <w:t xml:space="preserve">Ełku i Olecka. </w:t>
            </w:r>
          </w:p>
        </w:tc>
        <w:tc>
          <w:tcPr>
            <w:tcW w:w="2540" w:type="dxa"/>
          </w:tcPr>
          <w:p w:rsidR="00BB5912" w:rsidRPr="00F2623D" w:rsidRDefault="00BB5912" w:rsidP="000C075C">
            <w:pPr>
              <w:widowControl/>
              <w:autoSpaceDE/>
              <w:autoSpaceDN/>
              <w:adjustRightInd/>
              <w:rPr>
                <w:i/>
                <w:color w:val="0070C0"/>
              </w:rPr>
            </w:pPr>
            <w:r w:rsidRPr="00F2623D">
              <w:rPr>
                <w:i/>
                <w:color w:val="0070C0"/>
              </w:rPr>
              <w:t>Plan rozwoju PSG Sp. z o.o. o/Warszawa</w:t>
            </w:r>
            <w:r w:rsidRPr="00F2623D">
              <w:rPr>
                <w:i/>
                <w:color w:val="0070C0"/>
                <w:vertAlign w:val="superscript"/>
              </w:rPr>
              <w:t>3)</w:t>
            </w:r>
          </w:p>
          <w:p w:rsidR="00BB5912" w:rsidRPr="00F2623D" w:rsidRDefault="00BB5912" w:rsidP="00BB5912">
            <w:pPr>
              <w:rPr>
                <w:i/>
                <w:color w:val="0070C0"/>
              </w:rPr>
            </w:pPr>
          </w:p>
          <w:p w:rsidR="00BB5912" w:rsidRPr="00F2623D" w:rsidRDefault="00BB5912" w:rsidP="000C075C">
            <w:pPr>
              <w:ind w:firstLine="720"/>
              <w:rPr>
                <w:i/>
                <w:color w:val="0070C0"/>
              </w:rPr>
            </w:pPr>
          </w:p>
        </w:tc>
        <w:tc>
          <w:tcPr>
            <w:tcW w:w="2406" w:type="dxa"/>
          </w:tcPr>
          <w:p w:rsidR="00BB5912" w:rsidRPr="00F2623D" w:rsidRDefault="00BB5912" w:rsidP="000C075C">
            <w:pPr>
              <w:widowControl/>
              <w:autoSpaceDE/>
              <w:autoSpaceDN/>
              <w:adjustRightInd/>
              <w:rPr>
                <w:i/>
                <w:color w:val="0070C0"/>
              </w:rPr>
            </w:pPr>
            <w:r w:rsidRPr="00F2623D">
              <w:rPr>
                <w:i/>
                <w:color w:val="0070C0"/>
              </w:rPr>
              <w:t>1 – Ełk</w:t>
            </w:r>
          </w:p>
          <w:p w:rsidR="00BB5912" w:rsidRPr="00F2623D" w:rsidRDefault="00BB5912" w:rsidP="000C075C">
            <w:pPr>
              <w:widowControl/>
              <w:autoSpaceDE/>
              <w:autoSpaceDN/>
              <w:adjustRightInd/>
              <w:rPr>
                <w:i/>
                <w:color w:val="0070C0"/>
              </w:rPr>
            </w:pPr>
            <w:r w:rsidRPr="00F2623D">
              <w:rPr>
                <w:i/>
                <w:color w:val="0070C0"/>
              </w:rPr>
              <w:t>2 - Olecko</w:t>
            </w:r>
          </w:p>
          <w:p w:rsidR="00BB5912" w:rsidRPr="00F2623D" w:rsidRDefault="00BB5912" w:rsidP="000C075C">
            <w:pPr>
              <w:widowControl/>
              <w:autoSpaceDE/>
              <w:autoSpaceDN/>
              <w:adjustRightInd/>
              <w:rPr>
                <w:i/>
                <w:color w:val="0070C0"/>
              </w:rPr>
            </w:pPr>
            <w:r w:rsidRPr="00F2623D">
              <w:rPr>
                <w:i/>
                <w:color w:val="0070C0"/>
              </w:rPr>
              <w:t>3 – Ełk, Kalinowo, Wi</w:t>
            </w:r>
            <w:r w:rsidRPr="00F2623D">
              <w:rPr>
                <w:i/>
                <w:color w:val="0070C0"/>
              </w:rPr>
              <w:t>e</w:t>
            </w:r>
            <w:r w:rsidRPr="00F2623D">
              <w:rPr>
                <w:i/>
                <w:color w:val="0070C0"/>
              </w:rPr>
              <w:t>liczki</w:t>
            </w:r>
          </w:p>
          <w:p w:rsidR="00BB5912" w:rsidRPr="00F2623D" w:rsidRDefault="00BB5912" w:rsidP="000C075C">
            <w:pPr>
              <w:widowControl/>
              <w:autoSpaceDE/>
              <w:autoSpaceDN/>
              <w:adjustRightInd/>
              <w:rPr>
                <w:i/>
                <w:color w:val="0070C0"/>
              </w:rPr>
            </w:pPr>
          </w:p>
        </w:tc>
      </w:tr>
      <w:tr w:rsidR="00BB5912" w:rsidRPr="00F2623D" w:rsidTr="000C075C">
        <w:tc>
          <w:tcPr>
            <w:tcW w:w="675" w:type="dxa"/>
          </w:tcPr>
          <w:p w:rsidR="00BB5912" w:rsidRPr="00F2623D" w:rsidRDefault="00BB5912" w:rsidP="000C075C">
            <w:pPr>
              <w:pStyle w:val="podstawowy"/>
              <w:shd w:val="clear" w:color="auto" w:fill="auto"/>
              <w:ind w:left="0" w:firstLine="0"/>
              <w:rPr>
                <w:rFonts w:cs="Arial"/>
                <w:i/>
                <w:color w:val="0070C0"/>
                <w:sz w:val="20"/>
                <w:szCs w:val="20"/>
                <w:lang w:eastAsia="x-none"/>
              </w:rPr>
            </w:pPr>
            <w:r w:rsidRPr="00F2623D">
              <w:rPr>
                <w:rFonts w:cs="Arial"/>
                <w:i/>
                <w:color w:val="0070C0"/>
                <w:sz w:val="20"/>
                <w:szCs w:val="20"/>
                <w:lang w:eastAsia="x-none"/>
              </w:rPr>
              <w:t>16.</w:t>
            </w:r>
          </w:p>
        </w:tc>
        <w:tc>
          <w:tcPr>
            <w:tcW w:w="3670" w:type="dxa"/>
          </w:tcPr>
          <w:p w:rsidR="00BB5912" w:rsidRPr="00F2623D" w:rsidRDefault="00BB5912" w:rsidP="000C075C">
            <w:pPr>
              <w:widowControl/>
              <w:autoSpaceDE/>
              <w:autoSpaceDN/>
              <w:adjustRightInd/>
              <w:rPr>
                <w:i/>
                <w:color w:val="0070C0"/>
              </w:rPr>
            </w:pPr>
            <w:r w:rsidRPr="00F2623D">
              <w:rPr>
                <w:i/>
                <w:color w:val="0070C0"/>
              </w:rPr>
              <w:t xml:space="preserve">Sieć Szerokopasmowa Polski </w:t>
            </w:r>
          </w:p>
          <w:p w:rsidR="00BB5912" w:rsidRPr="00F2623D" w:rsidRDefault="00BB5912" w:rsidP="000C075C">
            <w:pPr>
              <w:widowControl/>
              <w:autoSpaceDE/>
              <w:autoSpaceDN/>
              <w:adjustRightInd/>
              <w:rPr>
                <w:i/>
                <w:color w:val="0070C0"/>
              </w:rPr>
            </w:pPr>
            <w:r w:rsidRPr="00F2623D">
              <w:rPr>
                <w:i/>
                <w:color w:val="0070C0"/>
              </w:rPr>
              <w:t xml:space="preserve">Wschodniej – województwo </w:t>
            </w:r>
          </w:p>
          <w:p w:rsidR="00BB5912" w:rsidRPr="00F2623D" w:rsidRDefault="00BB5912" w:rsidP="000C075C">
            <w:pPr>
              <w:widowControl/>
              <w:autoSpaceDE/>
              <w:autoSpaceDN/>
              <w:adjustRightInd/>
              <w:rPr>
                <w:i/>
                <w:color w:val="0070C0"/>
              </w:rPr>
            </w:pPr>
            <w:r w:rsidRPr="00F2623D">
              <w:rPr>
                <w:i/>
                <w:color w:val="0070C0"/>
              </w:rPr>
              <w:t xml:space="preserve">Warmińsko - mazurskie (zapewnienie dostępu do usług </w:t>
            </w:r>
          </w:p>
          <w:p w:rsidR="00BB5912" w:rsidRPr="00F2623D" w:rsidRDefault="00BB5912" w:rsidP="000C075C">
            <w:pPr>
              <w:widowControl/>
              <w:autoSpaceDE/>
              <w:autoSpaceDN/>
              <w:adjustRightInd/>
              <w:rPr>
                <w:i/>
                <w:color w:val="0070C0"/>
              </w:rPr>
            </w:pPr>
            <w:r w:rsidRPr="00F2623D">
              <w:rPr>
                <w:i/>
                <w:color w:val="0070C0"/>
              </w:rPr>
              <w:t xml:space="preserve">szerokopasmowych dla </w:t>
            </w:r>
          </w:p>
          <w:p w:rsidR="00BB5912" w:rsidRPr="00F2623D" w:rsidRDefault="00BB5912" w:rsidP="000C075C">
            <w:pPr>
              <w:widowControl/>
              <w:autoSpaceDE/>
              <w:autoSpaceDN/>
              <w:adjustRightInd/>
              <w:rPr>
                <w:i/>
                <w:color w:val="0070C0"/>
              </w:rPr>
            </w:pPr>
            <w:r w:rsidRPr="00F2623D">
              <w:rPr>
                <w:i/>
                <w:color w:val="0070C0"/>
              </w:rPr>
              <w:t xml:space="preserve">mieszkańców, instytucji </w:t>
            </w:r>
          </w:p>
          <w:p w:rsidR="00BB5912" w:rsidRPr="00F2623D" w:rsidRDefault="00BB5912" w:rsidP="000C075C">
            <w:pPr>
              <w:widowControl/>
              <w:autoSpaceDE/>
              <w:autoSpaceDN/>
              <w:adjustRightInd/>
              <w:rPr>
                <w:i/>
                <w:color w:val="0070C0"/>
              </w:rPr>
            </w:pPr>
            <w:r w:rsidRPr="00F2623D">
              <w:rPr>
                <w:i/>
                <w:color w:val="0070C0"/>
              </w:rPr>
              <w:t>publicznych oraz przedsiębiorców w województwie warmińsko - mazu</w:t>
            </w:r>
            <w:r w:rsidRPr="00F2623D">
              <w:rPr>
                <w:i/>
                <w:color w:val="0070C0"/>
              </w:rPr>
              <w:t>r</w:t>
            </w:r>
            <w:r w:rsidRPr="00F2623D">
              <w:rPr>
                <w:i/>
                <w:color w:val="0070C0"/>
              </w:rPr>
              <w:t>skim).</w:t>
            </w:r>
          </w:p>
          <w:p w:rsidR="00BB5912" w:rsidRPr="00F2623D" w:rsidRDefault="00BB5912" w:rsidP="000C075C">
            <w:pPr>
              <w:widowControl/>
              <w:autoSpaceDE/>
              <w:autoSpaceDN/>
              <w:adjustRightInd/>
              <w:jc w:val="center"/>
              <w:rPr>
                <w:i/>
                <w:color w:val="0070C0"/>
              </w:rPr>
            </w:pPr>
          </w:p>
        </w:tc>
        <w:tc>
          <w:tcPr>
            <w:tcW w:w="2540" w:type="dxa"/>
          </w:tcPr>
          <w:p w:rsidR="00BB5912" w:rsidRPr="00F2623D" w:rsidRDefault="00BB5912" w:rsidP="000C075C">
            <w:pPr>
              <w:widowControl/>
              <w:autoSpaceDE/>
              <w:autoSpaceDN/>
              <w:adjustRightInd/>
              <w:rPr>
                <w:i/>
                <w:color w:val="0070C0"/>
              </w:rPr>
            </w:pPr>
            <w:r w:rsidRPr="00F2623D">
              <w:rPr>
                <w:i/>
                <w:color w:val="0070C0"/>
              </w:rPr>
              <w:t xml:space="preserve">Wieloletnia Prognoza Finansowa </w:t>
            </w:r>
          </w:p>
          <w:p w:rsidR="00BB5912" w:rsidRPr="00F2623D" w:rsidRDefault="00BB5912" w:rsidP="000C075C">
            <w:pPr>
              <w:widowControl/>
              <w:autoSpaceDE/>
              <w:autoSpaceDN/>
              <w:adjustRightInd/>
              <w:rPr>
                <w:i/>
                <w:color w:val="0070C0"/>
              </w:rPr>
            </w:pPr>
            <w:r w:rsidRPr="00F2623D">
              <w:rPr>
                <w:i/>
                <w:color w:val="0070C0"/>
              </w:rPr>
              <w:t>Województwa Warmińsko - Mazurskiego na lata 2014 -</w:t>
            </w:r>
          </w:p>
          <w:p w:rsidR="00BB5912" w:rsidRPr="00F2623D" w:rsidRDefault="00BB5912" w:rsidP="000C075C">
            <w:pPr>
              <w:widowControl/>
              <w:autoSpaceDE/>
              <w:autoSpaceDN/>
              <w:adjustRightInd/>
              <w:rPr>
                <w:i/>
                <w:color w:val="0070C0"/>
              </w:rPr>
            </w:pPr>
            <w:r w:rsidRPr="00F2623D">
              <w:rPr>
                <w:i/>
                <w:color w:val="0070C0"/>
              </w:rPr>
              <w:t>2039</w:t>
            </w:r>
            <w:r w:rsidRPr="00F2623D">
              <w:rPr>
                <w:i/>
                <w:color w:val="0070C0"/>
                <w:vertAlign w:val="superscript"/>
              </w:rPr>
              <w:t>4)</w:t>
            </w:r>
            <w:r w:rsidRPr="00F2623D">
              <w:rPr>
                <w:i/>
                <w:color w:val="0070C0"/>
              </w:rPr>
              <w:t>;</w:t>
            </w:r>
          </w:p>
          <w:p w:rsidR="00BB5912" w:rsidRPr="00F2623D" w:rsidRDefault="00BB5912" w:rsidP="000C075C">
            <w:pPr>
              <w:widowControl/>
              <w:autoSpaceDE/>
              <w:autoSpaceDN/>
              <w:adjustRightInd/>
              <w:rPr>
                <w:i/>
                <w:color w:val="0070C0"/>
              </w:rPr>
            </w:pPr>
            <w:r w:rsidRPr="00F2623D">
              <w:rPr>
                <w:i/>
                <w:color w:val="0070C0"/>
              </w:rPr>
              <w:t>Strategia Informatyzacji Województwa Warmińsko - Mazurskiego na lata 2007</w:t>
            </w:r>
          </w:p>
          <w:p w:rsidR="00BB5912" w:rsidRPr="00F2623D" w:rsidRDefault="00BB5912" w:rsidP="000C075C">
            <w:pPr>
              <w:widowControl/>
              <w:autoSpaceDE/>
              <w:autoSpaceDN/>
              <w:adjustRightInd/>
              <w:rPr>
                <w:i/>
                <w:color w:val="0070C0"/>
                <w:vertAlign w:val="superscript"/>
              </w:rPr>
            </w:pPr>
            <w:r w:rsidRPr="00F2623D">
              <w:rPr>
                <w:i/>
                <w:color w:val="0070C0"/>
              </w:rPr>
              <w:t>- 2015</w:t>
            </w:r>
            <w:r w:rsidRPr="00F2623D">
              <w:rPr>
                <w:i/>
                <w:color w:val="0070C0"/>
                <w:vertAlign w:val="superscript"/>
              </w:rPr>
              <w:t>5)</w:t>
            </w:r>
          </w:p>
        </w:tc>
        <w:tc>
          <w:tcPr>
            <w:tcW w:w="2406" w:type="dxa"/>
          </w:tcPr>
          <w:p w:rsidR="00BB5912" w:rsidRPr="00F2623D" w:rsidRDefault="00BB5912" w:rsidP="000C075C">
            <w:pPr>
              <w:widowControl/>
              <w:autoSpaceDE/>
              <w:autoSpaceDN/>
              <w:adjustRightInd/>
              <w:rPr>
                <w:i/>
                <w:color w:val="0070C0"/>
              </w:rPr>
            </w:pPr>
            <w:r w:rsidRPr="00F2623D">
              <w:rPr>
                <w:i/>
                <w:color w:val="0070C0"/>
              </w:rPr>
              <w:t>Województwo warmi</w:t>
            </w:r>
            <w:r w:rsidRPr="00F2623D">
              <w:rPr>
                <w:i/>
                <w:color w:val="0070C0"/>
              </w:rPr>
              <w:t>ń</w:t>
            </w:r>
            <w:r w:rsidRPr="00F2623D">
              <w:rPr>
                <w:i/>
                <w:color w:val="0070C0"/>
              </w:rPr>
              <w:t>sko -</w:t>
            </w:r>
            <w:r w:rsidR="006C31DF" w:rsidRPr="00F2623D">
              <w:rPr>
                <w:i/>
                <w:color w:val="0070C0"/>
              </w:rPr>
              <w:t xml:space="preserve"> </w:t>
            </w:r>
            <w:r w:rsidRPr="00F2623D">
              <w:rPr>
                <w:i/>
                <w:color w:val="0070C0"/>
              </w:rPr>
              <w:t>mazurskie</w:t>
            </w:r>
          </w:p>
          <w:p w:rsidR="00BB5912" w:rsidRPr="00F2623D" w:rsidRDefault="00BB5912" w:rsidP="000C075C">
            <w:pPr>
              <w:widowControl/>
              <w:autoSpaceDE/>
              <w:autoSpaceDN/>
              <w:adjustRightInd/>
              <w:rPr>
                <w:i/>
                <w:color w:val="0070C0"/>
              </w:rPr>
            </w:pPr>
          </w:p>
        </w:tc>
      </w:tr>
    </w:tbl>
    <w:p w:rsidR="006C31DF" w:rsidRPr="00F2623D" w:rsidRDefault="006C31DF" w:rsidP="006C31DF">
      <w:pPr>
        <w:widowControl/>
        <w:autoSpaceDE/>
        <w:autoSpaceDN/>
        <w:adjustRightInd/>
        <w:rPr>
          <w:i/>
          <w:color w:val="0070C0"/>
        </w:rPr>
      </w:pPr>
      <w:r w:rsidRPr="00F2623D">
        <w:rPr>
          <w:i/>
          <w:color w:val="0070C0"/>
          <w:vertAlign w:val="superscript"/>
        </w:rPr>
        <w:t>1)</w:t>
      </w:r>
      <w:r w:rsidRPr="00F2623D">
        <w:rPr>
          <w:i/>
          <w:color w:val="0070C0"/>
        </w:rPr>
        <w:t xml:space="preserve"> Dokument zatwierdzony przez Prezesa URE w styczniu 2014r.</w:t>
      </w:r>
    </w:p>
    <w:p w:rsidR="006C31DF" w:rsidRPr="00F2623D" w:rsidRDefault="006C31DF" w:rsidP="006C31DF">
      <w:pPr>
        <w:widowControl/>
        <w:autoSpaceDE/>
        <w:autoSpaceDN/>
        <w:adjustRightInd/>
        <w:rPr>
          <w:i/>
          <w:color w:val="0070C0"/>
        </w:rPr>
      </w:pPr>
      <w:r w:rsidRPr="00F2623D">
        <w:rPr>
          <w:i/>
          <w:color w:val="0070C0"/>
          <w:vertAlign w:val="superscript"/>
        </w:rPr>
        <w:t>2)</w:t>
      </w:r>
      <w:r w:rsidRPr="00F2623D">
        <w:rPr>
          <w:i/>
          <w:color w:val="0070C0"/>
        </w:rPr>
        <w:t xml:space="preserve"> Dokument zatwierdzony przez Prezesa URE w styczniu 2014r.</w:t>
      </w:r>
    </w:p>
    <w:p w:rsidR="006C31DF" w:rsidRPr="00F2623D" w:rsidRDefault="006C31DF" w:rsidP="006C31DF">
      <w:pPr>
        <w:widowControl/>
        <w:autoSpaceDE/>
        <w:autoSpaceDN/>
        <w:adjustRightInd/>
        <w:rPr>
          <w:i/>
          <w:color w:val="0070C0"/>
        </w:rPr>
      </w:pPr>
      <w:r w:rsidRPr="00F2623D">
        <w:rPr>
          <w:i/>
          <w:color w:val="0070C0"/>
          <w:vertAlign w:val="superscript"/>
        </w:rPr>
        <w:t>3)</w:t>
      </w:r>
      <w:r w:rsidRPr="00F2623D">
        <w:rPr>
          <w:i/>
          <w:color w:val="0070C0"/>
        </w:rPr>
        <w:t xml:space="preserve"> Dokumenty przyjęte w 2013r.</w:t>
      </w:r>
    </w:p>
    <w:p w:rsidR="006C31DF" w:rsidRPr="00F2623D" w:rsidRDefault="006C31DF" w:rsidP="006C31DF">
      <w:pPr>
        <w:widowControl/>
        <w:autoSpaceDE/>
        <w:autoSpaceDN/>
        <w:adjustRightInd/>
        <w:rPr>
          <w:i/>
          <w:color w:val="0070C0"/>
        </w:rPr>
      </w:pPr>
      <w:r w:rsidRPr="00F2623D">
        <w:rPr>
          <w:i/>
          <w:color w:val="0070C0"/>
          <w:vertAlign w:val="superscript"/>
        </w:rPr>
        <w:t>4)</w:t>
      </w:r>
      <w:r w:rsidRPr="00F2623D">
        <w:rPr>
          <w:i/>
          <w:color w:val="0070C0"/>
        </w:rPr>
        <w:t xml:space="preserve"> Uchwała Nr II/26/14 Sejmiku Województwa Warmińsko - Mazurskiego z dnia 12 grudnia 2014r. w sprawie zmian w Wieloletniej Prognozie Finansowej Województwa Warmińsko -Mazurskiego na lata 2014 - 2039.</w:t>
      </w:r>
    </w:p>
    <w:p w:rsidR="00C2188A" w:rsidRPr="00F2623D" w:rsidRDefault="006C31DF" w:rsidP="00C2188A">
      <w:pPr>
        <w:widowControl/>
        <w:autoSpaceDE/>
        <w:autoSpaceDN/>
        <w:adjustRightInd/>
        <w:rPr>
          <w:i/>
          <w:color w:val="0070C0"/>
        </w:rPr>
      </w:pPr>
      <w:r w:rsidRPr="00F2623D">
        <w:rPr>
          <w:i/>
          <w:color w:val="0070C0"/>
          <w:vertAlign w:val="superscript"/>
        </w:rPr>
        <w:t>5)</w:t>
      </w:r>
      <w:r w:rsidRPr="00F2623D">
        <w:rPr>
          <w:i/>
          <w:color w:val="0070C0"/>
        </w:rPr>
        <w:t xml:space="preserve"> Załącznik nr 1 do Uchwały Nr XII/227/07z dnia 30 października 2007r.</w:t>
      </w:r>
    </w:p>
    <w:p w:rsidR="00C2188A" w:rsidRPr="00F2623D" w:rsidRDefault="00C2188A" w:rsidP="00C2188A">
      <w:pPr>
        <w:widowControl/>
        <w:autoSpaceDE/>
        <w:autoSpaceDN/>
        <w:adjustRightInd/>
        <w:rPr>
          <w:i/>
          <w:color w:val="0070C0"/>
        </w:rPr>
      </w:pPr>
    </w:p>
    <w:p w:rsidR="00C2188A" w:rsidRPr="00F2623D" w:rsidRDefault="00C2188A" w:rsidP="009B5A07">
      <w:pPr>
        <w:rPr>
          <w:i/>
          <w:color w:val="0070C0"/>
          <w:sz w:val="28"/>
          <w:szCs w:val="28"/>
        </w:rPr>
      </w:pPr>
      <w:r w:rsidRPr="00F2623D">
        <w:rPr>
          <w:i/>
          <w:color w:val="0070C0"/>
        </w:rPr>
        <w:t xml:space="preserve">Tab. 3. Inwestycje celu publicznego o znaczeniu ponadlokalnym z zakresu </w:t>
      </w:r>
      <w:r w:rsidR="009B5A07" w:rsidRPr="00F2623D">
        <w:rPr>
          <w:i/>
          <w:color w:val="0070C0"/>
        </w:rPr>
        <w:t>z zakresu gospodarki wo</w:t>
      </w:r>
      <w:r w:rsidR="009B5A07" w:rsidRPr="00F2623D">
        <w:rPr>
          <w:i/>
          <w:color w:val="0070C0"/>
        </w:rPr>
        <w:t>d</w:t>
      </w:r>
      <w:r w:rsidR="009B5A07" w:rsidRPr="00F2623D">
        <w:rPr>
          <w:i/>
          <w:color w:val="0070C0"/>
        </w:rPr>
        <w:t>nej, ochrony środowiska i krajobrazu</w:t>
      </w:r>
      <w:r w:rsidR="009B5A07" w:rsidRPr="00F2623D">
        <w:rPr>
          <w:i/>
          <w:color w:val="0070C0"/>
          <w:sz w:val="28"/>
          <w:szCs w:val="28"/>
        </w:rPr>
        <w:t xml:space="preserve"> </w:t>
      </w:r>
      <w:r w:rsidR="007B6825" w:rsidRPr="00F2623D">
        <w:rPr>
          <w:rStyle w:val="Odwoanieprzypisudolnego"/>
          <w:rFonts w:cs="Arial"/>
          <w:i/>
          <w:color w:val="0070C0"/>
          <w:sz w:val="28"/>
          <w:szCs w:val="28"/>
        </w:rPr>
        <w:footnoteReference w:id="9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70"/>
        <w:gridCol w:w="2540"/>
        <w:gridCol w:w="2406"/>
      </w:tblGrid>
      <w:tr w:rsidR="00C2188A" w:rsidRPr="00F2623D" w:rsidTr="000C075C">
        <w:tc>
          <w:tcPr>
            <w:tcW w:w="675" w:type="dxa"/>
            <w:shd w:val="clear" w:color="auto" w:fill="EEECE1"/>
            <w:vAlign w:val="center"/>
          </w:tcPr>
          <w:p w:rsidR="00C2188A" w:rsidRPr="00F2623D" w:rsidRDefault="00C2188A"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L.p.</w:t>
            </w:r>
          </w:p>
        </w:tc>
        <w:tc>
          <w:tcPr>
            <w:tcW w:w="3670" w:type="dxa"/>
            <w:shd w:val="clear" w:color="auto" w:fill="EEECE1"/>
            <w:vAlign w:val="center"/>
          </w:tcPr>
          <w:p w:rsidR="00C2188A" w:rsidRPr="00F2623D" w:rsidRDefault="00C2188A"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Nazwa inwestycji</w:t>
            </w:r>
          </w:p>
        </w:tc>
        <w:tc>
          <w:tcPr>
            <w:tcW w:w="2540" w:type="dxa"/>
            <w:shd w:val="clear" w:color="auto" w:fill="EEECE1"/>
            <w:vAlign w:val="center"/>
          </w:tcPr>
          <w:p w:rsidR="00C2188A" w:rsidRPr="00F2623D" w:rsidRDefault="00C2188A"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Program, dokument</w:t>
            </w:r>
          </w:p>
        </w:tc>
        <w:tc>
          <w:tcPr>
            <w:tcW w:w="2406" w:type="dxa"/>
            <w:shd w:val="clear" w:color="auto" w:fill="EEECE1"/>
            <w:vAlign w:val="center"/>
          </w:tcPr>
          <w:p w:rsidR="00C2188A" w:rsidRPr="00F2623D" w:rsidRDefault="00C2188A" w:rsidP="000C075C">
            <w:pPr>
              <w:widowControl/>
              <w:autoSpaceDE/>
              <w:autoSpaceDN/>
              <w:adjustRightInd/>
              <w:jc w:val="center"/>
              <w:rPr>
                <w:i/>
                <w:color w:val="0070C0"/>
              </w:rPr>
            </w:pPr>
            <w:r w:rsidRPr="00F2623D">
              <w:rPr>
                <w:i/>
                <w:color w:val="0070C0"/>
              </w:rPr>
              <w:t>Lokalizacja inwestycji</w:t>
            </w:r>
          </w:p>
          <w:p w:rsidR="00C2188A" w:rsidRPr="00F2623D" w:rsidRDefault="00C2188A" w:rsidP="000C075C">
            <w:pPr>
              <w:widowControl/>
              <w:autoSpaceDE/>
              <w:autoSpaceDN/>
              <w:adjustRightInd/>
              <w:jc w:val="center"/>
              <w:rPr>
                <w:i/>
                <w:color w:val="0070C0"/>
              </w:rPr>
            </w:pPr>
            <w:r w:rsidRPr="00F2623D">
              <w:rPr>
                <w:i/>
                <w:color w:val="0070C0"/>
              </w:rPr>
              <w:t>1 - gmina miejska</w:t>
            </w:r>
          </w:p>
          <w:p w:rsidR="00C2188A" w:rsidRPr="00F2623D" w:rsidRDefault="00C2188A" w:rsidP="000C075C">
            <w:pPr>
              <w:widowControl/>
              <w:autoSpaceDE/>
              <w:autoSpaceDN/>
              <w:adjustRightInd/>
              <w:jc w:val="center"/>
              <w:rPr>
                <w:i/>
                <w:color w:val="0070C0"/>
              </w:rPr>
            </w:pPr>
            <w:r w:rsidRPr="00F2623D">
              <w:rPr>
                <w:i/>
                <w:color w:val="0070C0"/>
              </w:rPr>
              <w:t>2 - gmina miejsko</w:t>
            </w:r>
          </w:p>
          <w:p w:rsidR="00C2188A" w:rsidRPr="00F2623D" w:rsidRDefault="00C2188A" w:rsidP="000C075C">
            <w:pPr>
              <w:widowControl/>
              <w:autoSpaceDE/>
              <w:autoSpaceDN/>
              <w:adjustRightInd/>
              <w:jc w:val="center"/>
              <w:rPr>
                <w:i/>
                <w:color w:val="0070C0"/>
              </w:rPr>
            </w:pPr>
            <w:r w:rsidRPr="00F2623D">
              <w:rPr>
                <w:i/>
                <w:color w:val="0070C0"/>
              </w:rPr>
              <w:t>- wiejska</w:t>
            </w:r>
          </w:p>
          <w:p w:rsidR="00C2188A" w:rsidRPr="00F2623D" w:rsidRDefault="00C2188A" w:rsidP="000C075C">
            <w:pPr>
              <w:widowControl/>
              <w:autoSpaceDE/>
              <w:autoSpaceDN/>
              <w:adjustRightInd/>
              <w:jc w:val="center"/>
              <w:rPr>
                <w:i/>
                <w:color w:val="0070C0"/>
              </w:rPr>
            </w:pPr>
            <w:r w:rsidRPr="00F2623D">
              <w:rPr>
                <w:i/>
                <w:color w:val="0070C0"/>
              </w:rPr>
              <w:t>3 - gmina wiejska</w:t>
            </w:r>
          </w:p>
        </w:tc>
      </w:tr>
      <w:tr w:rsidR="00C2188A" w:rsidRPr="00F2623D" w:rsidTr="000C075C">
        <w:tc>
          <w:tcPr>
            <w:tcW w:w="675" w:type="dxa"/>
          </w:tcPr>
          <w:p w:rsidR="00C2188A" w:rsidRPr="00F2623D" w:rsidRDefault="00C2188A" w:rsidP="000C075C">
            <w:pPr>
              <w:widowControl/>
              <w:autoSpaceDE/>
              <w:autoSpaceDN/>
              <w:adjustRightInd/>
              <w:rPr>
                <w:i/>
                <w:color w:val="0070C0"/>
              </w:rPr>
            </w:pPr>
            <w:r w:rsidRPr="00F2623D">
              <w:rPr>
                <w:i/>
                <w:color w:val="0070C0"/>
              </w:rPr>
              <w:t>1</w:t>
            </w:r>
            <w:r w:rsidR="00996A6C" w:rsidRPr="00F2623D">
              <w:rPr>
                <w:i/>
                <w:color w:val="0070C0"/>
              </w:rPr>
              <w:t>4</w:t>
            </w:r>
            <w:r w:rsidRPr="00F2623D">
              <w:rPr>
                <w:i/>
                <w:color w:val="0070C0"/>
              </w:rPr>
              <w:t>.</w:t>
            </w:r>
          </w:p>
        </w:tc>
        <w:tc>
          <w:tcPr>
            <w:tcW w:w="3670" w:type="dxa"/>
          </w:tcPr>
          <w:p w:rsidR="009B5A07" w:rsidRPr="00F2623D" w:rsidRDefault="009B5A07" w:rsidP="000C075C">
            <w:pPr>
              <w:widowControl/>
              <w:autoSpaceDE/>
              <w:autoSpaceDN/>
              <w:adjustRightInd/>
              <w:rPr>
                <w:i/>
                <w:color w:val="0070C0"/>
              </w:rPr>
            </w:pPr>
            <w:r w:rsidRPr="00F2623D">
              <w:rPr>
                <w:i/>
                <w:color w:val="0070C0"/>
              </w:rPr>
              <w:t xml:space="preserve">Gospodarowanie rolniczymi </w:t>
            </w:r>
          </w:p>
          <w:p w:rsidR="009B5A07" w:rsidRPr="00F2623D" w:rsidRDefault="009B5A07" w:rsidP="000C075C">
            <w:pPr>
              <w:widowControl/>
              <w:autoSpaceDE/>
              <w:autoSpaceDN/>
              <w:adjustRightInd/>
              <w:rPr>
                <w:i/>
                <w:color w:val="0070C0"/>
              </w:rPr>
            </w:pPr>
            <w:r w:rsidRPr="00F2623D">
              <w:rPr>
                <w:i/>
                <w:color w:val="0070C0"/>
              </w:rPr>
              <w:t xml:space="preserve">zasobami wodnymi. Poprawa </w:t>
            </w:r>
          </w:p>
          <w:p w:rsidR="009B5A07" w:rsidRPr="00F2623D" w:rsidRDefault="009B5A07" w:rsidP="000C075C">
            <w:pPr>
              <w:widowControl/>
              <w:autoSpaceDE/>
              <w:autoSpaceDN/>
              <w:adjustRightInd/>
              <w:rPr>
                <w:i/>
                <w:color w:val="0070C0"/>
              </w:rPr>
            </w:pPr>
            <w:r w:rsidRPr="00F2623D">
              <w:rPr>
                <w:i/>
                <w:color w:val="0070C0"/>
              </w:rPr>
              <w:t xml:space="preserve">jakości gleb poprzez regulacje </w:t>
            </w:r>
          </w:p>
          <w:p w:rsidR="009B5A07" w:rsidRPr="00F2623D" w:rsidRDefault="009B5A07" w:rsidP="000C075C">
            <w:pPr>
              <w:widowControl/>
              <w:autoSpaceDE/>
              <w:autoSpaceDN/>
              <w:adjustRightInd/>
              <w:rPr>
                <w:i/>
                <w:color w:val="0070C0"/>
              </w:rPr>
            </w:pPr>
            <w:r w:rsidRPr="00F2623D">
              <w:rPr>
                <w:i/>
                <w:color w:val="0070C0"/>
              </w:rPr>
              <w:t xml:space="preserve">stosunków wodnych oraz ochrony </w:t>
            </w:r>
          </w:p>
          <w:p w:rsidR="009B5A07" w:rsidRPr="00F2623D" w:rsidRDefault="009B5A07" w:rsidP="000C075C">
            <w:pPr>
              <w:widowControl/>
              <w:autoSpaceDE/>
              <w:autoSpaceDN/>
              <w:adjustRightInd/>
              <w:rPr>
                <w:i/>
                <w:color w:val="0070C0"/>
              </w:rPr>
            </w:pPr>
            <w:r w:rsidRPr="00F2623D">
              <w:rPr>
                <w:i/>
                <w:color w:val="0070C0"/>
              </w:rPr>
              <w:lastRenderedPageBreak/>
              <w:t xml:space="preserve">użytków rolnych przed powodzią, </w:t>
            </w:r>
          </w:p>
          <w:p w:rsidR="009B5A07" w:rsidRPr="00F2623D" w:rsidRDefault="009B5A07" w:rsidP="000C075C">
            <w:pPr>
              <w:widowControl/>
              <w:autoSpaceDE/>
              <w:autoSpaceDN/>
              <w:adjustRightInd/>
              <w:rPr>
                <w:i/>
                <w:color w:val="0070C0"/>
              </w:rPr>
            </w:pPr>
            <w:r w:rsidRPr="00F2623D">
              <w:rPr>
                <w:i/>
                <w:color w:val="0070C0"/>
              </w:rPr>
              <w:t>zwiększenie retencji wodnej.</w:t>
            </w:r>
          </w:p>
          <w:p w:rsidR="00C2188A" w:rsidRPr="00F2623D" w:rsidRDefault="00C2188A" w:rsidP="000C075C">
            <w:pPr>
              <w:widowControl/>
              <w:autoSpaceDE/>
              <w:autoSpaceDN/>
              <w:adjustRightInd/>
              <w:rPr>
                <w:i/>
                <w:color w:val="0070C0"/>
              </w:rPr>
            </w:pPr>
          </w:p>
        </w:tc>
        <w:tc>
          <w:tcPr>
            <w:tcW w:w="2540" w:type="dxa"/>
          </w:tcPr>
          <w:p w:rsidR="009B5A07" w:rsidRPr="00F2623D" w:rsidRDefault="009B5A07" w:rsidP="000C075C">
            <w:pPr>
              <w:widowControl/>
              <w:autoSpaceDE/>
              <w:autoSpaceDN/>
              <w:adjustRightInd/>
              <w:rPr>
                <w:i/>
                <w:color w:val="0070C0"/>
              </w:rPr>
            </w:pPr>
            <w:r w:rsidRPr="00F2623D">
              <w:rPr>
                <w:i/>
                <w:color w:val="0070C0"/>
              </w:rPr>
              <w:lastRenderedPageBreak/>
              <w:t>Wieloletnia Prognoza Finansowa Województw</w:t>
            </w:r>
          </w:p>
          <w:p w:rsidR="00C2188A" w:rsidRPr="00F2623D" w:rsidRDefault="009B5A07" w:rsidP="000C075C">
            <w:pPr>
              <w:widowControl/>
              <w:autoSpaceDE/>
              <w:autoSpaceDN/>
              <w:adjustRightInd/>
              <w:rPr>
                <w:i/>
                <w:color w:val="0070C0"/>
              </w:rPr>
            </w:pPr>
            <w:r w:rsidRPr="00F2623D">
              <w:rPr>
                <w:i/>
                <w:color w:val="0070C0"/>
              </w:rPr>
              <w:t>a Warmińsko - Mazu</w:t>
            </w:r>
            <w:r w:rsidRPr="00F2623D">
              <w:rPr>
                <w:i/>
                <w:color w:val="0070C0"/>
              </w:rPr>
              <w:t>r</w:t>
            </w:r>
            <w:r w:rsidRPr="00F2623D">
              <w:rPr>
                <w:i/>
                <w:color w:val="0070C0"/>
              </w:rPr>
              <w:t xml:space="preserve">skiego na lata 2014 - </w:t>
            </w:r>
            <w:r w:rsidRPr="00F2623D">
              <w:rPr>
                <w:i/>
                <w:color w:val="0070C0"/>
              </w:rPr>
              <w:lastRenderedPageBreak/>
              <w:t>2039</w:t>
            </w:r>
            <w:r w:rsidRPr="00F2623D">
              <w:rPr>
                <w:i/>
                <w:color w:val="0070C0"/>
                <w:vertAlign w:val="superscript"/>
              </w:rPr>
              <w:t>2)</w:t>
            </w:r>
          </w:p>
        </w:tc>
        <w:tc>
          <w:tcPr>
            <w:tcW w:w="2406" w:type="dxa"/>
          </w:tcPr>
          <w:p w:rsidR="009B5A07" w:rsidRPr="00F2623D" w:rsidRDefault="009B5A07" w:rsidP="000C075C">
            <w:pPr>
              <w:widowControl/>
              <w:autoSpaceDE/>
              <w:autoSpaceDN/>
              <w:adjustRightInd/>
              <w:rPr>
                <w:i/>
                <w:color w:val="0070C0"/>
              </w:rPr>
            </w:pPr>
            <w:r w:rsidRPr="00F2623D">
              <w:rPr>
                <w:i/>
                <w:color w:val="0070C0"/>
              </w:rPr>
              <w:lastRenderedPageBreak/>
              <w:t>Województwo warmi</w:t>
            </w:r>
            <w:r w:rsidRPr="00F2623D">
              <w:rPr>
                <w:i/>
                <w:color w:val="0070C0"/>
              </w:rPr>
              <w:t>ń</w:t>
            </w:r>
            <w:r w:rsidRPr="00F2623D">
              <w:rPr>
                <w:i/>
                <w:color w:val="0070C0"/>
              </w:rPr>
              <w:t>sko - mazurskie</w:t>
            </w:r>
          </w:p>
          <w:p w:rsidR="00C2188A" w:rsidRPr="00F2623D" w:rsidRDefault="00C2188A" w:rsidP="000C075C">
            <w:pPr>
              <w:pStyle w:val="podstawowy"/>
              <w:shd w:val="clear" w:color="auto" w:fill="auto"/>
              <w:ind w:left="0" w:firstLine="0"/>
              <w:rPr>
                <w:rFonts w:cs="Arial"/>
                <w:i/>
                <w:color w:val="0070C0"/>
                <w:sz w:val="20"/>
                <w:szCs w:val="20"/>
                <w:lang w:eastAsia="x-none"/>
              </w:rPr>
            </w:pPr>
          </w:p>
        </w:tc>
      </w:tr>
      <w:tr w:rsidR="00167C79" w:rsidRPr="00F2623D" w:rsidTr="000C075C">
        <w:tc>
          <w:tcPr>
            <w:tcW w:w="675" w:type="dxa"/>
          </w:tcPr>
          <w:p w:rsidR="00167C79" w:rsidRPr="00F2623D" w:rsidRDefault="00167C79" w:rsidP="000C075C">
            <w:pPr>
              <w:widowControl/>
              <w:autoSpaceDE/>
              <w:autoSpaceDN/>
              <w:adjustRightInd/>
              <w:rPr>
                <w:i/>
                <w:color w:val="0070C0"/>
              </w:rPr>
            </w:pPr>
            <w:r w:rsidRPr="00F2623D">
              <w:rPr>
                <w:i/>
                <w:color w:val="0070C0"/>
              </w:rPr>
              <w:lastRenderedPageBreak/>
              <w:t>22.</w:t>
            </w:r>
          </w:p>
        </w:tc>
        <w:tc>
          <w:tcPr>
            <w:tcW w:w="3670" w:type="dxa"/>
          </w:tcPr>
          <w:p w:rsidR="00167C79" w:rsidRPr="00F2623D" w:rsidRDefault="00167C79" w:rsidP="00167C79">
            <w:pPr>
              <w:widowControl/>
              <w:autoSpaceDE/>
              <w:autoSpaceDN/>
              <w:adjustRightInd/>
              <w:rPr>
                <w:i/>
                <w:color w:val="0070C0"/>
              </w:rPr>
            </w:pPr>
            <w:r w:rsidRPr="00F2623D">
              <w:rPr>
                <w:i/>
                <w:color w:val="0070C0"/>
              </w:rPr>
              <w:t>Działania inwestycyjne mające wpływ na stan zasobów wodnych oraz cele ochrony wód wynikające z ramowej Dyrektywy Wodnej</w:t>
            </w:r>
          </w:p>
        </w:tc>
        <w:tc>
          <w:tcPr>
            <w:tcW w:w="2540" w:type="dxa"/>
          </w:tcPr>
          <w:p w:rsidR="00167C79" w:rsidRPr="00F2623D" w:rsidRDefault="00167C79" w:rsidP="000C075C">
            <w:pPr>
              <w:widowControl/>
              <w:autoSpaceDE/>
              <w:autoSpaceDN/>
              <w:adjustRightInd/>
              <w:rPr>
                <w:i/>
                <w:color w:val="0070C0"/>
              </w:rPr>
            </w:pPr>
            <w:proofErr w:type="spellStart"/>
            <w:r w:rsidRPr="00F2623D">
              <w:rPr>
                <w:i/>
                <w:color w:val="0070C0"/>
              </w:rPr>
              <w:t>MasterPlan</w:t>
            </w:r>
            <w:proofErr w:type="spellEnd"/>
            <w:r w:rsidRPr="00F2623D">
              <w:rPr>
                <w:i/>
                <w:color w:val="0070C0"/>
              </w:rPr>
              <w:t xml:space="preserve"> dla obszaru dorzecza Wisły</w:t>
            </w:r>
          </w:p>
        </w:tc>
        <w:tc>
          <w:tcPr>
            <w:tcW w:w="2406" w:type="dxa"/>
          </w:tcPr>
          <w:p w:rsidR="00167C79" w:rsidRPr="00F2623D" w:rsidRDefault="00167C79" w:rsidP="000C075C">
            <w:pPr>
              <w:widowControl/>
              <w:autoSpaceDE/>
              <w:autoSpaceDN/>
              <w:adjustRightInd/>
              <w:rPr>
                <w:i/>
                <w:color w:val="0070C0"/>
              </w:rPr>
            </w:pPr>
            <w:r w:rsidRPr="00F2623D">
              <w:rPr>
                <w:i/>
                <w:color w:val="0070C0"/>
              </w:rPr>
              <w:t>Dorzecze Wisły na o</w:t>
            </w:r>
            <w:r w:rsidRPr="00F2623D">
              <w:rPr>
                <w:i/>
                <w:color w:val="0070C0"/>
              </w:rPr>
              <w:t>b</w:t>
            </w:r>
            <w:r w:rsidRPr="00F2623D">
              <w:rPr>
                <w:i/>
                <w:color w:val="0070C0"/>
              </w:rPr>
              <w:t>szarze województwa warmińsko-mazurskiego</w:t>
            </w:r>
          </w:p>
        </w:tc>
      </w:tr>
    </w:tbl>
    <w:p w:rsidR="00FF3E54" w:rsidRPr="00F2623D" w:rsidRDefault="00FF3E54" w:rsidP="00FF3E54">
      <w:pPr>
        <w:widowControl/>
        <w:autoSpaceDE/>
        <w:autoSpaceDN/>
        <w:adjustRightInd/>
        <w:rPr>
          <w:i/>
          <w:color w:val="0070C0"/>
        </w:rPr>
      </w:pPr>
      <w:r w:rsidRPr="00F2623D">
        <w:rPr>
          <w:i/>
          <w:color w:val="0070C0"/>
          <w:vertAlign w:val="superscript"/>
        </w:rPr>
        <w:t>2)</w:t>
      </w:r>
      <w:r w:rsidRPr="00F2623D">
        <w:rPr>
          <w:i/>
          <w:color w:val="0070C0"/>
        </w:rPr>
        <w:t xml:space="preserve"> Uchwała Nr II/26/14 Sejmiku Województwa Warmińsko - Mazurskiego z dnia 12 grudnia  2014r. w sprawie  zmian w Wieloletniej Prognozie Finansowej Województwa Warmińsko - Mazurskiego na lata 2014 - 2039.</w:t>
      </w:r>
    </w:p>
    <w:p w:rsidR="00996A6C" w:rsidRPr="00F2623D" w:rsidRDefault="00996A6C" w:rsidP="00996A6C">
      <w:pPr>
        <w:rPr>
          <w:i/>
          <w:color w:val="0070C0"/>
        </w:rPr>
      </w:pPr>
    </w:p>
    <w:p w:rsidR="00996A6C" w:rsidRPr="00F2623D" w:rsidRDefault="00996A6C" w:rsidP="00996A6C">
      <w:pPr>
        <w:rPr>
          <w:i/>
          <w:color w:val="0070C0"/>
          <w:sz w:val="28"/>
          <w:szCs w:val="28"/>
        </w:rPr>
      </w:pPr>
      <w:r w:rsidRPr="00F2623D">
        <w:rPr>
          <w:i/>
          <w:color w:val="0070C0"/>
        </w:rPr>
        <w:t>Tab. 4. Inwestycje celu publicznego o znaczeniu ponadlokalnym z zakresu infrastruktury społecznej i gospodarczej</w:t>
      </w:r>
      <w:r w:rsidR="007B6825" w:rsidRPr="00F2623D">
        <w:rPr>
          <w:rStyle w:val="Odwoanieprzypisudolnego"/>
          <w:rFonts w:cs="Arial"/>
          <w:i/>
          <w:color w:val="0070C0"/>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70"/>
        <w:gridCol w:w="2540"/>
        <w:gridCol w:w="2406"/>
      </w:tblGrid>
      <w:tr w:rsidR="00996A6C" w:rsidRPr="00F2623D" w:rsidTr="000C075C">
        <w:tc>
          <w:tcPr>
            <w:tcW w:w="675" w:type="dxa"/>
            <w:shd w:val="clear" w:color="auto" w:fill="EEECE1"/>
            <w:vAlign w:val="center"/>
          </w:tcPr>
          <w:p w:rsidR="00996A6C" w:rsidRPr="00F2623D" w:rsidRDefault="00996A6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L.p.</w:t>
            </w:r>
          </w:p>
        </w:tc>
        <w:tc>
          <w:tcPr>
            <w:tcW w:w="3670" w:type="dxa"/>
            <w:shd w:val="clear" w:color="auto" w:fill="EEECE1"/>
            <w:vAlign w:val="center"/>
          </w:tcPr>
          <w:p w:rsidR="00996A6C" w:rsidRPr="00F2623D" w:rsidRDefault="00996A6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Nazwa inwestycji</w:t>
            </w:r>
          </w:p>
        </w:tc>
        <w:tc>
          <w:tcPr>
            <w:tcW w:w="2540" w:type="dxa"/>
            <w:shd w:val="clear" w:color="auto" w:fill="EEECE1"/>
            <w:vAlign w:val="center"/>
          </w:tcPr>
          <w:p w:rsidR="00996A6C" w:rsidRPr="00F2623D" w:rsidRDefault="00996A6C" w:rsidP="000C075C">
            <w:pPr>
              <w:pStyle w:val="podstawowy"/>
              <w:shd w:val="clear" w:color="auto" w:fill="auto"/>
              <w:ind w:left="0" w:firstLine="0"/>
              <w:jc w:val="center"/>
              <w:rPr>
                <w:rFonts w:cs="Arial"/>
                <w:i/>
                <w:color w:val="0070C0"/>
                <w:sz w:val="20"/>
                <w:szCs w:val="20"/>
                <w:lang w:eastAsia="x-none"/>
              </w:rPr>
            </w:pPr>
            <w:r w:rsidRPr="00F2623D">
              <w:rPr>
                <w:rFonts w:cs="Arial"/>
                <w:i/>
                <w:color w:val="0070C0"/>
                <w:sz w:val="20"/>
                <w:szCs w:val="20"/>
                <w:lang w:eastAsia="x-none"/>
              </w:rPr>
              <w:t>Program, dokument</w:t>
            </w:r>
          </w:p>
        </w:tc>
        <w:tc>
          <w:tcPr>
            <w:tcW w:w="2406" w:type="dxa"/>
            <w:shd w:val="clear" w:color="auto" w:fill="EEECE1"/>
            <w:vAlign w:val="center"/>
          </w:tcPr>
          <w:p w:rsidR="00996A6C" w:rsidRPr="00F2623D" w:rsidRDefault="00996A6C" w:rsidP="000C075C">
            <w:pPr>
              <w:widowControl/>
              <w:autoSpaceDE/>
              <w:autoSpaceDN/>
              <w:adjustRightInd/>
              <w:jc w:val="center"/>
              <w:rPr>
                <w:i/>
                <w:color w:val="0070C0"/>
              </w:rPr>
            </w:pPr>
            <w:r w:rsidRPr="00F2623D">
              <w:rPr>
                <w:i/>
                <w:color w:val="0070C0"/>
              </w:rPr>
              <w:t>Lokalizacja inwestycji</w:t>
            </w:r>
          </w:p>
          <w:p w:rsidR="00996A6C" w:rsidRPr="00F2623D" w:rsidRDefault="00996A6C" w:rsidP="000C075C">
            <w:pPr>
              <w:widowControl/>
              <w:autoSpaceDE/>
              <w:autoSpaceDN/>
              <w:adjustRightInd/>
              <w:jc w:val="center"/>
              <w:rPr>
                <w:i/>
                <w:color w:val="0070C0"/>
              </w:rPr>
            </w:pPr>
            <w:r w:rsidRPr="00F2623D">
              <w:rPr>
                <w:i/>
                <w:color w:val="0070C0"/>
              </w:rPr>
              <w:t>1 - gmina miejska</w:t>
            </w:r>
          </w:p>
          <w:p w:rsidR="00996A6C" w:rsidRPr="00F2623D" w:rsidRDefault="00996A6C" w:rsidP="000C075C">
            <w:pPr>
              <w:widowControl/>
              <w:autoSpaceDE/>
              <w:autoSpaceDN/>
              <w:adjustRightInd/>
              <w:jc w:val="center"/>
              <w:rPr>
                <w:i/>
                <w:color w:val="0070C0"/>
              </w:rPr>
            </w:pPr>
            <w:r w:rsidRPr="00F2623D">
              <w:rPr>
                <w:i/>
                <w:color w:val="0070C0"/>
              </w:rPr>
              <w:t>2 - gmina miejsko</w:t>
            </w:r>
          </w:p>
          <w:p w:rsidR="00996A6C" w:rsidRPr="00F2623D" w:rsidRDefault="00996A6C" w:rsidP="000C075C">
            <w:pPr>
              <w:widowControl/>
              <w:autoSpaceDE/>
              <w:autoSpaceDN/>
              <w:adjustRightInd/>
              <w:jc w:val="center"/>
              <w:rPr>
                <w:i/>
                <w:color w:val="0070C0"/>
              </w:rPr>
            </w:pPr>
            <w:r w:rsidRPr="00F2623D">
              <w:rPr>
                <w:i/>
                <w:color w:val="0070C0"/>
              </w:rPr>
              <w:t>- wiejska</w:t>
            </w:r>
          </w:p>
          <w:p w:rsidR="00996A6C" w:rsidRPr="00F2623D" w:rsidRDefault="00996A6C" w:rsidP="000C075C">
            <w:pPr>
              <w:widowControl/>
              <w:autoSpaceDE/>
              <w:autoSpaceDN/>
              <w:adjustRightInd/>
              <w:jc w:val="center"/>
              <w:rPr>
                <w:i/>
                <w:color w:val="0070C0"/>
              </w:rPr>
            </w:pPr>
            <w:r w:rsidRPr="00F2623D">
              <w:rPr>
                <w:i/>
                <w:color w:val="0070C0"/>
              </w:rPr>
              <w:t>3 - gmina wiejska</w:t>
            </w:r>
          </w:p>
        </w:tc>
      </w:tr>
      <w:tr w:rsidR="00996A6C" w:rsidRPr="00F2623D" w:rsidTr="000C075C">
        <w:tc>
          <w:tcPr>
            <w:tcW w:w="675" w:type="dxa"/>
          </w:tcPr>
          <w:p w:rsidR="00996A6C" w:rsidRPr="00F2623D" w:rsidRDefault="00996A6C" w:rsidP="000C075C">
            <w:pPr>
              <w:widowControl/>
              <w:autoSpaceDE/>
              <w:autoSpaceDN/>
              <w:adjustRightInd/>
              <w:rPr>
                <w:i/>
                <w:color w:val="0070C0"/>
              </w:rPr>
            </w:pPr>
            <w:r w:rsidRPr="00F2623D">
              <w:rPr>
                <w:i/>
                <w:color w:val="0070C0"/>
              </w:rPr>
              <w:t>12.</w:t>
            </w:r>
          </w:p>
        </w:tc>
        <w:tc>
          <w:tcPr>
            <w:tcW w:w="3670" w:type="dxa"/>
          </w:tcPr>
          <w:p w:rsidR="00996A6C" w:rsidRPr="00F2623D" w:rsidRDefault="00996A6C" w:rsidP="000C075C">
            <w:pPr>
              <w:widowControl/>
              <w:autoSpaceDE/>
              <w:autoSpaceDN/>
              <w:adjustRightInd/>
              <w:rPr>
                <w:i/>
                <w:color w:val="0070C0"/>
              </w:rPr>
            </w:pPr>
            <w:r w:rsidRPr="00F2623D">
              <w:rPr>
                <w:i/>
                <w:color w:val="0070C0"/>
              </w:rPr>
              <w:t>Modernizacja i rozbudowa regionaln</w:t>
            </w:r>
            <w:r w:rsidRPr="00F2623D">
              <w:rPr>
                <w:i/>
                <w:color w:val="0070C0"/>
              </w:rPr>
              <w:t>e</w:t>
            </w:r>
            <w:r w:rsidRPr="00F2623D">
              <w:rPr>
                <w:i/>
                <w:color w:val="0070C0"/>
              </w:rPr>
              <w:t xml:space="preserve">go systemu informacji turystycznej. </w:t>
            </w:r>
          </w:p>
          <w:p w:rsidR="00996A6C" w:rsidRPr="00F2623D" w:rsidRDefault="00996A6C" w:rsidP="000C075C">
            <w:pPr>
              <w:widowControl/>
              <w:autoSpaceDE/>
              <w:autoSpaceDN/>
              <w:adjustRightInd/>
              <w:rPr>
                <w:i/>
                <w:color w:val="0070C0"/>
                <w:sz w:val="25"/>
                <w:szCs w:val="25"/>
              </w:rPr>
            </w:pPr>
            <w:r w:rsidRPr="00F2623D">
              <w:rPr>
                <w:i/>
                <w:color w:val="0070C0"/>
              </w:rPr>
              <w:t>Modernizacja i rozbudowa punktów informacji turystycznej</w:t>
            </w:r>
          </w:p>
        </w:tc>
        <w:tc>
          <w:tcPr>
            <w:tcW w:w="2540" w:type="dxa"/>
          </w:tcPr>
          <w:p w:rsidR="00996A6C" w:rsidRPr="00F2623D" w:rsidRDefault="00996A6C" w:rsidP="000C075C">
            <w:pPr>
              <w:widowControl/>
              <w:autoSpaceDE/>
              <w:autoSpaceDN/>
              <w:adjustRightInd/>
              <w:rPr>
                <w:i/>
                <w:color w:val="0070C0"/>
              </w:rPr>
            </w:pPr>
            <w:r w:rsidRPr="00F2623D">
              <w:rPr>
                <w:i/>
                <w:color w:val="0070C0"/>
              </w:rPr>
              <w:t>Wieloletnia Prognoza Finansowa Województw</w:t>
            </w:r>
          </w:p>
          <w:p w:rsidR="00996A6C" w:rsidRPr="00F2623D" w:rsidRDefault="00996A6C" w:rsidP="000C075C">
            <w:pPr>
              <w:widowControl/>
              <w:autoSpaceDE/>
              <w:autoSpaceDN/>
              <w:adjustRightInd/>
              <w:rPr>
                <w:i/>
                <w:color w:val="0070C0"/>
              </w:rPr>
            </w:pPr>
            <w:r w:rsidRPr="00F2623D">
              <w:rPr>
                <w:i/>
                <w:color w:val="0070C0"/>
              </w:rPr>
              <w:t>a Warmińsko - Mazu</w:t>
            </w:r>
            <w:r w:rsidRPr="00F2623D">
              <w:rPr>
                <w:i/>
                <w:color w:val="0070C0"/>
              </w:rPr>
              <w:t>r</w:t>
            </w:r>
            <w:r w:rsidRPr="00F2623D">
              <w:rPr>
                <w:i/>
                <w:color w:val="0070C0"/>
              </w:rPr>
              <w:t>skiego na lata 2014 – 2039</w:t>
            </w:r>
            <w:r w:rsidRPr="00F2623D">
              <w:rPr>
                <w:i/>
                <w:color w:val="0070C0"/>
                <w:vertAlign w:val="superscript"/>
              </w:rPr>
              <w:t>1)</w:t>
            </w:r>
          </w:p>
        </w:tc>
        <w:tc>
          <w:tcPr>
            <w:tcW w:w="2406" w:type="dxa"/>
          </w:tcPr>
          <w:p w:rsidR="00996A6C" w:rsidRPr="00F2623D" w:rsidRDefault="00996A6C" w:rsidP="000C075C">
            <w:pPr>
              <w:widowControl/>
              <w:autoSpaceDE/>
              <w:autoSpaceDN/>
              <w:adjustRightInd/>
              <w:rPr>
                <w:i/>
                <w:color w:val="0070C0"/>
              </w:rPr>
            </w:pPr>
            <w:r w:rsidRPr="00F2623D">
              <w:rPr>
                <w:i/>
                <w:color w:val="0070C0"/>
              </w:rPr>
              <w:t>Województwo warmi</w:t>
            </w:r>
            <w:r w:rsidRPr="00F2623D">
              <w:rPr>
                <w:i/>
                <w:color w:val="0070C0"/>
              </w:rPr>
              <w:t>ń</w:t>
            </w:r>
            <w:r w:rsidRPr="00F2623D">
              <w:rPr>
                <w:i/>
                <w:color w:val="0070C0"/>
              </w:rPr>
              <w:t>sko - mazurskie</w:t>
            </w:r>
          </w:p>
          <w:p w:rsidR="00996A6C" w:rsidRPr="00F2623D" w:rsidRDefault="00996A6C" w:rsidP="000C075C">
            <w:pPr>
              <w:pStyle w:val="podstawowy"/>
              <w:shd w:val="clear" w:color="auto" w:fill="auto"/>
              <w:ind w:left="0" w:firstLine="0"/>
              <w:rPr>
                <w:rFonts w:cs="Arial"/>
                <w:i/>
                <w:color w:val="0070C0"/>
                <w:sz w:val="20"/>
                <w:szCs w:val="20"/>
                <w:lang w:eastAsia="x-none"/>
              </w:rPr>
            </w:pPr>
          </w:p>
        </w:tc>
      </w:tr>
      <w:tr w:rsidR="00996A6C" w:rsidRPr="00F2623D" w:rsidTr="000C075C">
        <w:tc>
          <w:tcPr>
            <w:tcW w:w="675" w:type="dxa"/>
          </w:tcPr>
          <w:p w:rsidR="00996A6C" w:rsidRPr="00F2623D" w:rsidRDefault="00996A6C" w:rsidP="000C075C">
            <w:pPr>
              <w:widowControl/>
              <w:autoSpaceDE/>
              <w:autoSpaceDN/>
              <w:adjustRightInd/>
              <w:rPr>
                <w:i/>
                <w:color w:val="0070C0"/>
              </w:rPr>
            </w:pPr>
            <w:r w:rsidRPr="00F2623D">
              <w:rPr>
                <w:i/>
                <w:color w:val="0070C0"/>
              </w:rPr>
              <w:t>13.</w:t>
            </w:r>
          </w:p>
        </w:tc>
        <w:tc>
          <w:tcPr>
            <w:tcW w:w="3670" w:type="dxa"/>
          </w:tcPr>
          <w:p w:rsidR="00996A6C" w:rsidRPr="00F2623D" w:rsidRDefault="00996A6C" w:rsidP="000C075C">
            <w:pPr>
              <w:widowControl/>
              <w:autoSpaceDE/>
              <w:autoSpaceDN/>
              <w:adjustRightInd/>
              <w:rPr>
                <w:i/>
                <w:color w:val="0070C0"/>
                <w:lang w:val="en-US"/>
              </w:rPr>
            </w:pPr>
            <w:proofErr w:type="spellStart"/>
            <w:r w:rsidRPr="00F2623D">
              <w:rPr>
                <w:i/>
                <w:color w:val="0070C0"/>
                <w:lang w:val="en-US"/>
              </w:rPr>
              <w:t>Warmia</w:t>
            </w:r>
            <w:proofErr w:type="spellEnd"/>
            <w:r w:rsidRPr="00F2623D">
              <w:rPr>
                <w:i/>
                <w:color w:val="0070C0"/>
                <w:lang w:val="en-US"/>
              </w:rPr>
              <w:t xml:space="preserve"> i </w:t>
            </w:r>
            <w:proofErr w:type="spellStart"/>
            <w:r w:rsidRPr="00F2623D">
              <w:rPr>
                <w:i/>
                <w:color w:val="0070C0"/>
                <w:lang w:val="en-US"/>
              </w:rPr>
              <w:t>Mazury</w:t>
            </w:r>
            <w:proofErr w:type="spellEnd"/>
            <w:r w:rsidRPr="00F2623D">
              <w:rPr>
                <w:i/>
                <w:color w:val="0070C0"/>
                <w:lang w:val="en-US"/>
              </w:rPr>
              <w:t xml:space="preserve"> Pro – invest 2015</w:t>
            </w:r>
          </w:p>
          <w:p w:rsidR="00996A6C" w:rsidRPr="00F2623D" w:rsidRDefault="00996A6C" w:rsidP="000C075C">
            <w:pPr>
              <w:widowControl/>
              <w:autoSpaceDE/>
              <w:autoSpaceDN/>
              <w:adjustRightInd/>
              <w:rPr>
                <w:i/>
                <w:color w:val="0070C0"/>
                <w:lang w:val="en-US"/>
              </w:rPr>
            </w:pPr>
          </w:p>
        </w:tc>
        <w:tc>
          <w:tcPr>
            <w:tcW w:w="2540" w:type="dxa"/>
          </w:tcPr>
          <w:p w:rsidR="00996A6C" w:rsidRPr="00F2623D" w:rsidRDefault="00996A6C" w:rsidP="000C075C">
            <w:pPr>
              <w:widowControl/>
              <w:autoSpaceDE/>
              <w:autoSpaceDN/>
              <w:adjustRightInd/>
              <w:rPr>
                <w:i/>
                <w:color w:val="0070C0"/>
              </w:rPr>
            </w:pPr>
            <w:r w:rsidRPr="00F2623D">
              <w:rPr>
                <w:i/>
                <w:color w:val="0070C0"/>
              </w:rPr>
              <w:t>Wieloletnia Prognoza Finansowa Województw</w:t>
            </w:r>
          </w:p>
          <w:p w:rsidR="00996A6C" w:rsidRPr="00F2623D" w:rsidRDefault="00996A6C" w:rsidP="000C075C">
            <w:pPr>
              <w:widowControl/>
              <w:autoSpaceDE/>
              <w:autoSpaceDN/>
              <w:adjustRightInd/>
              <w:rPr>
                <w:i/>
                <w:color w:val="0070C0"/>
              </w:rPr>
            </w:pPr>
            <w:r w:rsidRPr="00F2623D">
              <w:rPr>
                <w:i/>
                <w:color w:val="0070C0"/>
              </w:rPr>
              <w:t>a Warmińsko - Mazu</w:t>
            </w:r>
            <w:r w:rsidRPr="00F2623D">
              <w:rPr>
                <w:i/>
                <w:color w:val="0070C0"/>
              </w:rPr>
              <w:t>r</w:t>
            </w:r>
            <w:r w:rsidRPr="00F2623D">
              <w:rPr>
                <w:i/>
                <w:color w:val="0070C0"/>
              </w:rPr>
              <w:t>skiego na lata 2014 – 2039</w:t>
            </w:r>
            <w:r w:rsidRPr="00F2623D">
              <w:rPr>
                <w:i/>
                <w:color w:val="0070C0"/>
                <w:vertAlign w:val="superscript"/>
              </w:rPr>
              <w:t>1)</w:t>
            </w:r>
          </w:p>
        </w:tc>
        <w:tc>
          <w:tcPr>
            <w:tcW w:w="2406" w:type="dxa"/>
          </w:tcPr>
          <w:p w:rsidR="00996A6C" w:rsidRPr="00F2623D" w:rsidRDefault="00996A6C" w:rsidP="000C075C">
            <w:pPr>
              <w:widowControl/>
              <w:autoSpaceDE/>
              <w:autoSpaceDN/>
              <w:adjustRightInd/>
              <w:rPr>
                <w:i/>
                <w:color w:val="0070C0"/>
              </w:rPr>
            </w:pPr>
            <w:r w:rsidRPr="00F2623D">
              <w:rPr>
                <w:i/>
                <w:color w:val="0070C0"/>
              </w:rPr>
              <w:t>Województwo warmi</w:t>
            </w:r>
            <w:r w:rsidRPr="00F2623D">
              <w:rPr>
                <w:i/>
                <w:color w:val="0070C0"/>
              </w:rPr>
              <w:t>ń</w:t>
            </w:r>
            <w:r w:rsidRPr="00F2623D">
              <w:rPr>
                <w:i/>
                <w:color w:val="0070C0"/>
              </w:rPr>
              <w:t>sko - mazurskie</w:t>
            </w:r>
          </w:p>
          <w:p w:rsidR="00996A6C" w:rsidRPr="00F2623D" w:rsidRDefault="00996A6C" w:rsidP="000C075C">
            <w:pPr>
              <w:widowControl/>
              <w:autoSpaceDE/>
              <w:autoSpaceDN/>
              <w:adjustRightInd/>
              <w:rPr>
                <w:i/>
                <w:color w:val="0070C0"/>
              </w:rPr>
            </w:pPr>
          </w:p>
        </w:tc>
      </w:tr>
    </w:tbl>
    <w:p w:rsidR="00996A6C" w:rsidRPr="00F2623D" w:rsidRDefault="00996A6C" w:rsidP="00996A6C">
      <w:pPr>
        <w:widowControl/>
        <w:autoSpaceDE/>
        <w:autoSpaceDN/>
        <w:adjustRightInd/>
        <w:rPr>
          <w:i/>
          <w:color w:val="0070C0"/>
        </w:rPr>
      </w:pPr>
      <w:r w:rsidRPr="00F2623D">
        <w:rPr>
          <w:i/>
          <w:color w:val="0070C0"/>
          <w:vertAlign w:val="superscript"/>
        </w:rPr>
        <w:t>1)</w:t>
      </w:r>
      <w:r w:rsidRPr="00F2623D">
        <w:rPr>
          <w:i/>
          <w:color w:val="0070C0"/>
        </w:rPr>
        <w:t xml:space="preserve"> Uchwała Nr II/26/14 Sejmiku Województwa Warmińsko - Mazurskiego z dnia 12 grudnia  2014r. w sprawie  zmian w Wieloletniej Prognozie Finansowej Województwa Warmińsko - Mazurskiego na lata 2014 - 2039.</w:t>
      </w:r>
    </w:p>
    <w:p w:rsidR="00DF4D00" w:rsidRPr="00F2623D" w:rsidRDefault="00DF4D00" w:rsidP="00606DF8">
      <w:pPr>
        <w:pStyle w:val="poziom2"/>
        <w:numPr>
          <w:ilvl w:val="0"/>
          <w:numId w:val="52"/>
        </w:numPr>
        <w:tabs>
          <w:tab w:val="clear" w:pos="115"/>
          <w:tab w:val="left" w:pos="426"/>
        </w:tabs>
        <w:ind w:left="426" w:hanging="568"/>
      </w:pPr>
      <w:bookmarkStart w:id="152" w:name="_Toc358111635"/>
      <w:r w:rsidRPr="00F2623D">
        <w:t>Obszary dla realizacji zadań własnych gminy.</w:t>
      </w:r>
      <w:bookmarkEnd w:id="152"/>
    </w:p>
    <w:p w:rsidR="00DF4D00" w:rsidRPr="00F2623D" w:rsidRDefault="00DF4D00" w:rsidP="00614BB3">
      <w:pPr>
        <w:pStyle w:val="podstawowy"/>
      </w:pPr>
      <w:r w:rsidRPr="00F2623D">
        <w:t>Zakres zadań własnych gminy w tym w sferze polityki prz</w:t>
      </w:r>
      <w:r w:rsidRPr="00F2623D">
        <w:t>e</w:t>
      </w:r>
      <w:r w:rsidRPr="00F2623D">
        <w:t>strzennej wynika przede wszystkim z ustawy z dnia 8 marca 1990 r. o samorządzie gminnym. Najważniejsze zadania własne gminy mające związek z polityką przestrzenną to:</w:t>
      </w:r>
    </w:p>
    <w:p w:rsidR="00DF4D00" w:rsidRPr="00F2623D" w:rsidRDefault="00DF4D00" w:rsidP="00614BB3">
      <w:pPr>
        <w:pStyle w:val="punktowanie"/>
      </w:pPr>
      <w:r w:rsidRPr="00F2623D">
        <w:t>budowa i rozbudowa komunalnych sieci wodociągowo - kanaliz</w:t>
      </w:r>
      <w:r w:rsidRPr="00F2623D">
        <w:t>a</w:t>
      </w:r>
      <w:r w:rsidRPr="00F2623D">
        <w:t>cyjnych,</w:t>
      </w:r>
    </w:p>
    <w:p w:rsidR="00DF4D00" w:rsidRPr="00F2623D" w:rsidRDefault="00DF4D00" w:rsidP="00614BB3">
      <w:pPr>
        <w:pStyle w:val="punktowanie"/>
      </w:pPr>
      <w:r w:rsidRPr="00F2623D">
        <w:t>rozbudowa i modernizacja dróg gminnych,</w:t>
      </w:r>
    </w:p>
    <w:p w:rsidR="00DF4D00" w:rsidRPr="00F2623D" w:rsidRDefault="00DF4D00" w:rsidP="00614BB3">
      <w:pPr>
        <w:pStyle w:val="punktowanie"/>
      </w:pPr>
      <w:r w:rsidRPr="00F2623D">
        <w:t>zabezpieczenie terenów na potrzeby rozwoju infrastruktury sp</w:t>
      </w:r>
      <w:r w:rsidRPr="00F2623D">
        <w:t>o</w:t>
      </w:r>
      <w:r w:rsidRPr="00F2623D">
        <w:t>łecznej w takich dziedzinach jak: oświata, służba zdrowia, kultura, administracja oraz bezpieczeństwo obywateli i ochrona p, poż</w:t>
      </w:r>
      <w:r w:rsidRPr="00F2623D">
        <w:t>a</w:t>
      </w:r>
      <w:r w:rsidRPr="00F2623D">
        <w:t>rowa, cmentarze, publiczne tereny sportowe, rekreacyjne i park</w:t>
      </w:r>
      <w:r w:rsidRPr="00F2623D">
        <w:t>o</w:t>
      </w:r>
      <w:r w:rsidRPr="00F2623D">
        <w:t>we, w tym lokalne ścieżki rowerowe,</w:t>
      </w:r>
    </w:p>
    <w:p w:rsidR="00DF4D00" w:rsidRPr="00F2623D" w:rsidRDefault="00DF4D00" w:rsidP="00614BB3">
      <w:pPr>
        <w:pStyle w:val="punktowanie"/>
      </w:pPr>
      <w:r w:rsidRPr="00F2623D">
        <w:t>przygotowanie terenów dla zorganizowanej działalności inwest</w:t>
      </w:r>
      <w:r w:rsidRPr="00F2623D">
        <w:t>y</w:t>
      </w:r>
      <w:r w:rsidRPr="00F2623D">
        <w:t>cyjnej i mieszkalnictwa.</w:t>
      </w:r>
    </w:p>
    <w:p w:rsidR="00DF4D00" w:rsidRPr="00F2623D" w:rsidRDefault="00DF4D00" w:rsidP="00614BB3">
      <w:pPr>
        <w:pStyle w:val="podstawowy"/>
      </w:pPr>
      <w:r w:rsidRPr="00F2623D">
        <w:t xml:space="preserve">Najwłaściwszą formą zabezpieczenia terenów na w/w cele są </w:t>
      </w:r>
      <w:r w:rsidRPr="00F2623D">
        <w:lastRenderedPageBreak/>
        <w:t>miejscowe plany zagospodarowania przestrzennego, których ustalenia są wiążące dla wszystkich zainteresowanych stron, a kwestie proced</w:t>
      </w:r>
      <w:r w:rsidRPr="00F2623D">
        <w:t>u</w:t>
      </w:r>
      <w:r w:rsidRPr="00F2623D">
        <w:t>ralne dotyczące gospodarki przestrzennej mają ustawowe regulacje.</w:t>
      </w:r>
    </w:p>
    <w:p w:rsidR="00DF4D00" w:rsidRPr="00F2623D" w:rsidRDefault="00614BB3" w:rsidP="00614BB3">
      <w:pPr>
        <w:pStyle w:val="numerbezpoz"/>
      </w:pPr>
      <w:r w:rsidRPr="00F2623D">
        <w:t xml:space="preserve">2.1. </w:t>
      </w:r>
      <w:r w:rsidR="00DF4D00" w:rsidRPr="00F2623D">
        <w:t>Tereny i formy dla zorganizowanej działalności inwestycyjnej.</w:t>
      </w:r>
    </w:p>
    <w:p w:rsidR="00DF4D00" w:rsidRPr="00F2623D" w:rsidRDefault="00DF4D00" w:rsidP="00614BB3">
      <w:pPr>
        <w:pStyle w:val="podstawowy"/>
      </w:pPr>
      <w:r w:rsidRPr="00F2623D">
        <w:t>Ośrodkiem administracyjnym gminy Ełk jak już wspomniano w rozdz. V, poz. 2.2. jest miasto Ełk z wysoko zorganizowaną infrastru</w:t>
      </w:r>
      <w:r w:rsidRPr="00F2623D">
        <w:t>k</w:t>
      </w:r>
      <w:r w:rsidRPr="00F2623D">
        <w:t>turą społeczną zabezpieczającą mieszkańców gminy Ełk w cały zakres usług podstawowych i ponadpodstawowych. Ełk posiada jeszcze bog</w:t>
      </w:r>
      <w:r w:rsidRPr="00F2623D">
        <w:t>a</w:t>
      </w:r>
      <w:r w:rsidRPr="00F2623D">
        <w:t>te rezerwy terenów dla przemysłu, drobnej wytwórczości i mieszkalni</w:t>
      </w:r>
      <w:r w:rsidRPr="00F2623D">
        <w:t>c</w:t>
      </w:r>
      <w:r w:rsidRPr="00F2623D">
        <w:t>twa. Funkcjonuje tu podstrefa Suwalskiej Specjalnej Strefy Ekon</w:t>
      </w:r>
      <w:r w:rsidRPr="00F2623D">
        <w:t>o</w:t>
      </w:r>
      <w:r w:rsidRPr="00F2623D">
        <w:t>micznej, ze szczególnymi predyspozycjami do zorganizowanej działa</w:t>
      </w:r>
      <w:r w:rsidRPr="00F2623D">
        <w:t>l</w:t>
      </w:r>
      <w:r w:rsidRPr="00F2623D">
        <w:t>ności inwestycyjnej.</w:t>
      </w:r>
    </w:p>
    <w:p w:rsidR="00614BB3" w:rsidRPr="00F2623D" w:rsidRDefault="00614BB3" w:rsidP="00614BB3">
      <w:pPr>
        <w:pStyle w:val="podstawowy"/>
      </w:pPr>
      <w:r w:rsidRPr="00F2623D">
        <w:t>Pomimo rozdzielności administracyjnej istnieje silny związek społeczno- gospodarczy pomiędzy miastem Ełk a gminą Ełk.</w:t>
      </w:r>
    </w:p>
    <w:p w:rsidR="00614BB3" w:rsidRPr="00F2623D" w:rsidRDefault="00614BB3" w:rsidP="00614BB3">
      <w:pPr>
        <w:pStyle w:val="podstawowy"/>
      </w:pPr>
      <w:r w:rsidRPr="00F2623D">
        <w:t>Na terenie gminy Ełk istnieją jednak obszary do zorganizowanej działalności inwestycyjnej, która w przyszłości znajdzie stosowne odb</w:t>
      </w:r>
      <w:r w:rsidRPr="00F2623D">
        <w:t>i</w:t>
      </w:r>
      <w:r w:rsidRPr="00F2623D">
        <w:t>cie w dochodach gminy.</w:t>
      </w:r>
    </w:p>
    <w:p w:rsidR="00614BB3" w:rsidRPr="00F2623D" w:rsidRDefault="00614BB3" w:rsidP="00614BB3">
      <w:pPr>
        <w:pStyle w:val="podstawowy"/>
      </w:pPr>
      <w:r w:rsidRPr="00F2623D">
        <w:t>Są to:</w:t>
      </w:r>
    </w:p>
    <w:p w:rsidR="00614BB3" w:rsidRPr="00F2623D" w:rsidRDefault="00614BB3" w:rsidP="00614BB3">
      <w:pPr>
        <w:pStyle w:val="punktowanie"/>
      </w:pPr>
      <w:r w:rsidRPr="00F2623D">
        <w:t>obszar o pow. ponad 180,00 ha po b. gospodarstwie POHZ poł</w:t>
      </w:r>
      <w:r w:rsidRPr="00F2623D">
        <w:t>o</w:t>
      </w:r>
      <w:r w:rsidRPr="00F2623D">
        <w:t>żony po zachodniej stronie jez. Ełckiego. Przewidziany on jest do zagospodarowania przestrzennego przez grupę inwestorów z przeznaczeniem pod usługi turystyczno - wypoczynkowe, mies</w:t>
      </w:r>
      <w:r w:rsidRPr="00F2623D">
        <w:t>z</w:t>
      </w:r>
      <w:r w:rsidRPr="00F2623D">
        <w:t>kalnictwo jednorodzinne, sport i rekrea</w:t>
      </w:r>
      <w:r w:rsidR="0045767A" w:rsidRPr="00F2623D">
        <w:t>cję z rezerwą terenów b</w:t>
      </w:r>
      <w:r w:rsidR="0045767A" w:rsidRPr="00F2623D">
        <w:t>ę</w:t>
      </w:r>
      <w:r w:rsidR="0045767A" w:rsidRPr="00F2623D">
        <w:t xml:space="preserve">dących </w:t>
      </w:r>
      <w:r w:rsidR="0045767A" w:rsidRPr="00F2623D">
        <w:rPr>
          <w:lang w:eastAsia="x-none"/>
        </w:rPr>
        <w:t>własnością</w:t>
      </w:r>
      <w:r w:rsidRPr="00F2623D">
        <w:t xml:space="preserve"> tych samych inwestorów, ale w granicach a</w:t>
      </w:r>
      <w:r w:rsidRPr="00F2623D">
        <w:t>d</w:t>
      </w:r>
      <w:r w:rsidRPr="00F2623D">
        <w:t>ministracyjnych miasta Ełk - które w przyszłości powinny być w</w:t>
      </w:r>
      <w:r w:rsidRPr="00F2623D">
        <w:t>y</w:t>
      </w:r>
      <w:r w:rsidRPr="00F2623D">
        <w:t>korzystane na budowę infrastruktury społecznej (np. szkoła przedszkole, przychodnia zdrowia, poczta, posterunek policji, pl</w:t>
      </w:r>
      <w:r w:rsidRPr="00F2623D">
        <w:t>a</w:t>
      </w:r>
      <w:r w:rsidRPr="00F2623D">
        <w:t>cówka bankowa, usługi handlowe i gastronomiczne oraz inne) dla ok. 2500 mieszkańców w zespole mieszkaniowym tu projektow</w:t>
      </w:r>
      <w:r w:rsidRPr="00F2623D">
        <w:t>a</w:t>
      </w:r>
      <w:r w:rsidRPr="00F2623D">
        <w:t>nym oraz istniejącego osiedla „Grunwaldzkiego” realizowanego osiedla „Bocianie Gniazda” - tego rodzaju usług pozbawionych. Słusznym warunkiem postawionym przez Zarząd Gminy w Ełku jest kompleksowe uzbrojenie techniczne terenu przed jego zai</w:t>
      </w:r>
      <w:r w:rsidRPr="00F2623D">
        <w:t>n</w:t>
      </w:r>
      <w:r w:rsidRPr="00F2623D">
        <w:t>westowaniem. W granicach objętych miejscowym planem zag</w:t>
      </w:r>
      <w:r w:rsidRPr="00F2623D">
        <w:t>o</w:t>
      </w:r>
      <w:r w:rsidRPr="00F2623D">
        <w:t>spodarowania przestrzennego sporządzanym dla tych terenów znajdują się użytki rolne będące w zasobach Agencji Własności Rolnej Skarbu Państwa. Ponieważ położone są one w większości w obszarze strefy ochronnej jeziora wskazane byłoby pozyskanie przez gminę od AWRSP tych gruntów, które powinny być prz</w:t>
      </w:r>
      <w:r w:rsidRPr="00F2623D">
        <w:t>e</w:t>
      </w:r>
      <w:r w:rsidRPr="00F2623D">
        <w:t>znaczone na publiczne tereny sportowo - rekreacyjne i zrealiz</w:t>
      </w:r>
      <w:r w:rsidRPr="00F2623D">
        <w:t>o</w:t>
      </w:r>
      <w:r w:rsidRPr="00F2623D">
        <w:t>wane w ramach zadań publicznych w gminie.</w:t>
      </w:r>
    </w:p>
    <w:p w:rsidR="00614BB3" w:rsidRPr="00F2623D" w:rsidRDefault="00614BB3" w:rsidP="00614BB3">
      <w:pPr>
        <w:pStyle w:val="punktowanie"/>
      </w:pPr>
      <w:r w:rsidRPr="00F2623D">
        <w:lastRenderedPageBreak/>
        <w:t>Obszar o pow. Ponad 100,00 ha projektowanego zagospodar</w:t>
      </w:r>
      <w:r w:rsidRPr="00F2623D">
        <w:t>o</w:t>
      </w:r>
      <w:r w:rsidRPr="00F2623D">
        <w:t>wania turystyczno - wypoczynkowego w Sajzach przylegający do jeziora Krzywego w połączeniu z istniejącymi terenami skupionej zabudowy w zachodniej części wsi. Teren położony w zasięgu budowanego kolektora kanalizacji sanitarnej Sajzy - Ełk i zbila</w:t>
      </w:r>
      <w:r w:rsidRPr="00F2623D">
        <w:t>n</w:t>
      </w:r>
      <w:r w:rsidRPr="00F2623D">
        <w:t>sowanym do niej zrzutem ścieków z w/w terenów.</w:t>
      </w:r>
    </w:p>
    <w:p w:rsidR="00614BB3" w:rsidRPr="00F2623D" w:rsidRDefault="00614BB3" w:rsidP="00614BB3">
      <w:pPr>
        <w:pStyle w:val="punktowanie"/>
      </w:pPr>
      <w:r w:rsidRPr="00F2623D">
        <w:t>Obszar zorganizowanej działalności inwestycyjnej przylegający do granicy z terenem Chłodni przy ul. Suwalskiej, która jest jedn</w:t>
      </w:r>
      <w:r w:rsidRPr="00F2623D">
        <w:t>o</w:t>
      </w:r>
      <w:r w:rsidRPr="00F2623D">
        <w:t>cześnie granicą m. Ełk. Jest to teren przeznaczony pod obiekty przemysłowe, składowe i drobnej wytwórczości, a właścicielem jest Mazurski Rynek Rolno - Hurtowy w Ełku z aportem grunt</w:t>
      </w:r>
      <w:r w:rsidRPr="00F2623D">
        <w:t>o</w:t>
      </w:r>
      <w:r w:rsidRPr="00F2623D">
        <w:t>wym gminy Ełk.</w:t>
      </w:r>
    </w:p>
    <w:p w:rsidR="00614BB3" w:rsidRPr="00F2623D" w:rsidRDefault="00614BB3" w:rsidP="00614BB3">
      <w:pPr>
        <w:pStyle w:val="punktowanie"/>
      </w:pPr>
      <w:r w:rsidRPr="00F2623D">
        <w:t>Obszar położony w obrębie gruntów Legi, zaproponowany w „Studium” jako rezerwa terenu pod ewentualne lotnisko o znacz</w:t>
      </w:r>
      <w:r w:rsidRPr="00F2623D">
        <w:t>e</w:t>
      </w:r>
      <w:r w:rsidRPr="00F2623D">
        <w:t>niu regionalnym. Zalety terenu opisano w rozdz. V, poz. 5.3. St</w:t>
      </w:r>
      <w:r w:rsidRPr="00F2623D">
        <w:t>o</w:t>
      </w:r>
      <w:r w:rsidRPr="00F2623D">
        <w:t>sowne przedsięwzięcie gminy, po zatwierdzeniu „Studium”, pol</w:t>
      </w:r>
      <w:r w:rsidRPr="00F2623D">
        <w:t>e</w:t>
      </w:r>
      <w:r w:rsidRPr="00F2623D">
        <w:t>gające na pozyskaniu terenu do zasobów gminy mogłoby prz</w:t>
      </w:r>
      <w:r w:rsidRPr="00F2623D">
        <w:t>y</w:t>
      </w:r>
      <w:r w:rsidRPr="00F2623D">
        <w:t>nieść wymierne efekty w dochodach budżetowych gminy.</w:t>
      </w:r>
    </w:p>
    <w:p w:rsidR="00614BB3" w:rsidRPr="00762C46" w:rsidRDefault="00614BB3" w:rsidP="00606DF8">
      <w:pPr>
        <w:pStyle w:val="punktowanie"/>
        <w:numPr>
          <w:ilvl w:val="0"/>
          <w:numId w:val="68"/>
        </w:numPr>
        <w:spacing w:before="120"/>
        <w:ind w:left="709" w:right="11" w:hanging="283"/>
        <w:rPr>
          <w:rFonts w:cs="Arial"/>
          <w:b/>
          <w:i/>
          <w:color w:val="76923C" w:themeColor="accent3" w:themeShade="BF"/>
          <w:lang w:eastAsia="x-none"/>
        </w:rPr>
      </w:pPr>
      <w:r w:rsidRPr="00F2623D">
        <w:t xml:space="preserve">Tereny położone po </w:t>
      </w:r>
      <w:r w:rsidR="00EB2958" w:rsidRPr="00762C46">
        <w:rPr>
          <w:b/>
          <w:i/>
          <w:color w:val="76923C" w:themeColor="accent3" w:themeShade="BF"/>
          <w:lang w:eastAsia="x-none"/>
        </w:rPr>
        <w:t>obu stronach</w:t>
      </w:r>
      <w:r w:rsidR="00762C46">
        <w:rPr>
          <w:rStyle w:val="Odwoanieprzypisudolnego"/>
          <w:b/>
          <w:i/>
          <w:color w:val="76923C" w:themeColor="accent3" w:themeShade="BF"/>
          <w:lang w:eastAsia="x-none"/>
        </w:rPr>
        <w:footnoteReference w:id="100"/>
      </w:r>
      <w:r w:rsidR="00EB2958" w:rsidRPr="00F2623D">
        <w:rPr>
          <w:color w:val="FF0000"/>
          <w:lang w:eastAsia="x-none"/>
        </w:rPr>
        <w:t xml:space="preserve"> </w:t>
      </w:r>
      <w:r w:rsidRPr="00F2623D">
        <w:t>drogi krajowej nr 16 Aug</w:t>
      </w:r>
      <w:r w:rsidRPr="00F2623D">
        <w:t>u</w:t>
      </w:r>
      <w:r w:rsidRPr="00F2623D">
        <w:t>stów - Ełk, w obszarze pomiędzy terenem Rynku Rolno - Hurt</w:t>
      </w:r>
      <w:r w:rsidRPr="00F2623D">
        <w:t>o</w:t>
      </w:r>
      <w:r w:rsidRPr="00F2623D">
        <w:t>wego (aport gminy Ełk) od zachodu a terenem lasów państw</w:t>
      </w:r>
      <w:r w:rsidRPr="00F2623D">
        <w:t>o</w:t>
      </w:r>
      <w:r w:rsidRPr="00F2623D">
        <w:t xml:space="preserve">wych od wschodu - z przeznaczeniem pod </w:t>
      </w:r>
      <w:r w:rsidR="00EB2958" w:rsidRPr="00762C46">
        <w:rPr>
          <w:rFonts w:cs="Arial"/>
          <w:b/>
          <w:i/>
          <w:color w:val="76923C" w:themeColor="accent3" w:themeShade="BF"/>
          <w:lang w:eastAsia="x-none"/>
        </w:rPr>
        <w:t>zabudowę usługową</w:t>
      </w:r>
      <w:r w:rsidR="00EB2958" w:rsidRPr="00762C46">
        <w:rPr>
          <w:rFonts w:cs="Arial"/>
          <w:b/>
          <w:i/>
          <w:color w:val="76923C" w:themeColor="accent3" w:themeShade="BF"/>
        </w:rPr>
        <w:t>,</w:t>
      </w:r>
      <w:r w:rsidR="00EB2958" w:rsidRPr="00762C46">
        <w:rPr>
          <w:rFonts w:cs="Arial"/>
          <w:b/>
          <w:i/>
          <w:color w:val="76923C" w:themeColor="accent3" w:themeShade="BF"/>
          <w:lang w:eastAsia="x-none"/>
        </w:rPr>
        <w:t xml:space="preserve"> zabudowę techniczno</w:t>
      </w:r>
      <w:r w:rsidR="00C52FD8" w:rsidRPr="00762C46">
        <w:rPr>
          <w:rFonts w:cs="Arial"/>
          <w:b/>
          <w:i/>
          <w:color w:val="76923C" w:themeColor="accent3" w:themeShade="BF"/>
          <w:lang w:eastAsia="x-none"/>
        </w:rPr>
        <w:t xml:space="preserve"> – </w:t>
      </w:r>
      <w:r w:rsidR="00EB2958" w:rsidRPr="00762C46">
        <w:rPr>
          <w:rFonts w:cs="Arial"/>
          <w:b/>
          <w:i/>
          <w:color w:val="76923C" w:themeColor="accent3" w:themeShade="BF"/>
          <w:lang w:eastAsia="x-none"/>
        </w:rPr>
        <w:t>produkcyjną</w:t>
      </w:r>
      <w:r w:rsidR="00C52FD8" w:rsidRPr="00762C46">
        <w:rPr>
          <w:rFonts w:cs="Arial"/>
          <w:b/>
          <w:i/>
          <w:color w:val="76923C" w:themeColor="accent3" w:themeShade="BF"/>
          <w:lang w:eastAsia="x-none"/>
        </w:rPr>
        <w:t>,</w:t>
      </w:r>
      <w:r w:rsidR="00EB2958" w:rsidRPr="00762C46">
        <w:rPr>
          <w:rFonts w:cs="Arial"/>
          <w:b/>
          <w:i/>
          <w:color w:val="76923C" w:themeColor="accent3" w:themeShade="BF"/>
          <w:lang w:eastAsia="x-none"/>
        </w:rPr>
        <w:t xml:space="preserve"> </w:t>
      </w:r>
      <w:r w:rsidR="00C52FD8" w:rsidRPr="00762C46">
        <w:rPr>
          <w:rFonts w:cs="Arial"/>
          <w:b/>
          <w:i/>
          <w:color w:val="76923C" w:themeColor="accent3" w:themeShade="BF"/>
        </w:rPr>
        <w:t>lokalizac</w:t>
      </w:r>
      <w:r w:rsidR="00C52FD8" w:rsidRPr="00762C46">
        <w:rPr>
          <w:rFonts w:cs="Arial"/>
          <w:b/>
          <w:i/>
          <w:color w:val="76923C" w:themeColor="accent3" w:themeShade="BF"/>
          <w:lang w:eastAsia="x-none"/>
        </w:rPr>
        <w:t xml:space="preserve">ję </w:t>
      </w:r>
      <w:r w:rsidR="00EB2958" w:rsidRPr="00762C46">
        <w:rPr>
          <w:rFonts w:cs="Arial"/>
          <w:b/>
          <w:i/>
          <w:color w:val="76923C" w:themeColor="accent3" w:themeShade="BF"/>
        </w:rPr>
        <w:t>obiektów handlowych o</w:t>
      </w:r>
      <w:r w:rsidR="00EB2958" w:rsidRPr="00762C46">
        <w:rPr>
          <w:rFonts w:cs="Arial"/>
          <w:b/>
          <w:i/>
          <w:color w:val="76923C" w:themeColor="accent3" w:themeShade="BF"/>
          <w:lang w:eastAsia="x-none"/>
        </w:rPr>
        <w:t xml:space="preserve"> </w:t>
      </w:r>
      <w:r w:rsidR="00EB2958" w:rsidRPr="00762C46">
        <w:rPr>
          <w:rFonts w:cs="Arial"/>
          <w:b/>
          <w:i/>
          <w:color w:val="76923C" w:themeColor="accent3" w:themeShade="BF"/>
        </w:rPr>
        <w:t>powierzchni sprzedaży powyżej 2000 m²</w:t>
      </w:r>
      <w:r w:rsidR="00C52FD8" w:rsidRPr="00762C46">
        <w:rPr>
          <w:rFonts w:cs="Arial"/>
          <w:b/>
          <w:i/>
          <w:color w:val="76923C" w:themeColor="accent3" w:themeShade="BF"/>
          <w:lang w:eastAsia="x-none"/>
        </w:rPr>
        <w:t>, a ta</w:t>
      </w:r>
      <w:r w:rsidR="00C52FD8" w:rsidRPr="00762C46">
        <w:rPr>
          <w:rFonts w:cs="Arial"/>
          <w:b/>
          <w:i/>
          <w:color w:val="76923C" w:themeColor="accent3" w:themeShade="BF"/>
          <w:lang w:eastAsia="x-none"/>
        </w:rPr>
        <w:t>k</w:t>
      </w:r>
      <w:r w:rsidR="00C52FD8" w:rsidRPr="00762C46">
        <w:rPr>
          <w:rFonts w:cs="Arial"/>
          <w:b/>
          <w:i/>
          <w:color w:val="76923C" w:themeColor="accent3" w:themeShade="BF"/>
          <w:lang w:eastAsia="x-none"/>
        </w:rPr>
        <w:t xml:space="preserve">że rozmieszczenie </w:t>
      </w:r>
      <w:r w:rsidR="00EB2958" w:rsidRPr="00762C46">
        <w:rPr>
          <w:rFonts w:cs="Arial"/>
          <w:b/>
          <w:i/>
          <w:color w:val="76923C" w:themeColor="accent3" w:themeShade="BF"/>
        </w:rPr>
        <w:t xml:space="preserve">urządzeń </w:t>
      </w:r>
      <w:r w:rsidR="00934DAD" w:rsidRPr="00762C46">
        <w:rPr>
          <w:rFonts w:cs="Arial"/>
          <w:b/>
          <w:i/>
          <w:color w:val="76923C" w:themeColor="accent3" w:themeShade="BF"/>
        </w:rPr>
        <w:t xml:space="preserve">fotowoltaicznych </w:t>
      </w:r>
      <w:r w:rsidR="00EB2958" w:rsidRPr="00762C46">
        <w:rPr>
          <w:rFonts w:cs="Arial"/>
          <w:b/>
          <w:i/>
          <w:color w:val="76923C" w:themeColor="accent3" w:themeShade="BF"/>
        </w:rPr>
        <w:t>wytwarzaj</w:t>
      </w:r>
      <w:r w:rsidR="00EB2958" w:rsidRPr="00762C46">
        <w:rPr>
          <w:rFonts w:cs="Arial"/>
          <w:b/>
          <w:i/>
          <w:color w:val="76923C" w:themeColor="accent3" w:themeShade="BF"/>
        </w:rPr>
        <w:t>ą</w:t>
      </w:r>
      <w:r w:rsidR="00EB2958" w:rsidRPr="00762C46">
        <w:rPr>
          <w:rFonts w:cs="Arial"/>
          <w:b/>
          <w:i/>
          <w:color w:val="76923C" w:themeColor="accent3" w:themeShade="BF"/>
        </w:rPr>
        <w:t>cych energię z odnawialnych źródeł energii o mocy przekr</w:t>
      </w:r>
      <w:r w:rsidR="00EB2958" w:rsidRPr="00762C46">
        <w:rPr>
          <w:rFonts w:cs="Arial"/>
          <w:b/>
          <w:i/>
          <w:color w:val="76923C" w:themeColor="accent3" w:themeShade="BF"/>
        </w:rPr>
        <w:t>a</w:t>
      </w:r>
      <w:r w:rsidR="00EB2958" w:rsidRPr="00762C46">
        <w:rPr>
          <w:rFonts w:cs="Arial"/>
          <w:b/>
          <w:i/>
          <w:color w:val="76923C" w:themeColor="accent3" w:themeShade="BF"/>
        </w:rPr>
        <w:t xml:space="preserve">czającej 100 </w:t>
      </w:r>
      <w:proofErr w:type="spellStart"/>
      <w:r w:rsidR="00EB2958" w:rsidRPr="00762C46">
        <w:rPr>
          <w:rFonts w:cs="Arial"/>
          <w:b/>
          <w:i/>
          <w:color w:val="76923C" w:themeColor="accent3" w:themeShade="BF"/>
        </w:rPr>
        <w:t>kW</w:t>
      </w:r>
      <w:r w:rsidR="00C52FD8" w:rsidRPr="00762C46">
        <w:rPr>
          <w:rFonts w:cs="Arial"/>
          <w:b/>
          <w:i/>
          <w:color w:val="76923C" w:themeColor="accent3" w:themeShade="BF"/>
          <w:lang w:eastAsia="x-none"/>
        </w:rPr>
        <w:t>.</w:t>
      </w:r>
      <w:proofErr w:type="spellEnd"/>
      <w:r w:rsidR="00762C46">
        <w:rPr>
          <w:rStyle w:val="Odwoanieprzypisudolnego"/>
          <w:b/>
          <w:i/>
          <w:color w:val="76923C" w:themeColor="accent3" w:themeShade="BF"/>
          <w:lang w:eastAsia="x-none"/>
        </w:rPr>
        <w:footnoteReference w:id="101"/>
      </w:r>
      <w:bookmarkStart w:id="153" w:name="_GoBack"/>
      <w:bookmarkEnd w:id="153"/>
    </w:p>
    <w:p w:rsidR="00614BB3" w:rsidRPr="00F2623D" w:rsidRDefault="00614BB3" w:rsidP="00044A13">
      <w:pPr>
        <w:pStyle w:val="poziom1"/>
      </w:pPr>
      <w:bookmarkStart w:id="154" w:name="_Toc358111636"/>
      <w:r w:rsidRPr="00F2623D">
        <w:lastRenderedPageBreak/>
        <w:t>OBSZARY OBJĘTE OBOWIĄZKIEM SPORZĄDZENIA MIEJSCOWYCH PLANÓW ZAGOSPODAROWANIA PRZESTRZENNEGO.</w:t>
      </w:r>
      <w:bookmarkEnd w:id="154"/>
    </w:p>
    <w:p w:rsidR="00614BB3" w:rsidRPr="00F2623D" w:rsidRDefault="00614BB3" w:rsidP="00606DF8">
      <w:pPr>
        <w:pStyle w:val="poziom2"/>
        <w:numPr>
          <w:ilvl w:val="0"/>
          <w:numId w:val="53"/>
        </w:numPr>
      </w:pPr>
      <w:bookmarkStart w:id="155" w:name="_Toc358111637"/>
      <w:r w:rsidRPr="00F2623D">
        <w:t>Ustalenia ogólne</w:t>
      </w:r>
      <w:bookmarkEnd w:id="155"/>
    </w:p>
    <w:p w:rsidR="00614BB3" w:rsidRPr="00F2623D" w:rsidRDefault="00614BB3" w:rsidP="004C7694">
      <w:pPr>
        <w:pStyle w:val="podstawowy"/>
      </w:pPr>
      <w:r w:rsidRPr="00F2623D">
        <w:t>W przedstawionym niżej programie w zakresie sporządzania miejscowych planów zagospodarowania przestrzennego (zwanych d</w:t>
      </w:r>
      <w:r w:rsidRPr="00F2623D">
        <w:t>a</w:t>
      </w:r>
      <w:r w:rsidRPr="00F2623D">
        <w:t>lej „planami miejscowymi") uwzględniono hierarchię potrzeb oraz zn</w:t>
      </w:r>
      <w:r w:rsidRPr="00F2623D">
        <w:t>a</w:t>
      </w:r>
      <w:r w:rsidRPr="00F2623D">
        <w:t>czenie poszczególnych tematów, wyrazem czego jest kolejność przyj</w:t>
      </w:r>
      <w:r w:rsidRPr="00F2623D">
        <w:t>ę</w:t>
      </w:r>
      <w:r w:rsidRPr="00F2623D">
        <w:t>ta w zestawieniu.</w:t>
      </w:r>
    </w:p>
    <w:p w:rsidR="00614BB3" w:rsidRPr="00F2623D" w:rsidRDefault="004C7694" w:rsidP="004C7694">
      <w:pPr>
        <w:pStyle w:val="numerbezpoz"/>
      </w:pPr>
      <w:r w:rsidRPr="00F2623D">
        <w:t xml:space="preserve">1.1. </w:t>
      </w:r>
      <w:r w:rsidR="00614BB3" w:rsidRPr="00F2623D">
        <w:t>Za opracowania priorytetowe uznaje się plany miejscowe obejmujące tereny niezbędne dla realizacji celów publicznych o znaczeniu p</w:t>
      </w:r>
      <w:r w:rsidR="00614BB3" w:rsidRPr="00F2623D">
        <w:t>o</w:t>
      </w:r>
      <w:r w:rsidR="00614BB3" w:rsidRPr="00F2623D">
        <w:t>nadlokalnym - zapisanych w zatwierdzonej strategii rozwoju społec</w:t>
      </w:r>
      <w:r w:rsidR="00614BB3" w:rsidRPr="00F2623D">
        <w:t>z</w:t>
      </w:r>
      <w:r w:rsidR="00614BB3" w:rsidRPr="00F2623D">
        <w:t>no - gospodarczego województwa warmińsko - mazurskiego oraz wynikających z projektu planu zagospodarowania przestrzennego województwa.</w:t>
      </w:r>
    </w:p>
    <w:p w:rsidR="00614BB3" w:rsidRPr="00F2623D" w:rsidRDefault="00614BB3" w:rsidP="004C7694">
      <w:pPr>
        <w:pStyle w:val="podstawowy"/>
        <w:ind w:firstLine="194"/>
      </w:pPr>
      <w:r w:rsidRPr="00F2623D">
        <w:t>Są to:</w:t>
      </w:r>
    </w:p>
    <w:p w:rsidR="00614BB3" w:rsidRPr="00F2623D" w:rsidRDefault="00614BB3" w:rsidP="004C7694">
      <w:pPr>
        <w:pStyle w:val="punktowanie"/>
      </w:pPr>
      <w:r w:rsidRPr="00F2623D">
        <w:t>tereny projektowanej obwodnicy po północnej stronie m. Ełk na drodze krajowej nr 16 Augustów- Ełk 0 Olsztyn - Grudziądz.</w:t>
      </w:r>
    </w:p>
    <w:p w:rsidR="00614BB3" w:rsidRPr="00F2623D" w:rsidRDefault="00614BB3" w:rsidP="004C7694">
      <w:pPr>
        <w:pStyle w:val="punktowanie"/>
      </w:pPr>
      <w:r w:rsidRPr="00F2623D">
        <w:t>te</w:t>
      </w:r>
      <w:r w:rsidR="00881489" w:rsidRPr="00F2623D">
        <w:t>reny pod projektowaną linię</w:t>
      </w:r>
      <w:r w:rsidRPr="00F2623D">
        <w:t xml:space="preserve"> elektroenergetyczn</w:t>
      </w:r>
      <w:r w:rsidR="00881489" w:rsidRPr="00F2623D">
        <w:t>ą</w:t>
      </w:r>
      <w:r w:rsidRPr="00F2623D">
        <w:t xml:space="preserve"> </w:t>
      </w:r>
      <w:r w:rsidR="00881489" w:rsidRPr="00F2623D">
        <w:t>jednotorową</w:t>
      </w:r>
      <w:r w:rsidRPr="00F2623D">
        <w:t xml:space="preserve"> 400 </w:t>
      </w:r>
      <w:proofErr w:type="spellStart"/>
      <w:r w:rsidRPr="00F2623D">
        <w:t>kV</w:t>
      </w:r>
      <w:proofErr w:type="spellEnd"/>
      <w:r w:rsidRPr="00F2623D">
        <w:t xml:space="preserve"> Nowa Wieś Ełcka - Mątki.</w:t>
      </w:r>
    </w:p>
    <w:p w:rsidR="00881489" w:rsidRPr="00F2623D" w:rsidRDefault="00881489" w:rsidP="004C7694">
      <w:pPr>
        <w:pStyle w:val="punktowanie"/>
        <w:rPr>
          <w:i/>
          <w:color w:val="0070C0"/>
        </w:rPr>
      </w:pPr>
      <w:r w:rsidRPr="00F2623D">
        <w:rPr>
          <w:i/>
          <w:color w:val="0070C0"/>
        </w:rPr>
        <w:t>tereny pod projektowaną linię elektroenergetyczną dwutorową 400kV Ełk-Łomża,</w:t>
      </w:r>
      <w:r w:rsidR="008400E9" w:rsidRPr="00F2623D">
        <w:rPr>
          <w:rStyle w:val="Odwoanieprzypisudolnego"/>
          <w:i/>
          <w:color w:val="0070C0"/>
        </w:rPr>
        <w:footnoteReference w:id="102"/>
      </w:r>
      <w:r w:rsidRPr="00F2623D">
        <w:rPr>
          <w:i/>
          <w:color w:val="0070C0"/>
        </w:rPr>
        <w:t xml:space="preserve"> </w:t>
      </w:r>
    </w:p>
    <w:p w:rsidR="00325EF1" w:rsidRPr="00F2623D" w:rsidRDefault="00325EF1" w:rsidP="004C7694">
      <w:pPr>
        <w:pStyle w:val="punktowanie"/>
        <w:rPr>
          <w:color w:val="3366FF"/>
        </w:rPr>
      </w:pPr>
      <w:r w:rsidRPr="00F2623D">
        <w:rPr>
          <w:color w:val="3366FF"/>
          <w:lang w:eastAsia="x-none"/>
        </w:rPr>
        <w:t xml:space="preserve">tereny pod projektowaną linię elektroenergetyczną, dwutorową 400 </w:t>
      </w:r>
      <w:proofErr w:type="spellStart"/>
      <w:r w:rsidRPr="00F2623D">
        <w:rPr>
          <w:color w:val="3366FF"/>
          <w:lang w:eastAsia="x-none"/>
        </w:rPr>
        <w:t>kV</w:t>
      </w:r>
      <w:proofErr w:type="spellEnd"/>
      <w:r w:rsidRPr="00F2623D">
        <w:rPr>
          <w:color w:val="3366FF"/>
          <w:lang w:eastAsia="x-none"/>
        </w:rPr>
        <w:t xml:space="preserve"> Ełk – granica RP,</w:t>
      </w:r>
      <w:r w:rsidR="00667CD3" w:rsidRPr="00F2623D">
        <w:rPr>
          <w:rStyle w:val="Odwoanieprzypisudolnego"/>
          <w:color w:val="3366FF"/>
        </w:rPr>
        <w:footnoteReference w:id="103"/>
      </w:r>
    </w:p>
    <w:p w:rsidR="00325EF1" w:rsidRPr="00F2623D" w:rsidRDefault="00325EF1" w:rsidP="004C7694">
      <w:pPr>
        <w:pStyle w:val="punktowanie"/>
        <w:rPr>
          <w:color w:val="3366FF"/>
        </w:rPr>
      </w:pPr>
      <w:r w:rsidRPr="00F2623D">
        <w:rPr>
          <w:color w:val="3366FF"/>
          <w:lang w:eastAsia="x-none"/>
        </w:rPr>
        <w:t xml:space="preserve">tereny pod projektowaną stację elektroenergetyczną </w:t>
      </w:r>
      <w:r w:rsidR="00814364" w:rsidRPr="00F2623D">
        <w:rPr>
          <w:color w:val="3366FF"/>
          <w:lang w:eastAsia="x-none"/>
        </w:rPr>
        <w:t xml:space="preserve">400/110 </w:t>
      </w:r>
      <w:r w:rsidRPr="00F2623D">
        <w:rPr>
          <w:color w:val="3366FF"/>
          <w:lang w:eastAsia="x-none"/>
        </w:rPr>
        <w:t xml:space="preserve">Ełk </w:t>
      </w:r>
      <w:r w:rsidR="00814364" w:rsidRPr="00F2623D">
        <w:rPr>
          <w:color w:val="3366FF"/>
          <w:lang w:eastAsia="x-none"/>
        </w:rPr>
        <w:t>Bis</w:t>
      </w:r>
      <w:r w:rsidRPr="00F2623D">
        <w:rPr>
          <w:color w:val="3366FF"/>
          <w:lang w:eastAsia="x-none"/>
        </w:rPr>
        <w:t xml:space="preserve"> oraz linię 110 </w:t>
      </w:r>
      <w:proofErr w:type="spellStart"/>
      <w:r w:rsidRPr="00F2623D">
        <w:rPr>
          <w:color w:val="3366FF"/>
          <w:lang w:eastAsia="x-none"/>
        </w:rPr>
        <w:t>kV</w:t>
      </w:r>
      <w:proofErr w:type="spellEnd"/>
      <w:r w:rsidRPr="00F2623D">
        <w:rPr>
          <w:color w:val="3366FF"/>
          <w:lang w:eastAsia="x-none"/>
        </w:rPr>
        <w:t xml:space="preserve"> łączącą ją ze stacją </w:t>
      </w:r>
      <w:r w:rsidR="00814364" w:rsidRPr="00F2623D">
        <w:rPr>
          <w:color w:val="3366FF"/>
          <w:lang w:eastAsia="x-none"/>
        </w:rPr>
        <w:t xml:space="preserve">220/110 </w:t>
      </w:r>
      <w:r w:rsidRPr="00F2623D">
        <w:rPr>
          <w:color w:val="3366FF"/>
          <w:lang w:eastAsia="x-none"/>
        </w:rPr>
        <w:t>Ełk w Nowej Wsi Ełckiej,</w:t>
      </w:r>
      <w:r w:rsidR="00867423" w:rsidRPr="00F2623D">
        <w:rPr>
          <w:rStyle w:val="Odwoanieprzypisudolnego"/>
          <w:color w:val="3366FF"/>
        </w:rPr>
        <w:footnoteReference w:id="104"/>
      </w:r>
    </w:p>
    <w:p w:rsidR="00614BB3" w:rsidRPr="00F2623D" w:rsidRDefault="00614BB3" w:rsidP="004C7694">
      <w:pPr>
        <w:pStyle w:val="punktowanie"/>
      </w:pPr>
      <w:r w:rsidRPr="00F2623D">
        <w:t xml:space="preserve">tereny pod projektowane linie elektroenergetyczne 110 </w:t>
      </w:r>
      <w:proofErr w:type="spellStart"/>
      <w:r w:rsidRPr="00F2623D">
        <w:t>kV</w:t>
      </w:r>
      <w:proofErr w:type="spellEnd"/>
      <w:r w:rsidRPr="00F2623D">
        <w:t xml:space="preserve"> Nowa Wieś Ełcka - Mikołajki oraz Nowa Wieś Ełcka - Szczuczyn.</w:t>
      </w:r>
    </w:p>
    <w:p w:rsidR="00614BB3" w:rsidRPr="00F2623D" w:rsidRDefault="004C7694" w:rsidP="004C7694">
      <w:pPr>
        <w:pStyle w:val="numerbezpoz"/>
      </w:pPr>
      <w:r w:rsidRPr="00F2623D">
        <w:t xml:space="preserve">1.2. </w:t>
      </w:r>
      <w:r w:rsidR="00614BB3" w:rsidRPr="00F2623D">
        <w:t>Do kolejnej grupy planów miejscowych wymagających sporządzenia przyjmuje się tereny przewidywane do zorganizowanej działalności inwestycyjnej wymienione w rozdz. VI poz. 2.</w:t>
      </w:r>
    </w:p>
    <w:p w:rsidR="00614BB3" w:rsidRPr="00F2623D" w:rsidRDefault="004C7694" w:rsidP="004C7694">
      <w:pPr>
        <w:pStyle w:val="numerbezpoz"/>
      </w:pPr>
      <w:r w:rsidRPr="00F2623D">
        <w:t xml:space="preserve">1.3. </w:t>
      </w:r>
      <w:r w:rsidR="00614BB3" w:rsidRPr="00F2623D">
        <w:t>Następną grupę planów miejscowych należy sporządzić dla całych miejscowości stanowiących ośrodki rozwojowe, wspomagające w usługach ośrodek gminy w Ełku, a mianowicie (w hierarchii ważn</w:t>
      </w:r>
      <w:r w:rsidR="00614BB3" w:rsidRPr="00F2623D">
        <w:t>o</w:t>
      </w:r>
      <w:r w:rsidR="00614BB3" w:rsidRPr="00F2623D">
        <w:lastRenderedPageBreak/>
        <w:t>ści):</w:t>
      </w:r>
    </w:p>
    <w:p w:rsidR="00614BB3" w:rsidRPr="00F2623D" w:rsidRDefault="00614BB3" w:rsidP="004C7694">
      <w:pPr>
        <w:pStyle w:val="punktowanie"/>
      </w:pPr>
      <w:r w:rsidRPr="00F2623D">
        <w:t>Nowa Wieś Ełcka z uwzględnieniem perspektywicznych rozwi</w:t>
      </w:r>
      <w:r w:rsidRPr="00F2623D">
        <w:t>ą</w:t>
      </w:r>
      <w:r w:rsidRPr="00F2623D">
        <w:t>zań komunikacyjnych, strefy sanitarnej oczyszczalni ścieków, strefy ochrony konserwatorskiej, mieszkalnictwa i sieci przesył</w:t>
      </w:r>
      <w:r w:rsidRPr="00F2623D">
        <w:t>o</w:t>
      </w:r>
      <w:r w:rsidRPr="00F2623D">
        <w:t>wych elektroenergetyki.</w:t>
      </w:r>
    </w:p>
    <w:p w:rsidR="004C7694" w:rsidRPr="00F2623D" w:rsidRDefault="00614BB3" w:rsidP="007C4C1C">
      <w:pPr>
        <w:pStyle w:val="punktowanie"/>
      </w:pPr>
      <w:r w:rsidRPr="00F2623D">
        <w:t>Straduny z uwzględnieniem obwodnicy na drodze krajowej 657 Ełk - Gołdap, - terenów rozwojowych dla mieszkalnictwa jednor</w:t>
      </w:r>
      <w:r w:rsidRPr="00F2623D">
        <w:t>o</w:t>
      </w:r>
      <w:r w:rsidRPr="00F2623D">
        <w:t>dzinnego i letniskowego nad jeziorem Haleckim, oraz Strefy Ochrony Konserwatorskiej (SOK) i obsługi ruchu turystycznego.</w:t>
      </w:r>
    </w:p>
    <w:p w:rsidR="00614BB3" w:rsidRPr="00F2623D" w:rsidRDefault="00614BB3" w:rsidP="004C7694">
      <w:pPr>
        <w:pStyle w:val="punktowanie"/>
        <w:rPr>
          <w:spacing w:val="0"/>
        </w:rPr>
      </w:pPr>
      <w:r w:rsidRPr="00F2623D">
        <w:rPr>
          <w:spacing w:val="0"/>
        </w:rPr>
        <w:t xml:space="preserve">Woszczele z uwzględnieniem nowych terenów dla mieszkalnictwa, uporządkowania terenów nad jeziorem Woszczelskim i </w:t>
      </w:r>
      <w:proofErr w:type="spellStart"/>
      <w:r w:rsidRPr="00F2623D">
        <w:rPr>
          <w:spacing w:val="0"/>
        </w:rPr>
        <w:t>Sawinda</w:t>
      </w:r>
      <w:proofErr w:type="spellEnd"/>
      <w:r w:rsidRPr="00F2623D">
        <w:rPr>
          <w:spacing w:val="0"/>
        </w:rPr>
        <w:t xml:space="preserve"> Wielka, Strefy Ochrony Konserwatorskiej i gospodarki wodno - ściekowej.</w:t>
      </w:r>
    </w:p>
    <w:p w:rsidR="00614BB3" w:rsidRPr="00F2623D" w:rsidRDefault="00614BB3" w:rsidP="004C7694">
      <w:pPr>
        <w:pStyle w:val="punktowanie"/>
        <w:rPr>
          <w:spacing w:val="0"/>
        </w:rPr>
      </w:pPr>
      <w:r w:rsidRPr="00F2623D">
        <w:rPr>
          <w:spacing w:val="0"/>
        </w:rPr>
        <w:t>Rożyńsk z uwzględnieniem terenów rozwojowych dla turystyki i wypoczynku, obsługi ruchu turystycznego, Strefy Ochrony Konse</w:t>
      </w:r>
      <w:r w:rsidRPr="00F2623D">
        <w:rPr>
          <w:spacing w:val="0"/>
        </w:rPr>
        <w:t>r</w:t>
      </w:r>
      <w:r w:rsidRPr="00F2623D">
        <w:rPr>
          <w:spacing w:val="0"/>
        </w:rPr>
        <w:t>watorskiej oraz gospodarki wodno - ściekowej.</w:t>
      </w:r>
    </w:p>
    <w:p w:rsidR="00D8794B" w:rsidRPr="00F2623D" w:rsidRDefault="00D8794B" w:rsidP="00D8794B">
      <w:pPr>
        <w:pStyle w:val="punktowanie"/>
        <w:rPr>
          <w:spacing w:val="0"/>
        </w:rPr>
      </w:pPr>
      <w:r w:rsidRPr="00F2623D">
        <w:rPr>
          <w:spacing w:val="0"/>
        </w:rPr>
        <w:t>Bajtkowo z uwzględnieniem nowych terenów dla mieszkalnictwa jednorodzinnego i letniskowego, uporządkowania terenu w obsz</w:t>
      </w:r>
      <w:r w:rsidRPr="00F2623D">
        <w:rPr>
          <w:spacing w:val="0"/>
        </w:rPr>
        <w:t>a</w:t>
      </w:r>
      <w:r w:rsidRPr="00F2623D">
        <w:rPr>
          <w:spacing w:val="0"/>
        </w:rPr>
        <w:t>rze strefy ochronnej jeziora Bajtkowskiego, Strefy Ochrony Ko</w:t>
      </w:r>
      <w:r w:rsidRPr="00F2623D">
        <w:rPr>
          <w:spacing w:val="0"/>
        </w:rPr>
        <w:t>n</w:t>
      </w:r>
      <w:r w:rsidRPr="00F2623D">
        <w:rPr>
          <w:spacing w:val="0"/>
        </w:rPr>
        <w:t>serwatorskiej oraz gospodarki wodno - ściekowej.</w:t>
      </w:r>
    </w:p>
    <w:p w:rsidR="00D8794B" w:rsidRPr="00F2623D" w:rsidRDefault="00D8794B" w:rsidP="00D8794B">
      <w:pPr>
        <w:pStyle w:val="punktowanie"/>
        <w:rPr>
          <w:spacing w:val="0"/>
        </w:rPr>
      </w:pPr>
      <w:r w:rsidRPr="00F2623D">
        <w:rPr>
          <w:spacing w:val="0"/>
        </w:rPr>
        <w:t>Chełchy - nie stanowiące ośrodka wspomagającego w usługi ale wymagające uporządkowania i ram dla sensownego rozwoju.</w:t>
      </w:r>
    </w:p>
    <w:p w:rsidR="00D8794B" w:rsidRPr="00F2623D" w:rsidRDefault="00D8794B" w:rsidP="00D8794B">
      <w:pPr>
        <w:pStyle w:val="numerbezpoz"/>
      </w:pPr>
      <w:r w:rsidRPr="00F2623D">
        <w:t>1.4. Ważną grupę planów z punktu widzenia ochrony środowiska przyro</w:t>
      </w:r>
      <w:r w:rsidRPr="00F2623D">
        <w:t>d</w:t>
      </w:r>
      <w:r w:rsidRPr="00F2623D">
        <w:t>niczego należy sporządzić dla całych lub części miejscowości poł</w:t>
      </w:r>
      <w:r w:rsidRPr="00F2623D">
        <w:t>o</w:t>
      </w:r>
      <w:r w:rsidRPr="00F2623D">
        <w:t>żonych bezpośrednio nad wodami otwartymi, (jeziora i rzeki) w celu ich uporządkowania przestrzennego i określenia ścisłych uwarunk</w:t>
      </w:r>
      <w:r w:rsidRPr="00F2623D">
        <w:t>o</w:t>
      </w:r>
      <w:r w:rsidRPr="00F2623D">
        <w:t>wań dla przewidywanych tam w Studium terenów budowlanych z rozwiązaniem problemów gospodarki wodno — ściekowej oraz w niektórych określeniem Strefy Ochrony Konserwatorskiej (SOK):</w:t>
      </w:r>
    </w:p>
    <w:p w:rsidR="00D8794B" w:rsidRPr="00F2623D" w:rsidRDefault="00D8794B" w:rsidP="00D8794B">
      <w:pPr>
        <w:pStyle w:val="numerbezpoz"/>
        <w:ind w:firstLine="0"/>
      </w:pPr>
      <w:r w:rsidRPr="00F2623D">
        <w:t>- Barany (SOK)</w:t>
      </w:r>
      <w:r w:rsidRPr="00F2623D">
        <w:tab/>
      </w:r>
      <w:r w:rsidRPr="00F2623D">
        <w:tab/>
        <w:t>- Malinówka</w:t>
      </w:r>
      <w:r w:rsidRPr="00F2623D">
        <w:tab/>
      </w:r>
      <w:r w:rsidRPr="00F2623D">
        <w:tab/>
        <w:t>- Przytuły</w:t>
      </w:r>
    </w:p>
    <w:p w:rsidR="00D8794B" w:rsidRPr="00F2623D" w:rsidRDefault="00D8794B" w:rsidP="00D8794B">
      <w:pPr>
        <w:pStyle w:val="numerbezpoz"/>
        <w:ind w:firstLine="0"/>
      </w:pPr>
      <w:r w:rsidRPr="00F2623D">
        <w:t>- Bartosze</w:t>
      </w:r>
      <w:r w:rsidRPr="00F2623D">
        <w:tab/>
      </w:r>
      <w:r w:rsidRPr="00F2623D">
        <w:tab/>
      </w:r>
      <w:r w:rsidRPr="00F2623D">
        <w:tab/>
        <w:t>- Małkinie</w:t>
      </w:r>
      <w:r w:rsidRPr="00F2623D">
        <w:tab/>
      </w:r>
      <w:r w:rsidRPr="00F2623D">
        <w:tab/>
      </w:r>
      <w:r w:rsidRPr="00F2623D">
        <w:tab/>
        <w:t>- Regiel</w:t>
      </w:r>
    </w:p>
    <w:p w:rsidR="00D8794B" w:rsidRPr="00F2623D" w:rsidRDefault="00D8794B" w:rsidP="00D8794B">
      <w:pPr>
        <w:pStyle w:val="numerbezpoz"/>
        <w:ind w:firstLine="0"/>
      </w:pPr>
      <w:r w:rsidRPr="00F2623D">
        <w:t>- Chruściele</w:t>
      </w:r>
      <w:r w:rsidRPr="00F2623D">
        <w:tab/>
      </w:r>
      <w:r w:rsidRPr="00F2623D">
        <w:tab/>
      </w:r>
      <w:r w:rsidRPr="00F2623D">
        <w:tab/>
        <w:t xml:space="preserve">- </w:t>
      </w:r>
      <w:proofErr w:type="spellStart"/>
      <w:r w:rsidRPr="00F2623D">
        <w:t>Miluki</w:t>
      </w:r>
      <w:proofErr w:type="spellEnd"/>
      <w:r w:rsidRPr="00F2623D">
        <w:tab/>
      </w:r>
      <w:r w:rsidRPr="00F2623D">
        <w:tab/>
      </w:r>
      <w:r w:rsidRPr="00F2623D">
        <w:tab/>
        <w:t>- Rydzewo</w:t>
      </w:r>
    </w:p>
    <w:p w:rsidR="00D8794B" w:rsidRPr="00F2623D" w:rsidRDefault="00D8794B" w:rsidP="00D8794B">
      <w:pPr>
        <w:pStyle w:val="numerbezpoz"/>
        <w:ind w:firstLine="0"/>
      </w:pPr>
      <w:r w:rsidRPr="00F2623D">
        <w:t>- Chrzanowo</w:t>
      </w:r>
      <w:r w:rsidRPr="00F2623D">
        <w:tab/>
      </w:r>
      <w:r w:rsidRPr="00F2623D">
        <w:tab/>
      </w:r>
      <w:r w:rsidRPr="00F2623D">
        <w:tab/>
        <w:t>- Mołdzie</w:t>
      </w:r>
      <w:r w:rsidRPr="00F2623D">
        <w:tab/>
      </w:r>
      <w:r w:rsidRPr="00F2623D">
        <w:tab/>
      </w:r>
      <w:r w:rsidRPr="00F2623D">
        <w:tab/>
        <w:t>- Romejki</w:t>
      </w:r>
    </w:p>
    <w:p w:rsidR="00D8794B" w:rsidRPr="00F2623D" w:rsidRDefault="00D8794B" w:rsidP="00D8794B">
      <w:pPr>
        <w:pStyle w:val="numerbezpoz"/>
        <w:ind w:firstLine="0"/>
      </w:pPr>
      <w:r w:rsidRPr="00F2623D">
        <w:t>- Koziki</w:t>
      </w:r>
      <w:r w:rsidRPr="00F2623D">
        <w:tab/>
      </w:r>
      <w:r w:rsidRPr="00F2623D">
        <w:tab/>
      </w:r>
      <w:r w:rsidRPr="00F2623D">
        <w:tab/>
      </w:r>
      <w:r w:rsidRPr="00F2623D">
        <w:tab/>
        <w:t>- Mrozy Wielkie (SOK)</w:t>
      </w:r>
      <w:r w:rsidRPr="00F2623D">
        <w:tab/>
        <w:t>- Sajzy</w:t>
      </w:r>
    </w:p>
    <w:p w:rsidR="00D8794B" w:rsidRPr="00F2623D" w:rsidRDefault="00D8794B" w:rsidP="00D8794B">
      <w:pPr>
        <w:pStyle w:val="numerbezpoz"/>
        <w:ind w:firstLine="0"/>
      </w:pPr>
      <w:r w:rsidRPr="00F2623D">
        <w:t>- Lega (SOK)</w:t>
      </w:r>
      <w:r w:rsidRPr="00F2623D">
        <w:tab/>
      </w:r>
      <w:r w:rsidRPr="00F2623D">
        <w:tab/>
      </w:r>
      <w:r w:rsidRPr="00F2623D">
        <w:tab/>
        <w:t>- Piaski</w:t>
      </w:r>
      <w:r w:rsidRPr="00F2623D">
        <w:tab/>
      </w:r>
      <w:r w:rsidRPr="00F2623D">
        <w:tab/>
      </w:r>
      <w:r w:rsidRPr="00F2623D">
        <w:tab/>
        <w:t>- Sędki</w:t>
      </w:r>
    </w:p>
    <w:p w:rsidR="00D8794B" w:rsidRPr="00F2623D" w:rsidRDefault="00D8794B" w:rsidP="00D8794B">
      <w:pPr>
        <w:pStyle w:val="numerbezpoz"/>
        <w:ind w:firstLine="0"/>
      </w:pPr>
      <w:r w:rsidRPr="00F2623D">
        <w:t>- Lepaki Małe (SOK)</w:t>
      </w:r>
      <w:r w:rsidRPr="00F2623D">
        <w:tab/>
        <w:t>- Płociczno</w:t>
      </w:r>
      <w:r w:rsidRPr="00F2623D">
        <w:tab/>
      </w:r>
      <w:r w:rsidRPr="00F2623D">
        <w:tab/>
      </w:r>
      <w:r w:rsidRPr="00F2623D">
        <w:tab/>
        <w:t>- Sordachy</w:t>
      </w:r>
    </w:p>
    <w:p w:rsidR="00D8794B" w:rsidRPr="00F2623D" w:rsidRDefault="00D8794B" w:rsidP="00D8794B">
      <w:pPr>
        <w:pStyle w:val="numerbezpoz"/>
        <w:ind w:firstLine="0"/>
      </w:pPr>
      <w:r w:rsidRPr="00F2623D">
        <w:tab/>
      </w:r>
      <w:r w:rsidRPr="00F2623D">
        <w:tab/>
      </w:r>
      <w:r w:rsidRPr="00F2623D">
        <w:tab/>
      </w:r>
      <w:r w:rsidRPr="00F2623D">
        <w:tab/>
      </w:r>
      <w:r w:rsidRPr="00F2623D">
        <w:tab/>
      </w:r>
      <w:r w:rsidRPr="00F2623D">
        <w:tab/>
      </w:r>
      <w:r w:rsidRPr="00F2623D">
        <w:tab/>
      </w:r>
      <w:r w:rsidRPr="00F2623D">
        <w:tab/>
      </w:r>
      <w:r w:rsidRPr="00F2623D">
        <w:tab/>
        <w:t>- Szeligi-Buczki</w:t>
      </w:r>
    </w:p>
    <w:p w:rsidR="00D8794B" w:rsidRPr="00F2623D" w:rsidRDefault="00D8794B" w:rsidP="00D8794B">
      <w:pPr>
        <w:pStyle w:val="podstawowy"/>
      </w:pPr>
      <w:r w:rsidRPr="00F2623D">
        <w:t xml:space="preserve">Do rozważenia opracowanie wspólnego planu miejscowego dla kilku jednostek osadniczych położonych nad tym samym jeziorem i </w:t>
      </w:r>
      <w:r w:rsidRPr="00F2623D">
        <w:lastRenderedPageBreak/>
        <w:t>stanowiących tzw. obszar funkcjonalny (turystyka i wypoczynek) np.</w:t>
      </w:r>
    </w:p>
    <w:p w:rsidR="00D8794B" w:rsidRPr="00F2623D" w:rsidRDefault="00D8794B" w:rsidP="00D8794B">
      <w:pPr>
        <w:pStyle w:val="punktowanie"/>
      </w:pPr>
      <w:r w:rsidRPr="00F2623D">
        <w:t xml:space="preserve">Sajzy, Piaski, Malinówka nad jez. </w:t>
      </w:r>
      <w:proofErr w:type="spellStart"/>
      <w:r w:rsidRPr="00F2623D">
        <w:t>Łaśmiady</w:t>
      </w:r>
      <w:proofErr w:type="spellEnd"/>
      <w:r w:rsidRPr="00F2623D">
        <w:t xml:space="preserve"> - w koordynacji z gminą Stare Juchy, której wsie położone są też nad tym akw</w:t>
      </w:r>
      <w:r w:rsidRPr="00F2623D">
        <w:t>e</w:t>
      </w:r>
      <w:r w:rsidRPr="00F2623D">
        <w:t>nem.</w:t>
      </w:r>
    </w:p>
    <w:p w:rsidR="00D8794B" w:rsidRPr="00F2623D" w:rsidRDefault="00D8794B" w:rsidP="00D8794B">
      <w:pPr>
        <w:pStyle w:val="punktowanie"/>
      </w:pPr>
      <w:r w:rsidRPr="00F2623D">
        <w:t>Szeligi - Buczki, Mrozy Wielkie, Sordachy, Koziki, Sędki nad jez. Selmęt Wielki - w koordynacji z gminą Kalinowo, której wsie o funkcji rekreacyjnej położone są po stronie wschodniej tego jezi</w:t>
      </w:r>
      <w:r w:rsidRPr="00F2623D">
        <w:t>o</w:t>
      </w:r>
      <w:r w:rsidRPr="00F2623D">
        <w:t>ra.</w:t>
      </w:r>
    </w:p>
    <w:p w:rsidR="00944A1F" w:rsidRPr="00F2623D" w:rsidRDefault="00D8794B" w:rsidP="00D8794B">
      <w:pPr>
        <w:pStyle w:val="numerbezpoz"/>
      </w:pPr>
      <w:r w:rsidRPr="00F2623D">
        <w:t>1.5. Do pozostałej grupy jednostek osadniczych dla których w perspekt</w:t>
      </w:r>
      <w:r w:rsidRPr="00F2623D">
        <w:t>y</w:t>
      </w:r>
      <w:r w:rsidRPr="00F2623D">
        <w:t>wie należałoby opracować plany miejscowe to:</w:t>
      </w:r>
    </w:p>
    <w:p w:rsidR="00D8794B" w:rsidRPr="00F2623D" w:rsidRDefault="00D8794B" w:rsidP="00D8794B">
      <w:pPr>
        <w:pStyle w:val="punktowanie"/>
      </w:pPr>
      <w:r w:rsidRPr="00F2623D">
        <w:t>tereny z udokumentowanymi złożami kruszyw naturalnych (Or</w:t>
      </w:r>
      <w:r w:rsidRPr="00F2623D">
        <w:t>a</w:t>
      </w:r>
      <w:r w:rsidRPr="00F2623D">
        <w:t>cze, Płociczno, Krokocie),</w:t>
      </w:r>
    </w:p>
    <w:p w:rsidR="00D8794B" w:rsidRPr="00F2623D" w:rsidRDefault="00D8794B" w:rsidP="00D8794B">
      <w:pPr>
        <w:pStyle w:val="punktowanie"/>
      </w:pPr>
      <w:r w:rsidRPr="00F2623D">
        <w:t>obszary objęte Strefą Ochrony Konserwatorskiej (SOK) we wsiach: Ruska Wieś, Pistki, Siedliska (zach.), Bobry, Oracze, Kr</w:t>
      </w:r>
      <w:r w:rsidRPr="00F2623D">
        <w:t>o</w:t>
      </w:r>
      <w:r w:rsidRPr="00F2623D">
        <w:t>kocie.</w:t>
      </w:r>
    </w:p>
    <w:p w:rsidR="00D8794B" w:rsidRPr="00F2623D" w:rsidRDefault="00D8794B" w:rsidP="00D8794B">
      <w:pPr>
        <w:pStyle w:val="numerbezpoz"/>
      </w:pPr>
      <w:r w:rsidRPr="00F2623D">
        <w:t>1.6. Miejscowe plany zagospodarowania przestrzennego mogą być sp</w:t>
      </w:r>
      <w:r w:rsidRPr="00F2623D">
        <w:t>o</w:t>
      </w:r>
      <w:r w:rsidRPr="00F2623D">
        <w:t>rządzone i dla innych terenów nie wymienionych wyżej, o ile Rada Gminy Ełk uzna wniosek Wójta Gminy za odpowiednio umotywowany a zamierzenia realizacyjne planu miejscowego nie będą sprzeczne z uwarunkowaniami i kierunkami zagospodarowania przestrzennego wynikającymi z niniejszego „Studium” i innymi szczególnymi ustaw</w:t>
      </w:r>
      <w:r w:rsidRPr="00F2623D">
        <w:t>o</w:t>
      </w:r>
      <w:r w:rsidRPr="00F2623D">
        <w:t>wymi przepisami lub przepisami prawa miejscowego.</w:t>
      </w:r>
    </w:p>
    <w:p w:rsidR="00881489" w:rsidRPr="00F2623D" w:rsidRDefault="00881489" w:rsidP="00D8794B">
      <w:pPr>
        <w:pStyle w:val="numerbezpoz"/>
      </w:pPr>
    </w:p>
    <w:p w:rsidR="002648F9" w:rsidRPr="00F2623D" w:rsidRDefault="002648F9" w:rsidP="00044A13">
      <w:pPr>
        <w:pStyle w:val="poziom1"/>
      </w:pPr>
      <w:bookmarkStart w:id="156" w:name="_Toc358111638"/>
      <w:r w:rsidRPr="00F2623D">
        <w:lastRenderedPageBreak/>
        <w:t>ZESTAWIENIE MATERIAŁÓW WEJŚCIOWYCH I PO</w:t>
      </w:r>
      <w:r w:rsidR="008C10CC" w:rsidRPr="00F2623D">
        <w:rPr>
          <w:lang w:eastAsia="x-none"/>
        </w:rPr>
        <w:t>-</w:t>
      </w:r>
      <w:r w:rsidRPr="00F2623D">
        <w:t>MOCNICZYCH WYKORZYSTANYCH PRZY SPORZĄ</w:t>
      </w:r>
      <w:r w:rsidR="008C10CC" w:rsidRPr="00F2623D">
        <w:rPr>
          <w:lang w:eastAsia="x-none"/>
        </w:rPr>
        <w:t>-</w:t>
      </w:r>
      <w:r w:rsidRPr="00F2623D">
        <w:t>DZANIU STUDIUM UWARUNKOWAŃ I KIERUNKÓW ZAGOSPODAROWANIA PRZESTRZENNEGO GMINY EŁK.</w:t>
      </w:r>
      <w:bookmarkEnd w:id="156"/>
    </w:p>
    <w:p w:rsidR="002648F9" w:rsidRPr="00F2623D" w:rsidRDefault="002648F9" w:rsidP="00606DF8">
      <w:pPr>
        <w:pStyle w:val="numeracja"/>
        <w:numPr>
          <w:ilvl w:val="0"/>
          <w:numId w:val="54"/>
        </w:numPr>
        <w:ind w:left="993" w:hanging="426"/>
      </w:pPr>
      <w:r w:rsidRPr="00F2623D">
        <w:t>Uchwała Rady Gminy Ełk N</w:t>
      </w:r>
      <w:r w:rsidR="001948E5" w:rsidRPr="00F2623D">
        <w:t>r XXVI/157/97 z dnia 27.07.199</w:t>
      </w:r>
      <w:r w:rsidR="007C48AE" w:rsidRPr="00F2623D">
        <w:t>7 r.</w:t>
      </w:r>
      <w:r w:rsidRPr="00F2623D">
        <w:t xml:space="preserve"> w sprawie przystąpienia do sporządzenia „Studium uwarunkowań i kierunków zagospodarowania przestrzennego Gminy Ełk".</w:t>
      </w:r>
    </w:p>
    <w:p w:rsidR="002648F9" w:rsidRPr="00F2623D" w:rsidRDefault="002648F9" w:rsidP="00606DF8">
      <w:pPr>
        <w:pStyle w:val="numeracja"/>
        <w:numPr>
          <w:ilvl w:val="0"/>
          <w:numId w:val="54"/>
        </w:numPr>
        <w:ind w:left="993" w:hanging="426"/>
      </w:pPr>
      <w:r w:rsidRPr="00F2623D">
        <w:t>Art. 6 Ustawy z dnia 7 lipca 1994 r. o zagospodarowaniu prz</w:t>
      </w:r>
      <w:r w:rsidRPr="00F2623D">
        <w:t>e</w:t>
      </w:r>
      <w:r w:rsidRPr="00F2623D">
        <w:t xml:space="preserve">strzennym z późniejszymi zmianami (jedn. Tekst </w:t>
      </w:r>
      <w:proofErr w:type="spellStart"/>
      <w:r w:rsidRPr="00F2623D">
        <w:t>Dz.U</w:t>
      </w:r>
      <w:proofErr w:type="spellEnd"/>
      <w:r w:rsidRPr="00F2623D">
        <w:t>. Nr 15, poz. 139 z 199</w:t>
      </w:r>
      <w:r w:rsidR="007C48AE" w:rsidRPr="00F2623D">
        <w:t>9 r.</w:t>
      </w:r>
      <w:r w:rsidRPr="00F2623D">
        <w:t>)</w:t>
      </w:r>
    </w:p>
    <w:p w:rsidR="002648F9" w:rsidRPr="00F2623D" w:rsidRDefault="002648F9" w:rsidP="00606DF8">
      <w:pPr>
        <w:pStyle w:val="numeracja"/>
        <w:numPr>
          <w:ilvl w:val="0"/>
          <w:numId w:val="54"/>
        </w:numPr>
        <w:ind w:left="993" w:hanging="426"/>
      </w:pPr>
      <w:r w:rsidRPr="00F2623D">
        <w:t>Mapy topograficzne skala 1 . 25000</w:t>
      </w:r>
    </w:p>
    <w:p w:rsidR="002648F9" w:rsidRPr="00F2623D" w:rsidRDefault="002648F9" w:rsidP="00606DF8">
      <w:pPr>
        <w:pStyle w:val="numeracja"/>
        <w:numPr>
          <w:ilvl w:val="0"/>
          <w:numId w:val="54"/>
        </w:numPr>
        <w:ind w:left="993" w:hanging="426"/>
      </w:pPr>
      <w:r w:rsidRPr="00F2623D">
        <w:t>Ekspertyza fizjograficzna do planu zagospodarowania prz</w:t>
      </w:r>
      <w:r w:rsidRPr="00F2623D">
        <w:t>e</w:t>
      </w:r>
      <w:r w:rsidRPr="00F2623D">
        <w:t>strzennego gminy Ełk. Oprać. Zar</w:t>
      </w:r>
      <w:r w:rsidR="001948E5" w:rsidRPr="00F2623D">
        <w:t>ząd Główny PZITB. Warszawa 198</w:t>
      </w:r>
      <w:r w:rsidR="007C48AE" w:rsidRPr="00F2623D">
        <w:t>0 r.</w:t>
      </w:r>
    </w:p>
    <w:p w:rsidR="002648F9" w:rsidRPr="00F2623D" w:rsidRDefault="002648F9" w:rsidP="00606DF8">
      <w:pPr>
        <w:pStyle w:val="numeracja"/>
        <w:numPr>
          <w:ilvl w:val="0"/>
          <w:numId w:val="54"/>
        </w:numPr>
        <w:ind w:left="993" w:hanging="426"/>
      </w:pPr>
      <w:r w:rsidRPr="00F2623D">
        <w:t>Informacje i wytyczne z projektu „Studium zagospodarowania przestrzennego województwa suwalskiego" do studium uwaru</w:t>
      </w:r>
      <w:r w:rsidRPr="00F2623D">
        <w:t>n</w:t>
      </w:r>
      <w:r w:rsidRPr="00F2623D">
        <w:t>kowań i kierunków zagospodarowania przestrzennego gm. Ełk. Oprać. Woj. Biuro Planowania P</w:t>
      </w:r>
      <w:r w:rsidR="001948E5" w:rsidRPr="00F2623D">
        <w:t>rzestrzennego w Suwałkach -199</w:t>
      </w:r>
      <w:r w:rsidR="007C48AE" w:rsidRPr="00F2623D">
        <w:t>8 r.</w:t>
      </w:r>
    </w:p>
    <w:p w:rsidR="002648F9" w:rsidRPr="00F2623D" w:rsidRDefault="002648F9" w:rsidP="00606DF8">
      <w:pPr>
        <w:pStyle w:val="numeracja"/>
        <w:numPr>
          <w:ilvl w:val="0"/>
          <w:numId w:val="54"/>
        </w:numPr>
        <w:ind w:left="993" w:hanging="426"/>
      </w:pPr>
      <w:r w:rsidRPr="00F2623D">
        <w:t>„Informacje do studium uwarunkowań i kierunków zagospodar</w:t>
      </w:r>
      <w:r w:rsidRPr="00F2623D">
        <w:t>o</w:t>
      </w:r>
      <w:r w:rsidRPr="00F2623D">
        <w:t>wania przestrzennego gminy Ełk”. Oprać. Warmińsko - Mazu</w:t>
      </w:r>
      <w:r w:rsidRPr="00F2623D">
        <w:t>r</w:t>
      </w:r>
      <w:r w:rsidRPr="00F2623D">
        <w:t>skie Biuro Planowan</w:t>
      </w:r>
      <w:r w:rsidR="001948E5" w:rsidRPr="00F2623D">
        <w:t>ia Przestrzennego. Olsztyn 199</w:t>
      </w:r>
      <w:r w:rsidR="007C48AE" w:rsidRPr="00F2623D">
        <w:t>9 r.</w:t>
      </w:r>
    </w:p>
    <w:p w:rsidR="002648F9" w:rsidRPr="00F2623D" w:rsidRDefault="001948E5" w:rsidP="00606DF8">
      <w:pPr>
        <w:pStyle w:val="numeracja"/>
        <w:numPr>
          <w:ilvl w:val="0"/>
          <w:numId w:val="54"/>
        </w:numPr>
        <w:ind w:left="993" w:hanging="426"/>
      </w:pPr>
      <w:r w:rsidRPr="00F2623D">
        <w:t>Koncepcj</w:t>
      </w:r>
      <w:r w:rsidR="002648F9" w:rsidRPr="00F2623D">
        <w:t>a krajowej sieci ekologicznej „ECONET - Polska” wyd</w:t>
      </w:r>
      <w:r w:rsidR="002648F9" w:rsidRPr="00F2623D">
        <w:t>a</w:t>
      </w:r>
      <w:r w:rsidR="002648F9" w:rsidRPr="00F2623D">
        <w:t>nie IUCN Poland. Warsza</w:t>
      </w:r>
      <w:r w:rsidRPr="00F2623D">
        <w:t>wa 199</w:t>
      </w:r>
      <w:r w:rsidR="007C48AE" w:rsidRPr="00F2623D">
        <w:t>5 r.</w:t>
      </w:r>
    </w:p>
    <w:p w:rsidR="002648F9" w:rsidRPr="00F2623D" w:rsidRDefault="002648F9" w:rsidP="00606DF8">
      <w:pPr>
        <w:pStyle w:val="numeracja"/>
        <w:numPr>
          <w:ilvl w:val="0"/>
          <w:numId w:val="54"/>
        </w:numPr>
        <w:ind w:left="993" w:hanging="426"/>
      </w:pPr>
      <w:r w:rsidRPr="00F2623D">
        <w:t>Plan zagospodarowania przestrzennego gminy Ełk zatwierdzo</w:t>
      </w:r>
      <w:r w:rsidR="001948E5" w:rsidRPr="00F2623D">
        <w:t>ny w 1986 r. ze zmianami z 199</w:t>
      </w:r>
      <w:r w:rsidR="007C48AE" w:rsidRPr="00F2623D">
        <w:t>1 r.</w:t>
      </w:r>
    </w:p>
    <w:p w:rsidR="002648F9" w:rsidRPr="00F2623D" w:rsidRDefault="002648F9" w:rsidP="00606DF8">
      <w:pPr>
        <w:pStyle w:val="numeracja"/>
        <w:numPr>
          <w:ilvl w:val="0"/>
          <w:numId w:val="54"/>
        </w:numPr>
        <w:ind w:left="993" w:hanging="426"/>
      </w:pPr>
      <w:r w:rsidRPr="00F2623D">
        <w:t xml:space="preserve">Ustawa z dnia 31 stycznia 1980 r. o ochronie i kształtowaniu środowiska, z późniejszymi zmianami (jedn. Tekst </w:t>
      </w:r>
      <w:proofErr w:type="spellStart"/>
      <w:r w:rsidRPr="00F2623D">
        <w:t>Dz</w:t>
      </w:r>
      <w:proofErr w:type="spellEnd"/>
      <w:r w:rsidRPr="00F2623D">
        <w:t>,</w:t>
      </w:r>
      <w:r w:rsidR="00125B22">
        <w:t xml:space="preserve"> </w:t>
      </w:r>
      <w:r w:rsidRPr="00F2623D">
        <w:t>U. Nr 48, poz</w:t>
      </w:r>
      <w:r w:rsidR="00125B22">
        <w:t>.</w:t>
      </w:r>
      <w:r w:rsidRPr="00F2623D">
        <w:t xml:space="preserve"> 550 z 200</w:t>
      </w:r>
      <w:r w:rsidR="007C48AE" w:rsidRPr="00F2623D">
        <w:t>0 r.</w:t>
      </w:r>
      <w:r w:rsidRPr="00F2623D">
        <w:t>)</w:t>
      </w:r>
    </w:p>
    <w:p w:rsidR="002648F9" w:rsidRPr="00F2623D" w:rsidRDefault="002648F9" w:rsidP="00606DF8">
      <w:pPr>
        <w:pStyle w:val="numeracja"/>
        <w:numPr>
          <w:ilvl w:val="0"/>
          <w:numId w:val="54"/>
        </w:numPr>
        <w:ind w:left="993" w:hanging="426"/>
      </w:pPr>
      <w:r w:rsidRPr="00F2623D">
        <w:t>Założenia polityki regionalnej obszaru funkcjonalnego Zielone Płuca Polski.</w:t>
      </w:r>
    </w:p>
    <w:p w:rsidR="002648F9" w:rsidRPr="00F2623D" w:rsidRDefault="002648F9" w:rsidP="00606DF8">
      <w:pPr>
        <w:pStyle w:val="numeracja"/>
        <w:numPr>
          <w:ilvl w:val="0"/>
          <w:numId w:val="54"/>
        </w:numPr>
        <w:ind w:left="993" w:hanging="426"/>
      </w:pPr>
      <w:r w:rsidRPr="00F2623D">
        <w:t>Strategia rozwoju społeczno - gospodarczego województwa warmińsko - mazurskiego. Oprać. Zarząd Woj. Warmińsko - M</w:t>
      </w:r>
      <w:r w:rsidRPr="00F2623D">
        <w:t>a</w:t>
      </w:r>
      <w:r w:rsidRPr="00F2623D">
        <w:t>zurskiego. Olsztyn 200</w:t>
      </w:r>
      <w:r w:rsidR="007C48AE" w:rsidRPr="00F2623D">
        <w:t>0 r.</w:t>
      </w:r>
    </w:p>
    <w:p w:rsidR="002648F9" w:rsidRPr="00F2623D" w:rsidRDefault="002648F9" w:rsidP="00606DF8">
      <w:pPr>
        <w:pStyle w:val="numeracja"/>
        <w:numPr>
          <w:ilvl w:val="0"/>
          <w:numId w:val="54"/>
        </w:numPr>
        <w:ind w:left="993" w:hanging="426"/>
      </w:pPr>
      <w:r w:rsidRPr="00F2623D">
        <w:t>Projekt planu zagospodarowania przestrzennego woj. warmińsko - mazurskiego. Oprać. Warmińsko - Mazurskie Biuro Planowania Przest</w:t>
      </w:r>
      <w:r w:rsidR="001948E5" w:rsidRPr="00F2623D">
        <w:t>rzennego, Prezentacja Ełk, 200</w:t>
      </w:r>
      <w:r w:rsidR="007C48AE" w:rsidRPr="00F2623D">
        <w:t>1 r.</w:t>
      </w:r>
    </w:p>
    <w:p w:rsidR="002648F9" w:rsidRPr="00F2623D" w:rsidRDefault="002648F9" w:rsidP="00606DF8">
      <w:pPr>
        <w:pStyle w:val="numeracja"/>
        <w:numPr>
          <w:ilvl w:val="0"/>
          <w:numId w:val="54"/>
        </w:numPr>
        <w:ind w:left="993" w:hanging="426"/>
      </w:pPr>
      <w:r w:rsidRPr="00F2623D">
        <w:t>„Studium zagospodarowania rekreacyj</w:t>
      </w:r>
      <w:r w:rsidR="001948E5" w:rsidRPr="00F2623D">
        <w:t>nego Pojezierza Ełckiego”. Oprac</w:t>
      </w:r>
      <w:r w:rsidRPr="00F2623D">
        <w:t>. WBPP w Suwałkach - Ze</w:t>
      </w:r>
      <w:r w:rsidR="001948E5" w:rsidRPr="00F2623D">
        <w:t>spół Urbanistyczny w Ełku. 199</w:t>
      </w:r>
      <w:r w:rsidR="007C48AE" w:rsidRPr="00F2623D">
        <w:t>8r.</w:t>
      </w:r>
    </w:p>
    <w:p w:rsidR="002648F9" w:rsidRPr="00F2623D" w:rsidRDefault="002648F9" w:rsidP="00606DF8">
      <w:pPr>
        <w:pStyle w:val="numeracja"/>
        <w:numPr>
          <w:ilvl w:val="0"/>
          <w:numId w:val="54"/>
        </w:numPr>
        <w:ind w:left="993" w:hanging="426"/>
      </w:pPr>
      <w:r w:rsidRPr="00F2623D">
        <w:lastRenderedPageBreak/>
        <w:t>„Studium uwarunkowań i kierunków zagospodarowania prz</w:t>
      </w:r>
      <w:r w:rsidRPr="00F2623D">
        <w:t>e</w:t>
      </w:r>
      <w:r w:rsidRPr="00F2623D">
        <w:t>strzennego gminy". Poradnik metodyczny. Wyd. Instytut Gosp</w:t>
      </w:r>
      <w:r w:rsidRPr="00F2623D">
        <w:t>o</w:t>
      </w:r>
      <w:r w:rsidRPr="00F2623D">
        <w:t>darki Przestrzennej i Kom</w:t>
      </w:r>
      <w:r w:rsidR="001948E5" w:rsidRPr="00F2623D">
        <w:t>unalnej Oddział w Krakowie 199</w:t>
      </w:r>
      <w:r w:rsidR="007C48AE" w:rsidRPr="00F2623D">
        <w:t>6 r.</w:t>
      </w:r>
    </w:p>
    <w:p w:rsidR="002648F9" w:rsidRPr="00F2623D" w:rsidRDefault="002648F9" w:rsidP="00606DF8">
      <w:pPr>
        <w:pStyle w:val="numeracja"/>
        <w:numPr>
          <w:ilvl w:val="0"/>
          <w:numId w:val="54"/>
        </w:numPr>
        <w:ind w:left="993" w:hanging="426"/>
      </w:pPr>
      <w:r w:rsidRPr="00F2623D">
        <w:t>Wykaz pomników przyrody woj. suwalskiego. Wyd. Urząd Woj</w:t>
      </w:r>
      <w:r w:rsidRPr="00F2623D">
        <w:t>e</w:t>
      </w:r>
      <w:r w:rsidRPr="00F2623D">
        <w:t>wódzki w Suwał</w:t>
      </w:r>
      <w:r w:rsidR="001948E5" w:rsidRPr="00F2623D">
        <w:t>kach. 199</w:t>
      </w:r>
      <w:r w:rsidR="007C48AE" w:rsidRPr="00F2623D">
        <w:t>1 r.</w:t>
      </w:r>
    </w:p>
    <w:p w:rsidR="002648F9" w:rsidRPr="00F2623D" w:rsidRDefault="002648F9" w:rsidP="00606DF8">
      <w:pPr>
        <w:pStyle w:val="numeracja"/>
        <w:numPr>
          <w:ilvl w:val="0"/>
          <w:numId w:val="54"/>
        </w:numPr>
        <w:ind w:left="993" w:hanging="426"/>
      </w:pPr>
      <w:r w:rsidRPr="00F2623D">
        <w:t>Studium wartości kulturowych gminy Ełk. Oprać, dr Janusz Ma</w:t>
      </w:r>
      <w:r w:rsidRPr="00F2623D">
        <w:t>c</w:t>
      </w:r>
      <w:r w:rsidRPr="00F2623D">
        <w:t>kiewicz i mgr Jerzy B</w:t>
      </w:r>
      <w:r w:rsidR="001948E5" w:rsidRPr="00F2623D">
        <w:t>rzozowski. Suwałki, lipiec 200</w:t>
      </w:r>
      <w:r w:rsidR="007C48AE" w:rsidRPr="00F2623D">
        <w:t>0 r.</w:t>
      </w:r>
    </w:p>
    <w:p w:rsidR="002648F9" w:rsidRPr="00F2623D" w:rsidRDefault="002648F9" w:rsidP="00606DF8">
      <w:pPr>
        <w:pStyle w:val="numeracja"/>
        <w:numPr>
          <w:ilvl w:val="0"/>
          <w:numId w:val="54"/>
        </w:numPr>
        <w:ind w:left="993" w:hanging="426"/>
      </w:pPr>
      <w:r w:rsidRPr="00F2623D">
        <w:t>Wskaźniki chłonności środowiska przyrodniczego na obszarach turystycznych. Oprać. Instytut Turystyki 1972/73.</w:t>
      </w:r>
    </w:p>
    <w:p w:rsidR="002648F9" w:rsidRPr="00F2623D" w:rsidRDefault="002648F9" w:rsidP="00606DF8">
      <w:pPr>
        <w:pStyle w:val="numeracja"/>
        <w:numPr>
          <w:ilvl w:val="0"/>
          <w:numId w:val="54"/>
        </w:numPr>
        <w:ind w:left="993" w:hanging="426"/>
      </w:pPr>
      <w:r w:rsidRPr="00F2623D">
        <w:t>„Gospodarka odpadami na wysypisku miejskim m. Ełk w Siedl</w:t>
      </w:r>
      <w:r w:rsidRPr="00F2623D">
        <w:t>i</w:t>
      </w:r>
      <w:r w:rsidRPr="00F2623D">
        <w:t>skach”. Oprać. Politechnika Białostocka - Wydział Budownictwa i Inżynierii Środowiska - Katedra Technologii</w:t>
      </w:r>
      <w:r w:rsidR="001948E5" w:rsidRPr="00F2623D">
        <w:t xml:space="preserve"> Wody i Ścieków. Bi</w:t>
      </w:r>
      <w:r w:rsidR="001948E5" w:rsidRPr="00F2623D">
        <w:t>a</w:t>
      </w:r>
      <w:r w:rsidR="001948E5" w:rsidRPr="00F2623D">
        <w:t>łystok 199</w:t>
      </w:r>
      <w:r w:rsidR="007C48AE" w:rsidRPr="00F2623D">
        <w:t>6 r.</w:t>
      </w:r>
    </w:p>
    <w:p w:rsidR="002648F9" w:rsidRPr="00F2623D" w:rsidRDefault="002648F9" w:rsidP="00606DF8">
      <w:pPr>
        <w:pStyle w:val="numeracja"/>
        <w:numPr>
          <w:ilvl w:val="0"/>
          <w:numId w:val="54"/>
        </w:numPr>
        <w:ind w:left="993" w:hanging="426"/>
      </w:pPr>
      <w:r w:rsidRPr="00F2623D">
        <w:t>„Ocena oddziaływania na środowisko wysypiska odpadów st</w:t>
      </w:r>
      <w:r w:rsidRPr="00F2623D">
        <w:t>a</w:t>
      </w:r>
      <w:r w:rsidRPr="00F2623D">
        <w:t>łych w Siedliskach”. Oprać. Zakład Usług Projektowych „ECO - EGO” w Suwałkach. 19</w:t>
      </w:r>
      <w:r w:rsidR="001948E5" w:rsidRPr="00F2623D">
        <w:t>9</w:t>
      </w:r>
      <w:r w:rsidR="007C48AE" w:rsidRPr="00F2623D">
        <w:t>6 r.</w:t>
      </w:r>
    </w:p>
    <w:p w:rsidR="002648F9" w:rsidRPr="00F2623D" w:rsidRDefault="002648F9" w:rsidP="00606DF8">
      <w:pPr>
        <w:pStyle w:val="numeracja"/>
        <w:numPr>
          <w:ilvl w:val="0"/>
          <w:numId w:val="54"/>
        </w:numPr>
        <w:ind w:left="993" w:hanging="426"/>
      </w:pPr>
      <w:r w:rsidRPr="00F2623D">
        <w:t>„Ocena oddziaływania na środowisko rozwiązań projektowych l</w:t>
      </w:r>
      <w:r w:rsidRPr="00F2623D">
        <w:t>i</w:t>
      </w:r>
      <w:r w:rsidRPr="00F2623D">
        <w:t>nii unieszkodliwiania odpadów szpitalnych o charakterze min</w:t>
      </w:r>
      <w:r w:rsidRPr="00F2623D">
        <w:t>e</w:t>
      </w:r>
      <w:r w:rsidRPr="00F2623D">
        <w:t xml:space="preserve">ralnym", zlokalizowanej we wsi Siedliska k/Ełku. Oprać, dr hab. inż. Lech </w:t>
      </w:r>
      <w:proofErr w:type="spellStart"/>
      <w:r w:rsidRPr="00F2623D">
        <w:t>Dzienis</w:t>
      </w:r>
      <w:proofErr w:type="spellEnd"/>
      <w:r w:rsidRPr="00F2623D">
        <w:t>. Politec</w:t>
      </w:r>
      <w:r w:rsidR="001948E5" w:rsidRPr="00F2623D">
        <w:t>hnika Białostocka czerwiec 200</w:t>
      </w:r>
      <w:r w:rsidR="007C48AE" w:rsidRPr="00F2623D">
        <w:t>0 r.</w:t>
      </w:r>
    </w:p>
    <w:p w:rsidR="002648F9" w:rsidRPr="00F2623D" w:rsidRDefault="002648F9" w:rsidP="00606DF8">
      <w:pPr>
        <w:pStyle w:val="numeracja"/>
        <w:numPr>
          <w:ilvl w:val="0"/>
          <w:numId w:val="54"/>
        </w:numPr>
        <w:ind w:left="993" w:hanging="426"/>
      </w:pPr>
      <w:r w:rsidRPr="00F2623D">
        <w:t>Informacje o województwie. Wyd. Wojewódzki Urząd</w:t>
      </w:r>
      <w:r w:rsidR="001948E5" w:rsidRPr="00F2623D">
        <w:t xml:space="preserve"> Statystyc</w:t>
      </w:r>
      <w:r w:rsidR="001948E5" w:rsidRPr="00F2623D">
        <w:t>z</w:t>
      </w:r>
      <w:r w:rsidR="001948E5" w:rsidRPr="00F2623D">
        <w:t>ny w Olsztynie. 200</w:t>
      </w:r>
      <w:r w:rsidR="007C48AE" w:rsidRPr="00F2623D">
        <w:t>0 r.</w:t>
      </w:r>
    </w:p>
    <w:p w:rsidR="002648F9" w:rsidRPr="00F2623D" w:rsidRDefault="002648F9" w:rsidP="00606DF8">
      <w:pPr>
        <w:pStyle w:val="numeracja"/>
        <w:numPr>
          <w:ilvl w:val="0"/>
          <w:numId w:val="54"/>
        </w:numPr>
        <w:ind w:left="993" w:hanging="426"/>
      </w:pPr>
      <w:r w:rsidRPr="00F2623D">
        <w:t>Miejscowe plany zagospodarowania przestrzennego zatwierdz</w:t>
      </w:r>
      <w:r w:rsidRPr="00F2623D">
        <w:t>o</w:t>
      </w:r>
      <w:r w:rsidRPr="00F2623D">
        <w:t>ne w</w:t>
      </w:r>
      <w:r w:rsidR="001948E5" w:rsidRPr="00F2623D">
        <w:t xml:space="preserve"> obszarze gm. Ełk po 01.01.199</w:t>
      </w:r>
      <w:r w:rsidR="007C48AE" w:rsidRPr="00F2623D">
        <w:t>5 r.</w:t>
      </w:r>
    </w:p>
    <w:p w:rsidR="002648F9" w:rsidRPr="00F2623D" w:rsidRDefault="002648F9" w:rsidP="00606DF8">
      <w:pPr>
        <w:pStyle w:val="numeracja"/>
        <w:numPr>
          <w:ilvl w:val="0"/>
          <w:numId w:val="54"/>
        </w:numPr>
        <w:ind w:left="993" w:hanging="426"/>
      </w:pPr>
      <w:r w:rsidRPr="00F2623D">
        <w:t>Rozporządzenie Nr 82/98 Wojewody Suwalskiego z dnia 15 czerwca 1998 r. w sprawie zasad gospodarki przestrzennej na obszarach chronionego krajobrazu woj. suwalskiego (Dz.</w:t>
      </w:r>
      <w:r w:rsidR="00125B22">
        <w:t xml:space="preserve"> </w:t>
      </w:r>
      <w:r w:rsidRPr="00F2623D">
        <w:t>Urz. woj. suw</w:t>
      </w:r>
      <w:r w:rsidR="001948E5" w:rsidRPr="00F2623D">
        <w:t>alskiego Nr 36, poz. 194 z 199</w:t>
      </w:r>
      <w:r w:rsidR="007C48AE" w:rsidRPr="00F2623D">
        <w:t>8 r.</w:t>
      </w:r>
      <w:r w:rsidRPr="00F2623D">
        <w:t>)</w:t>
      </w:r>
    </w:p>
    <w:p w:rsidR="002648F9" w:rsidRPr="00F2623D" w:rsidRDefault="002648F9" w:rsidP="00606DF8">
      <w:pPr>
        <w:pStyle w:val="numeracja"/>
        <w:numPr>
          <w:ilvl w:val="0"/>
          <w:numId w:val="54"/>
        </w:numPr>
        <w:ind w:left="993" w:hanging="426"/>
      </w:pPr>
      <w:r w:rsidRPr="00F2623D">
        <w:t>Rozporządzenie nr 53 wojewody olsztyńskiego z dnia 16 czer</w:t>
      </w:r>
      <w:r w:rsidRPr="00F2623D">
        <w:t>w</w:t>
      </w:r>
      <w:r w:rsidRPr="00F2623D">
        <w:t>ca 1998 r. w sprawie systemu obszarów chronionych w woj</w:t>
      </w:r>
      <w:r w:rsidRPr="00F2623D">
        <w:t>e</w:t>
      </w:r>
      <w:r w:rsidRPr="00F2623D">
        <w:t>wództwie olsztyńskim, wyznaczania obszarów chronionego kr</w:t>
      </w:r>
      <w:r w:rsidRPr="00F2623D">
        <w:t>a</w:t>
      </w:r>
      <w:r w:rsidRPr="00F2623D">
        <w:t>jobrazu oraz zasad gospodarowania na tych terenach (Dz.</w:t>
      </w:r>
      <w:r w:rsidR="00125B22">
        <w:t xml:space="preserve"> </w:t>
      </w:r>
      <w:r w:rsidRPr="00F2623D">
        <w:t>Urz. woj. olszt</w:t>
      </w:r>
      <w:r w:rsidR="001948E5" w:rsidRPr="00F2623D">
        <w:t>yńskiego nr 13, poz. 186 z 199</w:t>
      </w:r>
      <w:r w:rsidR="007C48AE" w:rsidRPr="00F2623D">
        <w:t>8 r.</w:t>
      </w:r>
      <w:r w:rsidRPr="00F2623D">
        <w:t>)</w:t>
      </w:r>
    </w:p>
    <w:p w:rsidR="00D8794B" w:rsidRPr="00944A1F" w:rsidRDefault="00D8794B" w:rsidP="00D8794B">
      <w:pPr>
        <w:pStyle w:val="numerbezpoz"/>
      </w:pPr>
    </w:p>
    <w:sectPr w:rsidR="00D8794B" w:rsidRPr="00944A1F" w:rsidSect="0075076D">
      <w:pgSz w:w="11909" w:h="16834"/>
      <w:pgMar w:top="1417" w:right="1417" w:bottom="1417" w:left="1417"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5F" w:rsidRDefault="0090475F" w:rsidP="004F622C">
      <w:r>
        <w:separator/>
      </w:r>
    </w:p>
  </w:endnote>
  <w:endnote w:type="continuationSeparator" w:id="0">
    <w:p w:rsidR="0090475F" w:rsidRDefault="0090475F" w:rsidP="004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Heavy">
    <w:altName w:val="Arial Black"/>
    <w:charset w:val="EE"/>
    <w:family w:val="swiss"/>
    <w:pitch w:val="variable"/>
    <w:sig w:usb0="00000001" w:usb1="00000000" w:usb2="00000000" w:usb3="00000000" w:csb0="0000009F" w:csb1="00000000"/>
  </w:font>
  <w:font w:name="Franklin Gothic Book">
    <w:panose1 w:val="00000000000000000000"/>
    <w:charset w:val="EE"/>
    <w:family w:val="swiss"/>
    <w:notTrueType/>
    <w:pitch w:val="variable"/>
    <w:sig w:usb0="00000007" w:usb1="00000000" w:usb2="00000000" w:usb3="00000000" w:csb0="00000003"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A8" w:rsidRDefault="00C96AA8">
    <w:pPr>
      <w:pStyle w:val="Stopka"/>
      <w:jc w:val="center"/>
    </w:pPr>
    <w:r>
      <w:fldChar w:fldCharType="begin"/>
    </w:r>
    <w:r>
      <w:instrText xml:space="preserve"> PAGE   \* MERGEFORMAT </w:instrText>
    </w:r>
    <w:r>
      <w:fldChar w:fldCharType="separate"/>
    </w:r>
    <w:r w:rsidR="00C60837">
      <w:rPr>
        <w:noProof/>
      </w:rPr>
      <w:t>103</w:t>
    </w:r>
    <w:r>
      <w:fldChar w:fldCharType="end"/>
    </w:r>
  </w:p>
  <w:p w:rsidR="00C96AA8" w:rsidRDefault="00C96A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5F" w:rsidRDefault="0090475F" w:rsidP="004F622C">
      <w:r>
        <w:separator/>
      </w:r>
    </w:p>
  </w:footnote>
  <w:footnote w:type="continuationSeparator" w:id="0">
    <w:p w:rsidR="0090475F" w:rsidRDefault="0090475F" w:rsidP="004F622C">
      <w:r>
        <w:continuationSeparator/>
      </w:r>
    </w:p>
  </w:footnote>
  <w:footnote w:id="1">
    <w:p w:rsidR="009D3FC8" w:rsidRDefault="00F73B6A">
      <w:pPr>
        <w:pStyle w:val="Tekstprzypisudolnego"/>
      </w:pPr>
      <w:r w:rsidRPr="001A339B">
        <w:rPr>
          <w:rStyle w:val="Odwoanieprzypisudolnego"/>
          <w:color w:val="76923C" w:themeColor="accent3" w:themeShade="BF"/>
        </w:rPr>
        <w:footnoteRef/>
      </w:r>
      <w:r w:rsidRPr="001A339B">
        <w:rPr>
          <w:color w:val="76923C" w:themeColor="accent3" w:themeShade="BF"/>
        </w:rPr>
        <w:t xml:space="preserve"> Zmiana wprowadzona uchwałą Nr </w:t>
      </w:r>
      <w:r w:rsidR="00C60837">
        <w:rPr>
          <w:color w:val="76923C" w:themeColor="accent3" w:themeShade="BF"/>
        </w:rPr>
        <w:t xml:space="preserve">XLV/325/2017 </w:t>
      </w:r>
      <w:r w:rsidRPr="001A339B">
        <w:rPr>
          <w:color w:val="76923C" w:themeColor="accent3" w:themeShade="BF"/>
        </w:rPr>
        <w:t>Rady Gminy Ełk z dnia</w:t>
      </w:r>
      <w:r w:rsidR="00C60837">
        <w:rPr>
          <w:color w:val="76923C" w:themeColor="accent3" w:themeShade="BF"/>
        </w:rPr>
        <w:t xml:space="preserve"> 29.05.2017r.</w:t>
      </w:r>
    </w:p>
  </w:footnote>
  <w:footnote w:id="2">
    <w:p w:rsidR="009D3FC8" w:rsidRDefault="001A339B">
      <w:pPr>
        <w:pStyle w:val="Tekstprzypisudolnego"/>
      </w:pPr>
      <w:r w:rsidRPr="001A339B">
        <w:rPr>
          <w:rStyle w:val="Odwoanieprzypisudolnego"/>
          <w:color w:val="76923C" w:themeColor="accent3" w:themeShade="BF"/>
        </w:rPr>
        <w:footnoteRef/>
      </w:r>
      <w:r w:rsidRPr="001A339B">
        <w:rPr>
          <w:color w:val="76923C" w:themeColor="accent3" w:themeShade="BF"/>
        </w:rPr>
        <w:t xml:space="preserve"> Zmiana wprowadzona uchwałą Nr </w:t>
      </w:r>
      <w:r w:rsidR="00C60837">
        <w:rPr>
          <w:color w:val="76923C" w:themeColor="accent3" w:themeShade="BF"/>
        </w:rPr>
        <w:t xml:space="preserve">XLV/325/2017 </w:t>
      </w:r>
      <w:r w:rsidRPr="001A339B">
        <w:rPr>
          <w:color w:val="76923C" w:themeColor="accent3" w:themeShade="BF"/>
        </w:rPr>
        <w:t>Rady Gminy Ełk z dnia</w:t>
      </w:r>
      <w:r w:rsidR="00C60837">
        <w:rPr>
          <w:color w:val="76923C" w:themeColor="accent3" w:themeShade="BF"/>
        </w:rPr>
        <w:t xml:space="preserve"> 29.05.2017r.</w:t>
      </w:r>
    </w:p>
  </w:footnote>
  <w:footnote w:id="3">
    <w:p w:rsidR="009D3FC8" w:rsidRDefault="00C96AA8">
      <w:pPr>
        <w:pStyle w:val="Tekstprzypisudolnego"/>
      </w:pPr>
      <w:r w:rsidRPr="00511D35">
        <w:rPr>
          <w:rStyle w:val="Odwoanieprzypisudolnego"/>
          <w:color w:val="0070C0"/>
        </w:rPr>
        <w:footnoteRef/>
      </w:r>
      <w:r w:rsidRPr="00511D35">
        <w:rPr>
          <w:color w:val="0070C0"/>
        </w:rPr>
        <w:t xml:space="preserve"> </w:t>
      </w:r>
      <w:r w:rsidRPr="00511D35">
        <w:rPr>
          <w:color w:val="0070C0"/>
          <w:lang w:eastAsia="x-none"/>
        </w:rPr>
        <w:t xml:space="preserve">Zmiana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4">
    <w:p w:rsidR="009D3FC8" w:rsidRDefault="00C96AA8">
      <w:pPr>
        <w:pStyle w:val="Tekstprzypisudolnego"/>
      </w:pPr>
      <w:r w:rsidRPr="00976116">
        <w:rPr>
          <w:rStyle w:val="Odwoanieprzypisudolnego"/>
          <w:color w:val="3366FF"/>
          <w:sz w:val="18"/>
          <w:szCs w:val="18"/>
        </w:rPr>
        <w:footnoteRef/>
      </w:r>
      <w:r w:rsidRPr="00976116">
        <w:rPr>
          <w:color w:val="3366FF"/>
          <w:sz w:val="18"/>
          <w:szCs w:val="18"/>
        </w:rP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5">
    <w:p w:rsidR="009D3FC8" w:rsidRDefault="00755125">
      <w:pPr>
        <w:pStyle w:val="Tekstprzypisudolnego"/>
      </w:pPr>
      <w:r w:rsidRPr="00755125">
        <w:rPr>
          <w:rStyle w:val="Odwoanieprzypisudolnego"/>
          <w:color w:val="76923C" w:themeColor="accent3" w:themeShade="BF"/>
        </w:rPr>
        <w:footnoteRef/>
      </w:r>
      <w:r w:rsidRPr="00755125">
        <w:rPr>
          <w:color w:val="76923C" w:themeColor="accent3" w:themeShade="BF"/>
        </w:rPr>
        <w:t xml:space="preserve"> Zmiana wprowadzona uchwałą Nr </w:t>
      </w:r>
      <w:r w:rsidR="00C60837">
        <w:rPr>
          <w:color w:val="76923C" w:themeColor="accent3" w:themeShade="BF"/>
        </w:rPr>
        <w:t xml:space="preserve">XLV/325/2017 </w:t>
      </w:r>
      <w:r w:rsidRPr="00755125">
        <w:rPr>
          <w:color w:val="76923C" w:themeColor="accent3" w:themeShade="BF"/>
        </w:rPr>
        <w:t>Rady Gminy Ełk z dnia</w:t>
      </w:r>
      <w:r w:rsidR="00C60837">
        <w:rPr>
          <w:color w:val="76923C" w:themeColor="accent3" w:themeShade="BF"/>
        </w:rPr>
        <w:t xml:space="preserve"> </w:t>
      </w:r>
      <w:r w:rsidR="00C60837">
        <w:rPr>
          <w:color w:val="76923C" w:themeColor="accent3" w:themeShade="BF"/>
        </w:rPr>
        <w:t>29.05.2017r.</w:t>
      </w:r>
    </w:p>
  </w:footnote>
  <w:footnote w:id="6">
    <w:p w:rsidR="009D3FC8" w:rsidRDefault="00755125">
      <w:pPr>
        <w:pStyle w:val="Tekstprzypisudolnego"/>
      </w:pPr>
      <w:r w:rsidRPr="00755125">
        <w:rPr>
          <w:rStyle w:val="Odwoanieprzypisudolnego"/>
          <w:color w:val="76923C" w:themeColor="accent3" w:themeShade="BF"/>
        </w:rPr>
        <w:footnoteRef/>
      </w:r>
      <w:r w:rsidRPr="00755125">
        <w:rPr>
          <w:color w:val="76923C" w:themeColor="accent3" w:themeShade="BF"/>
        </w:rPr>
        <w:t xml:space="preserve"> </w:t>
      </w:r>
      <w:r w:rsidRPr="00755125">
        <w:rPr>
          <w:color w:val="76923C"/>
        </w:rPr>
        <w:t xml:space="preserve">Zmiana wprowadzona uchwałą Nr </w:t>
      </w:r>
      <w:r w:rsidR="00C60837">
        <w:rPr>
          <w:color w:val="76923C" w:themeColor="accent3" w:themeShade="BF"/>
        </w:rPr>
        <w:t xml:space="preserve">XLV/325/2017 </w:t>
      </w:r>
      <w:r w:rsidRPr="00755125">
        <w:rPr>
          <w:color w:val="76923C"/>
        </w:rPr>
        <w:t>Rady Gminy Ełk z dnia</w:t>
      </w:r>
      <w:r w:rsidR="00C60837">
        <w:rPr>
          <w:color w:val="76923C" w:themeColor="accent3" w:themeShade="BF"/>
        </w:rPr>
        <w:t>29.05.2017r.</w:t>
      </w:r>
    </w:p>
  </w:footnote>
  <w:footnote w:id="7">
    <w:p w:rsidR="00C96AA8" w:rsidRPr="00976116" w:rsidRDefault="00C96AA8" w:rsidP="00B22CF8">
      <w:pPr>
        <w:pStyle w:val="Tekstprzypisudolnego"/>
        <w:rPr>
          <w:color w:val="3366FF"/>
          <w:sz w:val="18"/>
          <w:szCs w:val="18"/>
        </w:rPr>
      </w:pPr>
      <w:r w:rsidRPr="00B22CF8">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B22CF8">
      <w:pPr>
        <w:pStyle w:val="Tekstprzypisudolnego"/>
      </w:pPr>
    </w:p>
  </w:footnote>
  <w:footnote w:id="8">
    <w:p w:rsidR="00C96AA8" w:rsidRPr="00AB2A0A" w:rsidRDefault="00C96AA8" w:rsidP="00962DFB">
      <w:pPr>
        <w:pStyle w:val="Tekstprzypisudolnego"/>
        <w:rPr>
          <w:color w:val="548DD4"/>
          <w:lang w:eastAsia="x-none"/>
        </w:rPr>
      </w:pPr>
      <w:r w:rsidRPr="00AB2A0A">
        <w:rPr>
          <w:rStyle w:val="Odwoanieprzypisudolnego"/>
          <w:color w:val="548DD4"/>
        </w:rPr>
        <w:footnoteRef/>
      </w:r>
      <w:r w:rsidRPr="00AB2A0A">
        <w:rPr>
          <w:color w:val="548DD4"/>
        </w:rPr>
        <w:t xml:space="preserve"> </w:t>
      </w:r>
      <w:r w:rsidRPr="00AB2A0A">
        <w:rPr>
          <w:color w:val="548DD4"/>
          <w:sz w:val="18"/>
          <w:szCs w:val="18"/>
        </w:rPr>
        <w:t xml:space="preserve">Zmiana wprowadzona uchwałą </w:t>
      </w:r>
      <w:r w:rsidRPr="00AB2A0A">
        <w:rPr>
          <w:color w:val="548DD4"/>
          <w:sz w:val="18"/>
          <w:szCs w:val="18"/>
          <w:lang w:eastAsia="x-none"/>
        </w:rPr>
        <w:t xml:space="preserve">LIII/408/2013 </w:t>
      </w:r>
      <w:r w:rsidRPr="00AB2A0A">
        <w:rPr>
          <w:color w:val="548DD4"/>
          <w:sz w:val="18"/>
          <w:szCs w:val="18"/>
        </w:rPr>
        <w:t xml:space="preserve">Rady Gminy Ełk z dnia </w:t>
      </w:r>
      <w:r w:rsidRPr="00AB2A0A">
        <w:rPr>
          <w:color w:val="548DD4"/>
          <w:sz w:val="18"/>
          <w:szCs w:val="18"/>
          <w:lang w:eastAsia="x-none"/>
        </w:rPr>
        <w:t>26 czerwca 2013r.</w:t>
      </w:r>
    </w:p>
    <w:p w:rsidR="009D3FC8" w:rsidRDefault="009D3FC8" w:rsidP="00962DFB">
      <w:pPr>
        <w:pStyle w:val="Tekstprzypisudolnego"/>
      </w:pPr>
    </w:p>
  </w:footnote>
  <w:footnote w:id="9">
    <w:p w:rsidR="009D3FC8" w:rsidRDefault="00C96AA8">
      <w:pPr>
        <w:pStyle w:val="Tekstprzypisudolnego"/>
      </w:pPr>
      <w:r w:rsidRPr="00BF6AB7">
        <w:rPr>
          <w:rStyle w:val="Odwoanieprzypisudolnego"/>
          <w:color w:val="0070C0"/>
        </w:rPr>
        <w:footnoteRef/>
      </w:r>
      <w:r>
        <w:t xml:space="preserve"> </w:t>
      </w:r>
      <w:r w:rsidRPr="00E40BDF">
        <w:rPr>
          <w:color w:val="0070C0"/>
          <w:sz w:val="18"/>
          <w:szCs w:val="18"/>
        </w:rPr>
        <w:t>Zmiana wprowadzona uchwałą Nr II/19/2010 Rady Gminy Ełk z dnia 03.12.201</w:t>
      </w:r>
      <w:r>
        <w:rPr>
          <w:color w:val="0070C0"/>
          <w:sz w:val="18"/>
          <w:szCs w:val="18"/>
        </w:rPr>
        <w:t>0 r.</w:t>
      </w:r>
    </w:p>
  </w:footnote>
  <w:footnote w:id="10">
    <w:p w:rsidR="009D3FC8" w:rsidRDefault="00C96AA8">
      <w:pPr>
        <w:pStyle w:val="Tekstprzypisudolnego"/>
      </w:pPr>
      <w:r w:rsidRPr="00162EBE">
        <w:rPr>
          <w:rStyle w:val="Odwoanieprzypisudolnego"/>
          <w:color w:val="3366FF"/>
        </w:rPr>
        <w:footnoteRef/>
      </w:r>
      <w:r w:rsidRPr="00162EBE">
        <w:rPr>
          <w:color w:val="3366FF"/>
        </w:rPr>
        <w:t xml:space="preserve"> </w:t>
      </w:r>
      <w:r w:rsidRPr="00162EBE">
        <w:rPr>
          <w:color w:val="3366FF"/>
          <w:sz w:val="18"/>
          <w:szCs w:val="18"/>
        </w:rPr>
        <w:t>Zmiana wprowadzona uchwałą Nr II/19/2010 Rady Gminy Ełk z dnia 03.12.2010 r.</w:t>
      </w:r>
    </w:p>
  </w:footnote>
  <w:footnote w:id="11">
    <w:p w:rsidR="009D3FC8" w:rsidRDefault="00C96AA8">
      <w:pPr>
        <w:pStyle w:val="Tekstprzypisudolnego"/>
      </w:pPr>
      <w:r w:rsidRPr="00AB2A0A">
        <w:rPr>
          <w:rStyle w:val="Odwoanieprzypisudolnego"/>
          <w:color w:val="548DD4"/>
        </w:rPr>
        <w:footnoteRef/>
      </w:r>
      <w:r w:rsidRPr="00AB2A0A">
        <w:rPr>
          <w:color w:val="548DD4"/>
        </w:rPr>
        <w:t xml:space="preserve"> </w:t>
      </w:r>
      <w:r w:rsidRPr="00AB2A0A">
        <w:rPr>
          <w:color w:val="548DD4"/>
          <w:sz w:val="18"/>
          <w:szCs w:val="18"/>
        </w:rPr>
        <w:t xml:space="preserve">Zmiana wprowadzona uchwałą </w:t>
      </w:r>
      <w:r w:rsidRPr="00AB2A0A">
        <w:rPr>
          <w:color w:val="548DD4"/>
          <w:sz w:val="18"/>
          <w:szCs w:val="18"/>
          <w:lang w:eastAsia="x-none"/>
        </w:rPr>
        <w:t xml:space="preserve">LIII/408/2013 </w:t>
      </w:r>
      <w:r w:rsidRPr="00AB2A0A">
        <w:rPr>
          <w:color w:val="548DD4"/>
          <w:sz w:val="18"/>
          <w:szCs w:val="18"/>
        </w:rPr>
        <w:t xml:space="preserve">Rady Gminy Ełk z dnia </w:t>
      </w:r>
      <w:r w:rsidRPr="00AB2A0A">
        <w:rPr>
          <w:color w:val="548DD4"/>
          <w:sz w:val="18"/>
          <w:szCs w:val="18"/>
          <w:lang w:eastAsia="x-none"/>
        </w:rPr>
        <w:t>26 czerwca 2013r.</w:t>
      </w:r>
    </w:p>
  </w:footnote>
  <w:footnote w:id="12">
    <w:p w:rsidR="009D3FC8" w:rsidRDefault="00C96AA8">
      <w:pPr>
        <w:pStyle w:val="Tekstprzypisudolnego"/>
      </w:pPr>
      <w:r w:rsidRPr="00AB2A0A">
        <w:rPr>
          <w:rStyle w:val="Odwoanieprzypisudolnego"/>
          <w:color w:val="548DD4"/>
        </w:rPr>
        <w:footnoteRef/>
      </w:r>
      <w:r w:rsidRPr="00AB2A0A">
        <w:rPr>
          <w:color w:val="548DD4"/>
        </w:rPr>
        <w:t xml:space="preserve"> </w:t>
      </w:r>
      <w:r w:rsidRPr="00AB2A0A">
        <w:rPr>
          <w:color w:val="548DD4"/>
          <w:sz w:val="18"/>
          <w:szCs w:val="18"/>
        </w:rPr>
        <w:t xml:space="preserve">Zmiana wprowadzona uchwałą </w:t>
      </w:r>
      <w:r w:rsidRPr="00AB2A0A">
        <w:rPr>
          <w:color w:val="548DD4"/>
          <w:sz w:val="18"/>
          <w:szCs w:val="18"/>
          <w:lang w:eastAsia="x-none"/>
        </w:rPr>
        <w:t xml:space="preserve">LIII/408/2013 </w:t>
      </w:r>
      <w:r w:rsidRPr="00AB2A0A">
        <w:rPr>
          <w:color w:val="548DD4"/>
          <w:sz w:val="18"/>
          <w:szCs w:val="18"/>
        </w:rPr>
        <w:t xml:space="preserve">Rady Gminy Ełk z dnia </w:t>
      </w:r>
      <w:r w:rsidRPr="00AB2A0A">
        <w:rPr>
          <w:color w:val="548DD4"/>
          <w:sz w:val="18"/>
          <w:szCs w:val="18"/>
          <w:lang w:eastAsia="x-none"/>
        </w:rPr>
        <w:t>26 czerwca 2013r.</w:t>
      </w:r>
    </w:p>
  </w:footnote>
  <w:footnote w:id="13">
    <w:p w:rsidR="009D3FC8" w:rsidRDefault="00C96AA8">
      <w:pPr>
        <w:pStyle w:val="Tekstprzypisudolnego"/>
      </w:pPr>
      <w:r w:rsidRPr="00AB2A0A">
        <w:rPr>
          <w:rStyle w:val="Odwoanieprzypisudolnego"/>
          <w:color w:val="548DD4"/>
        </w:rPr>
        <w:footnoteRef/>
      </w:r>
      <w:r w:rsidRPr="00AB2A0A">
        <w:rPr>
          <w:color w:val="548DD4"/>
        </w:rPr>
        <w:t xml:space="preserve"> </w:t>
      </w:r>
      <w:r w:rsidRPr="00AB2A0A">
        <w:rPr>
          <w:color w:val="548DD4"/>
          <w:sz w:val="18"/>
          <w:szCs w:val="18"/>
        </w:rPr>
        <w:t xml:space="preserve">Zmiana wprowadzona uchwałą </w:t>
      </w:r>
      <w:r w:rsidRPr="00AB2A0A">
        <w:rPr>
          <w:color w:val="548DD4"/>
          <w:sz w:val="18"/>
          <w:szCs w:val="18"/>
          <w:lang w:eastAsia="x-none"/>
        </w:rPr>
        <w:t xml:space="preserve">LIII/408/2013 </w:t>
      </w:r>
      <w:r w:rsidRPr="00AB2A0A">
        <w:rPr>
          <w:color w:val="548DD4"/>
          <w:sz w:val="18"/>
          <w:szCs w:val="18"/>
        </w:rPr>
        <w:t xml:space="preserve">Rady Gminy Ełk z dnia </w:t>
      </w:r>
      <w:r w:rsidRPr="00AB2A0A">
        <w:rPr>
          <w:color w:val="548DD4"/>
          <w:sz w:val="18"/>
          <w:szCs w:val="18"/>
          <w:lang w:eastAsia="x-none"/>
        </w:rPr>
        <w:t>26 czerwca 2013r.</w:t>
      </w:r>
    </w:p>
  </w:footnote>
  <w:footnote w:id="14">
    <w:p w:rsidR="009D3FC8" w:rsidRDefault="00C96AA8" w:rsidP="00962DFB">
      <w:pPr>
        <w:pStyle w:val="Tekstprzypisudolnego"/>
      </w:pPr>
      <w:r w:rsidRPr="00AB2A0A">
        <w:rPr>
          <w:rStyle w:val="Odwoanieprzypisudolnego"/>
          <w:color w:val="548DD4"/>
        </w:rPr>
        <w:footnoteRef/>
      </w:r>
      <w:r w:rsidRPr="00AB2A0A">
        <w:rPr>
          <w:color w:val="548DD4"/>
        </w:rPr>
        <w:t xml:space="preserve"> </w:t>
      </w:r>
      <w:r w:rsidRPr="00AB2A0A">
        <w:rPr>
          <w:color w:val="548DD4"/>
          <w:sz w:val="18"/>
          <w:szCs w:val="18"/>
        </w:rPr>
        <w:t xml:space="preserve">Zmiana wprowadzona uchwałą </w:t>
      </w:r>
      <w:r w:rsidRPr="00AB2A0A">
        <w:rPr>
          <w:color w:val="548DD4"/>
          <w:sz w:val="18"/>
          <w:szCs w:val="18"/>
          <w:lang w:eastAsia="x-none"/>
        </w:rPr>
        <w:t xml:space="preserve">LIII/408/2013 </w:t>
      </w:r>
      <w:r w:rsidRPr="00AB2A0A">
        <w:rPr>
          <w:color w:val="548DD4"/>
          <w:sz w:val="18"/>
          <w:szCs w:val="18"/>
        </w:rPr>
        <w:t xml:space="preserve">Rady Gminy Ełk z dnia </w:t>
      </w:r>
      <w:r w:rsidRPr="00AB2A0A">
        <w:rPr>
          <w:color w:val="548DD4"/>
          <w:sz w:val="18"/>
          <w:szCs w:val="18"/>
          <w:lang w:eastAsia="x-none"/>
        </w:rPr>
        <w:t>26 czerwca 2013r.</w:t>
      </w:r>
    </w:p>
  </w:footnote>
  <w:footnote w:id="15">
    <w:p w:rsidR="009D3FC8" w:rsidRDefault="00C96AA8">
      <w:pPr>
        <w:pStyle w:val="Tekstprzypisudolnego"/>
      </w:pPr>
      <w:r w:rsidRPr="00A950B7">
        <w:rPr>
          <w:rStyle w:val="Odwoanieprzypisudolnego"/>
          <w:color w:val="0070C0"/>
        </w:rPr>
        <w:footnoteRef/>
      </w:r>
      <w:r w:rsidRPr="00A950B7">
        <w:rPr>
          <w:color w:val="0070C0"/>
        </w:rPr>
        <w:t xml:space="preserve"> </w:t>
      </w:r>
      <w:r w:rsidRPr="00A950B7">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16">
    <w:p w:rsidR="00C96AA8" w:rsidRPr="00B22CF8" w:rsidRDefault="00C96AA8" w:rsidP="00B7171E">
      <w:pPr>
        <w:pStyle w:val="Tekstprzypisudolnego"/>
        <w:rPr>
          <w:color w:val="3366FF"/>
          <w:sz w:val="18"/>
          <w:szCs w:val="18"/>
        </w:rPr>
      </w:pPr>
      <w:r w:rsidRPr="00B22CF8">
        <w:rPr>
          <w:rStyle w:val="Odwoanieprzypisudolnego"/>
          <w:color w:val="3366FF"/>
        </w:rPr>
        <w:footnoteRef/>
      </w:r>
      <w:r w:rsidRPr="00B22CF8">
        <w:rPr>
          <w:color w:val="3366FF"/>
        </w:rPr>
        <w:t xml:space="preserve"> </w:t>
      </w:r>
      <w:r w:rsidRPr="00B22CF8">
        <w:rPr>
          <w:color w:val="3366FF"/>
          <w:sz w:val="18"/>
          <w:szCs w:val="18"/>
        </w:rPr>
        <w:t>Zmiana wprowadzona uchwałą Nr LI/395/2013 Rady Gminy Ełk z dnia z dnia 24 maja 2013 r.</w:t>
      </w:r>
    </w:p>
    <w:p w:rsidR="009D3FC8" w:rsidRDefault="009D3FC8" w:rsidP="00B7171E">
      <w:pPr>
        <w:pStyle w:val="Tekstprzypisudolnego"/>
      </w:pPr>
    </w:p>
  </w:footnote>
  <w:footnote w:id="17">
    <w:p w:rsidR="00C96AA8" w:rsidRPr="00B22CF8" w:rsidRDefault="00C96AA8" w:rsidP="00B7171E">
      <w:pPr>
        <w:pStyle w:val="Tekstprzypisudolnego"/>
        <w:rPr>
          <w:color w:val="3366FF"/>
          <w:sz w:val="18"/>
          <w:szCs w:val="18"/>
        </w:rPr>
      </w:pPr>
      <w:r w:rsidRPr="00B22CF8">
        <w:rPr>
          <w:rStyle w:val="Odwoanieprzypisudolnego"/>
          <w:color w:val="3366FF"/>
        </w:rPr>
        <w:footnoteRef/>
      </w:r>
      <w:r w:rsidRPr="00B22CF8">
        <w:rPr>
          <w:color w:val="3366FF"/>
        </w:rPr>
        <w:t xml:space="preserve"> </w:t>
      </w:r>
      <w:r w:rsidRPr="00B22CF8">
        <w:rPr>
          <w:color w:val="3366FF"/>
          <w:sz w:val="18"/>
          <w:szCs w:val="18"/>
        </w:rPr>
        <w:t>Zmiana wprowadzona uchwałą Nr LI/395/2013 Rady Gminy Ełk z dnia z dnia 24 maja 2013 r.</w:t>
      </w:r>
    </w:p>
    <w:p w:rsidR="009D3FC8" w:rsidRDefault="009D3FC8" w:rsidP="00B7171E">
      <w:pPr>
        <w:pStyle w:val="Tekstprzypisudolnego"/>
      </w:pPr>
    </w:p>
  </w:footnote>
  <w:footnote w:id="18">
    <w:p w:rsidR="00C96AA8" w:rsidRPr="00976116" w:rsidRDefault="00C96AA8" w:rsidP="00B22CF8">
      <w:pPr>
        <w:pStyle w:val="Tekstprzypisudolnego"/>
        <w:rPr>
          <w:color w:val="3366FF"/>
          <w:sz w:val="18"/>
          <w:szCs w:val="18"/>
        </w:rPr>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z dnia 24 maja 2013 r.</w:t>
      </w:r>
    </w:p>
    <w:p w:rsidR="009D3FC8" w:rsidRDefault="009D3FC8" w:rsidP="00B22CF8">
      <w:pPr>
        <w:pStyle w:val="Tekstprzypisudolnego"/>
      </w:pPr>
    </w:p>
  </w:footnote>
  <w:footnote w:id="19">
    <w:p w:rsidR="009D3FC8" w:rsidRDefault="00C96AA8">
      <w:pPr>
        <w:pStyle w:val="Tekstprzypisudolnego"/>
      </w:pPr>
      <w:r w:rsidRPr="00BF6AB7">
        <w:rPr>
          <w:rStyle w:val="Odwoanieprzypisudolnego"/>
          <w:color w:val="0070C0"/>
        </w:rPr>
        <w:footnoteRef/>
      </w:r>
      <w:r w:rsidRPr="00BF6AB7">
        <w:rPr>
          <w:color w:val="0070C0"/>
        </w:rPr>
        <w:t xml:space="preserve"> </w:t>
      </w:r>
      <w:r w:rsidRPr="00BF6AB7">
        <w:rPr>
          <w:color w:val="0070C0"/>
          <w:sz w:val="18"/>
          <w:szCs w:val="18"/>
        </w:rPr>
        <w:t>Zmiana wprowadzona uchwałą Nr XXII/176/2007 Rady Gminy Ełk z dnia 26.10.2007 r.</w:t>
      </w:r>
    </w:p>
  </w:footnote>
  <w:footnote w:id="20">
    <w:p w:rsidR="009D3FC8" w:rsidRDefault="00C96AA8">
      <w:pPr>
        <w:pStyle w:val="Tekstprzypisudolnego"/>
      </w:pPr>
      <w:r w:rsidRPr="00BF6AB7">
        <w:rPr>
          <w:rStyle w:val="Odwoanieprzypisudolnego"/>
          <w:color w:val="0070C0"/>
        </w:rPr>
        <w:footnoteRef/>
      </w:r>
      <w:r>
        <w:t xml:space="preserve"> </w:t>
      </w:r>
      <w:r w:rsidRPr="00CD048A">
        <w:rPr>
          <w:color w:val="0070C0"/>
          <w:sz w:val="18"/>
          <w:szCs w:val="18"/>
        </w:rPr>
        <w:t>Zmiana wprowadzona uchwałą Nr II/19/2010 Rady Gminy Ełk z dnia 03.12.201</w:t>
      </w:r>
      <w:r>
        <w:rPr>
          <w:color w:val="0070C0"/>
          <w:sz w:val="18"/>
          <w:szCs w:val="18"/>
        </w:rPr>
        <w:t>0 r.</w:t>
      </w:r>
    </w:p>
  </w:footnote>
  <w:footnote w:id="21">
    <w:p w:rsidR="009D3FC8" w:rsidRDefault="00C96AA8">
      <w:pPr>
        <w:pStyle w:val="Tekstprzypisudolnego"/>
      </w:pPr>
      <w:r w:rsidRPr="0067764C">
        <w:rPr>
          <w:rStyle w:val="Odwoanieprzypisudolnego"/>
          <w:color w:val="0070C0"/>
        </w:rPr>
        <w:footnoteRef/>
      </w:r>
      <w:r>
        <w:t xml:space="preserve"> </w:t>
      </w:r>
      <w:r w:rsidRPr="00CD048A">
        <w:rPr>
          <w:color w:val="0070C0"/>
          <w:sz w:val="18"/>
          <w:szCs w:val="18"/>
        </w:rPr>
        <w:t>Zmiana wprowadzona uchwałą Nr II/19/2010 Rady Gminy Ełk z dnia 03.12.201</w:t>
      </w:r>
      <w:r>
        <w:rPr>
          <w:color w:val="0070C0"/>
          <w:sz w:val="18"/>
          <w:szCs w:val="18"/>
        </w:rPr>
        <w:t>0 r.</w:t>
      </w:r>
    </w:p>
  </w:footnote>
  <w:footnote w:id="22">
    <w:p w:rsidR="009D3FC8" w:rsidRDefault="00C96AA8">
      <w:pPr>
        <w:pStyle w:val="Tekstprzypisudolnego"/>
      </w:pPr>
      <w:r w:rsidRPr="0007071B">
        <w:rPr>
          <w:rStyle w:val="Odwoanieprzypisudolnego"/>
          <w:color w:val="0070C0"/>
        </w:rPr>
        <w:footnoteRef/>
      </w:r>
      <w:r>
        <w:t xml:space="preserve"> </w:t>
      </w:r>
      <w:r w:rsidRPr="003942BE">
        <w:rPr>
          <w:color w:val="0070C0"/>
          <w:sz w:val="18"/>
          <w:szCs w:val="18"/>
        </w:rPr>
        <w:t xml:space="preserve">Zmiana wprowadzona uchwałą Nr XXII/200/2004 </w:t>
      </w:r>
      <w:r>
        <w:rPr>
          <w:color w:val="0070C0"/>
          <w:sz w:val="18"/>
          <w:szCs w:val="18"/>
        </w:rPr>
        <w:t>Rady Gminy Ełk z dnia 01.10.2004 r</w:t>
      </w:r>
    </w:p>
  </w:footnote>
  <w:footnote w:id="23">
    <w:p w:rsidR="009D3FC8" w:rsidRDefault="00C96AA8">
      <w:pPr>
        <w:pStyle w:val="Tekstprzypisudolnego"/>
      </w:pPr>
      <w:r w:rsidRPr="0007071B">
        <w:rPr>
          <w:rStyle w:val="Odwoanieprzypisudolnego"/>
          <w:color w:val="00B0F0"/>
        </w:rPr>
        <w:footnoteRef/>
      </w:r>
      <w:r w:rsidRPr="0007071B">
        <w:rPr>
          <w:color w:val="00B0F0"/>
        </w:rPr>
        <w:t xml:space="preserve"> </w:t>
      </w:r>
      <w:r w:rsidRPr="003942BE">
        <w:rPr>
          <w:color w:val="00B0F0"/>
          <w:sz w:val="18"/>
          <w:szCs w:val="18"/>
        </w:rPr>
        <w:t xml:space="preserve">Zmiana wprowadzona uchwałą Nr </w:t>
      </w:r>
      <w:r>
        <w:rPr>
          <w:color w:val="00B0F0"/>
          <w:sz w:val="18"/>
          <w:szCs w:val="18"/>
        </w:rPr>
        <w:t>XXX/259/2008</w:t>
      </w:r>
      <w:r w:rsidRPr="003942BE">
        <w:rPr>
          <w:color w:val="00B0F0"/>
          <w:sz w:val="18"/>
          <w:szCs w:val="18"/>
        </w:rPr>
        <w:t xml:space="preserve"> </w:t>
      </w:r>
      <w:r>
        <w:rPr>
          <w:color w:val="00B0F0"/>
          <w:sz w:val="18"/>
          <w:szCs w:val="18"/>
        </w:rPr>
        <w:t>Rady Gminy Ełk z dnia 22.02.2008 r</w:t>
      </w:r>
    </w:p>
  </w:footnote>
  <w:footnote w:id="24">
    <w:p w:rsidR="009D3FC8" w:rsidRDefault="00C96AA8">
      <w:pPr>
        <w:pStyle w:val="Tekstprzypisudolnego"/>
      </w:pPr>
      <w:r w:rsidRPr="0007071B">
        <w:rPr>
          <w:rStyle w:val="Odwoanieprzypisudolnego"/>
          <w:color w:val="0070C0"/>
        </w:rPr>
        <w:footnoteRef/>
      </w:r>
      <w:r>
        <w:t xml:space="preserve"> </w:t>
      </w:r>
      <w:r w:rsidRPr="003942BE">
        <w:rPr>
          <w:color w:val="0070C0"/>
          <w:sz w:val="18"/>
          <w:szCs w:val="18"/>
        </w:rPr>
        <w:t xml:space="preserve">Zmiana wprowadzona uchwałą Nr XXII/200/2004 </w:t>
      </w:r>
      <w:r>
        <w:rPr>
          <w:color w:val="0070C0"/>
          <w:sz w:val="18"/>
          <w:szCs w:val="18"/>
        </w:rPr>
        <w:t>Rady Gminy Ełk z dnia 01.10.2004 r.</w:t>
      </w:r>
    </w:p>
  </w:footnote>
  <w:footnote w:id="25">
    <w:p w:rsidR="00C96AA8" w:rsidRPr="00976116" w:rsidRDefault="00C96AA8" w:rsidP="00B22CF8">
      <w:pPr>
        <w:pStyle w:val="Tekstprzypisudolnego"/>
        <w:rPr>
          <w:color w:val="3366FF"/>
          <w:sz w:val="18"/>
          <w:szCs w:val="18"/>
        </w:rPr>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B22CF8">
      <w:pPr>
        <w:pStyle w:val="Tekstprzypisudolnego"/>
      </w:pPr>
    </w:p>
  </w:footnote>
  <w:footnote w:id="26">
    <w:p w:rsidR="009D3FC8" w:rsidRDefault="00C96AA8">
      <w:pPr>
        <w:pStyle w:val="Tekstprzypisudolnego"/>
      </w:pPr>
      <w:r w:rsidRPr="00AB2A0A">
        <w:rPr>
          <w:rStyle w:val="Odwoanieprzypisudolnego"/>
          <w:color w:val="548DD4"/>
          <w:sz w:val="18"/>
          <w:szCs w:val="18"/>
        </w:rPr>
        <w:footnoteRef/>
      </w:r>
      <w:r w:rsidRPr="00AB2A0A">
        <w:rPr>
          <w:color w:val="548DD4"/>
          <w:sz w:val="18"/>
          <w:szCs w:val="18"/>
        </w:rPr>
        <w:t xml:space="preserve"> </w:t>
      </w:r>
      <w:r w:rsidRPr="00AB2A0A">
        <w:rPr>
          <w:color w:val="548DD4"/>
          <w:sz w:val="18"/>
          <w:szCs w:val="18"/>
          <w:lang w:eastAsia="x-none"/>
        </w:rPr>
        <w:t>Zmiana wprowadzona uchwałą Nr LXV/495/2014 Rady Gminy Ełk z dnia 28 lutego 2014r.</w:t>
      </w:r>
    </w:p>
  </w:footnote>
  <w:footnote w:id="27">
    <w:p w:rsidR="00C96AA8" w:rsidRPr="00976116" w:rsidRDefault="00C96AA8" w:rsidP="00B22CF8">
      <w:pPr>
        <w:pStyle w:val="Tekstprzypisudolnego"/>
        <w:rPr>
          <w:color w:val="3366FF"/>
          <w:sz w:val="18"/>
          <w:szCs w:val="18"/>
        </w:rPr>
      </w:pPr>
      <w:r w:rsidRPr="00B22CF8">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z dnia 24 maja 2013 r.</w:t>
      </w:r>
    </w:p>
    <w:p w:rsidR="009D3FC8" w:rsidRDefault="009D3FC8" w:rsidP="00B22CF8">
      <w:pPr>
        <w:pStyle w:val="Tekstprzypisudolnego"/>
      </w:pPr>
    </w:p>
  </w:footnote>
  <w:footnote w:id="28">
    <w:p w:rsidR="009D3FC8" w:rsidRDefault="00C96AA8" w:rsidP="00B22CF8">
      <w:pPr>
        <w:pStyle w:val="Tekstprzypisudolnego"/>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29">
    <w:p w:rsidR="00C96AA8" w:rsidRPr="00976116" w:rsidRDefault="00C96AA8" w:rsidP="003E6206">
      <w:pPr>
        <w:pStyle w:val="Tekstprzypisudolnego"/>
        <w:rPr>
          <w:color w:val="3366FF"/>
          <w:sz w:val="18"/>
          <w:szCs w:val="18"/>
        </w:rPr>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3E6206">
      <w:pPr>
        <w:pStyle w:val="Tekstprzypisudolnego"/>
      </w:pPr>
    </w:p>
  </w:footnote>
  <w:footnote w:id="30">
    <w:p w:rsidR="009D3FC8" w:rsidRDefault="00C96AA8">
      <w:pPr>
        <w:pStyle w:val="Tekstprzypisudolnego"/>
      </w:pPr>
      <w:r w:rsidRPr="0007071B">
        <w:rPr>
          <w:rStyle w:val="Odwoanieprzypisudolnego"/>
          <w:color w:val="0070C0"/>
        </w:rPr>
        <w:footnoteRef/>
      </w:r>
      <w:r w:rsidRPr="0007071B">
        <w:rPr>
          <w:color w:val="0070C0"/>
        </w:rPr>
        <w:t xml:space="preserve"> </w:t>
      </w:r>
      <w:r w:rsidRPr="0007071B">
        <w:rPr>
          <w:color w:val="0070C0"/>
          <w:sz w:val="18"/>
          <w:szCs w:val="18"/>
        </w:rPr>
        <w:t>Zmiana wprowadzona uchwałą Nr XL/387/2006 Rady Gminy Ełk z dnia 31.03.2006 r.</w:t>
      </w:r>
    </w:p>
  </w:footnote>
  <w:footnote w:id="31">
    <w:p w:rsidR="009D3FC8" w:rsidRDefault="00C96AA8">
      <w:pPr>
        <w:pStyle w:val="Tekstprzypisudolnego"/>
      </w:pPr>
      <w:r w:rsidRPr="0007071B">
        <w:rPr>
          <w:rStyle w:val="Odwoanieprzypisudolnego"/>
          <w:color w:val="0070C0"/>
        </w:rPr>
        <w:footnoteRef/>
      </w:r>
      <w:r>
        <w:t xml:space="preserve"> </w:t>
      </w:r>
      <w:r w:rsidRPr="00E558B2">
        <w:rPr>
          <w:color w:val="0070C0"/>
          <w:sz w:val="18"/>
          <w:szCs w:val="18"/>
        </w:rPr>
        <w:t>Zmiana wprowadzona uchwałą Nr XL/387/2006 Rady Gminy Ełk z dnia 31.03.200</w:t>
      </w:r>
      <w:r>
        <w:rPr>
          <w:color w:val="0070C0"/>
          <w:sz w:val="18"/>
          <w:szCs w:val="18"/>
        </w:rPr>
        <w:t>6 r.</w:t>
      </w:r>
    </w:p>
  </w:footnote>
  <w:footnote w:id="32">
    <w:p w:rsidR="009D3FC8" w:rsidRDefault="00C96AA8">
      <w:pPr>
        <w:pStyle w:val="Tekstprzypisudolnego"/>
      </w:pPr>
      <w:r w:rsidRPr="00A02A2B">
        <w:rPr>
          <w:rStyle w:val="Odwoanieprzypisudolnego"/>
          <w:color w:val="0070C0"/>
        </w:rPr>
        <w:footnoteRef/>
      </w:r>
      <w:r>
        <w:t xml:space="preserve"> </w:t>
      </w:r>
      <w:r w:rsidRPr="000E4A0A">
        <w:rPr>
          <w:color w:val="0070C0"/>
          <w:sz w:val="18"/>
          <w:szCs w:val="18"/>
        </w:rPr>
        <w:t>Zmiana wprowadzona uchwałą Nr X</w:t>
      </w:r>
      <w:r>
        <w:rPr>
          <w:color w:val="0070C0"/>
          <w:sz w:val="18"/>
          <w:szCs w:val="18"/>
        </w:rPr>
        <w:t>XII/200</w:t>
      </w:r>
      <w:r w:rsidRPr="000E4A0A">
        <w:rPr>
          <w:color w:val="0070C0"/>
          <w:sz w:val="18"/>
          <w:szCs w:val="18"/>
        </w:rPr>
        <w:t>/200</w:t>
      </w:r>
      <w:r>
        <w:rPr>
          <w:color w:val="0070C0"/>
          <w:sz w:val="18"/>
          <w:szCs w:val="18"/>
        </w:rPr>
        <w:t>4</w:t>
      </w:r>
      <w:r w:rsidRPr="000E4A0A">
        <w:rPr>
          <w:color w:val="0070C0"/>
          <w:sz w:val="18"/>
          <w:szCs w:val="18"/>
        </w:rPr>
        <w:t xml:space="preserve"> Rady Gminy Ełk z dnia </w:t>
      </w:r>
      <w:r>
        <w:rPr>
          <w:color w:val="0070C0"/>
          <w:sz w:val="18"/>
          <w:szCs w:val="18"/>
        </w:rPr>
        <w:t>01.10</w:t>
      </w:r>
      <w:r w:rsidRPr="000E4A0A">
        <w:rPr>
          <w:color w:val="0070C0"/>
          <w:sz w:val="18"/>
          <w:szCs w:val="18"/>
        </w:rPr>
        <w:t>.200</w:t>
      </w:r>
      <w:r>
        <w:rPr>
          <w:color w:val="0070C0"/>
          <w:sz w:val="18"/>
          <w:szCs w:val="18"/>
        </w:rPr>
        <w:t>4 r.</w:t>
      </w:r>
    </w:p>
  </w:footnote>
  <w:footnote w:id="33">
    <w:p w:rsidR="00C96AA8" w:rsidRPr="00976116" w:rsidRDefault="00C96AA8" w:rsidP="00B22CF8">
      <w:pPr>
        <w:pStyle w:val="Tekstprzypisudolnego"/>
        <w:rPr>
          <w:color w:val="3366FF"/>
          <w:sz w:val="18"/>
          <w:szCs w:val="18"/>
        </w:rPr>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B22CF8">
      <w:pPr>
        <w:pStyle w:val="Tekstprzypisudolnego"/>
      </w:pPr>
    </w:p>
  </w:footnote>
  <w:footnote w:id="34">
    <w:p w:rsidR="00C96AA8" w:rsidRPr="00976116" w:rsidRDefault="00C96AA8" w:rsidP="00B22CF8">
      <w:pPr>
        <w:pStyle w:val="Tekstprzypisudolnego"/>
        <w:rPr>
          <w:color w:val="3366FF"/>
          <w:sz w:val="18"/>
          <w:szCs w:val="18"/>
        </w:rPr>
      </w:pPr>
      <w:r w:rsidRPr="00B22CF8">
        <w:rPr>
          <w:rStyle w:val="Odwoanieprzypisudolnego"/>
          <w:color w:val="3366FF"/>
        </w:rPr>
        <w:footnoteRef/>
      </w:r>
      <w:r w:rsidRPr="00B22CF8">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B22CF8">
      <w:pPr>
        <w:pStyle w:val="Tekstprzypisudolnego"/>
      </w:pPr>
    </w:p>
  </w:footnote>
  <w:footnote w:id="35">
    <w:p w:rsidR="00C96AA8" w:rsidRPr="00976116" w:rsidRDefault="00C96AA8" w:rsidP="00B22CF8">
      <w:pPr>
        <w:pStyle w:val="Tekstprzypisudolnego"/>
        <w:rPr>
          <w:color w:val="3366FF"/>
          <w:sz w:val="18"/>
          <w:szCs w:val="18"/>
        </w:rPr>
      </w:pPr>
      <w:r w:rsidRPr="00B22CF8">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B22CF8">
      <w:pPr>
        <w:pStyle w:val="Tekstprzypisudolnego"/>
      </w:pPr>
    </w:p>
  </w:footnote>
  <w:footnote w:id="36">
    <w:p w:rsidR="00C96AA8" w:rsidRPr="00976116" w:rsidRDefault="00C96AA8" w:rsidP="00867423">
      <w:pPr>
        <w:pStyle w:val="Tekstprzypisudolnego"/>
        <w:rPr>
          <w:color w:val="3366FF"/>
          <w:sz w:val="18"/>
          <w:szCs w:val="18"/>
        </w:rPr>
      </w:pPr>
      <w:r w:rsidRPr="00867423">
        <w:rPr>
          <w:rStyle w:val="Odwoanieprzypisudolnego"/>
          <w:color w:val="3366FF"/>
        </w:rPr>
        <w:footnoteRef/>
      </w:r>
      <w:r w:rsidRPr="00867423">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867423">
      <w:pPr>
        <w:pStyle w:val="Tekstprzypisudolnego"/>
      </w:pPr>
    </w:p>
  </w:footnote>
  <w:footnote w:id="37">
    <w:p w:rsidR="009D3FC8" w:rsidRDefault="00C96AA8">
      <w:pPr>
        <w:pStyle w:val="Tekstprzypisudolnego"/>
      </w:pPr>
      <w:r w:rsidRPr="00DE644A">
        <w:rPr>
          <w:rStyle w:val="Odwoanieprzypisudolnego"/>
          <w:color w:val="0070C0"/>
        </w:rPr>
        <w:footnoteRef/>
      </w:r>
      <w:r w:rsidRPr="00DE644A">
        <w:rPr>
          <w:color w:val="0070C0"/>
        </w:rPr>
        <w:t xml:space="preserve"> </w:t>
      </w:r>
      <w:r w:rsidRPr="00DE644A">
        <w:rPr>
          <w:color w:val="0070C0"/>
          <w:sz w:val="18"/>
          <w:szCs w:val="18"/>
        </w:rPr>
        <w:t>Zmiana wprowadzona uchwałą Nr XIX/133/2011 Rady Gminy Ełk z dnia 30.09.2011 r.</w:t>
      </w:r>
    </w:p>
  </w:footnote>
  <w:footnote w:id="38">
    <w:p w:rsidR="009D3FC8" w:rsidRDefault="00C96AA8">
      <w:pPr>
        <w:pStyle w:val="Tekstprzypisudolnego"/>
      </w:pPr>
      <w:r w:rsidRPr="00DE644A">
        <w:rPr>
          <w:rStyle w:val="Odwoanieprzypisudolnego"/>
          <w:color w:val="0070C0"/>
        </w:rPr>
        <w:footnoteRef/>
      </w:r>
      <w:r>
        <w:t xml:space="preserve"> </w:t>
      </w:r>
      <w:r>
        <w:rPr>
          <w:color w:val="0070C0"/>
          <w:sz w:val="18"/>
          <w:szCs w:val="18"/>
        </w:rPr>
        <w:t>Zmiana wprowadzona uchwałą Nr XIX/133/2011 Rady Gminy Ełk z dnia 30.09</w:t>
      </w:r>
      <w:r w:rsidRPr="00BE40BE">
        <w:rPr>
          <w:color w:val="0070C0"/>
          <w:sz w:val="18"/>
          <w:szCs w:val="18"/>
        </w:rPr>
        <w:t>.20</w:t>
      </w:r>
      <w:r>
        <w:rPr>
          <w:color w:val="0070C0"/>
          <w:sz w:val="18"/>
          <w:szCs w:val="18"/>
        </w:rPr>
        <w:t>11 r.</w:t>
      </w:r>
    </w:p>
  </w:footnote>
  <w:footnote w:id="39">
    <w:p w:rsidR="009D3FC8" w:rsidRDefault="00C96AA8">
      <w:pPr>
        <w:pStyle w:val="Tekstprzypisudolnego"/>
      </w:pPr>
      <w:r w:rsidRPr="00DE644A">
        <w:rPr>
          <w:rStyle w:val="Odwoanieprzypisudolnego"/>
          <w:color w:val="0070C0"/>
        </w:rPr>
        <w:footnoteRef/>
      </w:r>
      <w:r>
        <w:t xml:space="preserve"> </w:t>
      </w:r>
      <w:r w:rsidRPr="00AC5C3E">
        <w:rPr>
          <w:color w:val="0070C0"/>
          <w:sz w:val="18"/>
          <w:szCs w:val="18"/>
        </w:rPr>
        <w:t>Z</w:t>
      </w:r>
      <w:r>
        <w:rPr>
          <w:color w:val="0070C0"/>
          <w:sz w:val="18"/>
          <w:szCs w:val="18"/>
        </w:rPr>
        <w:t>miana wprowadzona uchwałą Nr XVII/107/2011 Rady Gminy Ełk z dnia 31.08</w:t>
      </w:r>
      <w:r w:rsidRPr="00AC5C3E">
        <w:rPr>
          <w:color w:val="0070C0"/>
          <w:sz w:val="18"/>
          <w:szCs w:val="18"/>
        </w:rPr>
        <w:t>.2011r</w:t>
      </w:r>
    </w:p>
  </w:footnote>
  <w:footnote w:id="40">
    <w:p w:rsidR="009D3FC8" w:rsidRDefault="00C96AA8">
      <w:pPr>
        <w:pStyle w:val="Tekstprzypisudolnego"/>
      </w:pPr>
      <w:r w:rsidRPr="00D07DFF">
        <w:rPr>
          <w:rStyle w:val="Odwoanieprzypisudolnego"/>
          <w:color w:val="0070C0"/>
        </w:rPr>
        <w:footnoteRef/>
      </w:r>
      <w:r>
        <w:t xml:space="preserve"> </w:t>
      </w:r>
      <w:r w:rsidRPr="003E4AE7">
        <w:rPr>
          <w:color w:val="0070C0"/>
          <w:sz w:val="18"/>
          <w:szCs w:val="18"/>
        </w:rPr>
        <w:t>Zmian</w:t>
      </w:r>
      <w:r>
        <w:rPr>
          <w:color w:val="0070C0"/>
          <w:sz w:val="18"/>
          <w:szCs w:val="18"/>
        </w:rPr>
        <w:t>a wprowadzona uchwałą Nr XL/345/2008 Rady Gminy Ełk z dnia 26.09</w:t>
      </w:r>
      <w:r w:rsidRPr="003E4AE7">
        <w:rPr>
          <w:color w:val="0070C0"/>
          <w:sz w:val="18"/>
          <w:szCs w:val="18"/>
        </w:rPr>
        <w:t>.20</w:t>
      </w:r>
      <w:r>
        <w:rPr>
          <w:color w:val="0070C0"/>
          <w:sz w:val="18"/>
          <w:szCs w:val="18"/>
        </w:rPr>
        <w:t>08</w:t>
      </w:r>
      <w:r w:rsidRPr="003E4AE7">
        <w:rPr>
          <w:color w:val="0070C0"/>
          <w:sz w:val="18"/>
          <w:szCs w:val="18"/>
        </w:rPr>
        <w:t>r</w:t>
      </w:r>
    </w:p>
  </w:footnote>
  <w:footnote w:id="41">
    <w:p w:rsidR="009D3FC8" w:rsidRDefault="006C4F33">
      <w:pPr>
        <w:pStyle w:val="Tekstprzypisudolnego"/>
      </w:pPr>
      <w:r w:rsidRPr="006C4F33">
        <w:rPr>
          <w:rStyle w:val="Odwoanieprzypisudolnego"/>
          <w:color w:val="76923C" w:themeColor="accent3" w:themeShade="BF"/>
        </w:rPr>
        <w:footnoteRef/>
      </w:r>
      <w:r w:rsidRPr="006C4F33">
        <w:rPr>
          <w:color w:val="76923C" w:themeColor="accent3" w:themeShade="BF"/>
        </w:rPr>
        <w:t xml:space="preserve"> Zmiana wprowadzona uchwałą Nr </w:t>
      </w:r>
      <w:r w:rsidR="00C60837">
        <w:rPr>
          <w:color w:val="76923C" w:themeColor="accent3" w:themeShade="BF"/>
        </w:rPr>
        <w:t xml:space="preserve">XLV/325/2017 </w:t>
      </w:r>
      <w:r w:rsidRPr="006C4F33">
        <w:rPr>
          <w:color w:val="76923C" w:themeColor="accent3" w:themeShade="BF"/>
        </w:rPr>
        <w:t>Rady Gminy Ełk z dnia</w:t>
      </w:r>
      <w:r w:rsidR="00C60837">
        <w:rPr>
          <w:color w:val="76923C" w:themeColor="accent3" w:themeShade="BF"/>
        </w:rPr>
        <w:t xml:space="preserve"> 29.05.2017r.</w:t>
      </w:r>
    </w:p>
  </w:footnote>
  <w:footnote w:id="42">
    <w:p w:rsidR="00F77B4F" w:rsidRDefault="00F77B4F" w:rsidP="00F77B4F">
      <w:pPr>
        <w:pStyle w:val="Tekstprzypisudolnego"/>
      </w:pPr>
      <w:r w:rsidRPr="006C4F33">
        <w:rPr>
          <w:rStyle w:val="Odwoanieprzypisudolnego"/>
          <w:color w:val="76923C" w:themeColor="accent3" w:themeShade="BF"/>
        </w:rPr>
        <w:footnoteRef/>
      </w:r>
      <w:r w:rsidRPr="006C4F33">
        <w:rPr>
          <w:color w:val="76923C" w:themeColor="accent3" w:themeShade="BF"/>
        </w:rPr>
        <w:t xml:space="preserve"> Zmiana wprowadzona uchwałą Nr </w:t>
      </w:r>
      <w:r w:rsidR="00C60837">
        <w:rPr>
          <w:color w:val="76923C" w:themeColor="accent3" w:themeShade="BF"/>
        </w:rPr>
        <w:t xml:space="preserve">XLV/325/2017 </w:t>
      </w:r>
      <w:r w:rsidRPr="006C4F33">
        <w:rPr>
          <w:color w:val="76923C" w:themeColor="accent3" w:themeShade="BF"/>
        </w:rPr>
        <w:t>Rady Gminy Ełk z dnia</w:t>
      </w:r>
      <w:r w:rsidR="00C60837">
        <w:rPr>
          <w:color w:val="76923C" w:themeColor="accent3" w:themeShade="BF"/>
        </w:rPr>
        <w:t xml:space="preserve"> 29.05.2017r.</w:t>
      </w:r>
    </w:p>
  </w:footnote>
  <w:footnote w:id="43">
    <w:p w:rsidR="009D3FC8" w:rsidRDefault="006C4F33">
      <w:pPr>
        <w:pStyle w:val="Tekstprzypisudolnego"/>
      </w:pPr>
      <w:r w:rsidRPr="006C4F33">
        <w:rPr>
          <w:rStyle w:val="Odwoanieprzypisudolnego"/>
          <w:color w:val="76923C" w:themeColor="accent3" w:themeShade="BF"/>
        </w:rPr>
        <w:footnoteRef/>
      </w:r>
      <w:r w:rsidRPr="006C4F33">
        <w:rPr>
          <w:color w:val="76923C" w:themeColor="accent3" w:themeShade="BF"/>
        </w:rPr>
        <w:t xml:space="preserve">  </w:t>
      </w:r>
      <w:r w:rsidRPr="006C4F33">
        <w:rPr>
          <w:color w:val="76923C"/>
        </w:rPr>
        <w:t xml:space="preserve">Zmiana wprowadzona uchwałą Nr </w:t>
      </w:r>
      <w:r w:rsidR="00C60837">
        <w:rPr>
          <w:color w:val="76923C"/>
        </w:rPr>
        <w:t xml:space="preserve">XLV/325/2017 </w:t>
      </w:r>
      <w:r w:rsidRPr="006C4F33">
        <w:rPr>
          <w:color w:val="76923C"/>
        </w:rPr>
        <w:t>Rady Gminy Ełk z dnia</w:t>
      </w:r>
      <w:r w:rsidR="00C60837">
        <w:rPr>
          <w:color w:val="76923C"/>
        </w:rPr>
        <w:t xml:space="preserve"> 29.05.2017r.</w:t>
      </w:r>
    </w:p>
  </w:footnote>
  <w:footnote w:id="44">
    <w:p w:rsidR="009D3FC8" w:rsidRDefault="00C96AA8">
      <w:pPr>
        <w:pStyle w:val="Tekstprzypisudolnego"/>
      </w:pPr>
      <w:r w:rsidRPr="00D07DFF">
        <w:rPr>
          <w:rStyle w:val="Odwoanieprzypisudolnego"/>
          <w:color w:val="0070C0"/>
        </w:rPr>
        <w:footnoteRef/>
      </w:r>
      <w:r>
        <w:t xml:space="preserve"> </w:t>
      </w:r>
      <w:r w:rsidRPr="00AC5C3E">
        <w:rPr>
          <w:color w:val="0070C0"/>
          <w:sz w:val="18"/>
          <w:szCs w:val="18"/>
        </w:rPr>
        <w:t>Z</w:t>
      </w:r>
      <w:r>
        <w:rPr>
          <w:color w:val="0070C0"/>
          <w:sz w:val="18"/>
          <w:szCs w:val="18"/>
        </w:rPr>
        <w:t>miana wprowadzona uchwałą Nr XXII/180/2007 Rady Gminy Ełk z dnia 26.10</w:t>
      </w:r>
      <w:r w:rsidRPr="00AC5C3E">
        <w:rPr>
          <w:color w:val="0070C0"/>
          <w:sz w:val="18"/>
          <w:szCs w:val="18"/>
        </w:rPr>
        <w:t>.20</w:t>
      </w:r>
      <w:r>
        <w:rPr>
          <w:color w:val="0070C0"/>
          <w:sz w:val="18"/>
          <w:szCs w:val="18"/>
        </w:rPr>
        <w:t>07</w:t>
      </w:r>
      <w:r w:rsidRPr="00AC5C3E">
        <w:rPr>
          <w:color w:val="0070C0"/>
          <w:sz w:val="18"/>
          <w:szCs w:val="18"/>
        </w:rPr>
        <w:t>r</w:t>
      </w:r>
    </w:p>
  </w:footnote>
  <w:footnote w:id="45">
    <w:p w:rsidR="009D3FC8" w:rsidRDefault="00C96AA8">
      <w:pPr>
        <w:pStyle w:val="Tekstprzypisudolnego"/>
      </w:pPr>
      <w:r w:rsidRPr="00877997">
        <w:rPr>
          <w:rStyle w:val="Odwoanieprzypisudolnego"/>
          <w:color w:val="0070C0"/>
        </w:rPr>
        <w:footnoteRef/>
      </w:r>
      <w:r w:rsidRPr="00877997">
        <w:rPr>
          <w:color w:val="0070C0"/>
        </w:rPr>
        <w:t xml:space="preserve"> </w:t>
      </w:r>
      <w:r w:rsidRPr="00AC5C3E">
        <w:rPr>
          <w:color w:val="0070C0"/>
          <w:sz w:val="18"/>
          <w:szCs w:val="18"/>
        </w:rPr>
        <w:t>Z</w:t>
      </w:r>
      <w:r>
        <w:rPr>
          <w:color w:val="0070C0"/>
          <w:sz w:val="18"/>
          <w:szCs w:val="18"/>
        </w:rPr>
        <w:t>miana wprowadzona uchwałą Nr XX</w:t>
      </w:r>
      <w:r>
        <w:rPr>
          <w:color w:val="0070C0"/>
          <w:sz w:val="18"/>
          <w:szCs w:val="18"/>
          <w:lang w:eastAsia="x-none"/>
        </w:rPr>
        <w:t>IX</w:t>
      </w:r>
      <w:r>
        <w:rPr>
          <w:color w:val="0070C0"/>
          <w:sz w:val="18"/>
          <w:szCs w:val="18"/>
        </w:rPr>
        <w:t>/1</w:t>
      </w:r>
      <w:r>
        <w:rPr>
          <w:color w:val="0070C0"/>
          <w:sz w:val="18"/>
          <w:szCs w:val="18"/>
          <w:lang w:eastAsia="x-none"/>
        </w:rPr>
        <w:t>91</w:t>
      </w:r>
      <w:r>
        <w:rPr>
          <w:color w:val="0070C0"/>
          <w:sz w:val="18"/>
          <w:szCs w:val="18"/>
        </w:rPr>
        <w:t>/20</w:t>
      </w:r>
      <w:r>
        <w:rPr>
          <w:color w:val="0070C0"/>
          <w:sz w:val="18"/>
          <w:szCs w:val="18"/>
          <w:lang w:eastAsia="x-none"/>
        </w:rPr>
        <w:t>12</w:t>
      </w:r>
      <w:r>
        <w:rPr>
          <w:color w:val="0070C0"/>
          <w:sz w:val="18"/>
          <w:szCs w:val="18"/>
        </w:rPr>
        <w:t xml:space="preserve"> Rady Gminy Ełk z dnia 2</w:t>
      </w:r>
      <w:r>
        <w:rPr>
          <w:color w:val="0070C0"/>
          <w:sz w:val="18"/>
          <w:szCs w:val="18"/>
          <w:lang w:eastAsia="x-none"/>
        </w:rPr>
        <w:t>4</w:t>
      </w:r>
      <w:r>
        <w:rPr>
          <w:color w:val="0070C0"/>
          <w:sz w:val="18"/>
          <w:szCs w:val="18"/>
        </w:rPr>
        <w:t>.</w:t>
      </w:r>
      <w:r>
        <w:rPr>
          <w:color w:val="0070C0"/>
          <w:sz w:val="18"/>
          <w:szCs w:val="18"/>
          <w:lang w:eastAsia="x-none"/>
        </w:rPr>
        <w:t>02</w:t>
      </w:r>
      <w:r w:rsidRPr="00AC5C3E">
        <w:rPr>
          <w:color w:val="0070C0"/>
          <w:sz w:val="18"/>
          <w:szCs w:val="18"/>
        </w:rPr>
        <w:t>.20</w:t>
      </w:r>
      <w:r>
        <w:rPr>
          <w:color w:val="0070C0"/>
          <w:sz w:val="18"/>
          <w:szCs w:val="18"/>
          <w:lang w:eastAsia="x-none"/>
        </w:rPr>
        <w:t>12</w:t>
      </w:r>
      <w:r w:rsidRPr="00AC5C3E">
        <w:rPr>
          <w:color w:val="0070C0"/>
          <w:sz w:val="18"/>
          <w:szCs w:val="18"/>
        </w:rPr>
        <w:t>r</w:t>
      </w:r>
    </w:p>
  </w:footnote>
  <w:footnote w:id="46">
    <w:p w:rsidR="009D3FC8" w:rsidRDefault="00C96AA8">
      <w:pPr>
        <w:pStyle w:val="Tekstprzypisudolnego"/>
      </w:pPr>
      <w:r w:rsidRPr="00877997">
        <w:rPr>
          <w:rStyle w:val="Odwoanieprzypisudolnego"/>
          <w:color w:val="0070C0"/>
        </w:rPr>
        <w:footnoteRef/>
      </w:r>
      <w:r>
        <w:t xml:space="preserve"> </w:t>
      </w:r>
      <w:r w:rsidRPr="00AC5C3E">
        <w:rPr>
          <w:color w:val="0070C0"/>
          <w:sz w:val="18"/>
          <w:szCs w:val="18"/>
        </w:rPr>
        <w:t>Z</w:t>
      </w:r>
      <w:r>
        <w:rPr>
          <w:color w:val="0070C0"/>
          <w:sz w:val="18"/>
          <w:szCs w:val="18"/>
        </w:rPr>
        <w:t>miana wprowadzona uchwałą Nr XX</w:t>
      </w:r>
      <w:r>
        <w:rPr>
          <w:color w:val="0070C0"/>
          <w:sz w:val="18"/>
          <w:szCs w:val="18"/>
          <w:lang w:eastAsia="x-none"/>
        </w:rPr>
        <w:t>IX</w:t>
      </w:r>
      <w:r>
        <w:rPr>
          <w:color w:val="0070C0"/>
          <w:sz w:val="18"/>
          <w:szCs w:val="18"/>
        </w:rPr>
        <w:t>/1</w:t>
      </w:r>
      <w:r>
        <w:rPr>
          <w:color w:val="0070C0"/>
          <w:sz w:val="18"/>
          <w:szCs w:val="18"/>
          <w:lang w:eastAsia="x-none"/>
        </w:rPr>
        <w:t>91</w:t>
      </w:r>
      <w:r>
        <w:rPr>
          <w:color w:val="0070C0"/>
          <w:sz w:val="18"/>
          <w:szCs w:val="18"/>
        </w:rPr>
        <w:t>/20</w:t>
      </w:r>
      <w:r>
        <w:rPr>
          <w:color w:val="0070C0"/>
          <w:sz w:val="18"/>
          <w:szCs w:val="18"/>
          <w:lang w:eastAsia="x-none"/>
        </w:rPr>
        <w:t>12</w:t>
      </w:r>
      <w:r>
        <w:rPr>
          <w:color w:val="0070C0"/>
          <w:sz w:val="18"/>
          <w:szCs w:val="18"/>
        </w:rPr>
        <w:t xml:space="preserve"> Rady Gminy Ełk z dnia 2</w:t>
      </w:r>
      <w:r>
        <w:rPr>
          <w:color w:val="0070C0"/>
          <w:sz w:val="18"/>
          <w:szCs w:val="18"/>
          <w:lang w:eastAsia="x-none"/>
        </w:rPr>
        <w:t>4</w:t>
      </w:r>
      <w:r>
        <w:rPr>
          <w:color w:val="0070C0"/>
          <w:sz w:val="18"/>
          <w:szCs w:val="18"/>
        </w:rPr>
        <w:t>.</w:t>
      </w:r>
      <w:r>
        <w:rPr>
          <w:color w:val="0070C0"/>
          <w:sz w:val="18"/>
          <w:szCs w:val="18"/>
          <w:lang w:eastAsia="x-none"/>
        </w:rPr>
        <w:t>02</w:t>
      </w:r>
      <w:r w:rsidRPr="00AC5C3E">
        <w:rPr>
          <w:color w:val="0070C0"/>
          <w:sz w:val="18"/>
          <w:szCs w:val="18"/>
        </w:rPr>
        <w:t>.20</w:t>
      </w:r>
      <w:r>
        <w:rPr>
          <w:color w:val="0070C0"/>
          <w:sz w:val="18"/>
          <w:szCs w:val="18"/>
          <w:lang w:eastAsia="x-none"/>
        </w:rPr>
        <w:t>12</w:t>
      </w:r>
      <w:r w:rsidRPr="00AC5C3E">
        <w:rPr>
          <w:color w:val="0070C0"/>
          <w:sz w:val="18"/>
          <w:szCs w:val="18"/>
        </w:rPr>
        <w:t>r</w:t>
      </w:r>
    </w:p>
  </w:footnote>
  <w:footnote w:id="47">
    <w:p w:rsidR="009D3FC8" w:rsidRDefault="00C96AA8">
      <w:pPr>
        <w:pStyle w:val="Tekstprzypisudolnego"/>
      </w:pPr>
      <w:r w:rsidRPr="00877997">
        <w:rPr>
          <w:rStyle w:val="Odwoanieprzypisudolnego"/>
          <w:color w:val="0070C0"/>
        </w:rPr>
        <w:footnoteRef/>
      </w:r>
      <w:r>
        <w:t xml:space="preserve"> </w:t>
      </w:r>
      <w:r w:rsidRPr="00AC5C3E">
        <w:rPr>
          <w:color w:val="0070C0"/>
          <w:sz w:val="18"/>
          <w:szCs w:val="18"/>
        </w:rPr>
        <w:t>Z</w:t>
      </w:r>
      <w:r>
        <w:rPr>
          <w:color w:val="0070C0"/>
          <w:sz w:val="18"/>
          <w:szCs w:val="18"/>
        </w:rPr>
        <w:t>miana wprowadzona uchwałą Nr XX</w:t>
      </w:r>
      <w:r>
        <w:rPr>
          <w:color w:val="0070C0"/>
          <w:sz w:val="18"/>
          <w:szCs w:val="18"/>
          <w:lang w:eastAsia="x-none"/>
        </w:rPr>
        <w:t>IX</w:t>
      </w:r>
      <w:r>
        <w:rPr>
          <w:color w:val="0070C0"/>
          <w:sz w:val="18"/>
          <w:szCs w:val="18"/>
        </w:rPr>
        <w:t>/1</w:t>
      </w:r>
      <w:r>
        <w:rPr>
          <w:color w:val="0070C0"/>
          <w:sz w:val="18"/>
          <w:szCs w:val="18"/>
          <w:lang w:eastAsia="x-none"/>
        </w:rPr>
        <w:t>91</w:t>
      </w:r>
      <w:r>
        <w:rPr>
          <w:color w:val="0070C0"/>
          <w:sz w:val="18"/>
          <w:szCs w:val="18"/>
        </w:rPr>
        <w:t>/20</w:t>
      </w:r>
      <w:r>
        <w:rPr>
          <w:color w:val="0070C0"/>
          <w:sz w:val="18"/>
          <w:szCs w:val="18"/>
          <w:lang w:eastAsia="x-none"/>
        </w:rPr>
        <w:t>12</w:t>
      </w:r>
      <w:r>
        <w:rPr>
          <w:color w:val="0070C0"/>
          <w:sz w:val="18"/>
          <w:szCs w:val="18"/>
        </w:rPr>
        <w:t xml:space="preserve"> Rady Gminy Ełk z dnia 2</w:t>
      </w:r>
      <w:r>
        <w:rPr>
          <w:color w:val="0070C0"/>
          <w:sz w:val="18"/>
          <w:szCs w:val="18"/>
          <w:lang w:eastAsia="x-none"/>
        </w:rPr>
        <w:t>4</w:t>
      </w:r>
      <w:r>
        <w:rPr>
          <w:color w:val="0070C0"/>
          <w:sz w:val="18"/>
          <w:szCs w:val="18"/>
        </w:rPr>
        <w:t>.</w:t>
      </w:r>
      <w:r>
        <w:rPr>
          <w:color w:val="0070C0"/>
          <w:sz w:val="18"/>
          <w:szCs w:val="18"/>
          <w:lang w:eastAsia="x-none"/>
        </w:rPr>
        <w:t>02</w:t>
      </w:r>
      <w:r w:rsidRPr="00AC5C3E">
        <w:rPr>
          <w:color w:val="0070C0"/>
          <w:sz w:val="18"/>
          <w:szCs w:val="18"/>
        </w:rPr>
        <w:t>.20</w:t>
      </w:r>
      <w:r>
        <w:rPr>
          <w:color w:val="0070C0"/>
          <w:sz w:val="18"/>
          <w:szCs w:val="18"/>
          <w:lang w:eastAsia="x-none"/>
        </w:rPr>
        <w:t>12</w:t>
      </w:r>
      <w:r w:rsidRPr="00AC5C3E">
        <w:rPr>
          <w:color w:val="0070C0"/>
          <w:sz w:val="18"/>
          <w:szCs w:val="18"/>
        </w:rPr>
        <w:t>r</w:t>
      </w:r>
    </w:p>
  </w:footnote>
  <w:footnote w:id="48">
    <w:p w:rsidR="009D3FC8" w:rsidRDefault="006969FD">
      <w:pPr>
        <w:pStyle w:val="Tekstprzypisudolnego"/>
      </w:pPr>
      <w:r w:rsidRPr="006969FD">
        <w:rPr>
          <w:rStyle w:val="Odwoanieprzypisudolnego"/>
          <w:color w:val="76923C" w:themeColor="accent3" w:themeShade="BF"/>
          <w:sz w:val="18"/>
          <w:szCs w:val="18"/>
        </w:rPr>
        <w:footnoteRef/>
      </w:r>
      <w:r w:rsidRPr="006969FD">
        <w:rPr>
          <w:color w:val="76923C" w:themeColor="accent3" w:themeShade="BF"/>
          <w:sz w:val="18"/>
          <w:szCs w:val="18"/>
        </w:rPr>
        <w:t xml:space="preserve"> Zmiana wprowadzona uchwała Nr </w:t>
      </w:r>
      <w:r w:rsidR="00C60837">
        <w:rPr>
          <w:color w:val="76923C" w:themeColor="accent3" w:themeShade="BF"/>
          <w:sz w:val="18"/>
          <w:szCs w:val="18"/>
        </w:rPr>
        <w:t xml:space="preserve">XLV/325/2017 </w:t>
      </w:r>
      <w:r w:rsidRPr="006969FD">
        <w:rPr>
          <w:color w:val="76923C" w:themeColor="accent3" w:themeShade="BF"/>
          <w:sz w:val="18"/>
          <w:szCs w:val="18"/>
        </w:rPr>
        <w:t>Rady Gminy Ełk z dnia</w:t>
      </w:r>
      <w:r w:rsidR="00C60837">
        <w:rPr>
          <w:color w:val="76923C" w:themeColor="accent3" w:themeShade="BF"/>
          <w:sz w:val="18"/>
          <w:szCs w:val="18"/>
        </w:rPr>
        <w:t xml:space="preserve"> 29.05.2017r.</w:t>
      </w:r>
    </w:p>
  </w:footnote>
  <w:footnote w:id="49">
    <w:p w:rsidR="009D3FC8" w:rsidRDefault="00CA6233">
      <w:pPr>
        <w:pStyle w:val="Tekstprzypisudolnego"/>
      </w:pPr>
      <w:r w:rsidRPr="00CA6233">
        <w:rPr>
          <w:rStyle w:val="Odwoanieprzypisudolnego"/>
          <w:color w:val="76923C" w:themeColor="accent3" w:themeShade="BF"/>
        </w:rPr>
        <w:footnoteRef/>
      </w:r>
      <w:r>
        <w:t xml:space="preserve"> </w:t>
      </w:r>
      <w:r w:rsidRPr="00CA6233">
        <w:rPr>
          <w:color w:val="76923C"/>
          <w:sz w:val="18"/>
          <w:szCs w:val="18"/>
        </w:rPr>
        <w:t xml:space="preserve">Zmiana wprowadzona uchwała Nr </w:t>
      </w:r>
      <w:r w:rsidR="00C60837">
        <w:rPr>
          <w:color w:val="76923C"/>
          <w:sz w:val="18"/>
          <w:szCs w:val="18"/>
        </w:rPr>
        <w:t xml:space="preserve">XLV/325/2017 </w:t>
      </w:r>
      <w:r w:rsidRPr="00CA6233">
        <w:rPr>
          <w:color w:val="76923C"/>
          <w:sz w:val="18"/>
          <w:szCs w:val="18"/>
        </w:rPr>
        <w:t>Rady Gminy Ełk z dnia</w:t>
      </w:r>
      <w:r w:rsidR="00C60837">
        <w:rPr>
          <w:color w:val="76923C"/>
          <w:sz w:val="18"/>
          <w:szCs w:val="18"/>
        </w:rPr>
        <w:t xml:space="preserve"> 29.05.2017r.</w:t>
      </w:r>
    </w:p>
  </w:footnote>
  <w:footnote w:id="50">
    <w:p w:rsidR="009D3FC8" w:rsidRDefault="0048740A">
      <w:pPr>
        <w:pStyle w:val="Tekstprzypisudolnego"/>
      </w:pPr>
      <w:r>
        <w:rPr>
          <w:rStyle w:val="Odwoanieprzypisudolnego"/>
        </w:rPr>
        <w:footnoteRef/>
      </w:r>
      <w:r>
        <w:t xml:space="preserve"> </w:t>
      </w:r>
      <w:r w:rsidRPr="0048740A">
        <w:rPr>
          <w:color w:val="76923C"/>
          <w:sz w:val="18"/>
          <w:szCs w:val="18"/>
        </w:rPr>
        <w:t>Zmiana wprowadzona uchwała Nr</w:t>
      </w:r>
      <w:r w:rsidR="00C60837">
        <w:rPr>
          <w:color w:val="76923C"/>
          <w:sz w:val="18"/>
          <w:szCs w:val="18"/>
        </w:rPr>
        <w:t xml:space="preserve"> XLV/325/2017 </w:t>
      </w:r>
      <w:r w:rsidRPr="0048740A">
        <w:rPr>
          <w:color w:val="76923C"/>
          <w:sz w:val="18"/>
          <w:szCs w:val="18"/>
        </w:rPr>
        <w:t xml:space="preserve"> Rady Gminy Ełk z dnia</w:t>
      </w:r>
      <w:r w:rsidR="00C60837">
        <w:rPr>
          <w:color w:val="76923C"/>
          <w:sz w:val="18"/>
          <w:szCs w:val="18"/>
        </w:rPr>
        <w:t xml:space="preserve"> 29.05.2017r.</w:t>
      </w:r>
    </w:p>
  </w:footnote>
  <w:footnote w:id="51">
    <w:p w:rsidR="009D3FC8" w:rsidRDefault="0048740A">
      <w:pPr>
        <w:pStyle w:val="Tekstprzypisudolnego"/>
      </w:pPr>
      <w:r>
        <w:rPr>
          <w:rStyle w:val="Odwoanieprzypisudolnego"/>
        </w:rPr>
        <w:footnoteRef/>
      </w:r>
      <w:r>
        <w:t xml:space="preserve"> </w:t>
      </w:r>
      <w:r w:rsidRPr="0048740A">
        <w:rPr>
          <w:color w:val="76923C"/>
          <w:sz w:val="18"/>
          <w:szCs w:val="18"/>
        </w:rPr>
        <w:t xml:space="preserve">Zmiana wprowadzona uchwała Nr </w:t>
      </w:r>
      <w:r w:rsidR="00C60837">
        <w:rPr>
          <w:color w:val="76923C"/>
          <w:sz w:val="18"/>
          <w:szCs w:val="18"/>
        </w:rPr>
        <w:t xml:space="preserve">XLV/325/2017 </w:t>
      </w:r>
      <w:r w:rsidRPr="0048740A">
        <w:rPr>
          <w:color w:val="76923C"/>
          <w:sz w:val="18"/>
          <w:szCs w:val="18"/>
        </w:rPr>
        <w:t xml:space="preserve"> Rady Gminy Ełk z dnia</w:t>
      </w:r>
      <w:r w:rsidR="00C60837">
        <w:rPr>
          <w:color w:val="76923C"/>
          <w:sz w:val="18"/>
          <w:szCs w:val="18"/>
        </w:rPr>
        <w:t xml:space="preserve"> 29.05.2017r.</w:t>
      </w:r>
    </w:p>
  </w:footnote>
  <w:footnote w:id="52">
    <w:p w:rsidR="009D3FC8" w:rsidRDefault="00C96AA8">
      <w:pPr>
        <w:pStyle w:val="Tekstprzypisudolnego"/>
      </w:pPr>
      <w:r w:rsidRPr="00D07DFF">
        <w:rPr>
          <w:rStyle w:val="Odwoanieprzypisudolnego"/>
          <w:color w:val="0070C0"/>
        </w:rPr>
        <w:footnoteRef/>
      </w:r>
      <w:r>
        <w:t xml:space="preserve"> </w:t>
      </w:r>
      <w:r w:rsidRPr="00815E38">
        <w:rPr>
          <w:color w:val="0070C0"/>
          <w:sz w:val="18"/>
          <w:szCs w:val="18"/>
        </w:rPr>
        <w:t>Zmiana wprowadzona uchwałą Nr XXII/176/2007 Rady Gminy Ełk z dnia 26.10.2007r</w:t>
      </w:r>
    </w:p>
  </w:footnote>
  <w:footnote w:id="53">
    <w:p w:rsidR="009D3FC8" w:rsidRDefault="00C96AA8">
      <w:pPr>
        <w:pStyle w:val="Tekstprzypisudolnego"/>
      </w:pPr>
      <w:r w:rsidRPr="002E2E63">
        <w:rPr>
          <w:rStyle w:val="Odwoanieprzypisudolnego"/>
          <w:color w:val="0070C0"/>
        </w:rPr>
        <w:footnoteRef/>
      </w:r>
      <w:r w:rsidRPr="002E2E63">
        <w:rPr>
          <w:color w:val="0070C0"/>
        </w:rPr>
        <w:t xml:space="preserve"> </w:t>
      </w:r>
      <w:r w:rsidRPr="00A444CC">
        <w:rPr>
          <w:color w:val="0070C0"/>
          <w:sz w:val="18"/>
          <w:szCs w:val="18"/>
        </w:rPr>
        <w:t>Zmiana wprowadzona uchwałą Nr X</w:t>
      </w:r>
      <w:r>
        <w:rPr>
          <w:color w:val="0070C0"/>
          <w:sz w:val="18"/>
          <w:szCs w:val="18"/>
        </w:rPr>
        <w:t>XXII/1305/2005 Rady Gminy Ełk z dnia 26.08.2005 r.</w:t>
      </w:r>
    </w:p>
  </w:footnote>
  <w:footnote w:id="54">
    <w:p w:rsidR="009D3FC8" w:rsidRDefault="00B96696">
      <w:pPr>
        <w:pStyle w:val="Tekstprzypisudolnego"/>
      </w:pPr>
      <w:r>
        <w:rPr>
          <w:rStyle w:val="Odwoanieprzypisudolnego"/>
        </w:rPr>
        <w:footnoteRef/>
      </w:r>
      <w:r>
        <w:t xml:space="preserve"> </w:t>
      </w:r>
      <w:r w:rsidRPr="00B96696">
        <w:rPr>
          <w:color w:val="76923C"/>
          <w:sz w:val="18"/>
          <w:szCs w:val="18"/>
        </w:rPr>
        <w:t xml:space="preserve">Zmiana wprowadzona uchwała Nr </w:t>
      </w:r>
      <w:r w:rsidR="00C60837">
        <w:rPr>
          <w:color w:val="76923C"/>
          <w:sz w:val="18"/>
          <w:szCs w:val="18"/>
        </w:rPr>
        <w:t>XLV/325/2017</w:t>
      </w:r>
      <w:r w:rsidRPr="00B96696">
        <w:rPr>
          <w:color w:val="76923C"/>
          <w:sz w:val="18"/>
          <w:szCs w:val="18"/>
        </w:rPr>
        <w:t xml:space="preserve"> Rady Gminy Ełk z dnia</w:t>
      </w:r>
      <w:r w:rsidR="00C60837">
        <w:rPr>
          <w:color w:val="76923C"/>
          <w:sz w:val="18"/>
          <w:szCs w:val="18"/>
        </w:rPr>
        <w:t xml:space="preserve"> 29.05.2017r.</w:t>
      </w:r>
    </w:p>
  </w:footnote>
  <w:footnote w:id="55">
    <w:p w:rsidR="00C96AA8" w:rsidRPr="00976116" w:rsidRDefault="00C96AA8" w:rsidP="00867423">
      <w:pPr>
        <w:pStyle w:val="Tekstprzypisudolnego"/>
        <w:rPr>
          <w:color w:val="3366FF"/>
          <w:sz w:val="18"/>
          <w:szCs w:val="18"/>
        </w:rPr>
      </w:pPr>
      <w:r w:rsidRPr="00867423">
        <w:rPr>
          <w:rStyle w:val="Odwoanieprzypisudolnego"/>
          <w:color w:val="3366FF"/>
        </w:rPr>
        <w:footnoteRef/>
      </w:r>
      <w:r w:rsidRPr="00867423">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867423">
      <w:pPr>
        <w:pStyle w:val="Tekstprzypisudolnego"/>
      </w:pPr>
    </w:p>
  </w:footnote>
  <w:footnote w:id="56">
    <w:p w:rsidR="009D3FC8" w:rsidRDefault="00C96AA8" w:rsidP="00867423">
      <w:pPr>
        <w:pStyle w:val="Tekstprzypisudolnego"/>
      </w:pPr>
      <w:r w:rsidRPr="00867423">
        <w:rPr>
          <w:rStyle w:val="Odwoanieprzypisudolnego"/>
          <w:color w:val="3366FF"/>
        </w:rPr>
        <w:footnoteRef/>
      </w:r>
      <w:r w:rsidRPr="00867423">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57">
    <w:p w:rsidR="00C96AA8" w:rsidRPr="00976116" w:rsidRDefault="00C96AA8" w:rsidP="00867423">
      <w:pPr>
        <w:pStyle w:val="Tekstprzypisudolnego"/>
        <w:rPr>
          <w:color w:val="3366FF"/>
          <w:sz w:val="18"/>
          <w:szCs w:val="18"/>
        </w:rPr>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p w:rsidR="009D3FC8" w:rsidRDefault="009D3FC8" w:rsidP="00867423">
      <w:pPr>
        <w:pStyle w:val="Tekstprzypisudolnego"/>
      </w:pPr>
    </w:p>
  </w:footnote>
  <w:footnote w:id="58">
    <w:p w:rsidR="009D3FC8" w:rsidRDefault="00C96AA8">
      <w:pPr>
        <w:pStyle w:val="Tekstprzypisudolnego"/>
      </w:pPr>
      <w:r w:rsidRPr="00A950B7">
        <w:rPr>
          <w:rStyle w:val="Odwoanieprzypisudolnego"/>
          <w:color w:val="0070C0"/>
        </w:rPr>
        <w:footnoteRef/>
      </w:r>
      <w:r w:rsidRPr="00A950B7">
        <w:rPr>
          <w:color w:val="0070C0"/>
        </w:rPr>
        <w:t xml:space="preserve"> </w:t>
      </w:r>
      <w:r w:rsidRPr="00A950B7">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r>
        <w:rPr>
          <w:color w:val="0070C0"/>
          <w:sz w:val="18"/>
          <w:szCs w:val="18"/>
          <w:lang w:eastAsia="x-none"/>
        </w:rPr>
        <w:t xml:space="preserve"> </w:t>
      </w:r>
    </w:p>
  </w:footnote>
  <w:footnote w:id="59">
    <w:p w:rsidR="009D3FC8" w:rsidRDefault="00C96AA8" w:rsidP="00867423">
      <w:pPr>
        <w:pStyle w:val="Tekstprzypisudolnego"/>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60">
    <w:p w:rsidR="009D3FC8" w:rsidRDefault="00C96AA8" w:rsidP="00867423">
      <w:pPr>
        <w:pStyle w:val="Tekstprzypisudolnego"/>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w:t>
      </w:r>
      <w:r>
        <w:rPr>
          <w:color w:val="3366FF"/>
          <w:sz w:val="18"/>
          <w:szCs w:val="18"/>
        </w:rPr>
        <w:t xml:space="preserve"> </w:t>
      </w:r>
      <w:r w:rsidRPr="00976116">
        <w:rPr>
          <w:color w:val="3366FF"/>
          <w:sz w:val="18"/>
          <w:szCs w:val="18"/>
        </w:rPr>
        <w:t>z dnia 24 maja 2013 r</w:t>
      </w:r>
      <w:r>
        <w:rPr>
          <w:color w:val="3366FF"/>
          <w:sz w:val="18"/>
          <w:szCs w:val="18"/>
        </w:rPr>
        <w:t>.</w:t>
      </w:r>
    </w:p>
  </w:footnote>
  <w:footnote w:id="61">
    <w:p w:rsidR="009D3FC8" w:rsidRDefault="00C96AA8" w:rsidP="00867423">
      <w:pPr>
        <w:pStyle w:val="Tekstprzypisudolnego"/>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62">
    <w:p w:rsidR="009D3FC8" w:rsidRDefault="00C96AA8" w:rsidP="00867423">
      <w:pPr>
        <w:pStyle w:val="Tekstprzypisudolnego"/>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63">
    <w:p w:rsidR="009D3FC8" w:rsidRDefault="00C96AA8">
      <w:pPr>
        <w:pStyle w:val="Tekstprzypisudolnego"/>
      </w:pPr>
      <w:r w:rsidRPr="00B76627">
        <w:rPr>
          <w:rStyle w:val="Odwoanieprzypisudolnego"/>
          <w:color w:val="0070C0"/>
        </w:rPr>
        <w:footnoteRef/>
      </w:r>
      <w:r w:rsidRPr="00B76627">
        <w:rPr>
          <w:color w:val="0070C0"/>
        </w:rPr>
        <w:t xml:space="preserve"> </w:t>
      </w:r>
      <w:r w:rsidRPr="00B76627">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64">
    <w:p w:rsidR="009D3FC8" w:rsidRDefault="00C96AA8">
      <w:pPr>
        <w:pStyle w:val="Tekstprzypisudolnego"/>
      </w:pPr>
      <w:r w:rsidRPr="00667CD3">
        <w:rPr>
          <w:rStyle w:val="Odwoanieprzypisudolnego"/>
          <w:color w:val="0000FF"/>
        </w:rPr>
        <w:footnoteRef/>
      </w:r>
      <w:r w:rsidRPr="00667CD3">
        <w:rPr>
          <w:color w:val="0000FF"/>
        </w:rPr>
        <w:t xml:space="preserve"> </w:t>
      </w:r>
      <w:r w:rsidRPr="00667CD3">
        <w:rPr>
          <w:color w:val="0000FF"/>
          <w:sz w:val="18"/>
          <w:szCs w:val="18"/>
        </w:rPr>
        <w:t>Zmiana wprowadzona uchwałą Nr LI/395/2013 Rady Gminy Ełk z dnia 24 maja 2013 r.</w:t>
      </w:r>
    </w:p>
  </w:footnote>
  <w:footnote w:id="65">
    <w:p w:rsidR="009D3FC8" w:rsidRDefault="00C96AA8">
      <w:pPr>
        <w:pStyle w:val="Tekstprzypisudolnego"/>
      </w:pPr>
      <w:r w:rsidRPr="00667CD3">
        <w:rPr>
          <w:rStyle w:val="Odwoanieprzypisudolnego"/>
          <w:color w:val="0000FF"/>
        </w:rPr>
        <w:footnoteRef/>
      </w:r>
      <w:r w:rsidRPr="00667CD3">
        <w:rPr>
          <w:color w:val="0000FF"/>
        </w:rPr>
        <w:t xml:space="preserve"> </w:t>
      </w:r>
      <w:r w:rsidRPr="00667CD3">
        <w:rPr>
          <w:color w:val="0000FF"/>
          <w:sz w:val="18"/>
          <w:szCs w:val="18"/>
        </w:rPr>
        <w:t>Zmiana wprowadzona uchwałą Nr LI/395/2013 Rady Gminy Ełk z dnia 24 maja 2013 r.</w:t>
      </w:r>
    </w:p>
  </w:footnote>
  <w:footnote w:id="66">
    <w:p w:rsidR="009D3FC8" w:rsidRDefault="00C96AA8" w:rsidP="00867423">
      <w:pPr>
        <w:pStyle w:val="Tekstprzypisudolnego"/>
      </w:pPr>
      <w:r w:rsidRPr="00867423">
        <w:rPr>
          <w:rStyle w:val="Odwoanieprzypisudolnego"/>
          <w:color w:val="3366FF"/>
        </w:rPr>
        <w:footnoteRef/>
      </w:r>
      <w:r w:rsidRPr="00867423">
        <w:rPr>
          <w:color w:val="3366FF"/>
        </w:rPr>
        <w:t xml:space="preserve"> </w:t>
      </w:r>
      <w:r>
        <w:rPr>
          <w:color w:val="3366FF"/>
          <w:sz w:val="18"/>
          <w:szCs w:val="18"/>
        </w:rPr>
        <w:t xml:space="preserve">Zmiana wprowadzona uchwałą </w:t>
      </w:r>
      <w:r w:rsidRPr="00976116">
        <w:rPr>
          <w:color w:val="3366FF"/>
          <w:sz w:val="18"/>
          <w:szCs w:val="18"/>
        </w:rPr>
        <w:t>Nr LI/395/2013 Rady Gminy Ełk z dnia 24 maja 2013 r</w:t>
      </w:r>
    </w:p>
  </w:footnote>
  <w:footnote w:id="67">
    <w:p w:rsidR="009D3FC8" w:rsidRDefault="00C96AA8">
      <w:pPr>
        <w:pStyle w:val="Tekstprzypisudolnego"/>
      </w:pPr>
      <w:r w:rsidRPr="00B76627">
        <w:rPr>
          <w:rStyle w:val="Odwoanieprzypisudolnego"/>
          <w:color w:val="0070C0"/>
        </w:rPr>
        <w:footnoteRef/>
      </w:r>
      <w:r w:rsidRPr="00B76627">
        <w:rPr>
          <w:color w:val="0070C0"/>
        </w:rPr>
        <w:t xml:space="preserve"> </w:t>
      </w:r>
      <w:r w:rsidRPr="00B76627">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68">
    <w:p w:rsidR="009D3FC8" w:rsidRDefault="00C96AA8">
      <w:pPr>
        <w:pStyle w:val="Tekstprzypisudolnego"/>
      </w:pPr>
      <w:r w:rsidRPr="007D6543">
        <w:rPr>
          <w:rStyle w:val="Odwoanieprzypisudolnego"/>
          <w:color w:val="0070C0"/>
        </w:rPr>
        <w:footnoteRef/>
      </w:r>
      <w:r w:rsidRPr="007D6543">
        <w:rPr>
          <w:color w:val="0070C0"/>
        </w:rPr>
        <w:t xml:space="preserve"> </w:t>
      </w:r>
      <w:r w:rsidRPr="007D6543">
        <w:rPr>
          <w:color w:val="0070C0"/>
          <w:sz w:val="18"/>
          <w:szCs w:val="18"/>
        </w:rPr>
        <w:t xml:space="preserve">Zmiana wprowadzona uchwałą Nr </w:t>
      </w:r>
      <w:r w:rsidRPr="007D6543">
        <w:rPr>
          <w:color w:val="0070C0"/>
          <w:sz w:val="18"/>
          <w:szCs w:val="18"/>
          <w:lang w:eastAsia="x-none"/>
        </w:rPr>
        <w:t>XXXI/226/2016</w:t>
      </w:r>
      <w:r w:rsidRPr="007D6543">
        <w:rPr>
          <w:color w:val="0070C0"/>
          <w:sz w:val="18"/>
          <w:szCs w:val="18"/>
        </w:rPr>
        <w:t xml:space="preserve"> Rady Gminy Ełk z dnia </w:t>
      </w:r>
      <w:r w:rsidRPr="007D6543">
        <w:rPr>
          <w:color w:val="0070C0"/>
          <w:sz w:val="18"/>
          <w:szCs w:val="18"/>
          <w:lang w:eastAsia="x-none"/>
        </w:rPr>
        <w:t>26.08.2016</w:t>
      </w:r>
      <w:r w:rsidRPr="007D6543">
        <w:rPr>
          <w:color w:val="0070C0"/>
          <w:sz w:val="18"/>
          <w:szCs w:val="18"/>
        </w:rPr>
        <w:t xml:space="preserve"> r.</w:t>
      </w:r>
    </w:p>
  </w:footnote>
  <w:footnote w:id="69">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70">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Pr="00006F1D">
        <w:rPr>
          <w:color w:val="76923C"/>
          <w:sz w:val="18"/>
          <w:szCs w:val="18"/>
        </w:rPr>
        <w:t>Rady Gminy Ełk z dnia</w:t>
      </w:r>
      <w:r w:rsidR="00C60837">
        <w:rPr>
          <w:color w:val="76923C"/>
          <w:sz w:val="18"/>
          <w:szCs w:val="18"/>
        </w:rPr>
        <w:t xml:space="preserve"> 29.05.2017r.</w:t>
      </w:r>
    </w:p>
  </w:footnote>
  <w:footnote w:id="71">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2">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3">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4">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5">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6">
    <w:p w:rsidR="009D3FC8" w:rsidRDefault="00006F1D">
      <w:pPr>
        <w:pStyle w:val="Tekstprzypisudolnego"/>
      </w:pPr>
      <w:r>
        <w:rPr>
          <w:rStyle w:val="Odwoanieprzypisudolnego"/>
        </w:rPr>
        <w:footnoteRef/>
      </w:r>
      <w:r>
        <w:t xml:space="preserve"> </w:t>
      </w:r>
      <w:r w:rsidRPr="00006F1D">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7">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8">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79">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 xml:space="preserve">Zmiana wprowadzona uchwałą Nr </w:t>
      </w:r>
      <w:r w:rsidRPr="00EF0B38">
        <w:rPr>
          <w:color w:val="0070C0"/>
          <w:sz w:val="18"/>
          <w:szCs w:val="18"/>
          <w:lang w:eastAsia="x-none"/>
        </w:rPr>
        <w:t>XXXI/226/2016</w:t>
      </w:r>
      <w:r w:rsidRPr="00EF0B38">
        <w:rPr>
          <w:color w:val="0070C0"/>
          <w:sz w:val="18"/>
          <w:szCs w:val="18"/>
        </w:rPr>
        <w:t xml:space="preserve"> Rady Gminy Ełk z dnia </w:t>
      </w:r>
      <w:r w:rsidRPr="00EF0B38">
        <w:rPr>
          <w:color w:val="0070C0"/>
          <w:sz w:val="18"/>
          <w:szCs w:val="18"/>
          <w:lang w:eastAsia="x-none"/>
        </w:rPr>
        <w:t>26.08.2016</w:t>
      </w:r>
      <w:r w:rsidRPr="00EF0B38">
        <w:rPr>
          <w:color w:val="0070C0"/>
          <w:sz w:val="18"/>
          <w:szCs w:val="18"/>
        </w:rPr>
        <w:t xml:space="preserve"> r.</w:t>
      </w:r>
    </w:p>
  </w:footnote>
  <w:footnote w:id="80">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81">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82">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83">
    <w:p w:rsidR="009D3FC8" w:rsidRDefault="00863D05">
      <w:pPr>
        <w:pStyle w:val="Tekstprzypisudolnego"/>
      </w:pPr>
      <w:r>
        <w:rPr>
          <w:rStyle w:val="Odwoanieprzypisudolnego"/>
        </w:rPr>
        <w:footnoteRef/>
      </w:r>
      <w:r>
        <w:t xml:space="preserve"> </w:t>
      </w:r>
      <w:r w:rsidRPr="00863D05">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84">
    <w:p w:rsidR="009D3FC8" w:rsidRDefault="00C96AA8">
      <w:pPr>
        <w:pStyle w:val="Tekstprzypisudolnego"/>
      </w:pPr>
      <w:r w:rsidRPr="002E2E63">
        <w:rPr>
          <w:rStyle w:val="Odwoanieprzypisudolnego"/>
          <w:color w:val="0070C0"/>
        </w:rPr>
        <w:footnoteRef/>
      </w:r>
      <w:r>
        <w:t xml:space="preserve"> </w:t>
      </w:r>
      <w:r>
        <w:rPr>
          <w:color w:val="0070C0"/>
          <w:sz w:val="18"/>
          <w:szCs w:val="18"/>
        </w:rPr>
        <w:t>Zmiana wprowadzona uchwałą Nr II/19/2010 Rady Gminy Ełk z dnia 03.12.2010 r.</w:t>
      </w:r>
    </w:p>
  </w:footnote>
  <w:footnote w:id="85">
    <w:p w:rsidR="009D3FC8" w:rsidRDefault="00C96AA8">
      <w:pPr>
        <w:pStyle w:val="Tekstprzypisudolnego"/>
      </w:pPr>
      <w:r w:rsidRPr="00242A26">
        <w:rPr>
          <w:rStyle w:val="Odwoanieprzypisudolnego"/>
          <w:color w:val="0070C0"/>
        </w:rPr>
        <w:footnoteRef/>
      </w:r>
      <w:r w:rsidRPr="003964EF">
        <w:rPr>
          <w:color w:val="0070C0"/>
          <w:sz w:val="18"/>
          <w:szCs w:val="18"/>
        </w:rPr>
        <w:t>Zmiana wprowadzona uchwałą Nr XXXVI/313/2008 Rady Gminy Ełk z dnia 30.06.200</w:t>
      </w:r>
      <w:r>
        <w:rPr>
          <w:color w:val="0070C0"/>
          <w:sz w:val="18"/>
          <w:szCs w:val="18"/>
        </w:rPr>
        <w:t>8 r.</w:t>
      </w:r>
      <w:r>
        <w:t xml:space="preserve"> </w:t>
      </w:r>
    </w:p>
  </w:footnote>
  <w:footnote w:id="86">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 xml:space="preserve">Zmiana wprowadzona uchwałą Nr </w:t>
      </w:r>
      <w:r w:rsidRPr="00EF0B38">
        <w:rPr>
          <w:color w:val="0070C0"/>
          <w:sz w:val="18"/>
          <w:szCs w:val="18"/>
          <w:lang w:eastAsia="x-none"/>
        </w:rPr>
        <w:t>XXXI/226/2016</w:t>
      </w:r>
      <w:r w:rsidRPr="00EF0B38">
        <w:rPr>
          <w:color w:val="0070C0"/>
          <w:sz w:val="18"/>
          <w:szCs w:val="18"/>
        </w:rPr>
        <w:t xml:space="preserve"> Rady Gminy Ełk z dnia </w:t>
      </w:r>
      <w:r w:rsidRPr="00EF0B38">
        <w:rPr>
          <w:color w:val="0070C0"/>
          <w:sz w:val="18"/>
          <w:szCs w:val="18"/>
          <w:lang w:eastAsia="x-none"/>
        </w:rPr>
        <w:t>26.08.2016</w:t>
      </w:r>
      <w:r w:rsidRPr="00EF0B38">
        <w:rPr>
          <w:color w:val="0070C0"/>
          <w:sz w:val="18"/>
          <w:szCs w:val="18"/>
        </w:rPr>
        <w:t xml:space="preserve"> r.</w:t>
      </w:r>
    </w:p>
  </w:footnote>
  <w:footnote w:id="87">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Zmiana wprowadzona uchwałą Nr XXXVI/313/2008 Rady Gminy Ełk z dnia 30.06.2008 r.</w:t>
      </w:r>
    </w:p>
  </w:footnote>
  <w:footnote w:id="88">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 xml:space="preserve">Zmiana wprowadzona uchwałą Nr </w:t>
      </w:r>
      <w:r w:rsidRPr="00EF0B38">
        <w:rPr>
          <w:color w:val="0070C0"/>
          <w:sz w:val="18"/>
          <w:szCs w:val="18"/>
          <w:lang w:eastAsia="x-none"/>
        </w:rPr>
        <w:t>XXXI/226/2016</w:t>
      </w:r>
      <w:r w:rsidRPr="00EF0B38">
        <w:rPr>
          <w:color w:val="0070C0"/>
          <w:sz w:val="18"/>
          <w:szCs w:val="18"/>
        </w:rPr>
        <w:t xml:space="preserve"> Rady Gminy Ełk z dnia </w:t>
      </w:r>
      <w:r w:rsidRPr="00EF0B38">
        <w:rPr>
          <w:color w:val="0070C0"/>
          <w:sz w:val="18"/>
          <w:szCs w:val="18"/>
          <w:lang w:eastAsia="x-none"/>
        </w:rPr>
        <w:t>26.08.2016</w:t>
      </w:r>
      <w:r w:rsidRPr="00EF0B38">
        <w:rPr>
          <w:color w:val="0070C0"/>
          <w:sz w:val="18"/>
          <w:szCs w:val="18"/>
        </w:rPr>
        <w:t xml:space="preserve"> r.</w:t>
      </w:r>
    </w:p>
  </w:footnote>
  <w:footnote w:id="89">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Zmiana wprowadzona uchwałą Nr XXXVI/313/2008 Rady Gminy Ełk z dnia 30.06.2008 r.</w:t>
      </w:r>
    </w:p>
  </w:footnote>
  <w:footnote w:id="90">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91">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92">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93">
    <w:p w:rsidR="009D3FC8" w:rsidRDefault="00C96AA8">
      <w:pPr>
        <w:pStyle w:val="Tekstprzypisudolnego"/>
      </w:pPr>
      <w:r w:rsidRPr="00EF0B38">
        <w:rPr>
          <w:rStyle w:val="Odwoanieprzypisudolnego"/>
          <w:color w:val="0070C0"/>
        </w:rPr>
        <w:footnoteRef/>
      </w:r>
      <w:r w:rsidRPr="00EF0B38">
        <w:rPr>
          <w:color w:val="0070C0"/>
        </w:rPr>
        <w:t xml:space="preserve"> </w:t>
      </w:r>
      <w:r w:rsidRPr="00EF0B38">
        <w:rPr>
          <w:color w:val="0070C0"/>
          <w:sz w:val="18"/>
          <w:szCs w:val="18"/>
        </w:rPr>
        <w:t xml:space="preserve">Zmiana wprowadzona uchwałą Nr </w:t>
      </w:r>
      <w:r w:rsidRPr="00EF0B38">
        <w:rPr>
          <w:color w:val="0070C0"/>
          <w:sz w:val="18"/>
          <w:szCs w:val="18"/>
          <w:lang w:eastAsia="x-none"/>
        </w:rPr>
        <w:t>XXXI/226/2016</w:t>
      </w:r>
      <w:r w:rsidRPr="00EF0B38">
        <w:rPr>
          <w:color w:val="0070C0"/>
          <w:sz w:val="18"/>
          <w:szCs w:val="18"/>
        </w:rPr>
        <w:t xml:space="preserve"> Rady Gminy Ełk z dnia </w:t>
      </w:r>
      <w:r w:rsidRPr="00EF0B38">
        <w:rPr>
          <w:color w:val="0070C0"/>
          <w:sz w:val="18"/>
          <w:szCs w:val="18"/>
          <w:lang w:eastAsia="x-none"/>
        </w:rPr>
        <w:t>26.08.2016.</w:t>
      </w:r>
      <w:r w:rsidRPr="00EF0B38">
        <w:rPr>
          <w:color w:val="0070C0"/>
          <w:sz w:val="18"/>
          <w:szCs w:val="18"/>
        </w:rPr>
        <w:t xml:space="preserve"> r.</w:t>
      </w:r>
    </w:p>
  </w:footnote>
  <w:footnote w:id="94">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95">
    <w:p w:rsidR="00C96AA8" w:rsidRPr="00976116" w:rsidRDefault="00C96AA8" w:rsidP="00867423">
      <w:pPr>
        <w:pStyle w:val="Tekstprzypisudolnego"/>
        <w:rPr>
          <w:color w:val="3366FF"/>
          <w:sz w:val="18"/>
          <w:szCs w:val="18"/>
        </w:rPr>
      </w:pPr>
      <w:r w:rsidRPr="00867423">
        <w:rPr>
          <w:rStyle w:val="Odwoanieprzypisudolnego"/>
          <w:color w:val="3366FF"/>
        </w:rPr>
        <w:footnoteRef/>
      </w:r>
      <w:r w:rsidRPr="00867423">
        <w:rPr>
          <w:color w:val="3366FF"/>
        </w:rPr>
        <w:t xml:space="preserve"> </w:t>
      </w:r>
      <w:r>
        <w:rPr>
          <w:color w:val="3366FF"/>
          <w:sz w:val="18"/>
          <w:szCs w:val="18"/>
        </w:rPr>
        <w:t xml:space="preserve">Zmiana wprowadzona uchwałą </w:t>
      </w:r>
      <w:r w:rsidRPr="00976116">
        <w:rPr>
          <w:color w:val="3366FF"/>
          <w:sz w:val="18"/>
          <w:szCs w:val="18"/>
        </w:rPr>
        <w:t>Nr LI/395/2013 Rady Gminy Ełk</w:t>
      </w:r>
      <w:r>
        <w:rPr>
          <w:color w:val="3366FF"/>
          <w:sz w:val="18"/>
          <w:szCs w:val="18"/>
        </w:rPr>
        <w:t xml:space="preserve"> </w:t>
      </w:r>
      <w:r w:rsidRPr="00976116">
        <w:rPr>
          <w:color w:val="3366FF"/>
          <w:sz w:val="18"/>
          <w:szCs w:val="18"/>
        </w:rPr>
        <w:t>z dnia 24 maja 2013 r.</w:t>
      </w:r>
    </w:p>
    <w:p w:rsidR="009D3FC8" w:rsidRDefault="009D3FC8" w:rsidP="00867423">
      <w:pPr>
        <w:pStyle w:val="Tekstprzypisudolnego"/>
      </w:pPr>
    </w:p>
  </w:footnote>
  <w:footnote w:id="96">
    <w:p w:rsidR="00C96AA8" w:rsidRPr="001021C3" w:rsidRDefault="00C96AA8" w:rsidP="000C542C">
      <w:pPr>
        <w:pStyle w:val="Tekstprzypisudolnego"/>
        <w:rPr>
          <w:color w:val="0070C0"/>
          <w:lang w:eastAsia="x-none"/>
        </w:rPr>
      </w:pPr>
      <w:r w:rsidRPr="001021C3">
        <w:rPr>
          <w:rStyle w:val="Odwoanieprzypisudolnego"/>
          <w:color w:val="0070C0"/>
        </w:rPr>
        <w:footnoteRef/>
      </w:r>
      <w:r w:rsidRPr="001021C3">
        <w:rPr>
          <w:color w:val="0070C0"/>
        </w:rPr>
        <w:t xml:space="preserve"> </w:t>
      </w:r>
      <w:r w:rsidRPr="001021C3">
        <w:rPr>
          <w:color w:val="0070C0"/>
          <w:sz w:val="18"/>
          <w:szCs w:val="18"/>
        </w:rPr>
        <w:t xml:space="preserve">Zmiana wprowadzona uchwałą Nr </w:t>
      </w:r>
      <w:r w:rsidRPr="001021C3">
        <w:rPr>
          <w:color w:val="0070C0"/>
          <w:sz w:val="18"/>
          <w:szCs w:val="18"/>
          <w:lang w:eastAsia="x-none"/>
        </w:rPr>
        <w:t>XXXI/226/2016</w:t>
      </w:r>
      <w:r w:rsidRPr="001021C3">
        <w:rPr>
          <w:color w:val="0070C0"/>
          <w:sz w:val="18"/>
          <w:szCs w:val="18"/>
        </w:rPr>
        <w:t xml:space="preserve"> Rady Gminy Ełk z dnia </w:t>
      </w:r>
      <w:r w:rsidRPr="001021C3">
        <w:rPr>
          <w:color w:val="0070C0"/>
          <w:sz w:val="18"/>
          <w:szCs w:val="18"/>
          <w:lang w:eastAsia="x-none"/>
        </w:rPr>
        <w:t>26.08.2016</w:t>
      </w:r>
      <w:r w:rsidRPr="001021C3">
        <w:rPr>
          <w:color w:val="0070C0"/>
          <w:sz w:val="18"/>
          <w:szCs w:val="18"/>
        </w:rPr>
        <w:t xml:space="preserve"> r.</w:t>
      </w:r>
    </w:p>
    <w:p w:rsidR="009D3FC8" w:rsidRDefault="009D3FC8" w:rsidP="000C542C">
      <w:pPr>
        <w:pStyle w:val="Tekstprzypisudolnego"/>
      </w:pPr>
    </w:p>
  </w:footnote>
  <w:footnote w:id="97">
    <w:p w:rsidR="00C96AA8" w:rsidRPr="001021C3" w:rsidRDefault="00C96AA8" w:rsidP="007B6825">
      <w:pPr>
        <w:pStyle w:val="Tekstprzypisudolnego"/>
        <w:rPr>
          <w:color w:val="0070C0"/>
          <w:lang w:eastAsia="x-none"/>
        </w:rPr>
      </w:pPr>
      <w:r w:rsidRPr="001021C3">
        <w:rPr>
          <w:rStyle w:val="Odwoanieprzypisudolnego"/>
          <w:color w:val="0070C0"/>
        </w:rPr>
        <w:footnoteRef/>
      </w:r>
      <w:r w:rsidRPr="001021C3">
        <w:rPr>
          <w:color w:val="0070C0"/>
        </w:rPr>
        <w:t xml:space="preserve"> </w:t>
      </w:r>
      <w:r w:rsidRPr="001021C3">
        <w:rPr>
          <w:color w:val="0070C0"/>
          <w:sz w:val="18"/>
          <w:szCs w:val="18"/>
        </w:rPr>
        <w:t xml:space="preserve">Zmiana wprowadzona uchwałą Nr </w:t>
      </w:r>
      <w:r w:rsidRPr="001021C3">
        <w:rPr>
          <w:color w:val="0070C0"/>
          <w:sz w:val="18"/>
          <w:szCs w:val="18"/>
          <w:lang w:eastAsia="x-none"/>
        </w:rPr>
        <w:t>XXXI/226/2016.</w:t>
      </w:r>
      <w:r w:rsidRPr="001021C3">
        <w:rPr>
          <w:color w:val="0070C0"/>
          <w:sz w:val="18"/>
          <w:szCs w:val="18"/>
        </w:rPr>
        <w:t xml:space="preserve"> Rady Gminy Ełk z dnia </w:t>
      </w:r>
      <w:r w:rsidRPr="001021C3">
        <w:rPr>
          <w:color w:val="0070C0"/>
          <w:sz w:val="18"/>
          <w:szCs w:val="18"/>
          <w:lang w:eastAsia="x-none"/>
        </w:rPr>
        <w:t>26.08.2016</w:t>
      </w:r>
      <w:r w:rsidRPr="001021C3">
        <w:rPr>
          <w:color w:val="0070C0"/>
          <w:sz w:val="18"/>
          <w:szCs w:val="18"/>
        </w:rPr>
        <w:t xml:space="preserve"> r.</w:t>
      </w:r>
    </w:p>
    <w:p w:rsidR="009D3FC8" w:rsidRDefault="009D3FC8" w:rsidP="007B6825">
      <w:pPr>
        <w:pStyle w:val="Tekstprzypisudolnego"/>
      </w:pPr>
    </w:p>
  </w:footnote>
  <w:footnote w:id="98">
    <w:p w:rsidR="00C96AA8" w:rsidRPr="001021C3" w:rsidRDefault="00C96AA8" w:rsidP="007B6825">
      <w:pPr>
        <w:pStyle w:val="Tekstprzypisudolnego"/>
        <w:rPr>
          <w:color w:val="0070C0"/>
          <w:lang w:eastAsia="x-none"/>
        </w:rPr>
      </w:pPr>
      <w:r w:rsidRPr="001021C3">
        <w:rPr>
          <w:rStyle w:val="Odwoanieprzypisudolnego"/>
          <w:color w:val="0070C0"/>
        </w:rPr>
        <w:footnoteRef/>
      </w:r>
      <w:r w:rsidRPr="001021C3">
        <w:rPr>
          <w:color w:val="0070C0"/>
        </w:rPr>
        <w:t xml:space="preserve"> </w:t>
      </w:r>
      <w:r w:rsidRPr="001021C3">
        <w:rPr>
          <w:color w:val="0070C0"/>
          <w:sz w:val="18"/>
          <w:szCs w:val="18"/>
        </w:rPr>
        <w:t xml:space="preserve">Zmiana wprowadzona uchwałą Nr </w:t>
      </w:r>
      <w:r w:rsidRPr="001021C3">
        <w:rPr>
          <w:color w:val="0070C0"/>
          <w:sz w:val="18"/>
          <w:szCs w:val="18"/>
          <w:lang w:eastAsia="x-none"/>
        </w:rPr>
        <w:t>XXXI/226/2016</w:t>
      </w:r>
      <w:r w:rsidRPr="001021C3">
        <w:rPr>
          <w:color w:val="0070C0"/>
          <w:sz w:val="18"/>
          <w:szCs w:val="18"/>
        </w:rPr>
        <w:t xml:space="preserve"> Rady Gminy Ełk z dnia </w:t>
      </w:r>
      <w:r w:rsidRPr="001021C3">
        <w:rPr>
          <w:color w:val="0070C0"/>
          <w:sz w:val="18"/>
          <w:szCs w:val="18"/>
          <w:lang w:eastAsia="x-none"/>
        </w:rPr>
        <w:t>26.08.2016</w:t>
      </w:r>
      <w:r w:rsidRPr="001021C3">
        <w:rPr>
          <w:color w:val="0070C0"/>
          <w:sz w:val="18"/>
          <w:szCs w:val="18"/>
        </w:rPr>
        <w:t xml:space="preserve"> r.</w:t>
      </w:r>
    </w:p>
    <w:p w:rsidR="009D3FC8" w:rsidRDefault="009D3FC8" w:rsidP="007B6825">
      <w:pPr>
        <w:pStyle w:val="Tekstprzypisudolnego"/>
      </w:pPr>
    </w:p>
  </w:footnote>
  <w:footnote w:id="99">
    <w:p w:rsidR="00C96AA8" w:rsidRPr="001021C3" w:rsidRDefault="00C96AA8" w:rsidP="007B6825">
      <w:pPr>
        <w:pStyle w:val="Tekstprzypisudolnego"/>
        <w:rPr>
          <w:color w:val="0070C0"/>
          <w:lang w:eastAsia="x-none"/>
        </w:rPr>
      </w:pPr>
      <w:r w:rsidRPr="001021C3">
        <w:rPr>
          <w:rStyle w:val="Odwoanieprzypisudolnego"/>
          <w:color w:val="0070C0"/>
        </w:rPr>
        <w:footnoteRef/>
      </w:r>
      <w:r w:rsidRPr="001021C3">
        <w:rPr>
          <w:color w:val="0070C0"/>
        </w:rPr>
        <w:t xml:space="preserve"> </w:t>
      </w:r>
      <w:r w:rsidRPr="001021C3">
        <w:rPr>
          <w:color w:val="0070C0"/>
          <w:sz w:val="18"/>
          <w:szCs w:val="18"/>
        </w:rPr>
        <w:t xml:space="preserve">Zmiana wprowadzona uchwałą Nr </w:t>
      </w:r>
      <w:r w:rsidRPr="001021C3">
        <w:rPr>
          <w:color w:val="0070C0"/>
          <w:sz w:val="18"/>
          <w:szCs w:val="18"/>
          <w:lang w:eastAsia="x-none"/>
        </w:rPr>
        <w:t>XXXI/226/2016</w:t>
      </w:r>
      <w:r w:rsidRPr="001021C3">
        <w:rPr>
          <w:color w:val="0070C0"/>
          <w:sz w:val="18"/>
          <w:szCs w:val="18"/>
        </w:rPr>
        <w:t xml:space="preserve"> Rady Gminy Ełk z dnia </w:t>
      </w:r>
      <w:r w:rsidRPr="001021C3">
        <w:rPr>
          <w:color w:val="0070C0"/>
          <w:sz w:val="18"/>
          <w:szCs w:val="18"/>
          <w:lang w:eastAsia="x-none"/>
        </w:rPr>
        <w:t>26.08.2016</w:t>
      </w:r>
      <w:r w:rsidRPr="001021C3">
        <w:rPr>
          <w:color w:val="0070C0"/>
          <w:sz w:val="18"/>
          <w:szCs w:val="18"/>
        </w:rPr>
        <w:t xml:space="preserve"> r.</w:t>
      </w:r>
    </w:p>
    <w:p w:rsidR="009D3FC8" w:rsidRDefault="009D3FC8" w:rsidP="007B6825">
      <w:pPr>
        <w:pStyle w:val="Tekstprzypisudolnego"/>
      </w:pPr>
    </w:p>
  </w:footnote>
  <w:footnote w:id="100">
    <w:p w:rsidR="009D3FC8" w:rsidRDefault="00762C46">
      <w:pPr>
        <w:pStyle w:val="Tekstprzypisudolnego"/>
      </w:pPr>
      <w:r>
        <w:rPr>
          <w:rStyle w:val="Odwoanieprzypisudolnego"/>
        </w:rPr>
        <w:footnoteRef/>
      </w:r>
      <w:r>
        <w:t xml:space="preserve"> </w:t>
      </w:r>
      <w:r w:rsidRPr="00762C46">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101">
    <w:p w:rsidR="009D3FC8" w:rsidRDefault="00762C46">
      <w:pPr>
        <w:pStyle w:val="Tekstprzypisudolnego"/>
      </w:pPr>
      <w:r>
        <w:rPr>
          <w:rStyle w:val="Odwoanieprzypisudolnego"/>
        </w:rPr>
        <w:footnoteRef/>
      </w:r>
      <w:r>
        <w:t xml:space="preserve"> </w:t>
      </w:r>
      <w:r w:rsidRPr="00762C46">
        <w:rPr>
          <w:color w:val="76923C"/>
          <w:sz w:val="18"/>
          <w:szCs w:val="18"/>
        </w:rPr>
        <w:t xml:space="preserve">Zmiana wprowadzona uchwała Nr </w:t>
      </w:r>
      <w:r w:rsidR="00C60837">
        <w:rPr>
          <w:color w:val="76923C"/>
          <w:sz w:val="18"/>
          <w:szCs w:val="18"/>
        </w:rPr>
        <w:t xml:space="preserve">XLV/325/2017 </w:t>
      </w:r>
      <w:r w:rsidR="00C60837" w:rsidRPr="00006F1D">
        <w:rPr>
          <w:color w:val="76923C"/>
          <w:sz w:val="18"/>
          <w:szCs w:val="18"/>
        </w:rPr>
        <w:t>Rady Gminy Ełk z dnia</w:t>
      </w:r>
      <w:r w:rsidR="00C60837">
        <w:rPr>
          <w:color w:val="76923C"/>
          <w:sz w:val="18"/>
          <w:szCs w:val="18"/>
        </w:rPr>
        <w:t xml:space="preserve"> 29.05.2017r.</w:t>
      </w:r>
    </w:p>
  </w:footnote>
  <w:footnote w:id="102">
    <w:p w:rsidR="009D3FC8" w:rsidRDefault="00C96AA8">
      <w:pPr>
        <w:pStyle w:val="Tekstprzypisudolnego"/>
      </w:pPr>
      <w:r w:rsidRPr="008400E9">
        <w:rPr>
          <w:rStyle w:val="Odwoanieprzypisudolnego"/>
          <w:color w:val="0070C0"/>
        </w:rPr>
        <w:footnoteRef/>
      </w:r>
      <w:r w:rsidRPr="008400E9">
        <w:rPr>
          <w:color w:val="0070C0"/>
        </w:rPr>
        <w:t xml:space="preserve"> </w:t>
      </w:r>
      <w:r w:rsidRPr="008400E9">
        <w:rPr>
          <w:color w:val="0070C0"/>
          <w:lang w:eastAsia="x-none"/>
        </w:rPr>
        <w:t>Zmiana</w:t>
      </w:r>
      <w:r w:rsidRPr="00511D35">
        <w:rPr>
          <w:color w:val="0070C0"/>
          <w:lang w:eastAsia="x-none"/>
        </w:rPr>
        <w:t xml:space="preserve"> wprowadzona </w:t>
      </w:r>
      <w:r w:rsidRPr="00511D35">
        <w:rPr>
          <w:color w:val="0070C0"/>
          <w:sz w:val="18"/>
          <w:szCs w:val="18"/>
        </w:rPr>
        <w:t>uchwałą</w:t>
      </w:r>
      <w:r>
        <w:rPr>
          <w:color w:val="0070C0"/>
          <w:sz w:val="18"/>
          <w:szCs w:val="18"/>
        </w:rPr>
        <w:t xml:space="preserve"> Nr </w:t>
      </w:r>
      <w:r>
        <w:rPr>
          <w:color w:val="0070C0"/>
          <w:sz w:val="18"/>
          <w:szCs w:val="18"/>
          <w:lang w:eastAsia="x-none"/>
        </w:rPr>
        <w:t>XXXVIII</w:t>
      </w:r>
      <w:r w:rsidRPr="00E40BDF">
        <w:rPr>
          <w:color w:val="0070C0"/>
          <w:sz w:val="18"/>
          <w:szCs w:val="18"/>
        </w:rPr>
        <w:t>/</w:t>
      </w:r>
      <w:r>
        <w:rPr>
          <w:color w:val="0070C0"/>
          <w:sz w:val="18"/>
          <w:szCs w:val="18"/>
          <w:lang w:eastAsia="x-none"/>
        </w:rPr>
        <w:t>300</w:t>
      </w:r>
      <w:r w:rsidRPr="00E40BDF">
        <w:rPr>
          <w:color w:val="0070C0"/>
          <w:sz w:val="18"/>
          <w:szCs w:val="18"/>
        </w:rPr>
        <w:t>/201</w:t>
      </w:r>
      <w:r>
        <w:rPr>
          <w:color w:val="0070C0"/>
          <w:sz w:val="18"/>
          <w:szCs w:val="18"/>
          <w:lang w:eastAsia="x-none"/>
        </w:rPr>
        <w:t>2</w:t>
      </w:r>
      <w:r w:rsidRPr="00E40BDF">
        <w:rPr>
          <w:color w:val="0070C0"/>
          <w:sz w:val="18"/>
          <w:szCs w:val="18"/>
        </w:rPr>
        <w:t xml:space="preserve"> Rady Gminy Ełk z dnia </w:t>
      </w:r>
      <w:r>
        <w:rPr>
          <w:color w:val="0070C0"/>
          <w:sz w:val="18"/>
          <w:szCs w:val="18"/>
          <w:lang w:eastAsia="x-none"/>
        </w:rPr>
        <w:t>26</w:t>
      </w:r>
      <w:r w:rsidRPr="00E40BDF">
        <w:rPr>
          <w:color w:val="0070C0"/>
          <w:sz w:val="18"/>
          <w:szCs w:val="18"/>
        </w:rPr>
        <w:t>.</w:t>
      </w:r>
      <w:r>
        <w:rPr>
          <w:color w:val="0070C0"/>
          <w:sz w:val="18"/>
          <w:szCs w:val="18"/>
          <w:lang w:eastAsia="x-none"/>
        </w:rPr>
        <w:t>09</w:t>
      </w:r>
      <w:r w:rsidRPr="00E40BDF">
        <w:rPr>
          <w:color w:val="0070C0"/>
          <w:sz w:val="18"/>
          <w:szCs w:val="18"/>
        </w:rPr>
        <w:t>.201</w:t>
      </w:r>
      <w:r>
        <w:rPr>
          <w:color w:val="0070C0"/>
          <w:sz w:val="18"/>
          <w:szCs w:val="18"/>
          <w:lang w:eastAsia="x-none"/>
        </w:rPr>
        <w:t>2</w:t>
      </w:r>
      <w:r>
        <w:rPr>
          <w:color w:val="0070C0"/>
          <w:sz w:val="18"/>
          <w:szCs w:val="18"/>
        </w:rPr>
        <w:t xml:space="preserve"> r.</w:t>
      </w:r>
    </w:p>
  </w:footnote>
  <w:footnote w:id="103">
    <w:p w:rsidR="009D3FC8" w:rsidRDefault="00C96AA8">
      <w:pPr>
        <w:pStyle w:val="Tekstprzypisudolnego"/>
      </w:pPr>
      <w:r w:rsidRPr="00667CD3">
        <w:rPr>
          <w:rStyle w:val="Odwoanieprzypisudolnego"/>
          <w:color w:val="0000FF"/>
        </w:rPr>
        <w:footnoteRef/>
      </w:r>
      <w:r w:rsidRPr="00667CD3">
        <w:rPr>
          <w:color w:val="0000FF"/>
        </w:rPr>
        <w:t xml:space="preserve"> </w:t>
      </w:r>
      <w:r w:rsidRPr="00667CD3">
        <w:rPr>
          <w:color w:val="0000FF"/>
          <w:sz w:val="18"/>
          <w:szCs w:val="18"/>
        </w:rPr>
        <w:t>Zmiana wprowadzona uchwałą Nr LI/395/2013 Rady Gminy Ełk z dnia z dnia 24 maja 2013 r.</w:t>
      </w:r>
    </w:p>
  </w:footnote>
  <w:footnote w:id="104">
    <w:p w:rsidR="00C96AA8" w:rsidRPr="00976116" w:rsidRDefault="00C96AA8" w:rsidP="00867423">
      <w:pPr>
        <w:pStyle w:val="Tekstprzypisudolnego"/>
        <w:rPr>
          <w:color w:val="3366FF"/>
          <w:sz w:val="18"/>
          <w:szCs w:val="18"/>
        </w:rPr>
      </w:pPr>
      <w:r w:rsidRPr="00867423">
        <w:rPr>
          <w:rStyle w:val="Odwoanieprzypisudolnego"/>
          <w:color w:val="3366FF"/>
        </w:rPr>
        <w:footnoteRef/>
      </w:r>
      <w:r>
        <w:t xml:space="preserve"> </w:t>
      </w:r>
      <w:r>
        <w:rPr>
          <w:color w:val="3366FF"/>
          <w:sz w:val="18"/>
          <w:szCs w:val="18"/>
        </w:rPr>
        <w:t xml:space="preserve">Zmiana wprowadzona uchwałą </w:t>
      </w:r>
      <w:r w:rsidRPr="00976116">
        <w:rPr>
          <w:color w:val="3366FF"/>
          <w:sz w:val="18"/>
          <w:szCs w:val="18"/>
        </w:rPr>
        <w:t>Nr LI/395/2013 Rady Gminy Ełk z dnia z dnia 24 maja 2013 r.</w:t>
      </w:r>
    </w:p>
    <w:p w:rsidR="009D3FC8" w:rsidRDefault="009D3FC8" w:rsidP="0086742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A8" w:rsidRDefault="001C35E3">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5331460</wp:posOffset>
              </wp:positionH>
              <wp:positionV relativeFrom="page">
                <wp:posOffset>4748530</wp:posOffset>
              </wp:positionV>
              <wp:extent cx="45720" cy="66040"/>
              <wp:effectExtent l="0" t="0" r="2540" b="381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AA8" w:rsidRDefault="00C96AA8">
                          <w:r>
                            <w:rPr>
                              <w:rStyle w:val="Pogrubienie"/>
                              <w:rFonts w:ascii="Times New Roman" w:hAnsi="Times New Roman"/>
                              <w:bCs/>
                              <w:sz w:val="23"/>
                              <w:szCs w:val="23"/>
                              <w:shd w:val="clear" w:color="auto" w:fill="auto"/>
                              <w:lang w:eastAsia="pl-PL"/>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7" type="#_x0000_t202" style="position:absolute;margin-left:419.8pt;margin-top:373.9pt;width:3.6pt;height:5.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Yqg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" filled="f" stroked="f">
              <v:textbox style="mso-fit-shape-to-text:t" inset="0,0,0,0">
                <w:txbxContent>
                  <w:p w:rsidR="00C96AA8" w:rsidRDefault="00C96AA8">
                    <w:r>
                      <w:rPr>
                        <w:rStyle w:val="Pogrubienie"/>
                        <w:rFonts w:ascii="Times New Roman" w:hAnsi="Times New Roman"/>
                        <w:bCs/>
                        <w:sz w:val="23"/>
                        <w:szCs w:val="23"/>
                        <w:shd w:val="clear" w:color="auto" w:fill="auto"/>
                        <w:lang w:eastAsia="pl-PL"/>
                      </w:rPr>
                      <w:t>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A8" w:rsidRDefault="001C35E3">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2658745</wp:posOffset>
              </wp:positionH>
              <wp:positionV relativeFrom="page">
                <wp:posOffset>4568825</wp:posOffset>
              </wp:positionV>
              <wp:extent cx="231775" cy="113030"/>
              <wp:effectExtent l="0" t="0" r="18415" b="13970"/>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AA8" w:rsidRDefault="00C96AA8">
                          <w:r>
                            <w:rPr>
                              <w:rStyle w:val="Nagweklubstopka0"/>
                              <w:rFonts w:cs="Franklin Gothic Heavy"/>
                              <w:szCs w:val="24"/>
                              <w:lang w:eastAsia="pl-PL"/>
                            </w:rPr>
                            <w:t>4.2.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8" type="#_x0000_t202" style="position:absolute;margin-left:209.35pt;margin-top:359.75pt;width:18.25pt;height:8.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JargIAAK4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" filled="f" stroked="f">
              <v:textbox style="mso-fit-shape-to-text:t" inset="0,0,0,0">
                <w:txbxContent>
                  <w:p w:rsidR="00C96AA8" w:rsidRDefault="00C96AA8">
                    <w:r>
                      <w:rPr>
                        <w:rStyle w:val="Nagweklubstopka0"/>
                        <w:rFonts w:cs="Franklin Gothic Heavy"/>
                        <w:szCs w:val="24"/>
                        <w:lang w:eastAsia="pl-PL"/>
                      </w:rPr>
                      <w:t>4.2.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760"/>
    <w:multiLevelType w:val="hybridMultilevel"/>
    <w:tmpl w:val="EEBEA7DA"/>
    <w:lvl w:ilvl="0" w:tplc="6F8CC6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FF307B"/>
    <w:multiLevelType w:val="hybridMultilevel"/>
    <w:tmpl w:val="2BF80DEC"/>
    <w:lvl w:ilvl="0" w:tplc="04150011">
      <w:start w:val="1"/>
      <w:numFmt w:val="decimal"/>
      <w:lvlText w:val="%1)"/>
      <w:lvlJc w:val="left"/>
      <w:pPr>
        <w:ind w:left="1854" w:hanging="360"/>
      </w:pPr>
      <w:rPr>
        <w:rFonts w:cs="Times New Roman"/>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2">
    <w:nsid w:val="0403264F"/>
    <w:multiLevelType w:val="hybridMultilevel"/>
    <w:tmpl w:val="0F34A644"/>
    <w:lvl w:ilvl="0" w:tplc="3B92ADAC">
      <w:start w:val="1"/>
      <w:numFmt w:val="decimal"/>
      <w:pStyle w:val="poziom3"/>
      <w:lvlText w:val="2.%1."/>
      <w:lvlJc w:val="left"/>
      <w:pPr>
        <w:ind w:left="1530" w:hanging="360"/>
      </w:pPr>
      <w:rPr>
        <w:rFonts w:ascii="Arial" w:hAnsi="Arial" w:cs="Arial" w:hint="default"/>
      </w:rPr>
    </w:lvl>
    <w:lvl w:ilvl="1" w:tplc="04150019" w:tentative="1">
      <w:start w:val="1"/>
      <w:numFmt w:val="lowerLetter"/>
      <w:lvlText w:val="%2."/>
      <w:lvlJc w:val="left"/>
      <w:pPr>
        <w:ind w:left="2250" w:hanging="360"/>
      </w:pPr>
      <w:rPr>
        <w:rFonts w:cs="Times New Roman"/>
      </w:rPr>
    </w:lvl>
    <w:lvl w:ilvl="2" w:tplc="0415001B" w:tentative="1">
      <w:start w:val="1"/>
      <w:numFmt w:val="lowerRoman"/>
      <w:lvlText w:val="%3."/>
      <w:lvlJc w:val="right"/>
      <w:pPr>
        <w:ind w:left="2970" w:hanging="180"/>
      </w:pPr>
      <w:rPr>
        <w:rFonts w:cs="Times New Roman"/>
      </w:rPr>
    </w:lvl>
    <w:lvl w:ilvl="3" w:tplc="0415000F" w:tentative="1">
      <w:start w:val="1"/>
      <w:numFmt w:val="decimal"/>
      <w:lvlText w:val="%4."/>
      <w:lvlJc w:val="left"/>
      <w:pPr>
        <w:ind w:left="3690" w:hanging="360"/>
      </w:pPr>
      <w:rPr>
        <w:rFonts w:cs="Times New Roman"/>
      </w:rPr>
    </w:lvl>
    <w:lvl w:ilvl="4" w:tplc="04150019" w:tentative="1">
      <w:start w:val="1"/>
      <w:numFmt w:val="lowerLetter"/>
      <w:lvlText w:val="%5."/>
      <w:lvlJc w:val="left"/>
      <w:pPr>
        <w:ind w:left="4410" w:hanging="360"/>
      </w:pPr>
      <w:rPr>
        <w:rFonts w:cs="Times New Roman"/>
      </w:rPr>
    </w:lvl>
    <w:lvl w:ilvl="5" w:tplc="0415001B" w:tentative="1">
      <w:start w:val="1"/>
      <w:numFmt w:val="lowerRoman"/>
      <w:lvlText w:val="%6."/>
      <w:lvlJc w:val="right"/>
      <w:pPr>
        <w:ind w:left="5130" w:hanging="180"/>
      </w:pPr>
      <w:rPr>
        <w:rFonts w:cs="Times New Roman"/>
      </w:rPr>
    </w:lvl>
    <w:lvl w:ilvl="6" w:tplc="0415000F" w:tentative="1">
      <w:start w:val="1"/>
      <w:numFmt w:val="decimal"/>
      <w:lvlText w:val="%7."/>
      <w:lvlJc w:val="left"/>
      <w:pPr>
        <w:ind w:left="5850" w:hanging="360"/>
      </w:pPr>
      <w:rPr>
        <w:rFonts w:cs="Times New Roman"/>
      </w:rPr>
    </w:lvl>
    <w:lvl w:ilvl="7" w:tplc="04150019" w:tentative="1">
      <w:start w:val="1"/>
      <w:numFmt w:val="lowerLetter"/>
      <w:lvlText w:val="%8."/>
      <w:lvlJc w:val="left"/>
      <w:pPr>
        <w:ind w:left="6570" w:hanging="360"/>
      </w:pPr>
      <w:rPr>
        <w:rFonts w:cs="Times New Roman"/>
      </w:rPr>
    </w:lvl>
    <w:lvl w:ilvl="8" w:tplc="0415001B" w:tentative="1">
      <w:start w:val="1"/>
      <w:numFmt w:val="lowerRoman"/>
      <w:lvlText w:val="%9."/>
      <w:lvlJc w:val="right"/>
      <w:pPr>
        <w:ind w:left="7290" w:hanging="180"/>
      </w:pPr>
      <w:rPr>
        <w:rFonts w:cs="Times New Roman"/>
      </w:rPr>
    </w:lvl>
  </w:abstractNum>
  <w:abstractNum w:abstractNumId="3">
    <w:nsid w:val="04640FE9"/>
    <w:multiLevelType w:val="hybridMultilevel"/>
    <w:tmpl w:val="1FD0BAD4"/>
    <w:lvl w:ilvl="0" w:tplc="6F8CC66C">
      <w:start w:val="1"/>
      <w:numFmt w:val="bullet"/>
      <w:lvlText w:val=""/>
      <w:lvlJc w:val="left"/>
      <w:pPr>
        <w:ind w:left="1260"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nsid w:val="0D4A78E1"/>
    <w:multiLevelType w:val="hybridMultilevel"/>
    <w:tmpl w:val="4C388DF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C51C16"/>
    <w:multiLevelType w:val="hybridMultilevel"/>
    <w:tmpl w:val="63309A68"/>
    <w:lvl w:ilvl="0" w:tplc="6F8CC6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2E4B77"/>
    <w:multiLevelType w:val="hybridMultilevel"/>
    <w:tmpl w:val="BBD46B4C"/>
    <w:lvl w:ilvl="0" w:tplc="04150011">
      <w:start w:val="1"/>
      <w:numFmt w:val="decimal"/>
      <w:lvlText w:val="%1)"/>
      <w:lvlJc w:val="left"/>
      <w:pPr>
        <w:ind w:left="828" w:hanging="360"/>
      </w:pPr>
      <w:rPr>
        <w:rFonts w:cs="Times New Roman"/>
      </w:rPr>
    </w:lvl>
    <w:lvl w:ilvl="1" w:tplc="04150019" w:tentative="1">
      <w:start w:val="1"/>
      <w:numFmt w:val="lowerLetter"/>
      <w:lvlText w:val="%2."/>
      <w:lvlJc w:val="left"/>
      <w:pPr>
        <w:ind w:left="1548" w:hanging="360"/>
      </w:pPr>
      <w:rPr>
        <w:rFonts w:cs="Times New Roman"/>
      </w:rPr>
    </w:lvl>
    <w:lvl w:ilvl="2" w:tplc="0415001B" w:tentative="1">
      <w:start w:val="1"/>
      <w:numFmt w:val="lowerRoman"/>
      <w:lvlText w:val="%3."/>
      <w:lvlJc w:val="right"/>
      <w:pPr>
        <w:ind w:left="2268" w:hanging="180"/>
      </w:pPr>
      <w:rPr>
        <w:rFonts w:cs="Times New Roman"/>
      </w:rPr>
    </w:lvl>
    <w:lvl w:ilvl="3" w:tplc="0415000F" w:tentative="1">
      <w:start w:val="1"/>
      <w:numFmt w:val="decimal"/>
      <w:lvlText w:val="%4."/>
      <w:lvlJc w:val="left"/>
      <w:pPr>
        <w:ind w:left="2988" w:hanging="360"/>
      </w:pPr>
      <w:rPr>
        <w:rFonts w:cs="Times New Roman"/>
      </w:rPr>
    </w:lvl>
    <w:lvl w:ilvl="4" w:tplc="04150019" w:tentative="1">
      <w:start w:val="1"/>
      <w:numFmt w:val="lowerLetter"/>
      <w:lvlText w:val="%5."/>
      <w:lvlJc w:val="left"/>
      <w:pPr>
        <w:ind w:left="3708" w:hanging="360"/>
      </w:pPr>
      <w:rPr>
        <w:rFonts w:cs="Times New Roman"/>
      </w:rPr>
    </w:lvl>
    <w:lvl w:ilvl="5" w:tplc="0415001B" w:tentative="1">
      <w:start w:val="1"/>
      <w:numFmt w:val="lowerRoman"/>
      <w:lvlText w:val="%6."/>
      <w:lvlJc w:val="right"/>
      <w:pPr>
        <w:ind w:left="4428" w:hanging="180"/>
      </w:pPr>
      <w:rPr>
        <w:rFonts w:cs="Times New Roman"/>
      </w:rPr>
    </w:lvl>
    <w:lvl w:ilvl="6" w:tplc="0415000F" w:tentative="1">
      <w:start w:val="1"/>
      <w:numFmt w:val="decimal"/>
      <w:lvlText w:val="%7."/>
      <w:lvlJc w:val="left"/>
      <w:pPr>
        <w:ind w:left="5148" w:hanging="360"/>
      </w:pPr>
      <w:rPr>
        <w:rFonts w:cs="Times New Roman"/>
      </w:rPr>
    </w:lvl>
    <w:lvl w:ilvl="7" w:tplc="04150019" w:tentative="1">
      <w:start w:val="1"/>
      <w:numFmt w:val="lowerLetter"/>
      <w:lvlText w:val="%8."/>
      <w:lvlJc w:val="left"/>
      <w:pPr>
        <w:ind w:left="5868" w:hanging="360"/>
      </w:pPr>
      <w:rPr>
        <w:rFonts w:cs="Times New Roman"/>
      </w:rPr>
    </w:lvl>
    <w:lvl w:ilvl="8" w:tplc="0415001B" w:tentative="1">
      <w:start w:val="1"/>
      <w:numFmt w:val="lowerRoman"/>
      <w:lvlText w:val="%9."/>
      <w:lvlJc w:val="right"/>
      <w:pPr>
        <w:ind w:left="6588" w:hanging="180"/>
      </w:pPr>
      <w:rPr>
        <w:rFonts w:cs="Times New Roman"/>
      </w:rPr>
    </w:lvl>
  </w:abstractNum>
  <w:abstractNum w:abstractNumId="7">
    <w:nsid w:val="16561B16"/>
    <w:multiLevelType w:val="hybridMultilevel"/>
    <w:tmpl w:val="16C60358"/>
    <w:lvl w:ilvl="0" w:tplc="30B4DFE6">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
    <w:nsid w:val="1C0067BA"/>
    <w:multiLevelType w:val="multilevel"/>
    <w:tmpl w:val="5FF843BC"/>
    <w:lvl w:ilvl="0">
      <w:start w:val="1"/>
      <w:numFmt w:val="lowerLetter"/>
      <w:lvlText w:val="%1)"/>
      <w:lvlJc w:val="left"/>
      <w:rPr>
        <w:rFonts w:ascii="Arial" w:hAnsi="Arial" w:cs="Times New Roman" w:hint="default"/>
        <w:b w:val="0"/>
        <w:bCs w:val="0"/>
        <w:i w:val="0"/>
        <w:iCs w:val="0"/>
        <w:smallCaps w:val="0"/>
        <w:strike w:val="0"/>
        <w:color w:val="0070C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CE3C84"/>
    <w:multiLevelType w:val="hybridMultilevel"/>
    <w:tmpl w:val="5E00B042"/>
    <w:lvl w:ilvl="0" w:tplc="D7EE80DE">
      <w:start w:val="1"/>
      <w:numFmt w:val="decimal"/>
      <w:lvlText w:val="6.%1."/>
      <w:lvlJc w:val="left"/>
      <w:pPr>
        <w:ind w:left="1298"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0F1CC4"/>
    <w:multiLevelType w:val="hybridMultilevel"/>
    <w:tmpl w:val="BF2A1F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1D63EB9"/>
    <w:multiLevelType w:val="hybridMultilevel"/>
    <w:tmpl w:val="9DB0E9C0"/>
    <w:lvl w:ilvl="0" w:tplc="192E8342">
      <w:start w:val="4"/>
      <w:numFmt w:val="decimal"/>
      <w:lvlText w:val="%1)"/>
      <w:lvlJc w:val="left"/>
      <w:pPr>
        <w:ind w:left="107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1EA4355"/>
    <w:multiLevelType w:val="hybridMultilevel"/>
    <w:tmpl w:val="6C5C6D3C"/>
    <w:lvl w:ilvl="0" w:tplc="E500C03C">
      <w:start w:val="1"/>
      <w:numFmt w:val="decimal"/>
      <w:lvlText w:val="8.%1."/>
      <w:lvlJc w:val="left"/>
      <w:pPr>
        <w:ind w:left="578" w:hanging="360"/>
      </w:pPr>
      <w:rPr>
        <w:rFonts w:ascii="Arial" w:hAnsi="Arial" w:cs="Arial" w:hint="default"/>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3">
    <w:nsid w:val="22C22DB5"/>
    <w:multiLevelType w:val="hybridMultilevel"/>
    <w:tmpl w:val="6AC475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AE3507"/>
    <w:multiLevelType w:val="hybridMultilevel"/>
    <w:tmpl w:val="DD8E559C"/>
    <w:lvl w:ilvl="0" w:tplc="D6F02D92">
      <w:start w:val="1"/>
      <w:numFmt w:val="decimal"/>
      <w:pStyle w:val="poziom4"/>
      <w:lvlText w:val="2.3.%1"/>
      <w:lvlJc w:val="left"/>
      <w:pPr>
        <w:ind w:left="720" w:hanging="360"/>
      </w:pPr>
      <w:rPr>
        <w:rFonts w:ascii="Arial" w:hAnsi="Arial" w:cs="Times New Roman" w:hint="default"/>
        <w:b w:val="0"/>
        <w:i w:val="0"/>
        <w:color w:val="auto"/>
        <w:sz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64D1699"/>
    <w:multiLevelType w:val="hybridMultilevel"/>
    <w:tmpl w:val="1D42C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C1B452C"/>
    <w:multiLevelType w:val="hybridMultilevel"/>
    <w:tmpl w:val="6FD23884"/>
    <w:lvl w:ilvl="0" w:tplc="4CD02622">
      <w:start w:val="1"/>
      <w:numFmt w:val="bullet"/>
      <w:lvlText w:val=""/>
      <w:lvlJc w:val="left"/>
      <w:pPr>
        <w:ind w:left="2344" w:hanging="360"/>
      </w:pPr>
      <w:rPr>
        <w:rFonts w:ascii="Symbol" w:hAnsi="Symbol" w:hint="default"/>
      </w:rPr>
    </w:lvl>
    <w:lvl w:ilvl="1" w:tplc="04150003" w:tentative="1">
      <w:start w:val="1"/>
      <w:numFmt w:val="bullet"/>
      <w:lvlText w:val="o"/>
      <w:lvlJc w:val="left"/>
      <w:pPr>
        <w:ind w:left="3064" w:hanging="360"/>
      </w:pPr>
      <w:rPr>
        <w:rFonts w:ascii="Courier New" w:hAnsi="Courier New" w:hint="default"/>
      </w:rPr>
    </w:lvl>
    <w:lvl w:ilvl="2" w:tplc="04150005" w:tentative="1">
      <w:start w:val="1"/>
      <w:numFmt w:val="bullet"/>
      <w:lvlText w:val=""/>
      <w:lvlJc w:val="left"/>
      <w:pPr>
        <w:ind w:left="3784" w:hanging="360"/>
      </w:pPr>
      <w:rPr>
        <w:rFonts w:ascii="Wingdings" w:hAnsi="Wingdings" w:hint="default"/>
      </w:rPr>
    </w:lvl>
    <w:lvl w:ilvl="3" w:tplc="04150001" w:tentative="1">
      <w:start w:val="1"/>
      <w:numFmt w:val="bullet"/>
      <w:lvlText w:val=""/>
      <w:lvlJc w:val="left"/>
      <w:pPr>
        <w:ind w:left="4504" w:hanging="360"/>
      </w:pPr>
      <w:rPr>
        <w:rFonts w:ascii="Symbol" w:hAnsi="Symbol" w:hint="default"/>
      </w:rPr>
    </w:lvl>
    <w:lvl w:ilvl="4" w:tplc="04150003" w:tentative="1">
      <w:start w:val="1"/>
      <w:numFmt w:val="bullet"/>
      <w:lvlText w:val="o"/>
      <w:lvlJc w:val="left"/>
      <w:pPr>
        <w:ind w:left="5224" w:hanging="360"/>
      </w:pPr>
      <w:rPr>
        <w:rFonts w:ascii="Courier New" w:hAnsi="Courier New" w:hint="default"/>
      </w:rPr>
    </w:lvl>
    <w:lvl w:ilvl="5" w:tplc="04150005" w:tentative="1">
      <w:start w:val="1"/>
      <w:numFmt w:val="bullet"/>
      <w:lvlText w:val=""/>
      <w:lvlJc w:val="left"/>
      <w:pPr>
        <w:ind w:left="5944" w:hanging="360"/>
      </w:pPr>
      <w:rPr>
        <w:rFonts w:ascii="Wingdings" w:hAnsi="Wingdings" w:hint="default"/>
      </w:rPr>
    </w:lvl>
    <w:lvl w:ilvl="6" w:tplc="04150001" w:tentative="1">
      <w:start w:val="1"/>
      <w:numFmt w:val="bullet"/>
      <w:lvlText w:val=""/>
      <w:lvlJc w:val="left"/>
      <w:pPr>
        <w:ind w:left="6664" w:hanging="360"/>
      </w:pPr>
      <w:rPr>
        <w:rFonts w:ascii="Symbol" w:hAnsi="Symbol" w:hint="default"/>
      </w:rPr>
    </w:lvl>
    <w:lvl w:ilvl="7" w:tplc="04150003" w:tentative="1">
      <w:start w:val="1"/>
      <w:numFmt w:val="bullet"/>
      <w:lvlText w:val="o"/>
      <w:lvlJc w:val="left"/>
      <w:pPr>
        <w:ind w:left="7384" w:hanging="360"/>
      </w:pPr>
      <w:rPr>
        <w:rFonts w:ascii="Courier New" w:hAnsi="Courier New" w:hint="default"/>
      </w:rPr>
    </w:lvl>
    <w:lvl w:ilvl="8" w:tplc="04150005" w:tentative="1">
      <w:start w:val="1"/>
      <w:numFmt w:val="bullet"/>
      <w:lvlText w:val=""/>
      <w:lvlJc w:val="left"/>
      <w:pPr>
        <w:ind w:left="8104" w:hanging="360"/>
      </w:pPr>
      <w:rPr>
        <w:rFonts w:ascii="Wingdings" w:hAnsi="Wingdings" w:hint="default"/>
      </w:rPr>
    </w:lvl>
  </w:abstractNum>
  <w:abstractNum w:abstractNumId="17">
    <w:nsid w:val="2D8C1D1A"/>
    <w:multiLevelType w:val="hybridMultilevel"/>
    <w:tmpl w:val="35C2AEB0"/>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8">
    <w:nsid w:val="323F45E3"/>
    <w:multiLevelType w:val="hybridMultilevel"/>
    <w:tmpl w:val="C4962870"/>
    <w:lvl w:ilvl="0" w:tplc="04150011">
      <w:start w:val="1"/>
      <w:numFmt w:val="decimal"/>
      <w:lvlText w:val="%1)"/>
      <w:lvlJc w:val="left"/>
      <w:pPr>
        <w:ind w:left="828" w:hanging="360"/>
      </w:pPr>
      <w:rPr>
        <w:rFonts w:cs="Times New Roman"/>
      </w:rPr>
    </w:lvl>
    <w:lvl w:ilvl="1" w:tplc="04150019" w:tentative="1">
      <w:start w:val="1"/>
      <w:numFmt w:val="lowerLetter"/>
      <w:lvlText w:val="%2."/>
      <w:lvlJc w:val="left"/>
      <w:pPr>
        <w:ind w:left="1548" w:hanging="360"/>
      </w:pPr>
      <w:rPr>
        <w:rFonts w:cs="Times New Roman"/>
      </w:rPr>
    </w:lvl>
    <w:lvl w:ilvl="2" w:tplc="0415001B" w:tentative="1">
      <w:start w:val="1"/>
      <w:numFmt w:val="lowerRoman"/>
      <w:lvlText w:val="%3."/>
      <w:lvlJc w:val="right"/>
      <w:pPr>
        <w:ind w:left="2268" w:hanging="180"/>
      </w:pPr>
      <w:rPr>
        <w:rFonts w:cs="Times New Roman"/>
      </w:rPr>
    </w:lvl>
    <w:lvl w:ilvl="3" w:tplc="0415000F" w:tentative="1">
      <w:start w:val="1"/>
      <w:numFmt w:val="decimal"/>
      <w:lvlText w:val="%4."/>
      <w:lvlJc w:val="left"/>
      <w:pPr>
        <w:ind w:left="2988" w:hanging="360"/>
      </w:pPr>
      <w:rPr>
        <w:rFonts w:cs="Times New Roman"/>
      </w:rPr>
    </w:lvl>
    <w:lvl w:ilvl="4" w:tplc="04150019" w:tentative="1">
      <w:start w:val="1"/>
      <w:numFmt w:val="lowerLetter"/>
      <w:lvlText w:val="%5."/>
      <w:lvlJc w:val="left"/>
      <w:pPr>
        <w:ind w:left="3708" w:hanging="360"/>
      </w:pPr>
      <w:rPr>
        <w:rFonts w:cs="Times New Roman"/>
      </w:rPr>
    </w:lvl>
    <w:lvl w:ilvl="5" w:tplc="0415001B" w:tentative="1">
      <w:start w:val="1"/>
      <w:numFmt w:val="lowerRoman"/>
      <w:lvlText w:val="%6."/>
      <w:lvlJc w:val="right"/>
      <w:pPr>
        <w:ind w:left="4428" w:hanging="180"/>
      </w:pPr>
      <w:rPr>
        <w:rFonts w:cs="Times New Roman"/>
      </w:rPr>
    </w:lvl>
    <w:lvl w:ilvl="6" w:tplc="0415000F" w:tentative="1">
      <w:start w:val="1"/>
      <w:numFmt w:val="decimal"/>
      <w:lvlText w:val="%7."/>
      <w:lvlJc w:val="left"/>
      <w:pPr>
        <w:ind w:left="5148" w:hanging="360"/>
      </w:pPr>
      <w:rPr>
        <w:rFonts w:cs="Times New Roman"/>
      </w:rPr>
    </w:lvl>
    <w:lvl w:ilvl="7" w:tplc="04150019" w:tentative="1">
      <w:start w:val="1"/>
      <w:numFmt w:val="lowerLetter"/>
      <w:lvlText w:val="%8."/>
      <w:lvlJc w:val="left"/>
      <w:pPr>
        <w:ind w:left="5868" w:hanging="360"/>
      </w:pPr>
      <w:rPr>
        <w:rFonts w:cs="Times New Roman"/>
      </w:rPr>
    </w:lvl>
    <w:lvl w:ilvl="8" w:tplc="0415001B" w:tentative="1">
      <w:start w:val="1"/>
      <w:numFmt w:val="lowerRoman"/>
      <w:lvlText w:val="%9."/>
      <w:lvlJc w:val="right"/>
      <w:pPr>
        <w:ind w:left="6588" w:hanging="180"/>
      </w:pPr>
      <w:rPr>
        <w:rFonts w:cs="Times New Roman"/>
      </w:rPr>
    </w:lvl>
  </w:abstractNum>
  <w:abstractNum w:abstractNumId="19">
    <w:nsid w:val="353C0128"/>
    <w:multiLevelType w:val="hybridMultilevel"/>
    <w:tmpl w:val="17C43A3A"/>
    <w:lvl w:ilvl="0" w:tplc="34CE29AE">
      <w:start w:val="1"/>
      <w:numFmt w:val="bullet"/>
      <w:pStyle w:val="punktowanie"/>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1909C4"/>
    <w:multiLevelType w:val="multilevel"/>
    <w:tmpl w:val="C0EC8F54"/>
    <w:lvl w:ilvl="0">
      <w:start w:val="1"/>
      <w:numFmt w:val="upperRoman"/>
      <w:pStyle w:val="poziom1"/>
      <w:lvlText w:val="%1."/>
      <w:lvlJc w:val="left"/>
      <w:pPr>
        <w:ind w:left="1021" w:hanging="1021"/>
      </w:pPr>
      <w:rPr>
        <w:rFonts w:ascii="Arial" w:hAnsi="Arial" w:cs="Times New Roman" w:hint="default"/>
        <w:b/>
        <w:i w:val="0"/>
        <w:sz w:val="36"/>
      </w:rPr>
    </w:lvl>
    <w:lvl w:ilvl="1">
      <w:start w:val="1"/>
      <w:numFmt w:val="decimal"/>
      <w:lvlText w:val="%2."/>
      <w:lvlJc w:val="left"/>
      <w:pPr>
        <w:ind w:left="851" w:hanging="794"/>
      </w:pPr>
      <w:rPr>
        <w:rFonts w:ascii="Arial" w:hAnsi="Arial" w:cs="Times New Roman" w:hint="default"/>
        <w:b/>
        <w:i w:val="0"/>
        <w:sz w:val="30"/>
      </w:rPr>
    </w:lvl>
    <w:lvl w:ilvl="2">
      <w:start w:val="1"/>
      <w:numFmt w:val="decimal"/>
      <w:lvlText w:val="%2.%3."/>
      <w:lvlJc w:val="left"/>
      <w:pPr>
        <w:ind w:left="1134" w:hanging="1021"/>
      </w:pPr>
      <w:rPr>
        <w:rFonts w:ascii="Arial" w:hAnsi="Arial" w:cs="Times New Roman" w:hint="default"/>
        <w:b/>
        <w:i w:val="0"/>
        <w:sz w:val="28"/>
      </w:rPr>
    </w:lvl>
    <w:lvl w:ilvl="3">
      <w:start w:val="1"/>
      <w:numFmt w:val="ordinal"/>
      <w:lvlText w:val="%2.%3.%4"/>
      <w:lvlJc w:val="left"/>
      <w:pPr>
        <w:ind w:left="1134" w:hanging="964"/>
      </w:pPr>
      <w:rPr>
        <w:rFonts w:ascii="Arial" w:hAnsi="Arial" w:cs="Times New Roman" w:hint="default"/>
        <w:sz w:val="28"/>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1">
    <w:nsid w:val="3E6F672B"/>
    <w:multiLevelType w:val="hybridMultilevel"/>
    <w:tmpl w:val="35C2AEB0"/>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22">
    <w:nsid w:val="3EE764F0"/>
    <w:multiLevelType w:val="hybridMultilevel"/>
    <w:tmpl w:val="3EC800DC"/>
    <w:lvl w:ilvl="0" w:tplc="2BB40D6C">
      <w:start w:val="1"/>
      <w:numFmt w:val="decimal"/>
      <w:lvlText w:val="5.%1."/>
      <w:lvlJc w:val="left"/>
      <w:pPr>
        <w:ind w:left="1298" w:hanging="360"/>
      </w:pPr>
      <w:rPr>
        <w:rFonts w:ascii="Arial" w:hAnsi="Arial" w:cs="Arial" w:hint="default"/>
      </w:rPr>
    </w:lvl>
    <w:lvl w:ilvl="1" w:tplc="04150019" w:tentative="1">
      <w:start w:val="1"/>
      <w:numFmt w:val="lowerLetter"/>
      <w:lvlText w:val="%2."/>
      <w:lvlJc w:val="left"/>
      <w:pPr>
        <w:ind w:left="2018" w:hanging="360"/>
      </w:pPr>
      <w:rPr>
        <w:rFonts w:cs="Times New Roman"/>
      </w:rPr>
    </w:lvl>
    <w:lvl w:ilvl="2" w:tplc="0415001B" w:tentative="1">
      <w:start w:val="1"/>
      <w:numFmt w:val="lowerRoman"/>
      <w:lvlText w:val="%3."/>
      <w:lvlJc w:val="right"/>
      <w:pPr>
        <w:ind w:left="2738" w:hanging="180"/>
      </w:pPr>
      <w:rPr>
        <w:rFonts w:cs="Times New Roman"/>
      </w:rPr>
    </w:lvl>
    <w:lvl w:ilvl="3" w:tplc="0415000F" w:tentative="1">
      <w:start w:val="1"/>
      <w:numFmt w:val="decimal"/>
      <w:lvlText w:val="%4."/>
      <w:lvlJc w:val="left"/>
      <w:pPr>
        <w:ind w:left="3458" w:hanging="360"/>
      </w:pPr>
      <w:rPr>
        <w:rFonts w:cs="Times New Roman"/>
      </w:rPr>
    </w:lvl>
    <w:lvl w:ilvl="4" w:tplc="04150019" w:tentative="1">
      <w:start w:val="1"/>
      <w:numFmt w:val="lowerLetter"/>
      <w:lvlText w:val="%5."/>
      <w:lvlJc w:val="left"/>
      <w:pPr>
        <w:ind w:left="4178" w:hanging="360"/>
      </w:pPr>
      <w:rPr>
        <w:rFonts w:cs="Times New Roman"/>
      </w:rPr>
    </w:lvl>
    <w:lvl w:ilvl="5" w:tplc="0415001B" w:tentative="1">
      <w:start w:val="1"/>
      <w:numFmt w:val="lowerRoman"/>
      <w:lvlText w:val="%6."/>
      <w:lvlJc w:val="right"/>
      <w:pPr>
        <w:ind w:left="4898" w:hanging="180"/>
      </w:pPr>
      <w:rPr>
        <w:rFonts w:cs="Times New Roman"/>
      </w:rPr>
    </w:lvl>
    <w:lvl w:ilvl="6" w:tplc="0415000F" w:tentative="1">
      <w:start w:val="1"/>
      <w:numFmt w:val="decimal"/>
      <w:lvlText w:val="%7."/>
      <w:lvlJc w:val="left"/>
      <w:pPr>
        <w:ind w:left="5618" w:hanging="360"/>
      </w:pPr>
      <w:rPr>
        <w:rFonts w:cs="Times New Roman"/>
      </w:rPr>
    </w:lvl>
    <w:lvl w:ilvl="7" w:tplc="04150019" w:tentative="1">
      <w:start w:val="1"/>
      <w:numFmt w:val="lowerLetter"/>
      <w:lvlText w:val="%8."/>
      <w:lvlJc w:val="left"/>
      <w:pPr>
        <w:ind w:left="6338" w:hanging="360"/>
      </w:pPr>
      <w:rPr>
        <w:rFonts w:cs="Times New Roman"/>
      </w:rPr>
    </w:lvl>
    <w:lvl w:ilvl="8" w:tplc="0415001B" w:tentative="1">
      <w:start w:val="1"/>
      <w:numFmt w:val="lowerRoman"/>
      <w:lvlText w:val="%9."/>
      <w:lvlJc w:val="right"/>
      <w:pPr>
        <w:ind w:left="7058" w:hanging="180"/>
      </w:pPr>
      <w:rPr>
        <w:rFonts w:cs="Times New Roman"/>
      </w:rPr>
    </w:lvl>
  </w:abstractNum>
  <w:abstractNum w:abstractNumId="23">
    <w:nsid w:val="42E74ECB"/>
    <w:multiLevelType w:val="multilevel"/>
    <w:tmpl w:val="84E0135C"/>
    <w:lvl w:ilvl="0">
      <w:start w:val="1"/>
      <w:numFmt w:val="decimal"/>
      <w:lvlText w:val="%1."/>
      <w:lvlJc w:val="left"/>
      <w:pPr>
        <w:ind w:left="952" w:hanging="360"/>
      </w:pPr>
      <w:rPr>
        <w:rFonts w:ascii="Arial" w:hAnsi="Arial" w:cs="Times New Roman" w:hint="default"/>
        <w:b/>
        <w:i w:val="0"/>
        <w:sz w:val="29"/>
      </w:rPr>
    </w:lvl>
    <w:lvl w:ilvl="1">
      <w:start w:val="1"/>
      <w:numFmt w:val="decimal"/>
      <w:isLgl/>
      <w:lvlText w:val="%1.%2."/>
      <w:lvlJc w:val="left"/>
      <w:pPr>
        <w:ind w:left="1312" w:hanging="720"/>
      </w:pPr>
      <w:rPr>
        <w:rFonts w:cs="Times New Roman" w:hint="default"/>
      </w:rPr>
    </w:lvl>
    <w:lvl w:ilvl="2">
      <w:start w:val="1"/>
      <w:numFmt w:val="decimal"/>
      <w:isLgl/>
      <w:lvlText w:val="%1.%2.%3."/>
      <w:lvlJc w:val="left"/>
      <w:pPr>
        <w:ind w:left="1312" w:hanging="720"/>
      </w:pPr>
      <w:rPr>
        <w:rFonts w:cs="Times New Roman" w:hint="default"/>
      </w:rPr>
    </w:lvl>
    <w:lvl w:ilvl="3">
      <w:start w:val="1"/>
      <w:numFmt w:val="decimal"/>
      <w:isLgl/>
      <w:lvlText w:val="%1.%2.%3.%4."/>
      <w:lvlJc w:val="left"/>
      <w:pPr>
        <w:ind w:left="1672" w:hanging="1080"/>
      </w:pPr>
      <w:rPr>
        <w:rFonts w:cs="Times New Roman" w:hint="default"/>
      </w:rPr>
    </w:lvl>
    <w:lvl w:ilvl="4">
      <w:start w:val="1"/>
      <w:numFmt w:val="decimal"/>
      <w:isLgl/>
      <w:lvlText w:val="%1.%2.%3.%4.%5."/>
      <w:lvlJc w:val="left"/>
      <w:pPr>
        <w:ind w:left="2032" w:hanging="1440"/>
      </w:pPr>
      <w:rPr>
        <w:rFonts w:cs="Times New Roman" w:hint="default"/>
      </w:rPr>
    </w:lvl>
    <w:lvl w:ilvl="5">
      <w:start w:val="1"/>
      <w:numFmt w:val="decimal"/>
      <w:isLgl/>
      <w:lvlText w:val="%1.%2.%3.%4.%5.%6."/>
      <w:lvlJc w:val="left"/>
      <w:pPr>
        <w:ind w:left="2032" w:hanging="1440"/>
      </w:pPr>
      <w:rPr>
        <w:rFonts w:cs="Times New Roman" w:hint="default"/>
      </w:rPr>
    </w:lvl>
    <w:lvl w:ilvl="6">
      <w:start w:val="1"/>
      <w:numFmt w:val="decimal"/>
      <w:isLgl/>
      <w:lvlText w:val="%1.%2.%3.%4.%5.%6.%7."/>
      <w:lvlJc w:val="left"/>
      <w:pPr>
        <w:ind w:left="2392" w:hanging="1800"/>
      </w:pPr>
      <w:rPr>
        <w:rFonts w:cs="Times New Roman" w:hint="default"/>
      </w:rPr>
    </w:lvl>
    <w:lvl w:ilvl="7">
      <w:start w:val="1"/>
      <w:numFmt w:val="decimal"/>
      <w:isLgl/>
      <w:lvlText w:val="%1.%2.%3.%4.%5.%6.%7.%8."/>
      <w:lvlJc w:val="left"/>
      <w:pPr>
        <w:ind w:left="2752" w:hanging="2160"/>
      </w:pPr>
      <w:rPr>
        <w:rFonts w:cs="Times New Roman" w:hint="default"/>
      </w:rPr>
    </w:lvl>
    <w:lvl w:ilvl="8">
      <w:start w:val="1"/>
      <w:numFmt w:val="decimal"/>
      <w:isLgl/>
      <w:lvlText w:val="%1.%2.%3.%4.%5.%6.%7.%8.%9."/>
      <w:lvlJc w:val="left"/>
      <w:pPr>
        <w:ind w:left="2752" w:hanging="2160"/>
      </w:pPr>
      <w:rPr>
        <w:rFonts w:cs="Times New Roman" w:hint="default"/>
      </w:rPr>
    </w:lvl>
  </w:abstractNum>
  <w:abstractNum w:abstractNumId="24">
    <w:nsid w:val="45CC6487"/>
    <w:multiLevelType w:val="hybridMultilevel"/>
    <w:tmpl w:val="CE0E7376"/>
    <w:lvl w:ilvl="0" w:tplc="A85C8146">
      <w:start w:val="1"/>
      <w:numFmt w:val="decimal"/>
      <w:lvlText w:val="4.%1."/>
      <w:lvlJc w:val="left"/>
      <w:pPr>
        <w:ind w:left="1530" w:hanging="360"/>
      </w:pPr>
      <w:rPr>
        <w:rFonts w:ascii="Arial" w:hAnsi="Arial" w:cs="Arial" w:hint="default"/>
      </w:rPr>
    </w:lvl>
    <w:lvl w:ilvl="1" w:tplc="04150019" w:tentative="1">
      <w:start w:val="1"/>
      <w:numFmt w:val="lowerLetter"/>
      <w:lvlText w:val="%2."/>
      <w:lvlJc w:val="left"/>
      <w:pPr>
        <w:ind w:left="2250" w:hanging="360"/>
      </w:pPr>
      <w:rPr>
        <w:rFonts w:cs="Times New Roman"/>
      </w:rPr>
    </w:lvl>
    <w:lvl w:ilvl="2" w:tplc="0415001B" w:tentative="1">
      <w:start w:val="1"/>
      <w:numFmt w:val="lowerRoman"/>
      <w:lvlText w:val="%3."/>
      <w:lvlJc w:val="right"/>
      <w:pPr>
        <w:ind w:left="2970" w:hanging="180"/>
      </w:pPr>
      <w:rPr>
        <w:rFonts w:cs="Times New Roman"/>
      </w:rPr>
    </w:lvl>
    <w:lvl w:ilvl="3" w:tplc="0415000F" w:tentative="1">
      <w:start w:val="1"/>
      <w:numFmt w:val="decimal"/>
      <w:lvlText w:val="%4."/>
      <w:lvlJc w:val="left"/>
      <w:pPr>
        <w:ind w:left="3690" w:hanging="360"/>
      </w:pPr>
      <w:rPr>
        <w:rFonts w:cs="Times New Roman"/>
      </w:rPr>
    </w:lvl>
    <w:lvl w:ilvl="4" w:tplc="04150019" w:tentative="1">
      <w:start w:val="1"/>
      <w:numFmt w:val="lowerLetter"/>
      <w:lvlText w:val="%5."/>
      <w:lvlJc w:val="left"/>
      <w:pPr>
        <w:ind w:left="4410" w:hanging="360"/>
      </w:pPr>
      <w:rPr>
        <w:rFonts w:cs="Times New Roman"/>
      </w:rPr>
    </w:lvl>
    <w:lvl w:ilvl="5" w:tplc="0415001B" w:tentative="1">
      <w:start w:val="1"/>
      <w:numFmt w:val="lowerRoman"/>
      <w:lvlText w:val="%6."/>
      <w:lvlJc w:val="right"/>
      <w:pPr>
        <w:ind w:left="5130" w:hanging="180"/>
      </w:pPr>
      <w:rPr>
        <w:rFonts w:cs="Times New Roman"/>
      </w:rPr>
    </w:lvl>
    <w:lvl w:ilvl="6" w:tplc="0415000F" w:tentative="1">
      <w:start w:val="1"/>
      <w:numFmt w:val="decimal"/>
      <w:lvlText w:val="%7."/>
      <w:lvlJc w:val="left"/>
      <w:pPr>
        <w:ind w:left="5850" w:hanging="360"/>
      </w:pPr>
      <w:rPr>
        <w:rFonts w:cs="Times New Roman"/>
      </w:rPr>
    </w:lvl>
    <w:lvl w:ilvl="7" w:tplc="04150019" w:tentative="1">
      <w:start w:val="1"/>
      <w:numFmt w:val="lowerLetter"/>
      <w:lvlText w:val="%8."/>
      <w:lvlJc w:val="left"/>
      <w:pPr>
        <w:ind w:left="6570" w:hanging="360"/>
      </w:pPr>
      <w:rPr>
        <w:rFonts w:cs="Times New Roman"/>
      </w:rPr>
    </w:lvl>
    <w:lvl w:ilvl="8" w:tplc="0415001B" w:tentative="1">
      <w:start w:val="1"/>
      <w:numFmt w:val="lowerRoman"/>
      <w:lvlText w:val="%9."/>
      <w:lvlJc w:val="right"/>
      <w:pPr>
        <w:ind w:left="7290" w:hanging="180"/>
      </w:pPr>
      <w:rPr>
        <w:rFonts w:cs="Times New Roman"/>
      </w:rPr>
    </w:lvl>
  </w:abstractNum>
  <w:abstractNum w:abstractNumId="25">
    <w:nsid w:val="46F4441D"/>
    <w:multiLevelType w:val="hybridMultilevel"/>
    <w:tmpl w:val="3808F934"/>
    <w:lvl w:ilvl="0" w:tplc="3804720C">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DC82EB9"/>
    <w:multiLevelType w:val="hybridMultilevel"/>
    <w:tmpl w:val="3910A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11C610E"/>
    <w:multiLevelType w:val="multilevel"/>
    <w:tmpl w:val="3850A864"/>
    <w:lvl w:ilvl="0">
      <w:start w:val="1"/>
      <w:numFmt w:val="decimal"/>
      <w:lvlText w:val="%1."/>
      <w:lvlJc w:val="left"/>
      <w:pPr>
        <w:ind w:left="592" w:hanging="360"/>
      </w:pPr>
      <w:rPr>
        <w:rFonts w:cs="Times New Roman" w:hint="default"/>
      </w:rPr>
    </w:lvl>
    <w:lvl w:ilvl="1">
      <w:start w:val="1"/>
      <w:numFmt w:val="decimal"/>
      <w:isLgl/>
      <w:lvlText w:val="%1.%2."/>
      <w:lvlJc w:val="left"/>
      <w:pPr>
        <w:ind w:left="952" w:hanging="720"/>
      </w:pPr>
      <w:rPr>
        <w:rFonts w:cs="Times New Roman" w:hint="default"/>
      </w:rPr>
    </w:lvl>
    <w:lvl w:ilvl="2">
      <w:start w:val="1"/>
      <w:numFmt w:val="decimal"/>
      <w:isLgl/>
      <w:lvlText w:val="%1.%2.%3."/>
      <w:lvlJc w:val="left"/>
      <w:pPr>
        <w:ind w:left="952" w:hanging="720"/>
      </w:pPr>
      <w:rPr>
        <w:rFonts w:cs="Times New Roman" w:hint="default"/>
      </w:rPr>
    </w:lvl>
    <w:lvl w:ilvl="3">
      <w:start w:val="1"/>
      <w:numFmt w:val="decimal"/>
      <w:isLgl/>
      <w:lvlText w:val="%1.%2.%3.%4."/>
      <w:lvlJc w:val="left"/>
      <w:pPr>
        <w:ind w:left="1312" w:hanging="1080"/>
      </w:pPr>
      <w:rPr>
        <w:rFonts w:cs="Times New Roman" w:hint="default"/>
      </w:rPr>
    </w:lvl>
    <w:lvl w:ilvl="4">
      <w:start w:val="1"/>
      <w:numFmt w:val="decimal"/>
      <w:isLgl/>
      <w:lvlText w:val="%1.%2.%3.%4.%5."/>
      <w:lvlJc w:val="left"/>
      <w:pPr>
        <w:ind w:left="1672" w:hanging="1440"/>
      </w:pPr>
      <w:rPr>
        <w:rFonts w:cs="Times New Roman" w:hint="default"/>
      </w:rPr>
    </w:lvl>
    <w:lvl w:ilvl="5">
      <w:start w:val="1"/>
      <w:numFmt w:val="decimal"/>
      <w:isLgl/>
      <w:lvlText w:val="%1.%2.%3.%4.%5.%6."/>
      <w:lvlJc w:val="left"/>
      <w:pPr>
        <w:ind w:left="1672" w:hanging="1440"/>
      </w:pPr>
      <w:rPr>
        <w:rFonts w:cs="Times New Roman" w:hint="default"/>
      </w:rPr>
    </w:lvl>
    <w:lvl w:ilvl="6">
      <w:start w:val="1"/>
      <w:numFmt w:val="decimal"/>
      <w:isLgl/>
      <w:lvlText w:val="%1.%2.%3.%4.%5.%6.%7."/>
      <w:lvlJc w:val="left"/>
      <w:pPr>
        <w:ind w:left="2032" w:hanging="1800"/>
      </w:pPr>
      <w:rPr>
        <w:rFonts w:cs="Times New Roman" w:hint="default"/>
      </w:rPr>
    </w:lvl>
    <w:lvl w:ilvl="7">
      <w:start w:val="1"/>
      <w:numFmt w:val="decimal"/>
      <w:isLgl/>
      <w:lvlText w:val="%1.%2.%3.%4.%5.%6.%7.%8."/>
      <w:lvlJc w:val="left"/>
      <w:pPr>
        <w:ind w:left="2392" w:hanging="2160"/>
      </w:pPr>
      <w:rPr>
        <w:rFonts w:cs="Times New Roman" w:hint="default"/>
      </w:rPr>
    </w:lvl>
    <w:lvl w:ilvl="8">
      <w:start w:val="1"/>
      <w:numFmt w:val="decimal"/>
      <w:isLgl/>
      <w:lvlText w:val="%1.%2.%3.%4.%5.%6.%7.%8.%9."/>
      <w:lvlJc w:val="left"/>
      <w:pPr>
        <w:ind w:left="2392" w:hanging="2160"/>
      </w:pPr>
      <w:rPr>
        <w:rFonts w:cs="Times New Roman" w:hint="default"/>
      </w:rPr>
    </w:lvl>
  </w:abstractNum>
  <w:abstractNum w:abstractNumId="28">
    <w:nsid w:val="5311756E"/>
    <w:multiLevelType w:val="hybridMultilevel"/>
    <w:tmpl w:val="B2085A04"/>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29">
    <w:nsid w:val="58021E77"/>
    <w:multiLevelType w:val="multilevel"/>
    <w:tmpl w:val="6972ADB2"/>
    <w:lvl w:ilvl="0">
      <w:start w:val="1"/>
      <w:numFmt w:val="decimal"/>
      <w:lvlText w:val="%1."/>
      <w:lvlJc w:val="left"/>
      <w:pPr>
        <w:ind w:left="952" w:hanging="360"/>
      </w:pPr>
      <w:rPr>
        <w:rFonts w:ascii="Arial" w:hAnsi="Arial" w:cs="Times New Roman" w:hint="default"/>
        <w:b/>
        <w:i w:val="0"/>
        <w:sz w:val="29"/>
      </w:rPr>
    </w:lvl>
    <w:lvl w:ilvl="1">
      <w:start w:val="1"/>
      <w:numFmt w:val="decimal"/>
      <w:isLgl/>
      <w:lvlText w:val="%1.%2."/>
      <w:lvlJc w:val="left"/>
      <w:pPr>
        <w:ind w:left="1312" w:hanging="720"/>
      </w:pPr>
      <w:rPr>
        <w:rFonts w:cs="Times New Roman" w:hint="default"/>
      </w:rPr>
    </w:lvl>
    <w:lvl w:ilvl="2">
      <w:start w:val="1"/>
      <w:numFmt w:val="decimal"/>
      <w:isLgl/>
      <w:lvlText w:val="%1.%2.%3."/>
      <w:lvlJc w:val="left"/>
      <w:pPr>
        <w:ind w:left="1312" w:hanging="720"/>
      </w:pPr>
      <w:rPr>
        <w:rFonts w:cs="Times New Roman" w:hint="default"/>
      </w:rPr>
    </w:lvl>
    <w:lvl w:ilvl="3">
      <w:start w:val="1"/>
      <w:numFmt w:val="decimal"/>
      <w:isLgl/>
      <w:lvlText w:val="%1.%2.%3.%4."/>
      <w:lvlJc w:val="left"/>
      <w:pPr>
        <w:ind w:left="1672" w:hanging="1080"/>
      </w:pPr>
      <w:rPr>
        <w:rFonts w:cs="Times New Roman" w:hint="default"/>
      </w:rPr>
    </w:lvl>
    <w:lvl w:ilvl="4">
      <w:start w:val="1"/>
      <w:numFmt w:val="decimal"/>
      <w:isLgl/>
      <w:lvlText w:val="%1.%2.%3.%4.%5."/>
      <w:lvlJc w:val="left"/>
      <w:pPr>
        <w:ind w:left="2032" w:hanging="1440"/>
      </w:pPr>
      <w:rPr>
        <w:rFonts w:cs="Times New Roman" w:hint="default"/>
      </w:rPr>
    </w:lvl>
    <w:lvl w:ilvl="5">
      <w:start w:val="1"/>
      <w:numFmt w:val="decimal"/>
      <w:isLgl/>
      <w:lvlText w:val="%1.%2.%3.%4.%5.%6."/>
      <w:lvlJc w:val="left"/>
      <w:pPr>
        <w:ind w:left="2032" w:hanging="1440"/>
      </w:pPr>
      <w:rPr>
        <w:rFonts w:cs="Times New Roman" w:hint="default"/>
      </w:rPr>
    </w:lvl>
    <w:lvl w:ilvl="6">
      <w:start w:val="1"/>
      <w:numFmt w:val="decimal"/>
      <w:isLgl/>
      <w:lvlText w:val="%1.%2.%3.%4.%5.%6.%7."/>
      <w:lvlJc w:val="left"/>
      <w:pPr>
        <w:ind w:left="2392" w:hanging="1800"/>
      </w:pPr>
      <w:rPr>
        <w:rFonts w:cs="Times New Roman" w:hint="default"/>
      </w:rPr>
    </w:lvl>
    <w:lvl w:ilvl="7">
      <w:start w:val="1"/>
      <w:numFmt w:val="decimal"/>
      <w:isLgl/>
      <w:lvlText w:val="%1.%2.%3.%4.%5.%6.%7.%8."/>
      <w:lvlJc w:val="left"/>
      <w:pPr>
        <w:ind w:left="2752" w:hanging="2160"/>
      </w:pPr>
      <w:rPr>
        <w:rFonts w:cs="Times New Roman" w:hint="default"/>
      </w:rPr>
    </w:lvl>
    <w:lvl w:ilvl="8">
      <w:start w:val="1"/>
      <w:numFmt w:val="decimal"/>
      <w:isLgl/>
      <w:lvlText w:val="%1.%2.%3.%4.%5.%6.%7.%8.%9."/>
      <w:lvlJc w:val="left"/>
      <w:pPr>
        <w:ind w:left="2752" w:hanging="2160"/>
      </w:pPr>
      <w:rPr>
        <w:rFonts w:cs="Times New Roman" w:hint="default"/>
      </w:rPr>
    </w:lvl>
  </w:abstractNum>
  <w:abstractNum w:abstractNumId="30">
    <w:nsid w:val="5B4530B2"/>
    <w:multiLevelType w:val="hybridMultilevel"/>
    <w:tmpl w:val="FE1C0D2E"/>
    <w:lvl w:ilvl="0" w:tplc="E1DA0A2C">
      <w:start w:val="4"/>
      <w:numFmt w:val="decimal"/>
      <w:pStyle w:val="numeracja"/>
      <w:lvlText w:val="%1)"/>
      <w:lvlJc w:val="left"/>
      <w:pPr>
        <w:ind w:left="468" w:hanging="360"/>
      </w:pPr>
      <w:rPr>
        <w:rFonts w:eastAsia="Times New Roman" w:cs="Times New Roman" w:hint="default"/>
        <w:strike w:val="0"/>
        <w:sz w:val="28"/>
        <w:szCs w:val="28"/>
        <w:vertAlign w:val="baseline"/>
      </w:rPr>
    </w:lvl>
    <w:lvl w:ilvl="1" w:tplc="04150019" w:tentative="1">
      <w:start w:val="1"/>
      <w:numFmt w:val="lowerLetter"/>
      <w:lvlText w:val="%2."/>
      <w:lvlJc w:val="left"/>
      <w:pPr>
        <w:ind w:left="1188" w:hanging="360"/>
      </w:pPr>
      <w:rPr>
        <w:rFonts w:cs="Times New Roman"/>
      </w:rPr>
    </w:lvl>
    <w:lvl w:ilvl="2" w:tplc="0415001B">
      <w:start w:val="1"/>
      <w:numFmt w:val="lowerRoman"/>
      <w:lvlText w:val="%3."/>
      <w:lvlJc w:val="right"/>
      <w:pPr>
        <w:ind w:left="1908" w:hanging="180"/>
      </w:pPr>
      <w:rPr>
        <w:rFonts w:cs="Times New Roman"/>
      </w:rPr>
    </w:lvl>
    <w:lvl w:ilvl="3" w:tplc="0415000F" w:tentative="1">
      <w:start w:val="1"/>
      <w:numFmt w:val="decimal"/>
      <w:lvlText w:val="%4."/>
      <w:lvlJc w:val="left"/>
      <w:pPr>
        <w:ind w:left="2628" w:hanging="360"/>
      </w:pPr>
      <w:rPr>
        <w:rFonts w:cs="Times New Roman"/>
      </w:rPr>
    </w:lvl>
    <w:lvl w:ilvl="4" w:tplc="04150019" w:tentative="1">
      <w:start w:val="1"/>
      <w:numFmt w:val="lowerLetter"/>
      <w:lvlText w:val="%5."/>
      <w:lvlJc w:val="left"/>
      <w:pPr>
        <w:ind w:left="3348" w:hanging="360"/>
      </w:pPr>
      <w:rPr>
        <w:rFonts w:cs="Times New Roman"/>
      </w:rPr>
    </w:lvl>
    <w:lvl w:ilvl="5" w:tplc="0415001B" w:tentative="1">
      <w:start w:val="1"/>
      <w:numFmt w:val="lowerRoman"/>
      <w:lvlText w:val="%6."/>
      <w:lvlJc w:val="right"/>
      <w:pPr>
        <w:ind w:left="4068" w:hanging="180"/>
      </w:pPr>
      <w:rPr>
        <w:rFonts w:cs="Times New Roman"/>
      </w:rPr>
    </w:lvl>
    <w:lvl w:ilvl="6" w:tplc="0415000F" w:tentative="1">
      <w:start w:val="1"/>
      <w:numFmt w:val="decimal"/>
      <w:lvlText w:val="%7."/>
      <w:lvlJc w:val="left"/>
      <w:pPr>
        <w:ind w:left="4788" w:hanging="360"/>
      </w:pPr>
      <w:rPr>
        <w:rFonts w:cs="Times New Roman"/>
      </w:rPr>
    </w:lvl>
    <w:lvl w:ilvl="7" w:tplc="04150019" w:tentative="1">
      <w:start w:val="1"/>
      <w:numFmt w:val="lowerLetter"/>
      <w:lvlText w:val="%8."/>
      <w:lvlJc w:val="left"/>
      <w:pPr>
        <w:ind w:left="5508" w:hanging="360"/>
      </w:pPr>
      <w:rPr>
        <w:rFonts w:cs="Times New Roman"/>
      </w:rPr>
    </w:lvl>
    <w:lvl w:ilvl="8" w:tplc="0415001B" w:tentative="1">
      <w:start w:val="1"/>
      <w:numFmt w:val="lowerRoman"/>
      <w:lvlText w:val="%9."/>
      <w:lvlJc w:val="right"/>
      <w:pPr>
        <w:ind w:left="6228" w:hanging="180"/>
      </w:pPr>
      <w:rPr>
        <w:rFonts w:cs="Times New Roman"/>
      </w:rPr>
    </w:lvl>
  </w:abstractNum>
  <w:abstractNum w:abstractNumId="31">
    <w:nsid w:val="5BE82755"/>
    <w:multiLevelType w:val="hybridMultilevel"/>
    <w:tmpl w:val="587CE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DC4CF9"/>
    <w:multiLevelType w:val="hybridMultilevel"/>
    <w:tmpl w:val="3C92F868"/>
    <w:lvl w:ilvl="0" w:tplc="13064090">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3">
    <w:nsid w:val="6362722F"/>
    <w:multiLevelType w:val="hybridMultilevel"/>
    <w:tmpl w:val="168A26F6"/>
    <w:lvl w:ilvl="0" w:tplc="B7E66BD4">
      <w:start w:val="1"/>
      <w:numFmt w:val="decimal"/>
      <w:lvlText w:val="9.%1."/>
      <w:lvlJc w:val="left"/>
      <w:pPr>
        <w:ind w:left="1890" w:hanging="360"/>
      </w:pPr>
      <w:rPr>
        <w:rFonts w:ascii="Arial" w:hAnsi="Arial" w:cs="Arial" w:hint="default"/>
      </w:rPr>
    </w:lvl>
    <w:lvl w:ilvl="1" w:tplc="04150019" w:tentative="1">
      <w:start w:val="1"/>
      <w:numFmt w:val="lowerLetter"/>
      <w:lvlText w:val="%2."/>
      <w:lvlJc w:val="left"/>
      <w:pPr>
        <w:ind w:left="2610" w:hanging="360"/>
      </w:pPr>
      <w:rPr>
        <w:rFonts w:cs="Times New Roman"/>
      </w:rPr>
    </w:lvl>
    <w:lvl w:ilvl="2" w:tplc="0415001B" w:tentative="1">
      <w:start w:val="1"/>
      <w:numFmt w:val="lowerRoman"/>
      <w:lvlText w:val="%3."/>
      <w:lvlJc w:val="right"/>
      <w:pPr>
        <w:ind w:left="3330" w:hanging="180"/>
      </w:pPr>
      <w:rPr>
        <w:rFonts w:cs="Times New Roman"/>
      </w:rPr>
    </w:lvl>
    <w:lvl w:ilvl="3" w:tplc="0415000F" w:tentative="1">
      <w:start w:val="1"/>
      <w:numFmt w:val="decimal"/>
      <w:lvlText w:val="%4."/>
      <w:lvlJc w:val="left"/>
      <w:pPr>
        <w:ind w:left="4050" w:hanging="360"/>
      </w:pPr>
      <w:rPr>
        <w:rFonts w:cs="Times New Roman"/>
      </w:rPr>
    </w:lvl>
    <w:lvl w:ilvl="4" w:tplc="04150019" w:tentative="1">
      <w:start w:val="1"/>
      <w:numFmt w:val="lowerLetter"/>
      <w:lvlText w:val="%5."/>
      <w:lvlJc w:val="left"/>
      <w:pPr>
        <w:ind w:left="4770" w:hanging="360"/>
      </w:pPr>
      <w:rPr>
        <w:rFonts w:cs="Times New Roman"/>
      </w:rPr>
    </w:lvl>
    <w:lvl w:ilvl="5" w:tplc="0415001B" w:tentative="1">
      <w:start w:val="1"/>
      <w:numFmt w:val="lowerRoman"/>
      <w:lvlText w:val="%6."/>
      <w:lvlJc w:val="right"/>
      <w:pPr>
        <w:ind w:left="5490" w:hanging="180"/>
      </w:pPr>
      <w:rPr>
        <w:rFonts w:cs="Times New Roman"/>
      </w:rPr>
    </w:lvl>
    <w:lvl w:ilvl="6" w:tplc="0415000F" w:tentative="1">
      <w:start w:val="1"/>
      <w:numFmt w:val="decimal"/>
      <w:lvlText w:val="%7."/>
      <w:lvlJc w:val="left"/>
      <w:pPr>
        <w:ind w:left="6210" w:hanging="360"/>
      </w:pPr>
      <w:rPr>
        <w:rFonts w:cs="Times New Roman"/>
      </w:rPr>
    </w:lvl>
    <w:lvl w:ilvl="7" w:tplc="04150019" w:tentative="1">
      <w:start w:val="1"/>
      <w:numFmt w:val="lowerLetter"/>
      <w:lvlText w:val="%8."/>
      <w:lvlJc w:val="left"/>
      <w:pPr>
        <w:ind w:left="6930" w:hanging="360"/>
      </w:pPr>
      <w:rPr>
        <w:rFonts w:cs="Times New Roman"/>
      </w:rPr>
    </w:lvl>
    <w:lvl w:ilvl="8" w:tplc="0415001B" w:tentative="1">
      <w:start w:val="1"/>
      <w:numFmt w:val="lowerRoman"/>
      <w:lvlText w:val="%9."/>
      <w:lvlJc w:val="right"/>
      <w:pPr>
        <w:ind w:left="7650" w:hanging="180"/>
      </w:pPr>
      <w:rPr>
        <w:rFonts w:cs="Times New Roman"/>
      </w:rPr>
    </w:lvl>
  </w:abstractNum>
  <w:abstractNum w:abstractNumId="34">
    <w:nsid w:val="65872757"/>
    <w:multiLevelType w:val="hybridMultilevel"/>
    <w:tmpl w:val="9D08EDC0"/>
    <w:lvl w:ilvl="0" w:tplc="25246110">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5">
    <w:nsid w:val="68EA2071"/>
    <w:multiLevelType w:val="hybridMultilevel"/>
    <w:tmpl w:val="C11E56DA"/>
    <w:lvl w:ilvl="0" w:tplc="B0C285C8">
      <w:start w:val="1"/>
      <w:numFmt w:val="decimal"/>
      <w:lvlText w:val="%1)"/>
      <w:lvlJc w:val="left"/>
      <w:pPr>
        <w:ind w:left="828" w:hanging="360"/>
      </w:pPr>
      <w:rPr>
        <w:rFonts w:cs="Times New Roman"/>
      </w:rPr>
    </w:lvl>
    <w:lvl w:ilvl="1" w:tplc="04150019" w:tentative="1">
      <w:start w:val="1"/>
      <w:numFmt w:val="lowerLetter"/>
      <w:lvlText w:val="%2."/>
      <w:lvlJc w:val="left"/>
      <w:pPr>
        <w:ind w:left="1548" w:hanging="360"/>
      </w:pPr>
      <w:rPr>
        <w:rFonts w:cs="Times New Roman"/>
      </w:rPr>
    </w:lvl>
    <w:lvl w:ilvl="2" w:tplc="0415001B" w:tentative="1">
      <w:start w:val="1"/>
      <w:numFmt w:val="lowerRoman"/>
      <w:lvlText w:val="%3."/>
      <w:lvlJc w:val="right"/>
      <w:pPr>
        <w:ind w:left="2268" w:hanging="180"/>
      </w:pPr>
      <w:rPr>
        <w:rFonts w:cs="Times New Roman"/>
      </w:rPr>
    </w:lvl>
    <w:lvl w:ilvl="3" w:tplc="0415000F" w:tentative="1">
      <w:start w:val="1"/>
      <w:numFmt w:val="decimal"/>
      <w:lvlText w:val="%4."/>
      <w:lvlJc w:val="left"/>
      <w:pPr>
        <w:ind w:left="2988" w:hanging="360"/>
      </w:pPr>
      <w:rPr>
        <w:rFonts w:cs="Times New Roman"/>
      </w:rPr>
    </w:lvl>
    <w:lvl w:ilvl="4" w:tplc="04150019" w:tentative="1">
      <w:start w:val="1"/>
      <w:numFmt w:val="lowerLetter"/>
      <w:lvlText w:val="%5."/>
      <w:lvlJc w:val="left"/>
      <w:pPr>
        <w:ind w:left="3708" w:hanging="360"/>
      </w:pPr>
      <w:rPr>
        <w:rFonts w:cs="Times New Roman"/>
      </w:rPr>
    </w:lvl>
    <w:lvl w:ilvl="5" w:tplc="0415001B" w:tentative="1">
      <w:start w:val="1"/>
      <w:numFmt w:val="lowerRoman"/>
      <w:lvlText w:val="%6."/>
      <w:lvlJc w:val="right"/>
      <w:pPr>
        <w:ind w:left="4428" w:hanging="180"/>
      </w:pPr>
      <w:rPr>
        <w:rFonts w:cs="Times New Roman"/>
      </w:rPr>
    </w:lvl>
    <w:lvl w:ilvl="6" w:tplc="0415000F" w:tentative="1">
      <w:start w:val="1"/>
      <w:numFmt w:val="decimal"/>
      <w:lvlText w:val="%7."/>
      <w:lvlJc w:val="left"/>
      <w:pPr>
        <w:ind w:left="5148" w:hanging="360"/>
      </w:pPr>
      <w:rPr>
        <w:rFonts w:cs="Times New Roman"/>
      </w:rPr>
    </w:lvl>
    <w:lvl w:ilvl="7" w:tplc="04150019" w:tentative="1">
      <w:start w:val="1"/>
      <w:numFmt w:val="lowerLetter"/>
      <w:lvlText w:val="%8."/>
      <w:lvlJc w:val="left"/>
      <w:pPr>
        <w:ind w:left="5868" w:hanging="360"/>
      </w:pPr>
      <w:rPr>
        <w:rFonts w:cs="Times New Roman"/>
      </w:rPr>
    </w:lvl>
    <w:lvl w:ilvl="8" w:tplc="0415001B" w:tentative="1">
      <w:start w:val="1"/>
      <w:numFmt w:val="lowerRoman"/>
      <w:lvlText w:val="%9."/>
      <w:lvlJc w:val="right"/>
      <w:pPr>
        <w:ind w:left="6588" w:hanging="180"/>
      </w:pPr>
      <w:rPr>
        <w:rFonts w:cs="Times New Roman"/>
      </w:rPr>
    </w:lvl>
  </w:abstractNum>
  <w:abstractNum w:abstractNumId="36">
    <w:nsid w:val="69D96D29"/>
    <w:multiLevelType w:val="hybridMultilevel"/>
    <w:tmpl w:val="3808F934"/>
    <w:lvl w:ilvl="0" w:tplc="3804720C">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C067872"/>
    <w:multiLevelType w:val="hybridMultilevel"/>
    <w:tmpl w:val="EA2C5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3D17F1"/>
    <w:multiLevelType w:val="multilevel"/>
    <w:tmpl w:val="41B2C514"/>
    <w:lvl w:ilvl="0">
      <w:start w:val="1"/>
      <w:numFmt w:val="bullet"/>
      <w:lvlText w:val="■"/>
      <w:lvlJc w:val="left"/>
      <w:rPr>
        <w:rFonts w:ascii="Arial" w:eastAsia="Times New Roman" w:hAnsi="Arial"/>
        <w:b w:val="0"/>
        <w:i w:val="0"/>
        <w:smallCaps w:val="0"/>
        <w:strike w:val="0"/>
        <w:color w:val="000000"/>
        <w:spacing w:val="-1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13C49CD"/>
    <w:multiLevelType w:val="hybridMultilevel"/>
    <w:tmpl w:val="AC90B32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nsid w:val="783E261B"/>
    <w:multiLevelType w:val="multilevel"/>
    <w:tmpl w:val="0D302B1C"/>
    <w:lvl w:ilvl="0">
      <w:start w:val="1"/>
      <w:numFmt w:val="bullet"/>
      <w:lvlText w:val="■"/>
      <w:lvlJc w:val="left"/>
      <w:rPr>
        <w:rFonts w:ascii="Arial" w:eastAsia="Times New Roman" w:hAnsi="Arial"/>
        <w:b w:val="0"/>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E2E764D"/>
    <w:multiLevelType w:val="hybridMultilevel"/>
    <w:tmpl w:val="35C2AEB0"/>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num w:numId="1">
    <w:abstractNumId w:val="35"/>
  </w:num>
  <w:num w:numId="2">
    <w:abstractNumId w:val="20"/>
  </w:num>
  <w:num w:numId="3">
    <w:abstractNumId w:val="27"/>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0"/>
    <w:lvlOverride w:ilvl="0">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num>
  <w:num w:numId="18">
    <w:abstractNumId w:val="38"/>
  </w:num>
  <w:num w:numId="19">
    <w:abstractNumId w:val="30"/>
    <w:lvlOverride w:ilvl="0">
      <w:startOverride w:val="1"/>
    </w:lvlOverride>
  </w:num>
  <w:num w:numId="20">
    <w:abstractNumId w:val="30"/>
    <w:lvlOverride w:ilvl="0">
      <w:startOverride w:val="1"/>
    </w:lvlOverride>
  </w:num>
  <w:num w:numId="21">
    <w:abstractNumId w:val="40"/>
  </w:num>
  <w:num w:numId="22">
    <w:abstractNumId w:val="30"/>
    <w:lvlOverride w:ilvl="0">
      <w:startOverride w:val="1"/>
    </w:lvlOverride>
  </w:num>
  <w:num w:numId="23">
    <w:abstractNumId w:val="30"/>
    <w:lvlOverride w:ilvl="0">
      <w:startOverride w:val="1"/>
    </w:lvlOverride>
  </w:num>
  <w:num w:numId="24">
    <w:abstractNumId w:val="19"/>
  </w:num>
  <w:num w:numId="25">
    <w:abstractNumId w:val="8"/>
  </w:num>
  <w:num w:numId="26">
    <w:abstractNumId w:val="0"/>
  </w:num>
  <w:num w:numId="27">
    <w:abstractNumId w:val="5"/>
  </w:num>
  <w:num w:numId="28">
    <w:abstractNumId w:val="30"/>
    <w:lvlOverride w:ilvl="0">
      <w:startOverride w:val="1"/>
    </w:lvlOverride>
  </w:num>
  <w:num w:numId="29">
    <w:abstractNumId w:val="30"/>
  </w:num>
  <w:num w:numId="30">
    <w:abstractNumId w:val="30"/>
  </w:num>
  <w:num w:numId="31">
    <w:abstractNumId w:val="3"/>
  </w:num>
  <w:num w:numId="32">
    <w:abstractNumId w:val="30"/>
  </w:num>
  <w:num w:numId="33">
    <w:abstractNumId w:val="30"/>
    <w:lvlOverride w:ilvl="0">
      <w:startOverride w:val="1"/>
    </w:lvlOverride>
  </w:num>
  <w:num w:numId="34">
    <w:abstractNumId w:val="30"/>
    <w:lvlOverride w:ilvl="0">
      <w:startOverride w:val="1"/>
    </w:lvlOverride>
  </w:num>
  <w:num w:numId="35">
    <w:abstractNumId w:val="30"/>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30"/>
    <w:lvlOverride w:ilvl="0">
      <w:startOverride w:val="1"/>
    </w:lvlOverride>
  </w:num>
  <w:num w:numId="40">
    <w:abstractNumId w:val="30"/>
  </w:num>
  <w:num w:numId="41">
    <w:abstractNumId w:val="30"/>
  </w:num>
  <w:num w:numId="42">
    <w:abstractNumId w:val="30"/>
    <w:lvlOverride w:ilvl="0">
      <w:startOverride w:val="1"/>
    </w:lvlOverride>
  </w:num>
  <w:num w:numId="43">
    <w:abstractNumId w:val="30"/>
    <w:lvlOverride w:ilvl="0">
      <w:startOverride w:val="1"/>
    </w:lvlOverride>
  </w:num>
  <w:num w:numId="44">
    <w:abstractNumId w:val="24"/>
  </w:num>
  <w:num w:numId="45">
    <w:abstractNumId w:val="22"/>
  </w:num>
  <w:num w:numId="46">
    <w:abstractNumId w:val="9"/>
  </w:num>
  <w:num w:numId="47">
    <w:abstractNumId w:val="1"/>
  </w:num>
  <w:num w:numId="48">
    <w:abstractNumId w:val="12"/>
  </w:num>
  <w:num w:numId="49">
    <w:abstractNumId w:val="33"/>
  </w:num>
  <w:num w:numId="50">
    <w:abstractNumId w:val="30"/>
    <w:lvlOverride w:ilvl="0">
      <w:startOverride w:val="1"/>
    </w:lvlOverride>
  </w:num>
  <w:num w:numId="51">
    <w:abstractNumId w:val="30"/>
    <w:lvlOverride w:ilvl="0">
      <w:startOverride w:val="1"/>
    </w:lvlOverride>
  </w:num>
  <w:num w:numId="52">
    <w:abstractNumId w:val="29"/>
  </w:num>
  <w:num w:numId="53">
    <w:abstractNumId w:val="23"/>
  </w:num>
  <w:num w:numId="54">
    <w:abstractNumId w:val="18"/>
  </w:num>
  <w:num w:numId="55">
    <w:abstractNumId w:val="6"/>
  </w:num>
  <w:num w:numId="56">
    <w:abstractNumId w:val="38"/>
  </w:num>
  <w:num w:numId="57">
    <w:abstractNumId w:val="19"/>
  </w:num>
  <w:num w:numId="58">
    <w:abstractNumId w:val="37"/>
  </w:num>
  <w:num w:numId="59">
    <w:abstractNumId w:val="13"/>
  </w:num>
  <w:num w:numId="60">
    <w:abstractNumId w:val="31"/>
  </w:num>
  <w:num w:numId="61">
    <w:abstractNumId w:val="14"/>
  </w:num>
  <w:num w:numId="62">
    <w:abstractNumId w:val="30"/>
    <w:lvlOverride w:ilvl="0">
      <w:startOverride w:val="1"/>
    </w:lvlOverride>
  </w:num>
  <w:num w:numId="63">
    <w:abstractNumId w:val="15"/>
  </w:num>
  <w:num w:numId="64">
    <w:abstractNumId w:val="10"/>
  </w:num>
  <w:num w:numId="65">
    <w:abstractNumId w:val="32"/>
  </w:num>
  <w:num w:numId="66">
    <w:abstractNumId w:val="16"/>
  </w:num>
  <w:num w:numId="67">
    <w:abstractNumId w:val="4"/>
  </w:num>
  <w:num w:numId="68">
    <w:abstractNumId w:val="26"/>
  </w:num>
  <w:num w:numId="69">
    <w:abstractNumId w:val="21"/>
  </w:num>
  <w:num w:numId="70">
    <w:abstractNumId w:val="36"/>
  </w:num>
  <w:num w:numId="71">
    <w:abstractNumId w:val="17"/>
  </w:num>
  <w:num w:numId="72">
    <w:abstractNumId w:val="41"/>
  </w:num>
  <w:num w:numId="73">
    <w:abstractNumId w:val="25"/>
  </w:num>
  <w:num w:numId="74">
    <w:abstractNumId w:val="7"/>
  </w:num>
  <w:num w:numId="75">
    <w:abstractNumId w:val="28"/>
  </w:num>
  <w:num w:numId="76">
    <w:abstractNumId w:val="39"/>
  </w:num>
  <w:num w:numId="77">
    <w:abstractNumId w:val="34"/>
  </w:num>
  <w:num w:numId="78">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autoHyphenation/>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AC"/>
    <w:rsid w:val="0000107A"/>
    <w:rsid w:val="00003F56"/>
    <w:rsid w:val="00006A6B"/>
    <w:rsid w:val="00006F1D"/>
    <w:rsid w:val="000105CA"/>
    <w:rsid w:val="00010694"/>
    <w:rsid w:val="00020234"/>
    <w:rsid w:val="00021D55"/>
    <w:rsid w:val="0002500A"/>
    <w:rsid w:val="00030965"/>
    <w:rsid w:val="00031099"/>
    <w:rsid w:val="000313FE"/>
    <w:rsid w:val="000352C8"/>
    <w:rsid w:val="000375B8"/>
    <w:rsid w:val="0004130E"/>
    <w:rsid w:val="00041440"/>
    <w:rsid w:val="00042253"/>
    <w:rsid w:val="00042AED"/>
    <w:rsid w:val="00042CB0"/>
    <w:rsid w:val="00043C06"/>
    <w:rsid w:val="00044A13"/>
    <w:rsid w:val="00045E6B"/>
    <w:rsid w:val="00050AA2"/>
    <w:rsid w:val="000516F6"/>
    <w:rsid w:val="00053763"/>
    <w:rsid w:val="00056E49"/>
    <w:rsid w:val="00061253"/>
    <w:rsid w:val="000652FD"/>
    <w:rsid w:val="000661B4"/>
    <w:rsid w:val="00067280"/>
    <w:rsid w:val="000678E8"/>
    <w:rsid w:val="00067C72"/>
    <w:rsid w:val="0007071B"/>
    <w:rsid w:val="00071DDB"/>
    <w:rsid w:val="0007372B"/>
    <w:rsid w:val="00076291"/>
    <w:rsid w:val="00082C62"/>
    <w:rsid w:val="000837BF"/>
    <w:rsid w:val="00085042"/>
    <w:rsid w:val="00087044"/>
    <w:rsid w:val="00087BA4"/>
    <w:rsid w:val="000926F6"/>
    <w:rsid w:val="000957B0"/>
    <w:rsid w:val="00095F2A"/>
    <w:rsid w:val="000A0263"/>
    <w:rsid w:val="000A0980"/>
    <w:rsid w:val="000A1DE4"/>
    <w:rsid w:val="000A1EDC"/>
    <w:rsid w:val="000A3769"/>
    <w:rsid w:val="000A3791"/>
    <w:rsid w:val="000A5631"/>
    <w:rsid w:val="000A6E8A"/>
    <w:rsid w:val="000B1150"/>
    <w:rsid w:val="000B217E"/>
    <w:rsid w:val="000C075C"/>
    <w:rsid w:val="000C1922"/>
    <w:rsid w:val="000C21D5"/>
    <w:rsid w:val="000C3857"/>
    <w:rsid w:val="000C3A70"/>
    <w:rsid w:val="000C542C"/>
    <w:rsid w:val="000C5B7D"/>
    <w:rsid w:val="000D4A9F"/>
    <w:rsid w:val="000D56A1"/>
    <w:rsid w:val="000D7348"/>
    <w:rsid w:val="000D7FC0"/>
    <w:rsid w:val="000E084E"/>
    <w:rsid w:val="000E2547"/>
    <w:rsid w:val="000E4222"/>
    <w:rsid w:val="000E4A0A"/>
    <w:rsid w:val="000E52D7"/>
    <w:rsid w:val="000E694B"/>
    <w:rsid w:val="000F011F"/>
    <w:rsid w:val="000F1046"/>
    <w:rsid w:val="000F229C"/>
    <w:rsid w:val="000F2C4A"/>
    <w:rsid w:val="000F2C66"/>
    <w:rsid w:val="000F2CA8"/>
    <w:rsid w:val="000F30C0"/>
    <w:rsid w:val="000F53D1"/>
    <w:rsid w:val="000F6FA9"/>
    <w:rsid w:val="00101BEE"/>
    <w:rsid w:val="001021C3"/>
    <w:rsid w:val="0010404C"/>
    <w:rsid w:val="00104125"/>
    <w:rsid w:val="00105148"/>
    <w:rsid w:val="001119E2"/>
    <w:rsid w:val="001139D1"/>
    <w:rsid w:val="00113CBC"/>
    <w:rsid w:val="00114CA8"/>
    <w:rsid w:val="00115AE5"/>
    <w:rsid w:val="001165DE"/>
    <w:rsid w:val="00125B22"/>
    <w:rsid w:val="00126EC5"/>
    <w:rsid w:val="00135372"/>
    <w:rsid w:val="0013581D"/>
    <w:rsid w:val="00136CBB"/>
    <w:rsid w:val="001409DC"/>
    <w:rsid w:val="00143FB7"/>
    <w:rsid w:val="00144F02"/>
    <w:rsid w:val="001450DC"/>
    <w:rsid w:val="0015292A"/>
    <w:rsid w:val="001558BF"/>
    <w:rsid w:val="00160601"/>
    <w:rsid w:val="00162EBE"/>
    <w:rsid w:val="00163BBC"/>
    <w:rsid w:val="00167C79"/>
    <w:rsid w:val="0017613E"/>
    <w:rsid w:val="00176169"/>
    <w:rsid w:val="00183EC3"/>
    <w:rsid w:val="001860D0"/>
    <w:rsid w:val="00186811"/>
    <w:rsid w:val="0019275F"/>
    <w:rsid w:val="00192868"/>
    <w:rsid w:val="001948E5"/>
    <w:rsid w:val="001970C1"/>
    <w:rsid w:val="001974EF"/>
    <w:rsid w:val="001A339B"/>
    <w:rsid w:val="001A4AF2"/>
    <w:rsid w:val="001B70CC"/>
    <w:rsid w:val="001C35E3"/>
    <w:rsid w:val="001C3F4C"/>
    <w:rsid w:val="001C403F"/>
    <w:rsid w:val="001C4436"/>
    <w:rsid w:val="001C63AE"/>
    <w:rsid w:val="001D57B2"/>
    <w:rsid w:val="001E0ED3"/>
    <w:rsid w:val="001E2828"/>
    <w:rsid w:val="001E35E5"/>
    <w:rsid w:val="001E5260"/>
    <w:rsid w:val="001E59D2"/>
    <w:rsid w:val="001E728F"/>
    <w:rsid w:val="001E7762"/>
    <w:rsid w:val="001E7EAA"/>
    <w:rsid w:val="001F005F"/>
    <w:rsid w:val="001F0556"/>
    <w:rsid w:val="001F1ECB"/>
    <w:rsid w:val="001F3CB2"/>
    <w:rsid w:val="00200E54"/>
    <w:rsid w:val="002025D5"/>
    <w:rsid w:val="0020517F"/>
    <w:rsid w:val="002100FF"/>
    <w:rsid w:val="00211115"/>
    <w:rsid w:val="00212668"/>
    <w:rsid w:val="0021388F"/>
    <w:rsid w:val="002149E9"/>
    <w:rsid w:val="00217FFC"/>
    <w:rsid w:val="0022259A"/>
    <w:rsid w:val="00231E56"/>
    <w:rsid w:val="002324A9"/>
    <w:rsid w:val="00233AB0"/>
    <w:rsid w:val="00233F85"/>
    <w:rsid w:val="00240138"/>
    <w:rsid w:val="002402AA"/>
    <w:rsid w:val="002404F1"/>
    <w:rsid w:val="00241C36"/>
    <w:rsid w:val="00242A26"/>
    <w:rsid w:val="002431ED"/>
    <w:rsid w:val="00243334"/>
    <w:rsid w:val="002442AF"/>
    <w:rsid w:val="00247607"/>
    <w:rsid w:val="0025548F"/>
    <w:rsid w:val="00257113"/>
    <w:rsid w:val="00262F57"/>
    <w:rsid w:val="00263660"/>
    <w:rsid w:val="002648F9"/>
    <w:rsid w:val="00272245"/>
    <w:rsid w:val="00273A04"/>
    <w:rsid w:val="00273F6A"/>
    <w:rsid w:val="00281B5C"/>
    <w:rsid w:val="00283286"/>
    <w:rsid w:val="002847F9"/>
    <w:rsid w:val="00286690"/>
    <w:rsid w:val="00287E8F"/>
    <w:rsid w:val="00291FAC"/>
    <w:rsid w:val="00292B2B"/>
    <w:rsid w:val="002A238D"/>
    <w:rsid w:val="002A2CD1"/>
    <w:rsid w:val="002A3846"/>
    <w:rsid w:val="002B037A"/>
    <w:rsid w:val="002B08CF"/>
    <w:rsid w:val="002B3275"/>
    <w:rsid w:val="002B40C3"/>
    <w:rsid w:val="002B5FED"/>
    <w:rsid w:val="002C0755"/>
    <w:rsid w:val="002C1F3E"/>
    <w:rsid w:val="002C390B"/>
    <w:rsid w:val="002C5B3F"/>
    <w:rsid w:val="002C662E"/>
    <w:rsid w:val="002C6C23"/>
    <w:rsid w:val="002C713A"/>
    <w:rsid w:val="002D2199"/>
    <w:rsid w:val="002E0673"/>
    <w:rsid w:val="002E2E63"/>
    <w:rsid w:val="002E7F85"/>
    <w:rsid w:val="002F1409"/>
    <w:rsid w:val="002F4B86"/>
    <w:rsid w:val="002F75C5"/>
    <w:rsid w:val="00300447"/>
    <w:rsid w:val="0030586F"/>
    <w:rsid w:val="00306A18"/>
    <w:rsid w:val="003131E4"/>
    <w:rsid w:val="00315353"/>
    <w:rsid w:val="00316B1C"/>
    <w:rsid w:val="00317349"/>
    <w:rsid w:val="00321D3D"/>
    <w:rsid w:val="00325EF1"/>
    <w:rsid w:val="003273F2"/>
    <w:rsid w:val="003312BF"/>
    <w:rsid w:val="00332A97"/>
    <w:rsid w:val="003364C2"/>
    <w:rsid w:val="003454E1"/>
    <w:rsid w:val="00346341"/>
    <w:rsid w:val="00355993"/>
    <w:rsid w:val="003611CB"/>
    <w:rsid w:val="00361766"/>
    <w:rsid w:val="00366AA7"/>
    <w:rsid w:val="00367F7C"/>
    <w:rsid w:val="00371451"/>
    <w:rsid w:val="003733EE"/>
    <w:rsid w:val="00373563"/>
    <w:rsid w:val="00376388"/>
    <w:rsid w:val="00376F00"/>
    <w:rsid w:val="00380657"/>
    <w:rsid w:val="0038178F"/>
    <w:rsid w:val="00381D8A"/>
    <w:rsid w:val="003831F8"/>
    <w:rsid w:val="00383679"/>
    <w:rsid w:val="003861BA"/>
    <w:rsid w:val="00387419"/>
    <w:rsid w:val="003942BE"/>
    <w:rsid w:val="003964EF"/>
    <w:rsid w:val="003A1A4E"/>
    <w:rsid w:val="003A1DBE"/>
    <w:rsid w:val="003A27BB"/>
    <w:rsid w:val="003A4042"/>
    <w:rsid w:val="003A7F82"/>
    <w:rsid w:val="003B19D8"/>
    <w:rsid w:val="003C0EA0"/>
    <w:rsid w:val="003C23A8"/>
    <w:rsid w:val="003C26E8"/>
    <w:rsid w:val="003C27D9"/>
    <w:rsid w:val="003C4BFC"/>
    <w:rsid w:val="003C5A7C"/>
    <w:rsid w:val="003C5DF6"/>
    <w:rsid w:val="003C71E8"/>
    <w:rsid w:val="003D120C"/>
    <w:rsid w:val="003E014E"/>
    <w:rsid w:val="003E1609"/>
    <w:rsid w:val="003E2212"/>
    <w:rsid w:val="003E2DB2"/>
    <w:rsid w:val="003E4AE7"/>
    <w:rsid w:val="003E59C3"/>
    <w:rsid w:val="003E6206"/>
    <w:rsid w:val="003E7778"/>
    <w:rsid w:val="003F0339"/>
    <w:rsid w:val="003F03FB"/>
    <w:rsid w:val="003F193E"/>
    <w:rsid w:val="003F1AE0"/>
    <w:rsid w:val="003F4EA3"/>
    <w:rsid w:val="003F65F5"/>
    <w:rsid w:val="0040612B"/>
    <w:rsid w:val="0041375A"/>
    <w:rsid w:val="00416983"/>
    <w:rsid w:val="00423CB6"/>
    <w:rsid w:val="0042742C"/>
    <w:rsid w:val="00431013"/>
    <w:rsid w:val="00431CA7"/>
    <w:rsid w:val="00435910"/>
    <w:rsid w:val="00436B93"/>
    <w:rsid w:val="00440F4D"/>
    <w:rsid w:val="004421D4"/>
    <w:rsid w:val="004459F6"/>
    <w:rsid w:val="00452CF1"/>
    <w:rsid w:val="0045341D"/>
    <w:rsid w:val="0045407F"/>
    <w:rsid w:val="00457114"/>
    <w:rsid w:val="0045767A"/>
    <w:rsid w:val="00457D7B"/>
    <w:rsid w:val="00460C7B"/>
    <w:rsid w:val="00463485"/>
    <w:rsid w:val="004646F6"/>
    <w:rsid w:val="00467D8E"/>
    <w:rsid w:val="00476422"/>
    <w:rsid w:val="00476D96"/>
    <w:rsid w:val="00476E2D"/>
    <w:rsid w:val="00481AE4"/>
    <w:rsid w:val="004823F3"/>
    <w:rsid w:val="0048357E"/>
    <w:rsid w:val="004861FB"/>
    <w:rsid w:val="0048624A"/>
    <w:rsid w:val="0048740A"/>
    <w:rsid w:val="00491CAB"/>
    <w:rsid w:val="00492566"/>
    <w:rsid w:val="00494793"/>
    <w:rsid w:val="0049538B"/>
    <w:rsid w:val="004966C7"/>
    <w:rsid w:val="004A1EA3"/>
    <w:rsid w:val="004A296E"/>
    <w:rsid w:val="004A6164"/>
    <w:rsid w:val="004B158C"/>
    <w:rsid w:val="004B3B8A"/>
    <w:rsid w:val="004B4153"/>
    <w:rsid w:val="004B419E"/>
    <w:rsid w:val="004B673E"/>
    <w:rsid w:val="004C0E62"/>
    <w:rsid w:val="004C1659"/>
    <w:rsid w:val="004C2EDD"/>
    <w:rsid w:val="004C39A7"/>
    <w:rsid w:val="004C60B0"/>
    <w:rsid w:val="004C7694"/>
    <w:rsid w:val="004D22F5"/>
    <w:rsid w:val="004D2825"/>
    <w:rsid w:val="004D4366"/>
    <w:rsid w:val="004D530C"/>
    <w:rsid w:val="004D6DCB"/>
    <w:rsid w:val="004E1F01"/>
    <w:rsid w:val="004E5AEA"/>
    <w:rsid w:val="004E672C"/>
    <w:rsid w:val="004F0655"/>
    <w:rsid w:val="004F074B"/>
    <w:rsid w:val="004F622C"/>
    <w:rsid w:val="00500409"/>
    <w:rsid w:val="00501114"/>
    <w:rsid w:val="0050492C"/>
    <w:rsid w:val="00506560"/>
    <w:rsid w:val="00506D2E"/>
    <w:rsid w:val="005070D7"/>
    <w:rsid w:val="00507CB7"/>
    <w:rsid w:val="00507EBE"/>
    <w:rsid w:val="00510BA3"/>
    <w:rsid w:val="00511D35"/>
    <w:rsid w:val="00520BB6"/>
    <w:rsid w:val="005229BC"/>
    <w:rsid w:val="005246BC"/>
    <w:rsid w:val="00530358"/>
    <w:rsid w:val="00531C1E"/>
    <w:rsid w:val="00531C69"/>
    <w:rsid w:val="0053498B"/>
    <w:rsid w:val="005372B4"/>
    <w:rsid w:val="00537B41"/>
    <w:rsid w:val="00537BA3"/>
    <w:rsid w:val="0054001B"/>
    <w:rsid w:val="00544759"/>
    <w:rsid w:val="00544888"/>
    <w:rsid w:val="00544B19"/>
    <w:rsid w:val="00545A49"/>
    <w:rsid w:val="00550A44"/>
    <w:rsid w:val="0055428B"/>
    <w:rsid w:val="00555010"/>
    <w:rsid w:val="00555CEF"/>
    <w:rsid w:val="00556109"/>
    <w:rsid w:val="00557ED1"/>
    <w:rsid w:val="00560EC2"/>
    <w:rsid w:val="00561A8C"/>
    <w:rsid w:val="005634CE"/>
    <w:rsid w:val="005636D2"/>
    <w:rsid w:val="00564C60"/>
    <w:rsid w:val="005650AC"/>
    <w:rsid w:val="0056548E"/>
    <w:rsid w:val="00565D0D"/>
    <w:rsid w:val="005663B0"/>
    <w:rsid w:val="00570BAD"/>
    <w:rsid w:val="00571B80"/>
    <w:rsid w:val="00572378"/>
    <w:rsid w:val="00572952"/>
    <w:rsid w:val="005767DE"/>
    <w:rsid w:val="0058182C"/>
    <w:rsid w:val="005825BA"/>
    <w:rsid w:val="00584A4C"/>
    <w:rsid w:val="00585DC6"/>
    <w:rsid w:val="005934E8"/>
    <w:rsid w:val="00593B73"/>
    <w:rsid w:val="00596298"/>
    <w:rsid w:val="005A061E"/>
    <w:rsid w:val="005A167A"/>
    <w:rsid w:val="005A2280"/>
    <w:rsid w:val="005A2577"/>
    <w:rsid w:val="005A26D0"/>
    <w:rsid w:val="005A319B"/>
    <w:rsid w:val="005A3920"/>
    <w:rsid w:val="005A3A41"/>
    <w:rsid w:val="005A535A"/>
    <w:rsid w:val="005A54BA"/>
    <w:rsid w:val="005B47DB"/>
    <w:rsid w:val="005B5942"/>
    <w:rsid w:val="005B5E3B"/>
    <w:rsid w:val="005C09E0"/>
    <w:rsid w:val="005C1773"/>
    <w:rsid w:val="005C2665"/>
    <w:rsid w:val="005C3E76"/>
    <w:rsid w:val="005C7494"/>
    <w:rsid w:val="005D0A0C"/>
    <w:rsid w:val="005D1DE4"/>
    <w:rsid w:val="005D5C08"/>
    <w:rsid w:val="005E18DE"/>
    <w:rsid w:val="005E337A"/>
    <w:rsid w:val="005E3DC4"/>
    <w:rsid w:val="005E5FEE"/>
    <w:rsid w:val="005F0858"/>
    <w:rsid w:val="005F0F3F"/>
    <w:rsid w:val="005F2593"/>
    <w:rsid w:val="005F45D0"/>
    <w:rsid w:val="005F4C65"/>
    <w:rsid w:val="005F7552"/>
    <w:rsid w:val="005F7639"/>
    <w:rsid w:val="00606C66"/>
    <w:rsid w:val="00606DF8"/>
    <w:rsid w:val="00610C39"/>
    <w:rsid w:val="006117B7"/>
    <w:rsid w:val="0061217E"/>
    <w:rsid w:val="00614BB3"/>
    <w:rsid w:val="00614BC8"/>
    <w:rsid w:val="00620436"/>
    <w:rsid w:val="00622671"/>
    <w:rsid w:val="00623DAF"/>
    <w:rsid w:val="00625986"/>
    <w:rsid w:val="00627A2E"/>
    <w:rsid w:val="00633532"/>
    <w:rsid w:val="006340D3"/>
    <w:rsid w:val="0063717E"/>
    <w:rsid w:val="006444D1"/>
    <w:rsid w:val="00647219"/>
    <w:rsid w:val="0064738C"/>
    <w:rsid w:val="0065392D"/>
    <w:rsid w:val="00654064"/>
    <w:rsid w:val="00654C63"/>
    <w:rsid w:val="006601AB"/>
    <w:rsid w:val="00667CD3"/>
    <w:rsid w:val="0067372F"/>
    <w:rsid w:val="00674E50"/>
    <w:rsid w:val="00674FC6"/>
    <w:rsid w:val="0067764C"/>
    <w:rsid w:val="0068271D"/>
    <w:rsid w:val="00683060"/>
    <w:rsid w:val="00685A17"/>
    <w:rsid w:val="0068690E"/>
    <w:rsid w:val="0068792D"/>
    <w:rsid w:val="00687D3D"/>
    <w:rsid w:val="0069051B"/>
    <w:rsid w:val="00690C07"/>
    <w:rsid w:val="006969FD"/>
    <w:rsid w:val="00697ED9"/>
    <w:rsid w:val="006A0756"/>
    <w:rsid w:val="006A0932"/>
    <w:rsid w:val="006A3863"/>
    <w:rsid w:val="006A7BEC"/>
    <w:rsid w:val="006B1702"/>
    <w:rsid w:val="006B1B47"/>
    <w:rsid w:val="006B3579"/>
    <w:rsid w:val="006C017B"/>
    <w:rsid w:val="006C31DF"/>
    <w:rsid w:val="006C35B5"/>
    <w:rsid w:val="006C46C5"/>
    <w:rsid w:val="006C48A4"/>
    <w:rsid w:val="006C4F33"/>
    <w:rsid w:val="006C5D4A"/>
    <w:rsid w:val="006D5A14"/>
    <w:rsid w:val="006D5C2A"/>
    <w:rsid w:val="006D7331"/>
    <w:rsid w:val="006E17D5"/>
    <w:rsid w:val="006E2D93"/>
    <w:rsid w:val="006E60E5"/>
    <w:rsid w:val="006E68E0"/>
    <w:rsid w:val="006E6A71"/>
    <w:rsid w:val="006F165B"/>
    <w:rsid w:val="006F349D"/>
    <w:rsid w:val="006F3B79"/>
    <w:rsid w:val="006F4AF8"/>
    <w:rsid w:val="006F5716"/>
    <w:rsid w:val="006F67D3"/>
    <w:rsid w:val="006F70AB"/>
    <w:rsid w:val="0070075E"/>
    <w:rsid w:val="00701364"/>
    <w:rsid w:val="0070222D"/>
    <w:rsid w:val="00703241"/>
    <w:rsid w:val="00703428"/>
    <w:rsid w:val="0070397E"/>
    <w:rsid w:val="00704C08"/>
    <w:rsid w:val="007050B0"/>
    <w:rsid w:val="007102AF"/>
    <w:rsid w:val="007120B2"/>
    <w:rsid w:val="007139F6"/>
    <w:rsid w:val="00715629"/>
    <w:rsid w:val="007157A4"/>
    <w:rsid w:val="0071730B"/>
    <w:rsid w:val="00717453"/>
    <w:rsid w:val="007211DC"/>
    <w:rsid w:val="00723FA8"/>
    <w:rsid w:val="0072621F"/>
    <w:rsid w:val="00741CFD"/>
    <w:rsid w:val="00741D4F"/>
    <w:rsid w:val="00744C7D"/>
    <w:rsid w:val="007464A2"/>
    <w:rsid w:val="0075076D"/>
    <w:rsid w:val="00750BF9"/>
    <w:rsid w:val="00755125"/>
    <w:rsid w:val="00756F60"/>
    <w:rsid w:val="0076294C"/>
    <w:rsid w:val="00762C46"/>
    <w:rsid w:val="0076618C"/>
    <w:rsid w:val="00766710"/>
    <w:rsid w:val="007667D2"/>
    <w:rsid w:val="0077025A"/>
    <w:rsid w:val="00776E2C"/>
    <w:rsid w:val="00782239"/>
    <w:rsid w:val="007874DF"/>
    <w:rsid w:val="007902B2"/>
    <w:rsid w:val="00790327"/>
    <w:rsid w:val="0079250C"/>
    <w:rsid w:val="00792764"/>
    <w:rsid w:val="0079435B"/>
    <w:rsid w:val="00794658"/>
    <w:rsid w:val="00794AF3"/>
    <w:rsid w:val="00797808"/>
    <w:rsid w:val="007A1B88"/>
    <w:rsid w:val="007A482B"/>
    <w:rsid w:val="007A618A"/>
    <w:rsid w:val="007A6BD7"/>
    <w:rsid w:val="007A7CD2"/>
    <w:rsid w:val="007B0E07"/>
    <w:rsid w:val="007B0F79"/>
    <w:rsid w:val="007B199D"/>
    <w:rsid w:val="007B6825"/>
    <w:rsid w:val="007C2550"/>
    <w:rsid w:val="007C328D"/>
    <w:rsid w:val="007C48AE"/>
    <w:rsid w:val="007C4C1C"/>
    <w:rsid w:val="007C63B4"/>
    <w:rsid w:val="007D2856"/>
    <w:rsid w:val="007D3F03"/>
    <w:rsid w:val="007D5FE3"/>
    <w:rsid w:val="007D6543"/>
    <w:rsid w:val="007E78BF"/>
    <w:rsid w:val="007F0686"/>
    <w:rsid w:val="007F281C"/>
    <w:rsid w:val="007F4C9B"/>
    <w:rsid w:val="007F72A8"/>
    <w:rsid w:val="00801285"/>
    <w:rsid w:val="008036EB"/>
    <w:rsid w:val="00805846"/>
    <w:rsid w:val="0080728F"/>
    <w:rsid w:val="008078E3"/>
    <w:rsid w:val="00810428"/>
    <w:rsid w:val="008124BE"/>
    <w:rsid w:val="0081357A"/>
    <w:rsid w:val="00814364"/>
    <w:rsid w:val="0081481C"/>
    <w:rsid w:val="00815E38"/>
    <w:rsid w:val="00816D90"/>
    <w:rsid w:val="0081795B"/>
    <w:rsid w:val="00820144"/>
    <w:rsid w:val="008268DB"/>
    <w:rsid w:val="0083374E"/>
    <w:rsid w:val="0083496A"/>
    <w:rsid w:val="008351F8"/>
    <w:rsid w:val="008400E9"/>
    <w:rsid w:val="0084095B"/>
    <w:rsid w:val="008422FD"/>
    <w:rsid w:val="00845324"/>
    <w:rsid w:val="008470A2"/>
    <w:rsid w:val="008501A9"/>
    <w:rsid w:val="00852A73"/>
    <w:rsid w:val="00853F27"/>
    <w:rsid w:val="008543B7"/>
    <w:rsid w:val="008546B8"/>
    <w:rsid w:val="008566CD"/>
    <w:rsid w:val="00861218"/>
    <w:rsid w:val="00862F0B"/>
    <w:rsid w:val="00863D05"/>
    <w:rsid w:val="00864B09"/>
    <w:rsid w:val="00865F73"/>
    <w:rsid w:val="0086674B"/>
    <w:rsid w:val="00867423"/>
    <w:rsid w:val="00867945"/>
    <w:rsid w:val="008722CE"/>
    <w:rsid w:val="00877997"/>
    <w:rsid w:val="00880E68"/>
    <w:rsid w:val="00881489"/>
    <w:rsid w:val="008816F3"/>
    <w:rsid w:val="00883760"/>
    <w:rsid w:val="00884608"/>
    <w:rsid w:val="008849F2"/>
    <w:rsid w:val="00884CAD"/>
    <w:rsid w:val="008863E2"/>
    <w:rsid w:val="00890110"/>
    <w:rsid w:val="008901C8"/>
    <w:rsid w:val="00896622"/>
    <w:rsid w:val="00897790"/>
    <w:rsid w:val="008A0E18"/>
    <w:rsid w:val="008A1A98"/>
    <w:rsid w:val="008A2479"/>
    <w:rsid w:val="008A39F6"/>
    <w:rsid w:val="008A48AE"/>
    <w:rsid w:val="008A521D"/>
    <w:rsid w:val="008A6CB1"/>
    <w:rsid w:val="008A7A7C"/>
    <w:rsid w:val="008B02D9"/>
    <w:rsid w:val="008B44E1"/>
    <w:rsid w:val="008B4D3D"/>
    <w:rsid w:val="008B52E5"/>
    <w:rsid w:val="008B6677"/>
    <w:rsid w:val="008C10CC"/>
    <w:rsid w:val="008C3BC0"/>
    <w:rsid w:val="008C4CE7"/>
    <w:rsid w:val="008C63C5"/>
    <w:rsid w:val="008D018A"/>
    <w:rsid w:val="008D20D2"/>
    <w:rsid w:val="008D4A21"/>
    <w:rsid w:val="008D5959"/>
    <w:rsid w:val="008D763B"/>
    <w:rsid w:val="008E0982"/>
    <w:rsid w:val="008E78B5"/>
    <w:rsid w:val="008E7986"/>
    <w:rsid w:val="008E7FFE"/>
    <w:rsid w:val="008F0148"/>
    <w:rsid w:val="008F0568"/>
    <w:rsid w:val="008F67BB"/>
    <w:rsid w:val="008F68FD"/>
    <w:rsid w:val="00900C00"/>
    <w:rsid w:val="00902BF4"/>
    <w:rsid w:val="0090475F"/>
    <w:rsid w:val="00904BFB"/>
    <w:rsid w:val="00905FCF"/>
    <w:rsid w:val="00906268"/>
    <w:rsid w:val="009107BD"/>
    <w:rsid w:val="00910B9F"/>
    <w:rsid w:val="009124DC"/>
    <w:rsid w:val="00913529"/>
    <w:rsid w:val="00915A07"/>
    <w:rsid w:val="00916A3E"/>
    <w:rsid w:val="00924895"/>
    <w:rsid w:val="00924923"/>
    <w:rsid w:val="009260A4"/>
    <w:rsid w:val="009269E4"/>
    <w:rsid w:val="009319DA"/>
    <w:rsid w:val="00934DAD"/>
    <w:rsid w:val="0093672E"/>
    <w:rsid w:val="00937C23"/>
    <w:rsid w:val="00940C45"/>
    <w:rsid w:val="00941502"/>
    <w:rsid w:val="00941645"/>
    <w:rsid w:val="00944A1F"/>
    <w:rsid w:val="009455C5"/>
    <w:rsid w:val="00950C9D"/>
    <w:rsid w:val="0095110F"/>
    <w:rsid w:val="00954CBE"/>
    <w:rsid w:val="00962DFB"/>
    <w:rsid w:val="009675F2"/>
    <w:rsid w:val="00970806"/>
    <w:rsid w:val="00971496"/>
    <w:rsid w:val="009727E8"/>
    <w:rsid w:val="00976116"/>
    <w:rsid w:val="009761B5"/>
    <w:rsid w:val="00982937"/>
    <w:rsid w:val="00985381"/>
    <w:rsid w:val="00987241"/>
    <w:rsid w:val="0099006D"/>
    <w:rsid w:val="00991E8F"/>
    <w:rsid w:val="00992C2E"/>
    <w:rsid w:val="00995F11"/>
    <w:rsid w:val="00996A6C"/>
    <w:rsid w:val="009A3BDF"/>
    <w:rsid w:val="009B2A79"/>
    <w:rsid w:val="009B471E"/>
    <w:rsid w:val="009B5A07"/>
    <w:rsid w:val="009B6BC0"/>
    <w:rsid w:val="009C154B"/>
    <w:rsid w:val="009C3819"/>
    <w:rsid w:val="009C4EBF"/>
    <w:rsid w:val="009C7972"/>
    <w:rsid w:val="009D13EF"/>
    <w:rsid w:val="009D34B9"/>
    <w:rsid w:val="009D3FC8"/>
    <w:rsid w:val="009D44D1"/>
    <w:rsid w:val="009E293D"/>
    <w:rsid w:val="009F1A2F"/>
    <w:rsid w:val="009F4C03"/>
    <w:rsid w:val="009F56F2"/>
    <w:rsid w:val="009F59B9"/>
    <w:rsid w:val="009F75E8"/>
    <w:rsid w:val="00A000A6"/>
    <w:rsid w:val="00A0056F"/>
    <w:rsid w:val="00A017FC"/>
    <w:rsid w:val="00A02A2B"/>
    <w:rsid w:val="00A031BE"/>
    <w:rsid w:val="00A04A7E"/>
    <w:rsid w:val="00A04F8D"/>
    <w:rsid w:val="00A1281F"/>
    <w:rsid w:val="00A16193"/>
    <w:rsid w:val="00A17F27"/>
    <w:rsid w:val="00A20815"/>
    <w:rsid w:val="00A2125D"/>
    <w:rsid w:val="00A24AA3"/>
    <w:rsid w:val="00A33D32"/>
    <w:rsid w:val="00A36ED6"/>
    <w:rsid w:val="00A37C00"/>
    <w:rsid w:val="00A400B5"/>
    <w:rsid w:val="00A43231"/>
    <w:rsid w:val="00A444CC"/>
    <w:rsid w:val="00A478E5"/>
    <w:rsid w:val="00A54E3B"/>
    <w:rsid w:val="00A5633F"/>
    <w:rsid w:val="00A606FE"/>
    <w:rsid w:val="00A61871"/>
    <w:rsid w:val="00A6197F"/>
    <w:rsid w:val="00A62F98"/>
    <w:rsid w:val="00A70140"/>
    <w:rsid w:val="00A71A68"/>
    <w:rsid w:val="00A72CB6"/>
    <w:rsid w:val="00A73517"/>
    <w:rsid w:val="00A745D2"/>
    <w:rsid w:val="00A754B2"/>
    <w:rsid w:val="00A75935"/>
    <w:rsid w:val="00A7603D"/>
    <w:rsid w:val="00A76525"/>
    <w:rsid w:val="00A8166C"/>
    <w:rsid w:val="00A85188"/>
    <w:rsid w:val="00A87EE6"/>
    <w:rsid w:val="00A902A1"/>
    <w:rsid w:val="00A950B7"/>
    <w:rsid w:val="00A97DD8"/>
    <w:rsid w:val="00AB0D09"/>
    <w:rsid w:val="00AB2A0A"/>
    <w:rsid w:val="00AB53D8"/>
    <w:rsid w:val="00AB6796"/>
    <w:rsid w:val="00AB7318"/>
    <w:rsid w:val="00AC1E6F"/>
    <w:rsid w:val="00AC5C3E"/>
    <w:rsid w:val="00AC6D6C"/>
    <w:rsid w:val="00AC7052"/>
    <w:rsid w:val="00AC73A7"/>
    <w:rsid w:val="00AD0DE9"/>
    <w:rsid w:val="00AD2732"/>
    <w:rsid w:val="00AD2878"/>
    <w:rsid w:val="00AD442E"/>
    <w:rsid w:val="00AD484C"/>
    <w:rsid w:val="00AD4A7B"/>
    <w:rsid w:val="00AD7739"/>
    <w:rsid w:val="00AE0584"/>
    <w:rsid w:val="00AE0788"/>
    <w:rsid w:val="00AE2285"/>
    <w:rsid w:val="00AE33D4"/>
    <w:rsid w:val="00AE395D"/>
    <w:rsid w:val="00AE4AB3"/>
    <w:rsid w:val="00AE6846"/>
    <w:rsid w:val="00AF18F7"/>
    <w:rsid w:val="00AF2098"/>
    <w:rsid w:val="00AF3C34"/>
    <w:rsid w:val="00AF433D"/>
    <w:rsid w:val="00AF7228"/>
    <w:rsid w:val="00B02B3D"/>
    <w:rsid w:val="00B03964"/>
    <w:rsid w:val="00B055CE"/>
    <w:rsid w:val="00B1751F"/>
    <w:rsid w:val="00B17531"/>
    <w:rsid w:val="00B17642"/>
    <w:rsid w:val="00B17A29"/>
    <w:rsid w:val="00B22CF8"/>
    <w:rsid w:val="00B26E96"/>
    <w:rsid w:val="00B309EB"/>
    <w:rsid w:val="00B30D44"/>
    <w:rsid w:val="00B31E1E"/>
    <w:rsid w:val="00B32FDB"/>
    <w:rsid w:val="00B339EE"/>
    <w:rsid w:val="00B35B74"/>
    <w:rsid w:val="00B54C8D"/>
    <w:rsid w:val="00B55321"/>
    <w:rsid w:val="00B56736"/>
    <w:rsid w:val="00B63E8A"/>
    <w:rsid w:val="00B7171E"/>
    <w:rsid w:val="00B71899"/>
    <w:rsid w:val="00B73226"/>
    <w:rsid w:val="00B76627"/>
    <w:rsid w:val="00B77F9B"/>
    <w:rsid w:val="00B800BE"/>
    <w:rsid w:val="00B81E30"/>
    <w:rsid w:val="00B850D1"/>
    <w:rsid w:val="00B87A89"/>
    <w:rsid w:val="00B9284F"/>
    <w:rsid w:val="00B956D7"/>
    <w:rsid w:val="00B965EE"/>
    <w:rsid w:val="00B96696"/>
    <w:rsid w:val="00B96E43"/>
    <w:rsid w:val="00BA3E57"/>
    <w:rsid w:val="00BA441C"/>
    <w:rsid w:val="00BB0705"/>
    <w:rsid w:val="00BB15F5"/>
    <w:rsid w:val="00BB189E"/>
    <w:rsid w:val="00BB1C17"/>
    <w:rsid w:val="00BB50AD"/>
    <w:rsid w:val="00BB5912"/>
    <w:rsid w:val="00BC65A3"/>
    <w:rsid w:val="00BD13A7"/>
    <w:rsid w:val="00BD306C"/>
    <w:rsid w:val="00BE2700"/>
    <w:rsid w:val="00BE40BE"/>
    <w:rsid w:val="00BE4488"/>
    <w:rsid w:val="00BF0425"/>
    <w:rsid w:val="00BF381C"/>
    <w:rsid w:val="00BF4D14"/>
    <w:rsid w:val="00BF5690"/>
    <w:rsid w:val="00BF6AB7"/>
    <w:rsid w:val="00BF719D"/>
    <w:rsid w:val="00C0337A"/>
    <w:rsid w:val="00C050F5"/>
    <w:rsid w:val="00C05809"/>
    <w:rsid w:val="00C10859"/>
    <w:rsid w:val="00C119CC"/>
    <w:rsid w:val="00C126D1"/>
    <w:rsid w:val="00C147E8"/>
    <w:rsid w:val="00C203E9"/>
    <w:rsid w:val="00C2188A"/>
    <w:rsid w:val="00C2210B"/>
    <w:rsid w:val="00C222AE"/>
    <w:rsid w:val="00C2377A"/>
    <w:rsid w:val="00C23F9D"/>
    <w:rsid w:val="00C24828"/>
    <w:rsid w:val="00C26D83"/>
    <w:rsid w:val="00C27B6E"/>
    <w:rsid w:val="00C335C9"/>
    <w:rsid w:val="00C359F4"/>
    <w:rsid w:val="00C37520"/>
    <w:rsid w:val="00C37B03"/>
    <w:rsid w:val="00C409EC"/>
    <w:rsid w:val="00C52FD8"/>
    <w:rsid w:val="00C57FB2"/>
    <w:rsid w:val="00C60837"/>
    <w:rsid w:val="00C63F46"/>
    <w:rsid w:val="00C67F58"/>
    <w:rsid w:val="00C70615"/>
    <w:rsid w:val="00C71CC1"/>
    <w:rsid w:val="00C723B6"/>
    <w:rsid w:val="00C73D7C"/>
    <w:rsid w:val="00C74943"/>
    <w:rsid w:val="00C77C42"/>
    <w:rsid w:val="00C81163"/>
    <w:rsid w:val="00C82607"/>
    <w:rsid w:val="00C85F97"/>
    <w:rsid w:val="00C8693E"/>
    <w:rsid w:val="00C92A27"/>
    <w:rsid w:val="00C938FE"/>
    <w:rsid w:val="00C93907"/>
    <w:rsid w:val="00C96629"/>
    <w:rsid w:val="00C96AA8"/>
    <w:rsid w:val="00CA1648"/>
    <w:rsid w:val="00CA1CF2"/>
    <w:rsid w:val="00CA4CA5"/>
    <w:rsid w:val="00CA6233"/>
    <w:rsid w:val="00CB1C95"/>
    <w:rsid w:val="00CB2604"/>
    <w:rsid w:val="00CC311C"/>
    <w:rsid w:val="00CC5BFE"/>
    <w:rsid w:val="00CC5E8F"/>
    <w:rsid w:val="00CC6196"/>
    <w:rsid w:val="00CC7B6E"/>
    <w:rsid w:val="00CD048A"/>
    <w:rsid w:val="00CD0F08"/>
    <w:rsid w:val="00CD2A2F"/>
    <w:rsid w:val="00CD5238"/>
    <w:rsid w:val="00CE04E9"/>
    <w:rsid w:val="00CE13B9"/>
    <w:rsid w:val="00CE3966"/>
    <w:rsid w:val="00CE6015"/>
    <w:rsid w:val="00CE6C2C"/>
    <w:rsid w:val="00CE7F70"/>
    <w:rsid w:val="00CF1174"/>
    <w:rsid w:val="00CF6365"/>
    <w:rsid w:val="00CF6FF6"/>
    <w:rsid w:val="00CF7C59"/>
    <w:rsid w:val="00CF7C8D"/>
    <w:rsid w:val="00D00B11"/>
    <w:rsid w:val="00D063FF"/>
    <w:rsid w:val="00D07DFF"/>
    <w:rsid w:val="00D11D89"/>
    <w:rsid w:val="00D12384"/>
    <w:rsid w:val="00D12779"/>
    <w:rsid w:val="00D12DE2"/>
    <w:rsid w:val="00D13043"/>
    <w:rsid w:val="00D136FF"/>
    <w:rsid w:val="00D143F7"/>
    <w:rsid w:val="00D15715"/>
    <w:rsid w:val="00D21DBB"/>
    <w:rsid w:val="00D22D58"/>
    <w:rsid w:val="00D22E16"/>
    <w:rsid w:val="00D23494"/>
    <w:rsid w:val="00D245B4"/>
    <w:rsid w:val="00D273CB"/>
    <w:rsid w:val="00D277E3"/>
    <w:rsid w:val="00D332F4"/>
    <w:rsid w:val="00D3404F"/>
    <w:rsid w:val="00D34091"/>
    <w:rsid w:val="00D41037"/>
    <w:rsid w:val="00D4105D"/>
    <w:rsid w:val="00D42025"/>
    <w:rsid w:val="00D43D9B"/>
    <w:rsid w:val="00D45429"/>
    <w:rsid w:val="00D459C7"/>
    <w:rsid w:val="00D47717"/>
    <w:rsid w:val="00D515A5"/>
    <w:rsid w:val="00D51981"/>
    <w:rsid w:val="00D540F1"/>
    <w:rsid w:val="00D61CF3"/>
    <w:rsid w:val="00D719CB"/>
    <w:rsid w:val="00D747FD"/>
    <w:rsid w:val="00D75B1F"/>
    <w:rsid w:val="00D77051"/>
    <w:rsid w:val="00D81534"/>
    <w:rsid w:val="00D82095"/>
    <w:rsid w:val="00D8618E"/>
    <w:rsid w:val="00D8794B"/>
    <w:rsid w:val="00D905C1"/>
    <w:rsid w:val="00D9192D"/>
    <w:rsid w:val="00D91988"/>
    <w:rsid w:val="00DA0CDD"/>
    <w:rsid w:val="00DA12C0"/>
    <w:rsid w:val="00DA541A"/>
    <w:rsid w:val="00DB398F"/>
    <w:rsid w:val="00DC3564"/>
    <w:rsid w:val="00DC3C3E"/>
    <w:rsid w:val="00DC4243"/>
    <w:rsid w:val="00DC5979"/>
    <w:rsid w:val="00DC6F6C"/>
    <w:rsid w:val="00DD0D1D"/>
    <w:rsid w:val="00DD15F9"/>
    <w:rsid w:val="00DD2A2A"/>
    <w:rsid w:val="00DD3233"/>
    <w:rsid w:val="00DD4715"/>
    <w:rsid w:val="00DD585D"/>
    <w:rsid w:val="00DD6DAF"/>
    <w:rsid w:val="00DE20A8"/>
    <w:rsid w:val="00DE644A"/>
    <w:rsid w:val="00DE7A00"/>
    <w:rsid w:val="00DF10F6"/>
    <w:rsid w:val="00DF1A38"/>
    <w:rsid w:val="00DF4D00"/>
    <w:rsid w:val="00DF5FDF"/>
    <w:rsid w:val="00E02989"/>
    <w:rsid w:val="00E12676"/>
    <w:rsid w:val="00E13225"/>
    <w:rsid w:val="00E13D6E"/>
    <w:rsid w:val="00E16480"/>
    <w:rsid w:val="00E16B78"/>
    <w:rsid w:val="00E220BB"/>
    <w:rsid w:val="00E22555"/>
    <w:rsid w:val="00E232A0"/>
    <w:rsid w:val="00E267A1"/>
    <w:rsid w:val="00E26AF7"/>
    <w:rsid w:val="00E30C05"/>
    <w:rsid w:val="00E314C6"/>
    <w:rsid w:val="00E32873"/>
    <w:rsid w:val="00E33753"/>
    <w:rsid w:val="00E40318"/>
    <w:rsid w:val="00E40BDF"/>
    <w:rsid w:val="00E425DD"/>
    <w:rsid w:val="00E43041"/>
    <w:rsid w:val="00E47CD1"/>
    <w:rsid w:val="00E47D7D"/>
    <w:rsid w:val="00E55219"/>
    <w:rsid w:val="00E558B2"/>
    <w:rsid w:val="00E55A6A"/>
    <w:rsid w:val="00E66448"/>
    <w:rsid w:val="00E6732D"/>
    <w:rsid w:val="00E67399"/>
    <w:rsid w:val="00E678D9"/>
    <w:rsid w:val="00E7059C"/>
    <w:rsid w:val="00E706BA"/>
    <w:rsid w:val="00E70973"/>
    <w:rsid w:val="00E74658"/>
    <w:rsid w:val="00E75A81"/>
    <w:rsid w:val="00E810E8"/>
    <w:rsid w:val="00E821D1"/>
    <w:rsid w:val="00E848D7"/>
    <w:rsid w:val="00E85D75"/>
    <w:rsid w:val="00E91FBF"/>
    <w:rsid w:val="00E96A78"/>
    <w:rsid w:val="00E97223"/>
    <w:rsid w:val="00EA0AD6"/>
    <w:rsid w:val="00EA10C2"/>
    <w:rsid w:val="00EA300E"/>
    <w:rsid w:val="00EB2958"/>
    <w:rsid w:val="00EB44D8"/>
    <w:rsid w:val="00EB66D2"/>
    <w:rsid w:val="00EB7EF5"/>
    <w:rsid w:val="00EC054D"/>
    <w:rsid w:val="00EC05A4"/>
    <w:rsid w:val="00EC0661"/>
    <w:rsid w:val="00EC2D42"/>
    <w:rsid w:val="00EC36BC"/>
    <w:rsid w:val="00EC41C2"/>
    <w:rsid w:val="00EC44FC"/>
    <w:rsid w:val="00EC4AF5"/>
    <w:rsid w:val="00EE04A6"/>
    <w:rsid w:val="00EF0932"/>
    <w:rsid w:val="00EF0B38"/>
    <w:rsid w:val="00EF1E86"/>
    <w:rsid w:val="00EF3741"/>
    <w:rsid w:val="00EF3BC3"/>
    <w:rsid w:val="00EF40E7"/>
    <w:rsid w:val="00EF4B8D"/>
    <w:rsid w:val="00F03B58"/>
    <w:rsid w:val="00F04117"/>
    <w:rsid w:val="00F11892"/>
    <w:rsid w:val="00F17A79"/>
    <w:rsid w:val="00F210F2"/>
    <w:rsid w:val="00F22FE8"/>
    <w:rsid w:val="00F25152"/>
    <w:rsid w:val="00F253AF"/>
    <w:rsid w:val="00F2623D"/>
    <w:rsid w:val="00F32823"/>
    <w:rsid w:val="00F36012"/>
    <w:rsid w:val="00F371B4"/>
    <w:rsid w:val="00F4243F"/>
    <w:rsid w:val="00F4337B"/>
    <w:rsid w:val="00F4490D"/>
    <w:rsid w:val="00F45485"/>
    <w:rsid w:val="00F51847"/>
    <w:rsid w:val="00F54887"/>
    <w:rsid w:val="00F66A48"/>
    <w:rsid w:val="00F700E3"/>
    <w:rsid w:val="00F73B6A"/>
    <w:rsid w:val="00F74587"/>
    <w:rsid w:val="00F77AC5"/>
    <w:rsid w:val="00F77B4F"/>
    <w:rsid w:val="00F800C5"/>
    <w:rsid w:val="00F80971"/>
    <w:rsid w:val="00F81312"/>
    <w:rsid w:val="00F84DDA"/>
    <w:rsid w:val="00F91CD0"/>
    <w:rsid w:val="00F92FB6"/>
    <w:rsid w:val="00F931CB"/>
    <w:rsid w:val="00F957F8"/>
    <w:rsid w:val="00F968DB"/>
    <w:rsid w:val="00FA0617"/>
    <w:rsid w:val="00FA2443"/>
    <w:rsid w:val="00FA2B1B"/>
    <w:rsid w:val="00FA45B3"/>
    <w:rsid w:val="00FA4B22"/>
    <w:rsid w:val="00FB585C"/>
    <w:rsid w:val="00FB652A"/>
    <w:rsid w:val="00FC1350"/>
    <w:rsid w:val="00FC1542"/>
    <w:rsid w:val="00FD3AD8"/>
    <w:rsid w:val="00FD5251"/>
    <w:rsid w:val="00FD5990"/>
    <w:rsid w:val="00FE291B"/>
    <w:rsid w:val="00FE3430"/>
    <w:rsid w:val="00FE48B0"/>
    <w:rsid w:val="00FE5ACF"/>
    <w:rsid w:val="00FF1F37"/>
    <w:rsid w:val="00FF3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54064"/>
    <w:pPr>
      <w:widowControl w:val="0"/>
      <w:autoSpaceDE w:val="0"/>
      <w:autoSpaceDN w:val="0"/>
      <w:adjustRightInd w:val="0"/>
    </w:pPr>
    <w:rPr>
      <w:rFonts w:ascii="Arial" w:hAnsi="Arial" w:cs="Arial"/>
    </w:rPr>
  </w:style>
  <w:style w:type="paragraph" w:styleId="Nagwek1">
    <w:name w:val="heading 1"/>
    <w:basedOn w:val="Normalny"/>
    <w:next w:val="Normalny"/>
    <w:link w:val="Nagwek1Znak"/>
    <w:uiPriority w:val="9"/>
    <w:qFormat/>
    <w:rsid w:val="00BA3E57"/>
    <w:pPr>
      <w:keepNext/>
      <w:spacing w:before="240" w:after="60"/>
      <w:outlineLvl w:val="0"/>
    </w:pPr>
    <w:rPr>
      <w:rFonts w:ascii="Cambria"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A3E57"/>
    <w:rPr>
      <w:rFonts w:ascii="Cambria" w:hAnsi="Cambria" w:cs="Times New Roman"/>
      <w:b/>
      <w:kern w:val="32"/>
      <w:sz w:val="32"/>
    </w:rPr>
  </w:style>
  <w:style w:type="paragraph" w:customStyle="1" w:styleId="poziom1">
    <w:name w:val="poziom 1"/>
    <w:basedOn w:val="Nagwek1"/>
    <w:link w:val="poziom1Znak"/>
    <w:qFormat/>
    <w:rsid w:val="00044A13"/>
    <w:pPr>
      <w:pageBreakBefore/>
      <w:numPr>
        <w:numId w:val="2"/>
      </w:numPr>
      <w:tabs>
        <w:tab w:val="left" w:pos="709"/>
      </w:tabs>
      <w:spacing w:before="120" w:after="120"/>
      <w:ind w:left="709" w:hanging="851"/>
      <w:jc w:val="both"/>
    </w:pPr>
    <w:rPr>
      <w:rFonts w:ascii="Arial" w:hAnsi="Arial"/>
    </w:rPr>
  </w:style>
  <w:style w:type="character" w:customStyle="1" w:styleId="poziom1Znak">
    <w:name w:val="poziom 1 Znak"/>
    <w:link w:val="poziom1"/>
    <w:locked/>
    <w:rsid w:val="00044A13"/>
    <w:rPr>
      <w:rFonts w:ascii="Arial" w:hAnsi="Arial"/>
      <w:b/>
      <w:kern w:val="32"/>
      <w:sz w:val="32"/>
    </w:rPr>
  </w:style>
  <w:style w:type="paragraph" w:customStyle="1" w:styleId="poziom2">
    <w:name w:val="poziom 2"/>
    <w:basedOn w:val="Normalny"/>
    <w:link w:val="poziom2Znak"/>
    <w:qFormat/>
    <w:rsid w:val="005F7639"/>
    <w:pPr>
      <w:shd w:val="clear" w:color="auto" w:fill="FFFFFF"/>
      <w:tabs>
        <w:tab w:val="left" w:pos="115"/>
      </w:tabs>
      <w:spacing w:before="160" w:after="160"/>
      <w:ind w:left="592" w:hanging="360"/>
      <w:jc w:val="both"/>
      <w:outlineLvl w:val="1"/>
    </w:pPr>
    <w:rPr>
      <w:rFonts w:cs="Times New Roman"/>
      <w:b/>
      <w:bCs/>
      <w:color w:val="000000"/>
      <w:sz w:val="30"/>
      <w:szCs w:val="30"/>
    </w:rPr>
  </w:style>
  <w:style w:type="character" w:customStyle="1" w:styleId="poziom2Znak">
    <w:name w:val="poziom 2 Znak"/>
    <w:link w:val="poziom2"/>
    <w:locked/>
    <w:rsid w:val="005F7639"/>
    <w:rPr>
      <w:rFonts w:ascii="Arial" w:hAnsi="Arial" w:cs="Times New Roman"/>
      <w:b/>
      <w:bCs/>
      <w:color w:val="000000"/>
      <w:sz w:val="30"/>
      <w:szCs w:val="30"/>
      <w:shd w:val="clear" w:color="auto" w:fill="FFFFFF"/>
    </w:rPr>
  </w:style>
  <w:style w:type="paragraph" w:customStyle="1" w:styleId="poziom30">
    <w:name w:val="poziom 3"/>
    <w:basedOn w:val="Normalny"/>
    <w:link w:val="poziom3Znak"/>
    <w:rsid w:val="00D4105D"/>
    <w:pPr>
      <w:shd w:val="clear" w:color="auto" w:fill="FFFFFF"/>
      <w:spacing w:before="60" w:after="60"/>
      <w:ind w:left="232" w:right="11" w:firstLine="578"/>
      <w:jc w:val="both"/>
      <w:outlineLvl w:val="2"/>
    </w:pPr>
    <w:rPr>
      <w:rFonts w:cs="Times New Roman"/>
      <w:color w:val="000000"/>
      <w:sz w:val="28"/>
      <w:szCs w:val="28"/>
    </w:rPr>
  </w:style>
  <w:style w:type="character" w:customStyle="1" w:styleId="poziom3Znak">
    <w:name w:val="poziom 3 Znak"/>
    <w:link w:val="poziom30"/>
    <w:locked/>
    <w:rsid w:val="00D4105D"/>
    <w:rPr>
      <w:rFonts w:ascii="Arial" w:hAnsi="Arial"/>
      <w:color w:val="000000"/>
      <w:sz w:val="28"/>
      <w:shd w:val="clear" w:color="auto" w:fill="FFFFFF"/>
    </w:rPr>
  </w:style>
  <w:style w:type="paragraph" w:customStyle="1" w:styleId="podstawowy">
    <w:name w:val="podstawowy"/>
    <w:basedOn w:val="poziom30"/>
    <w:link w:val="podstawowyZnak"/>
    <w:qFormat/>
    <w:rsid w:val="006340D3"/>
    <w:pPr>
      <w:ind w:firstLine="902"/>
      <w:outlineLvl w:val="4"/>
    </w:pPr>
  </w:style>
  <w:style w:type="character" w:customStyle="1" w:styleId="podstawowyZnak">
    <w:name w:val="podstawowy Znak"/>
    <w:link w:val="podstawowy"/>
    <w:locked/>
    <w:rsid w:val="006340D3"/>
    <w:rPr>
      <w:rFonts w:ascii="Arial" w:hAnsi="Arial"/>
      <w:color w:val="000000"/>
      <w:sz w:val="28"/>
      <w:shd w:val="clear" w:color="auto" w:fill="FFFFFF"/>
    </w:rPr>
  </w:style>
  <w:style w:type="paragraph" w:customStyle="1" w:styleId="numerowanie">
    <w:name w:val="numerowanie"/>
    <w:basedOn w:val="Normalny"/>
    <w:link w:val="numerowanieZnak"/>
    <w:rsid w:val="003D120C"/>
    <w:pPr>
      <w:shd w:val="clear" w:color="auto" w:fill="FFFFFF"/>
      <w:spacing w:before="100" w:beforeAutospacing="1" w:after="100" w:afterAutospacing="1"/>
      <w:ind w:left="828" w:right="346" w:hanging="360"/>
      <w:jc w:val="both"/>
    </w:pPr>
    <w:rPr>
      <w:rFonts w:cs="Times New Roman"/>
      <w:color w:val="000000"/>
      <w:sz w:val="28"/>
      <w:szCs w:val="28"/>
    </w:rPr>
  </w:style>
  <w:style w:type="character" w:customStyle="1" w:styleId="numerowanieZnak">
    <w:name w:val="numerowanie Znak"/>
    <w:link w:val="numerowanie"/>
    <w:locked/>
    <w:rsid w:val="003D120C"/>
    <w:rPr>
      <w:rFonts w:ascii="Arial" w:hAnsi="Arial" w:cs="Times New Roman"/>
      <w:color w:val="000000"/>
      <w:sz w:val="28"/>
      <w:szCs w:val="28"/>
      <w:shd w:val="clear" w:color="auto" w:fill="FFFFFF"/>
    </w:rPr>
  </w:style>
  <w:style w:type="paragraph" w:customStyle="1" w:styleId="numeracja">
    <w:name w:val="numeracja"/>
    <w:basedOn w:val="Normalny"/>
    <w:link w:val="numeracjaZnak"/>
    <w:qFormat/>
    <w:rsid w:val="006340D3"/>
    <w:pPr>
      <w:numPr>
        <w:numId w:val="41"/>
      </w:numPr>
      <w:shd w:val="clear" w:color="auto" w:fill="FFFFFF"/>
      <w:spacing w:before="100" w:beforeAutospacing="1" w:after="100" w:afterAutospacing="1"/>
      <w:jc w:val="both"/>
      <w:outlineLvl w:val="4"/>
    </w:pPr>
    <w:rPr>
      <w:rFonts w:cs="Times New Roman"/>
      <w:sz w:val="28"/>
    </w:rPr>
  </w:style>
  <w:style w:type="character" w:customStyle="1" w:styleId="numeracjaZnak">
    <w:name w:val="numeracja Znak"/>
    <w:link w:val="numeracja"/>
    <w:locked/>
    <w:rsid w:val="006340D3"/>
    <w:rPr>
      <w:rFonts w:ascii="Arial" w:hAnsi="Arial"/>
      <w:sz w:val="28"/>
      <w:shd w:val="clear" w:color="auto" w:fill="FFFFFF"/>
    </w:rPr>
  </w:style>
  <w:style w:type="paragraph" w:customStyle="1" w:styleId="punktowanie">
    <w:name w:val="punktowanie"/>
    <w:basedOn w:val="Normalny"/>
    <w:link w:val="punktowanieZnak"/>
    <w:qFormat/>
    <w:rsid w:val="006340D3"/>
    <w:pPr>
      <w:numPr>
        <w:numId w:val="24"/>
      </w:numPr>
      <w:shd w:val="clear" w:color="auto" w:fill="FFFFFF"/>
      <w:spacing w:before="86"/>
      <w:ind w:left="720"/>
      <w:jc w:val="both"/>
      <w:outlineLvl w:val="4"/>
    </w:pPr>
    <w:rPr>
      <w:rFonts w:cs="Times New Roman"/>
      <w:color w:val="000000"/>
      <w:spacing w:val="2"/>
      <w:sz w:val="28"/>
      <w:szCs w:val="28"/>
    </w:rPr>
  </w:style>
  <w:style w:type="character" w:customStyle="1" w:styleId="punktowanieZnak">
    <w:name w:val="punktowanie Znak"/>
    <w:link w:val="punktowanie"/>
    <w:locked/>
    <w:rsid w:val="006340D3"/>
    <w:rPr>
      <w:rFonts w:ascii="Arial" w:hAnsi="Arial"/>
      <w:color w:val="000000"/>
      <w:spacing w:val="2"/>
      <w:sz w:val="28"/>
      <w:shd w:val="clear" w:color="auto" w:fill="FFFFFF"/>
    </w:rPr>
  </w:style>
  <w:style w:type="paragraph" w:customStyle="1" w:styleId="numerbezpoz">
    <w:name w:val="numer bez poz"/>
    <w:basedOn w:val="podstawowy"/>
    <w:link w:val="numerbezpozZnak"/>
    <w:qFormat/>
    <w:rsid w:val="005F7639"/>
    <w:pPr>
      <w:ind w:left="454" w:right="0" w:hanging="624"/>
    </w:pPr>
  </w:style>
  <w:style w:type="character" w:customStyle="1" w:styleId="numerbezpozZnak">
    <w:name w:val="numer bez poz Znak"/>
    <w:link w:val="numerbezpoz"/>
    <w:locked/>
    <w:rsid w:val="005F7639"/>
    <w:rPr>
      <w:rFonts w:ascii="Arial" w:hAnsi="Arial"/>
      <w:color w:val="000000"/>
      <w:sz w:val="28"/>
      <w:shd w:val="clear" w:color="auto" w:fill="FFFFFF"/>
    </w:rPr>
  </w:style>
  <w:style w:type="character" w:customStyle="1" w:styleId="Nagweklubstopka">
    <w:name w:val="Nagłówek lub stopka_"/>
    <w:rsid w:val="00C8693E"/>
    <w:rPr>
      <w:rFonts w:ascii="Franklin Gothic Heavy" w:hAnsi="Franklin Gothic Heavy"/>
      <w:u w:val="none"/>
    </w:rPr>
  </w:style>
  <w:style w:type="character" w:customStyle="1" w:styleId="Nagweklubstopka0">
    <w:name w:val="Nagłówek lub stopka"/>
    <w:rsid w:val="00C8693E"/>
    <w:rPr>
      <w:rFonts w:ascii="Franklin Gothic Heavy" w:hAnsi="Franklin Gothic Heavy"/>
      <w:color w:val="000000"/>
      <w:spacing w:val="0"/>
      <w:w w:val="100"/>
      <w:position w:val="0"/>
      <w:sz w:val="24"/>
      <w:u w:val="none"/>
      <w:lang w:val="pl-PL" w:eastAsia="x-none"/>
    </w:rPr>
  </w:style>
  <w:style w:type="character" w:customStyle="1" w:styleId="Teksttreci13">
    <w:name w:val="Tekst treści (13)_"/>
    <w:link w:val="Teksttreci130"/>
    <w:locked/>
    <w:rsid w:val="00C8693E"/>
    <w:rPr>
      <w:rFonts w:ascii="Arial" w:hAnsi="Arial"/>
      <w:b/>
      <w:sz w:val="14"/>
      <w:shd w:val="clear" w:color="auto" w:fill="FFFFFF"/>
    </w:rPr>
  </w:style>
  <w:style w:type="paragraph" w:customStyle="1" w:styleId="Teksttreci130">
    <w:name w:val="Tekst treści (13)"/>
    <w:basedOn w:val="Normalny"/>
    <w:link w:val="Teksttreci13"/>
    <w:rsid w:val="00C8693E"/>
    <w:pPr>
      <w:shd w:val="clear" w:color="auto" w:fill="FFFFFF"/>
      <w:autoSpaceDE/>
      <w:autoSpaceDN/>
      <w:adjustRightInd/>
      <w:spacing w:after="120" w:line="158" w:lineRule="exact"/>
      <w:ind w:hanging="440"/>
      <w:jc w:val="both"/>
    </w:pPr>
    <w:rPr>
      <w:rFonts w:cs="Times New Roman"/>
      <w:b/>
      <w:bCs/>
      <w:sz w:val="14"/>
      <w:szCs w:val="14"/>
    </w:rPr>
  </w:style>
  <w:style w:type="character" w:styleId="Pogrubienie">
    <w:name w:val="Strong"/>
    <w:aliases w:val="Tekst treści + 9 pt,Odstępy 0 pt11"/>
    <w:basedOn w:val="Domylnaczcionkaakapitu"/>
    <w:uiPriority w:val="22"/>
    <w:rsid w:val="005A2577"/>
    <w:rPr>
      <w:rFonts w:ascii="Arial" w:hAnsi="Arial" w:cs="Times New Roman"/>
      <w:b/>
      <w:color w:val="000000"/>
      <w:spacing w:val="0"/>
      <w:w w:val="100"/>
      <w:position w:val="0"/>
      <w:sz w:val="18"/>
      <w:u w:val="none"/>
      <w:shd w:val="clear" w:color="auto" w:fill="FFFFFF"/>
      <w:lang w:val="pl-PL" w:eastAsia="x-none"/>
    </w:rPr>
  </w:style>
  <w:style w:type="character" w:customStyle="1" w:styleId="Nagwek7">
    <w:name w:val="Nagłówek #7_"/>
    <w:link w:val="Nagwek70"/>
    <w:locked/>
    <w:rsid w:val="00C8693E"/>
    <w:rPr>
      <w:rFonts w:ascii="Arial" w:hAnsi="Arial"/>
      <w:b/>
      <w:sz w:val="14"/>
      <w:shd w:val="clear" w:color="auto" w:fill="FFFFFF"/>
    </w:rPr>
  </w:style>
  <w:style w:type="paragraph" w:customStyle="1" w:styleId="Nagwek70">
    <w:name w:val="Nagłówek #7"/>
    <w:basedOn w:val="Normalny"/>
    <w:link w:val="Nagwek7"/>
    <w:rsid w:val="00C8693E"/>
    <w:pPr>
      <w:shd w:val="clear" w:color="auto" w:fill="FFFFFF"/>
      <w:autoSpaceDE/>
      <w:autoSpaceDN/>
      <w:adjustRightInd/>
      <w:spacing w:before="420" w:after="120" w:line="240" w:lineRule="atLeast"/>
      <w:ind w:hanging="440"/>
      <w:jc w:val="both"/>
      <w:outlineLvl w:val="6"/>
    </w:pPr>
    <w:rPr>
      <w:rFonts w:cs="Times New Roman"/>
      <w:b/>
      <w:bCs/>
      <w:sz w:val="14"/>
      <w:szCs w:val="14"/>
    </w:rPr>
  </w:style>
  <w:style w:type="character" w:customStyle="1" w:styleId="Teksttreci">
    <w:name w:val="Tekst treści_"/>
    <w:link w:val="Teksttreci0"/>
    <w:locked/>
    <w:rsid w:val="00C8693E"/>
    <w:rPr>
      <w:rFonts w:ascii="Arial" w:hAnsi="Arial"/>
      <w:spacing w:val="-10"/>
      <w:shd w:val="clear" w:color="auto" w:fill="FFFFFF"/>
    </w:rPr>
  </w:style>
  <w:style w:type="paragraph" w:customStyle="1" w:styleId="Teksttreci0">
    <w:name w:val="Tekst treści"/>
    <w:basedOn w:val="Normalny"/>
    <w:link w:val="Teksttreci"/>
    <w:rsid w:val="00C8693E"/>
    <w:pPr>
      <w:shd w:val="clear" w:color="auto" w:fill="FFFFFF"/>
      <w:autoSpaceDE/>
      <w:autoSpaceDN/>
      <w:adjustRightInd/>
      <w:spacing w:after="1560" w:line="240" w:lineRule="atLeast"/>
      <w:ind w:hanging="760"/>
      <w:jc w:val="center"/>
    </w:pPr>
    <w:rPr>
      <w:rFonts w:cs="Times New Roman"/>
      <w:spacing w:val="-10"/>
    </w:rPr>
  </w:style>
  <w:style w:type="character" w:customStyle="1" w:styleId="Nagwek5">
    <w:name w:val="Nagłówek #5_"/>
    <w:link w:val="Nagwek50"/>
    <w:locked/>
    <w:rsid w:val="007902B2"/>
    <w:rPr>
      <w:rFonts w:ascii="Arial" w:hAnsi="Arial"/>
      <w:b/>
      <w:sz w:val="28"/>
      <w:shd w:val="clear" w:color="auto" w:fill="FFFFFF"/>
    </w:rPr>
  </w:style>
  <w:style w:type="paragraph" w:customStyle="1" w:styleId="Nagwek50">
    <w:name w:val="Nagłówek #5"/>
    <w:basedOn w:val="Normalny"/>
    <w:link w:val="Nagwek5"/>
    <w:rsid w:val="007902B2"/>
    <w:pPr>
      <w:shd w:val="clear" w:color="auto" w:fill="FFFFFF"/>
      <w:autoSpaceDE/>
      <w:autoSpaceDN/>
      <w:adjustRightInd/>
      <w:spacing w:after="300" w:line="240" w:lineRule="atLeast"/>
      <w:ind w:hanging="700"/>
      <w:outlineLvl w:val="4"/>
    </w:pPr>
    <w:rPr>
      <w:rFonts w:cs="Times New Roman"/>
      <w:b/>
      <w:bCs/>
      <w:sz w:val="28"/>
      <w:szCs w:val="28"/>
    </w:rPr>
  </w:style>
  <w:style w:type="character" w:customStyle="1" w:styleId="Nagwek6">
    <w:name w:val="Nagłówek #6_"/>
    <w:link w:val="Nagwek60"/>
    <w:locked/>
    <w:rsid w:val="007902B2"/>
    <w:rPr>
      <w:rFonts w:ascii="Arial" w:hAnsi="Arial"/>
      <w:b/>
      <w:spacing w:val="-10"/>
      <w:shd w:val="clear" w:color="auto" w:fill="FFFFFF"/>
    </w:rPr>
  </w:style>
  <w:style w:type="paragraph" w:customStyle="1" w:styleId="Nagwek60">
    <w:name w:val="Nagłówek #6"/>
    <w:basedOn w:val="Normalny"/>
    <w:link w:val="Nagwek6"/>
    <w:rsid w:val="007902B2"/>
    <w:pPr>
      <w:shd w:val="clear" w:color="auto" w:fill="FFFFFF"/>
      <w:autoSpaceDE/>
      <w:autoSpaceDN/>
      <w:adjustRightInd/>
      <w:spacing w:before="300" w:after="300" w:line="240" w:lineRule="atLeast"/>
      <w:ind w:hanging="720"/>
      <w:outlineLvl w:val="5"/>
    </w:pPr>
    <w:rPr>
      <w:rFonts w:cs="Times New Roman"/>
      <w:b/>
      <w:bCs/>
      <w:spacing w:val="-10"/>
    </w:rPr>
  </w:style>
  <w:style w:type="character" w:customStyle="1" w:styleId="Teksttreci8">
    <w:name w:val="Tekst treści (8)_"/>
    <w:link w:val="Teksttreci80"/>
    <w:locked/>
    <w:rsid w:val="007902B2"/>
    <w:rPr>
      <w:rFonts w:ascii="Arial" w:hAnsi="Arial"/>
      <w:b/>
      <w:spacing w:val="-10"/>
      <w:shd w:val="clear" w:color="auto" w:fill="FFFFFF"/>
    </w:rPr>
  </w:style>
  <w:style w:type="paragraph" w:customStyle="1" w:styleId="Teksttreci80">
    <w:name w:val="Tekst treści (8)"/>
    <w:basedOn w:val="Normalny"/>
    <w:link w:val="Teksttreci8"/>
    <w:rsid w:val="007902B2"/>
    <w:pPr>
      <w:shd w:val="clear" w:color="auto" w:fill="FFFFFF"/>
      <w:autoSpaceDE/>
      <w:autoSpaceDN/>
      <w:adjustRightInd/>
      <w:spacing w:before="240" w:line="240" w:lineRule="atLeast"/>
      <w:ind w:hanging="720"/>
    </w:pPr>
    <w:rPr>
      <w:rFonts w:cs="Times New Roman"/>
      <w:b/>
      <w:bCs/>
      <w:spacing w:val="-10"/>
    </w:rPr>
  </w:style>
  <w:style w:type="character" w:customStyle="1" w:styleId="Nagwek2">
    <w:name w:val="Nagłówek #2_"/>
    <w:link w:val="Nagwek20"/>
    <w:locked/>
    <w:rsid w:val="00EC36BC"/>
    <w:rPr>
      <w:rFonts w:ascii="Arial" w:hAnsi="Arial"/>
      <w:b/>
      <w:sz w:val="28"/>
      <w:shd w:val="clear" w:color="auto" w:fill="FFFFFF"/>
    </w:rPr>
  </w:style>
  <w:style w:type="paragraph" w:customStyle="1" w:styleId="Nagwek20">
    <w:name w:val="Nagłówek #2"/>
    <w:basedOn w:val="Normalny"/>
    <w:link w:val="Nagwek2"/>
    <w:rsid w:val="00EC36BC"/>
    <w:pPr>
      <w:shd w:val="clear" w:color="auto" w:fill="FFFFFF"/>
      <w:autoSpaceDE/>
      <w:autoSpaceDN/>
      <w:adjustRightInd/>
      <w:spacing w:before="540" w:after="240" w:line="326" w:lineRule="exact"/>
      <w:ind w:hanging="720"/>
      <w:outlineLvl w:val="1"/>
    </w:pPr>
    <w:rPr>
      <w:rFonts w:cs="Times New Roman"/>
      <w:b/>
      <w:bCs/>
      <w:sz w:val="28"/>
      <w:szCs w:val="28"/>
    </w:rPr>
  </w:style>
  <w:style w:type="character" w:customStyle="1" w:styleId="Teksttreci8Bezpogrubienia">
    <w:name w:val="Tekst treści (8) + Bez pogrubienia"/>
    <w:rsid w:val="00782239"/>
    <w:rPr>
      <w:rFonts w:ascii="Arial" w:hAnsi="Arial"/>
      <w:color w:val="000000"/>
      <w:spacing w:val="-10"/>
      <w:w w:val="100"/>
      <w:position w:val="0"/>
      <w:sz w:val="24"/>
      <w:u w:val="none"/>
      <w:shd w:val="clear" w:color="auto" w:fill="FFFFFF"/>
      <w:lang w:val="pl-PL" w:eastAsia="x-none"/>
    </w:rPr>
  </w:style>
  <w:style w:type="paragraph" w:customStyle="1" w:styleId="poziom3">
    <w:name w:val="poziom  3"/>
    <w:basedOn w:val="poziom30"/>
    <w:link w:val="poziom3Znak0"/>
    <w:qFormat/>
    <w:rsid w:val="008B4D3D"/>
    <w:pPr>
      <w:numPr>
        <w:numId w:val="14"/>
      </w:numPr>
      <w:ind w:right="0"/>
    </w:pPr>
    <w:rPr>
      <w:b/>
    </w:rPr>
  </w:style>
  <w:style w:type="character" w:customStyle="1" w:styleId="poziom3Znak0">
    <w:name w:val="poziom  3 Znak"/>
    <w:link w:val="poziom3"/>
    <w:locked/>
    <w:rsid w:val="008B4D3D"/>
    <w:rPr>
      <w:rFonts w:ascii="Arial" w:hAnsi="Arial"/>
      <w:b/>
      <w:color w:val="000000"/>
      <w:sz w:val="28"/>
      <w:shd w:val="clear" w:color="auto" w:fill="FFFFFF"/>
    </w:rPr>
  </w:style>
  <w:style w:type="paragraph" w:styleId="Akapitzlist">
    <w:name w:val="List Paragraph"/>
    <w:basedOn w:val="Normalny"/>
    <w:uiPriority w:val="34"/>
    <w:qFormat/>
    <w:rsid w:val="006340D3"/>
    <w:pPr>
      <w:ind w:left="708"/>
    </w:pPr>
  </w:style>
  <w:style w:type="paragraph" w:customStyle="1" w:styleId="poziom4">
    <w:name w:val="poziom 4"/>
    <w:basedOn w:val="Teksttreci0"/>
    <w:link w:val="poziom4Znak"/>
    <w:qFormat/>
    <w:rsid w:val="00A017FC"/>
    <w:pPr>
      <w:numPr>
        <w:numId w:val="61"/>
      </w:numPr>
      <w:shd w:val="clear" w:color="auto" w:fill="auto"/>
      <w:tabs>
        <w:tab w:val="left" w:pos="717"/>
      </w:tabs>
      <w:spacing w:before="120" w:after="120" w:line="240" w:lineRule="auto"/>
      <w:ind w:left="714" w:hanging="357"/>
      <w:jc w:val="both"/>
      <w:outlineLvl w:val="3"/>
    </w:pPr>
    <w:rPr>
      <w:color w:val="000000"/>
      <w:sz w:val="28"/>
      <w:szCs w:val="28"/>
    </w:rPr>
  </w:style>
  <w:style w:type="character" w:customStyle="1" w:styleId="poziom4Znak">
    <w:name w:val="poziom 4 Znak"/>
    <w:link w:val="poziom4"/>
    <w:locked/>
    <w:rsid w:val="00A017FC"/>
    <w:rPr>
      <w:rFonts w:ascii="Arial" w:hAnsi="Arial"/>
      <w:color w:val="000000"/>
      <w:spacing w:val="-10"/>
      <w:sz w:val="28"/>
    </w:rPr>
  </w:style>
  <w:style w:type="character" w:customStyle="1" w:styleId="Teksttreci6">
    <w:name w:val="Tekst treści (6)_"/>
    <w:link w:val="Teksttreci60"/>
    <w:locked/>
    <w:rsid w:val="00AD2878"/>
    <w:rPr>
      <w:rFonts w:ascii="Arial" w:hAnsi="Arial"/>
      <w:b/>
      <w:sz w:val="21"/>
      <w:shd w:val="clear" w:color="auto" w:fill="FFFFFF"/>
    </w:rPr>
  </w:style>
  <w:style w:type="paragraph" w:customStyle="1" w:styleId="Teksttreci60">
    <w:name w:val="Tekst treści (6)"/>
    <w:basedOn w:val="Normalny"/>
    <w:link w:val="Teksttreci6"/>
    <w:rsid w:val="00AD2878"/>
    <w:pPr>
      <w:shd w:val="clear" w:color="auto" w:fill="FFFFFF"/>
      <w:autoSpaceDE/>
      <w:autoSpaceDN/>
      <w:adjustRightInd/>
      <w:spacing w:before="360" w:after="360" w:line="240" w:lineRule="atLeast"/>
      <w:ind w:hanging="320"/>
      <w:jc w:val="center"/>
    </w:pPr>
    <w:rPr>
      <w:rFonts w:cs="Times New Roman"/>
      <w:b/>
      <w:bCs/>
      <w:sz w:val="21"/>
      <w:szCs w:val="21"/>
    </w:rPr>
  </w:style>
  <w:style w:type="character" w:customStyle="1" w:styleId="Teksttreci6Maelitery">
    <w:name w:val="Tekst treści (6) + Małe litery"/>
    <w:rsid w:val="00AD2878"/>
    <w:rPr>
      <w:rFonts w:ascii="Arial" w:hAnsi="Arial"/>
      <w:smallCaps/>
      <w:color w:val="000000"/>
      <w:spacing w:val="0"/>
      <w:w w:val="100"/>
      <w:position w:val="0"/>
      <w:sz w:val="21"/>
      <w:shd w:val="clear" w:color="auto" w:fill="FFFFFF"/>
      <w:lang w:val="pl-PL" w:eastAsia="x-none"/>
    </w:rPr>
  </w:style>
  <w:style w:type="character" w:customStyle="1" w:styleId="Teksttreci612pt">
    <w:name w:val="Tekst treści (6) + 12 pt"/>
    <w:aliases w:val="Bez pogrubienia,Odstępy 0 pt"/>
    <w:rsid w:val="0079250C"/>
    <w:rPr>
      <w:rFonts w:ascii="Arial" w:hAnsi="Arial"/>
      <w:color w:val="000000"/>
      <w:spacing w:val="-10"/>
      <w:w w:val="100"/>
      <w:position w:val="0"/>
      <w:sz w:val="24"/>
      <w:u w:val="none"/>
      <w:shd w:val="clear" w:color="auto" w:fill="FFFFFF"/>
      <w:lang w:val="pl-PL" w:eastAsia="x-none"/>
    </w:rPr>
  </w:style>
  <w:style w:type="character" w:customStyle="1" w:styleId="Teksttreci11">
    <w:name w:val="Tekst treści (11)_"/>
    <w:link w:val="Teksttreci110"/>
    <w:locked/>
    <w:rsid w:val="0079250C"/>
    <w:rPr>
      <w:rFonts w:ascii="Arial" w:hAnsi="Arial"/>
      <w:b/>
      <w:i/>
      <w:shd w:val="clear" w:color="auto" w:fill="FFFFFF"/>
    </w:rPr>
  </w:style>
  <w:style w:type="paragraph" w:customStyle="1" w:styleId="Teksttreci110">
    <w:name w:val="Tekst treści (11)"/>
    <w:basedOn w:val="Normalny"/>
    <w:link w:val="Teksttreci11"/>
    <w:rsid w:val="0079250C"/>
    <w:pPr>
      <w:shd w:val="clear" w:color="auto" w:fill="FFFFFF"/>
      <w:autoSpaceDE/>
      <w:autoSpaceDN/>
      <w:adjustRightInd/>
      <w:spacing w:before="240" w:line="269" w:lineRule="exact"/>
      <w:ind w:hanging="380"/>
      <w:jc w:val="both"/>
    </w:pPr>
    <w:rPr>
      <w:rFonts w:cs="Times New Roman"/>
      <w:b/>
      <w:bCs/>
      <w:i/>
      <w:iCs/>
    </w:rPr>
  </w:style>
  <w:style w:type="character" w:customStyle="1" w:styleId="Teksttreci11Bezpogrubienia">
    <w:name w:val="Tekst treści (11) + Bez pogrubienia"/>
    <w:aliases w:val="Bez kursywy,Odstępy 0 pt10"/>
    <w:rsid w:val="0079250C"/>
    <w:rPr>
      <w:rFonts w:ascii="Arial" w:hAnsi="Arial"/>
      <w:color w:val="000000"/>
      <w:spacing w:val="-10"/>
      <w:w w:val="100"/>
      <w:position w:val="0"/>
      <w:sz w:val="24"/>
      <w:shd w:val="clear" w:color="auto" w:fill="FFFFFF"/>
      <w:lang w:val="pl-PL" w:eastAsia="x-none"/>
    </w:rPr>
  </w:style>
  <w:style w:type="character" w:customStyle="1" w:styleId="Teksttreci11TimesNewRoman">
    <w:name w:val="Tekst treści (11) + Times New Roman"/>
    <w:aliases w:val="13 pt,Bez kursywy2"/>
    <w:rsid w:val="0079250C"/>
    <w:rPr>
      <w:rFonts w:ascii="Times New Roman" w:hAnsi="Times New Roman"/>
      <w:color w:val="000000"/>
      <w:spacing w:val="0"/>
      <w:w w:val="100"/>
      <w:position w:val="0"/>
      <w:sz w:val="26"/>
      <w:shd w:val="clear" w:color="auto" w:fill="FFFFFF"/>
      <w:lang w:val="pl-PL" w:eastAsia="x-none"/>
    </w:rPr>
  </w:style>
  <w:style w:type="paragraph" w:styleId="Tekstprzypisudolnego">
    <w:name w:val="footnote text"/>
    <w:basedOn w:val="Normalny"/>
    <w:link w:val="TekstprzypisudolnegoZnak"/>
    <w:uiPriority w:val="99"/>
    <w:semiHidden/>
    <w:unhideWhenUsed/>
    <w:rsid w:val="0079250C"/>
    <w:rPr>
      <w:rFonts w:cs="Times New Roman"/>
    </w:rPr>
  </w:style>
  <w:style w:type="character" w:customStyle="1" w:styleId="TekstprzypisudolnegoZnak">
    <w:name w:val="Tekst przypisu dolnego Znak"/>
    <w:basedOn w:val="Domylnaczcionkaakapitu"/>
    <w:link w:val="Tekstprzypisudolnego"/>
    <w:uiPriority w:val="99"/>
    <w:semiHidden/>
    <w:locked/>
    <w:rsid w:val="0079250C"/>
    <w:rPr>
      <w:rFonts w:ascii="Arial" w:hAnsi="Arial" w:cs="Times New Roman"/>
    </w:rPr>
  </w:style>
  <w:style w:type="character" w:styleId="Odwoanieprzypisudolnego">
    <w:name w:val="footnote reference"/>
    <w:basedOn w:val="Domylnaczcionkaakapitu"/>
    <w:uiPriority w:val="99"/>
    <w:semiHidden/>
    <w:unhideWhenUsed/>
    <w:rsid w:val="0079250C"/>
    <w:rPr>
      <w:rFonts w:cs="Times New Roman"/>
      <w:vertAlign w:val="superscript"/>
    </w:rPr>
  </w:style>
  <w:style w:type="paragraph" w:styleId="Nagwek">
    <w:name w:val="header"/>
    <w:basedOn w:val="Normalny"/>
    <w:link w:val="NagwekZnak"/>
    <w:uiPriority w:val="99"/>
    <w:unhideWhenUsed/>
    <w:rsid w:val="00560EC2"/>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560EC2"/>
    <w:rPr>
      <w:rFonts w:ascii="Arial" w:hAnsi="Arial" w:cs="Times New Roman"/>
    </w:rPr>
  </w:style>
  <w:style w:type="paragraph" w:styleId="Stopka">
    <w:name w:val="footer"/>
    <w:basedOn w:val="Normalny"/>
    <w:link w:val="StopkaZnak"/>
    <w:uiPriority w:val="99"/>
    <w:unhideWhenUsed/>
    <w:rsid w:val="00560EC2"/>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560EC2"/>
    <w:rPr>
      <w:rFonts w:ascii="Arial" w:hAnsi="Arial" w:cs="Times New Roman"/>
    </w:rPr>
  </w:style>
  <w:style w:type="character" w:customStyle="1" w:styleId="TeksttreciFranklinGothicHeavy">
    <w:name w:val="Tekst treści + Franklin Gothic Heavy"/>
    <w:aliases w:val="13 pt1,Kursywa,Odstępy 0 pt9"/>
    <w:rsid w:val="00FD5251"/>
    <w:rPr>
      <w:rFonts w:ascii="Franklin Gothic Heavy" w:hAnsi="Franklin Gothic Heavy"/>
      <w:i/>
      <w:color w:val="000000"/>
      <w:spacing w:val="0"/>
      <w:w w:val="100"/>
      <w:position w:val="0"/>
      <w:sz w:val="26"/>
      <w:u w:val="none"/>
      <w:shd w:val="clear" w:color="auto" w:fill="FFFFFF"/>
      <w:lang w:val="pl-PL" w:eastAsia="x-none"/>
    </w:rPr>
  </w:style>
  <w:style w:type="character" w:customStyle="1" w:styleId="TeksttreciPogrubienie">
    <w:name w:val="Tekst treści + Pogrubienie"/>
    <w:aliases w:val="Kursywa5"/>
    <w:rsid w:val="000E4222"/>
    <w:rPr>
      <w:rFonts w:ascii="Arial" w:hAnsi="Arial"/>
      <w:b/>
      <w:i/>
      <w:color w:val="000000"/>
      <w:spacing w:val="0"/>
      <w:w w:val="100"/>
      <w:position w:val="0"/>
      <w:sz w:val="24"/>
      <w:u w:val="none"/>
      <w:shd w:val="clear" w:color="auto" w:fill="FFFFFF"/>
    </w:rPr>
  </w:style>
  <w:style w:type="character" w:customStyle="1" w:styleId="Teksttreci2">
    <w:name w:val="Tekst treści (2)_"/>
    <w:link w:val="Teksttreci20"/>
    <w:locked/>
    <w:rsid w:val="000E4222"/>
    <w:rPr>
      <w:rFonts w:ascii="Arial" w:hAnsi="Arial"/>
      <w:b/>
      <w:i/>
      <w:shd w:val="clear" w:color="auto" w:fill="FFFFFF"/>
    </w:rPr>
  </w:style>
  <w:style w:type="paragraph" w:customStyle="1" w:styleId="Teksttreci20">
    <w:name w:val="Tekst treści (2)"/>
    <w:basedOn w:val="Normalny"/>
    <w:link w:val="Teksttreci2"/>
    <w:rsid w:val="000E4222"/>
    <w:pPr>
      <w:shd w:val="clear" w:color="auto" w:fill="FFFFFF"/>
      <w:autoSpaceDE/>
      <w:autoSpaceDN/>
      <w:adjustRightInd/>
      <w:spacing w:before="120" w:after="120" w:line="274" w:lineRule="exact"/>
      <w:ind w:hanging="300"/>
      <w:jc w:val="both"/>
    </w:pPr>
    <w:rPr>
      <w:rFonts w:cs="Times New Roman"/>
      <w:b/>
      <w:bCs/>
      <w:i/>
      <w:iCs/>
    </w:rPr>
  </w:style>
  <w:style w:type="character" w:customStyle="1" w:styleId="Teksttreci3">
    <w:name w:val="Tekst treści (3)_"/>
    <w:link w:val="Teksttreci30"/>
    <w:locked/>
    <w:rsid w:val="00CD048A"/>
    <w:rPr>
      <w:rFonts w:ascii="Arial" w:hAnsi="Arial"/>
      <w:b/>
      <w:i/>
      <w:sz w:val="21"/>
      <w:shd w:val="clear" w:color="auto" w:fill="FFFFFF"/>
    </w:rPr>
  </w:style>
  <w:style w:type="paragraph" w:customStyle="1" w:styleId="Teksttreci30">
    <w:name w:val="Tekst treści (3)"/>
    <w:basedOn w:val="Normalny"/>
    <w:link w:val="Teksttreci3"/>
    <w:rsid w:val="00CD048A"/>
    <w:pPr>
      <w:shd w:val="clear" w:color="auto" w:fill="FFFFFF"/>
      <w:autoSpaceDE/>
      <w:autoSpaceDN/>
      <w:adjustRightInd/>
      <w:spacing w:before="120" w:after="120" w:line="254" w:lineRule="exact"/>
      <w:ind w:hanging="360"/>
    </w:pPr>
    <w:rPr>
      <w:rFonts w:cs="Times New Roman"/>
      <w:b/>
      <w:bCs/>
      <w:i/>
      <w:iCs/>
      <w:sz w:val="21"/>
      <w:szCs w:val="21"/>
    </w:rPr>
  </w:style>
  <w:style w:type="character" w:customStyle="1" w:styleId="Teksttreci14">
    <w:name w:val="Tekst treści (14)_"/>
    <w:link w:val="Teksttreci140"/>
    <w:locked/>
    <w:rsid w:val="003942BE"/>
    <w:rPr>
      <w:rFonts w:ascii="Arial" w:hAnsi="Arial"/>
      <w:sz w:val="14"/>
      <w:shd w:val="clear" w:color="auto" w:fill="FFFFFF"/>
    </w:rPr>
  </w:style>
  <w:style w:type="paragraph" w:customStyle="1" w:styleId="Teksttreci140">
    <w:name w:val="Tekst treści (14)"/>
    <w:basedOn w:val="Normalny"/>
    <w:link w:val="Teksttreci14"/>
    <w:rsid w:val="003942BE"/>
    <w:pPr>
      <w:shd w:val="clear" w:color="auto" w:fill="FFFFFF"/>
      <w:autoSpaceDE/>
      <w:autoSpaceDN/>
      <w:adjustRightInd/>
      <w:spacing w:after="120" w:line="164" w:lineRule="exact"/>
      <w:ind w:hanging="360"/>
      <w:jc w:val="both"/>
    </w:pPr>
    <w:rPr>
      <w:rFonts w:cs="Times New Roman"/>
      <w:sz w:val="14"/>
      <w:szCs w:val="14"/>
    </w:rPr>
  </w:style>
  <w:style w:type="character" w:customStyle="1" w:styleId="Teksttreci14Pogrubienie">
    <w:name w:val="Tekst treści (14) + Pogrubienie"/>
    <w:aliases w:val="Kursywa4"/>
    <w:rsid w:val="003942BE"/>
    <w:rPr>
      <w:rFonts w:ascii="Arial" w:hAnsi="Arial"/>
      <w:b/>
      <w:i/>
      <w:color w:val="000000"/>
      <w:spacing w:val="0"/>
      <w:w w:val="100"/>
      <w:position w:val="0"/>
      <w:sz w:val="14"/>
      <w:shd w:val="clear" w:color="auto" w:fill="FFFFFF"/>
      <w:lang w:val="pl-PL" w:eastAsia="x-none"/>
    </w:rPr>
  </w:style>
  <w:style w:type="character" w:customStyle="1" w:styleId="Nagwek10">
    <w:name w:val="Nagłówek #1_"/>
    <w:link w:val="Nagwek11"/>
    <w:locked/>
    <w:rsid w:val="00A43231"/>
    <w:rPr>
      <w:rFonts w:ascii="Arial" w:hAnsi="Arial"/>
      <w:b/>
      <w:shd w:val="clear" w:color="auto" w:fill="FFFFFF"/>
    </w:rPr>
  </w:style>
  <w:style w:type="paragraph" w:customStyle="1" w:styleId="Nagwek11">
    <w:name w:val="Nagłówek #1"/>
    <w:basedOn w:val="Normalny"/>
    <w:link w:val="Nagwek10"/>
    <w:rsid w:val="00A43231"/>
    <w:pPr>
      <w:shd w:val="clear" w:color="auto" w:fill="FFFFFF"/>
      <w:autoSpaceDE/>
      <w:autoSpaceDN/>
      <w:adjustRightInd/>
      <w:spacing w:before="1320" w:after="300" w:line="240" w:lineRule="atLeast"/>
      <w:ind w:hanging="340"/>
      <w:jc w:val="both"/>
      <w:outlineLvl w:val="0"/>
    </w:pPr>
    <w:rPr>
      <w:rFonts w:cs="Times New Roman"/>
      <w:b/>
      <w:bCs/>
    </w:rPr>
  </w:style>
  <w:style w:type="character" w:customStyle="1" w:styleId="Teksttreci9">
    <w:name w:val="Tekst treści (9)_"/>
    <w:link w:val="Teksttreci90"/>
    <w:locked/>
    <w:rsid w:val="00E67399"/>
    <w:rPr>
      <w:rFonts w:ascii="Times New Roman" w:hAnsi="Times New Roman"/>
      <w:shd w:val="clear" w:color="auto" w:fill="FFFFFF"/>
    </w:rPr>
  </w:style>
  <w:style w:type="paragraph" w:customStyle="1" w:styleId="Teksttreci90">
    <w:name w:val="Tekst treści (9)"/>
    <w:basedOn w:val="Normalny"/>
    <w:link w:val="Teksttreci9"/>
    <w:rsid w:val="00E67399"/>
    <w:pPr>
      <w:shd w:val="clear" w:color="auto" w:fill="FFFFFF"/>
      <w:autoSpaceDE/>
      <w:autoSpaceDN/>
      <w:adjustRightInd/>
      <w:spacing w:after="240" w:line="298" w:lineRule="exact"/>
      <w:ind w:hanging="340"/>
      <w:jc w:val="both"/>
    </w:pPr>
    <w:rPr>
      <w:rFonts w:ascii="Times New Roman" w:hAnsi="Times New Roman" w:cs="Times New Roman"/>
    </w:rPr>
  </w:style>
  <w:style w:type="character" w:customStyle="1" w:styleId="Nagweklubstopka7pt">
    <w:name w:val="Nagłówek lub stopka + 7 pt"/>
    <w:rsid w:val="00C37B03"/>
    <w:rPr>
      <w:rFonts w:ascii="Arial" w:hAnsi="Arial"/>
      <w:b/>
      <w:color w:val="000000"/>
      <w:spacing w:val="0"/>
      <w:w w:val="100"/>
      <w:position w:val="0"/>
      <w:sz w:val="14"/>
      <w:u w:val="none"/>
      <w:lang w:val="pl-PL" w:eastAsia="x-none"/>
    </w:rPr>
  </w:style>
  <w:style w:type="character" w:customStyle="1" w:styleId="Nagweklubstopka10">
    <w:name w:val="Nagłówek lub stopka + 10"/>
    <w:aliases w:val="5 pt"/>
    <w:rsid w:val="00A33D32"/>
    <w:rPr>
      <w:rFonts w:ascii="Arial" w:hAnsi="Arial"/>
      <w:b/>
      <w:color w:val="000000"/>
      <w:spacing w:val="0"/>
      <w:w w:val="100"/>
      <w:position w:val="0"/>
      <w:sz w:val="21"/>
      <w:u w:val="none"/>
      <w:lang w:val="pl-PL" w:eastAsia="x-none"/>
    </w:rPr>
  </w:style>
  <w:style w:type="character" w:customStyle="1" w:styleId="Teksttreci17">
    <w:name w:val="Tekst treści (17)_"/>
    <w:link w:val="Teksttreci170"/>
    <w:locked/>
    <w:rsid w:val="00FA45B3"/>
    <w:rPr>
      <w:rFonts w:ascii="Arial" w:hAnsi="Arial"/>
      <w:b/>
      <w:i/>
      <w:sz w:val="14"/>
      <w:shd w:val="clear" w:color="auto" w:fill="FFFFFF"/>
    </w:rPr>
  </w:style>
  <w:style w:type="paragraph" w:customStyle="1" w:styleId="Teksttreci170">
    <w:name w:val="Tekst treści (17)"/>
    <w:basedOn w:val="Normalny"/>
    <w:link w:val="Teksttreci17"/>
    <w:rsid w:val="00FA45B3"/>
    <w:pPr>
      <w:shd w:val="clear" w:color="auto" w:fill="FFFFFF"/>
      <w:autoSpaceDE/>
      <w:autoSpaceDN/>
      <w:adjustRightInd/>
      <w:spacing w:before="120" w:after="240" w:line="164" w:lineRule="exact"/>
      <w:ind w:hanging="180"/>
      <w:jc w:val="both"/>
    </w:pPr>
    <w:rPr>
      <w:rFonts w:cs="Times New Roman"/>
      <w:b/>
      <w:bCs/>
      <w:i/>
      <w:iCs/>
      <w:sz w:val="14"/>
      <w:szCs w:val="14"/>
    </w:rPr>
  </w:style>
  <w:style w:type="character" w:customStyle="1" w:styleId="Teksttreci2Arial">
    <w:name w:val="Tekst treści (2) + Arial"/>
    <w:aliases w:val="12 pt,Kursywa3"/>
    <w:rsid w:val="003C4BFC"/>
    <w:rPr>
      <w:rFonts w:ascii="Arial" w:hAnsi="Arial"/>
      <w:b/>
      <w:color w:val="000000"/>
      <w:spacing w:val="0"/>
      <w:w w:val="100"/>
      <w:position w:val="0"/>
      <w:sz w:val="24"/>
      <w:u w:val="none"/>
      <w:shd w:val="clear" w:color="auto" w:fill="FFFFFF"/>
      <w:lang w:val="pl-PL" w:eastAsia="x-none"/>
    </w:rPr>
  </w:style>
  <w:style w:type="character" w:customStyle="1" w:styleId="Teksttreci311">
    <w:name w:val="Tekst treści (3) + 11"/>
    <w:aliases w:val="5 pt5"/>
    <w:rsid w:val="00A6197F"/>
    <w:rPr>
      <w:rFonts w:ascii="Arial" w:hAnsi="Arial"/>
      <w:b/>
      <w:i/>
      <w:color w:val="000000"/>
      <w:spacing w:val="0"/>
      <w:w w:val="100"/>
      <w:position w:val="0"/>
      <w:sz w:val="23"/>
      <w:u w:val="none"/>
      <w:shd w:val="clear" w:color="auto" w:fill="FFFFFF"/>
      <w:lang w:val="pl-PL" w:eastAsia="x-none"/>
    </w:rPr>
  </w:style>
  <w:style w:type="character" w:customStyle="1" w:styleId="Teksttreci3FranklinGothicBook">
    <w:name w:val="Tekst treści (3) + Franklin Gothic Book"/>
    <w:aliases w:val="21 pt,Kursywa2,Małe litery"/>
    <w:rsid w:val="00A6197F"/>
    <w:rPr>
      <w:rFonts w:ascii="Franklin Gothic Book" w:hAnsi="Franklin Gothic Book"/>
      <w:b/>
      <w:smallCaps/>
      <w:color w:val="000000"/>
      <w:spacing w:val="0"/>
      <w:w w:val="100"/>
      <w:position w:val="0"/>
      <w:sz w:val="42"/>
      <w:u w:val="none"/>
      <w:shd w:val="clear" w:color="auto" w:fill="FFFFFF"/>
    </w:rPr>
  </w:style>
  <w:style w:type="character" w:customStyle="1" w:styleId="Teksttreci3Candara">
    <w:name w:val="Tekst treści (3) + Candara"/>
    <w:aliases w:val="11 pt"/>
    <w:rsid w:val="00A6197F"/>
    <w:rPr>
      <w:rFonts w:ascii="Candara" w:hAnsi="Candara"/>
      <w:b/>
      <w:i/>
      <w:color w:val="000000"/>
      <w:spacing w:val="0"/>
      <w:w w:val="100"/>
      <w:position w:val="0"/>
      <w:sz w:val="22"/>
      <w:u w:val="none"/>
      <w:shd w:val="clear" w:color="auto" w:fill="FFFFFF"/>
    </w:rPr>
  </w:style>
  <w:style w:type="character" w:customStyle="1" w:styleId="Teksttreci5">
    <w:name w:val="Tekst treści (5)_"/>
    <w:link w:val="Teksttreci50"/>
    <w:locked/>
    <w:rsid w:val="00741D4F"/>
    <w:rPr>
      <w:rFonts w:ascii="Arial" w:hAnsi="Arial"/>
      <w:sz w:val="23"/>
      <w:shd w:val="clear" w:color="auto" w:fill="FFFFFF"/>
    </w:rPr>
  </w:style>
  <w:style w:type="paragraph" w:customStyle="1" w:styleId="Teksttreci50">
    <w:name w:val="Tekst treści (5)"/>
    <w:basedOn w:val="Normalny"/>
    <w:link w:val="Teksttreci5"/>
    <w:rsid w:val="00741D4F"/>
    <w:pPr>
      <w:shd w:val="clear" w:color="auto" w:fill="FFFFFF"/>
      <w:autoSpaceDE/>
      <w:autoSpaceDN/>
      <w:adjustRightInd/>
      <w:spacing w:before="600" w:after="240" w:line="278" w:lineRule="exact"/>
      <w:ind w:hanging="560"/>
      <w:jc w:val="both"/>
    </w:pPr>
    <w:rPr>
      <w:rFonts w:cs="Times New Roman"/>
      <w:sz w:val="23"/>
      <w:szCs w:val="23"/>
    </w:rPr>
  </w:style>
  <w:style w:type="character" w:customStyle="1" w:styleId="TeksttreciKursywa">
    <w:name w:val="Tekst treści + Kursywa"/>
    <w:rsid w:val="00257113"/>
    <w:rPr>
      <w:rFonts w:ascii="Arial" w:hAnsi="Arial"/>
      <w:i/>
      <w:color w:val="000000"/>
      <w:spacing w:val="0"/>
      <w:w w:val="100"/>
      <w:position w:val="0"/>
      <w:sz w:val="24"/>
      <w:u w:val="none"/>
      <w:shd w:val="clear" w:color="auto" w:fill="FFFFFF"/>
      <w:lang w:val="pl-PL" w:eastAsia="x-none"/>
    </w:rPr>
  </w:style>
  <w:style w:type="character" w:customStyle="1" w:styleId="TeksttreciTimesNewRoman">
    <w:name w:val="Tekst treści + Times New Roman"/>
    <w:aliases w:val="11,5 pt4"/>
    <w:rsid w:val="00257113"/>
    <w:rPr>
      <w:rFonts w:ascii="Times New Roman" w:hAnsi="Times New Roman"/>
      <w:color w:val="000000"/>
      <w:spacing w:val="0"/>
      <w:w w:val="100"/>
      <w:position w:val="0"/>
      <w:sz w:val="23"/>
      <w:u w:val="none"/>
      <w:shd w:val="clear" w:color="auto" w:fill="FFFFFF"/>
    </w:rPr>
  </w:style>
  <w:style w:type="character" w:customStyle="1" w:styleId="Teksttreci7">
    <w:name w:val="Tekst treści (7)_"/>
    <w:link w:val="Teksttreci70"/>
    <w:locked/>
    <w:rsid w:val="001E7762"/>
    <w:rPr>
      <w:rFonts w:ascii="Arial" w:hAnsi="Arial"/>
      <w:b/>
      <w:spacing w:val="-10"/>
      <w:sz w:val="25"/>
      <w:shd w:val="clear" w:color="auto" w:fill="FFFFFF"/>
    </w:rPr>
  </w:style>
  <w:style w:type="paragraph" w:customStyle="1" w:styleId="Teksttreci70">
    <w:name w:val="Tekst treści (7)"/>
    <w:basedOn w:val="Normalny"/>
    <w:link w:val="Teksttreci7"/>
    <w:rsid w:val="001E7762"/>
    <w:pPr>
      <w:shd w:val="clear" w:color="auto" w:fill="FFFFFF"/>
      <w:autoSpaceDE/>
      <w:autoSpaceDN/>
      <w:adjustRightInd/>
      <w:spacing w:before="1080" w:after="300" w:line="240" w:lineRule="atLeast"/>
    </w:pPr>
    <w:rPr>
      <w:rFonts w:cs="Times New Roman"/>
      <w:b/>
      <w:bCs/>
      <w:spacing w:val="-10"/>
      <w:sz w:val="25"/>
      <w:szCs w:val="25"/>
    </w:rPr>
  </w:style>
  <w:style w:type="character" w:customStyle="1" w:styleId="Teksttreci512pt">
    <w:name w:val="Tekst treści (5) + 12 pt"/>
    <w:aliases w:val="Kursywa1"/>
    <w:rsid w:val="001E728F"/>
    <w:rPr>
      <w:rFonts w:ascii="Arial" w:hAnsi="Arial"/>
      <w:i/>
      <w:color w:val="000000"/>
      <w:spacing w:val="0"/>
      <w:w w:val="100"/>
      <w:position w:val="0"/>
      <w:sz w:val="24"/>
      <w:u w:val="none"/>
      <w:shd w:val="clear" w:color="auto" w:fill="FFFFFF"/>
      <w:lang w:val="pl-PL" w:eastAsia="x-none"/>
    </w:rPr>
  </w:style>
  <w:style w:type="character" w:customStyle="1" w:styleId="Teksttreci512pt1">
    <w:name w:val="Tekst treści (5) + 12 pt1"/>
    <w:rsid w:val="0020517F"/>
    <w:rPr>
      <w:rFonts w:ascii="Arial" w:hAnsi="Arial"/>
      <w:color w:val="000000"/>
      <w:spacing w:val="0"/>
      <w:w w:val="100"/>
      <w:position w:val="0"/>
      <w:sz w:val="24"/>
      <w:u w:val="none"/>
      <w:shd w:val="clear" w:color="auto" w:fill="FFFFFF"/>
      <w:lang w:val="pl-PL" w:eastAsia="x-none"/>
    </w:rPr>
  </w:style>
  <w:style w:type="character" w:customStyle="1" w:styleId="Teksttreci611">
    <w:name w:val="Tekst treści (6) + 11"/>
    <w:aliases w:val="5 pt3,Bez kursywy1"/>
    <w:rsid w:val="0020517F"/>
    <w:rPr>
      <w:rFonts w:ascii="Arial" w:hAnsi="Arial"/>
      <w:b/>
      <w:i/>
      <w:color w:val="000000"/>
      <w:spacing w:val="0"/>
      <w:w w:val="100"/>
      <w:position w:val="0"/>
      <w:sz w:val="23"/>
      <w:u w:val="none"/>
      <w:shd w:val="clear" w:color="auto" w:fill="FFFFFF"/>
      <w:lang w:val="pl-PL" w:eastAsia="x-none"/>
    </w:rPr>
  </w:style>
  <w:style w:type="character" w:customStyle="1" w:styleId="TeksttreciMaelitery">
    <w:name w:val="Tekst treści + Małe litery"/>
    <w:rsid w:val="00815E38"/>
    <w:rPr>
      <w:rFonts w:ascii="Arial" w:hAnsi="Arial"/>
      <w:smallCaps/>
      <w:color w:val="000000"/>
      <w:spacing w:val="0"/>
      <w:w w:val="100"/>
      <w:position w:val="0"/>
      <w:sz w:val="24"/>
      <w:u w:val="none"/>
      <w:shd w:val="clear" w:color="auto" w:fill="FFFFFF"/>
    </w:rPr>
  </w:style>
  <w:style w:type="character" w:customStyle="1" w:styleId="Teksttreci2Bezpogrubienia">
    <w:name w:val="Tekst treści (2) + Bez pogrubienia"/>
    <w:rsid w:val="00101BEE"/>
    <w:rPr>
      <w:rFonts w:ascii="Times New Roman" w:hAnsi="Times New Roman"/>
      <w:i/>
      <w:color w:val="000000"/>
      <w:spacing w:val="0"/>
      <w:w w:val="100"/>
      <w:position w:val="0"/>
      <w:sz w:val="21"/>
      <w:u w:val="none"/>
      <w:shd w:val="clear" w:color="auto" w:fill="FFFFFF"/>
      <w:lang w:val="pl-PL" w:eastAsia="x-none"/>
    </w:rPr>
  </w:style>
  <w:style w:type="character" w:customStyle="1" w:styleId="Teksttreci11pt">
    <w:name w:val="Tekst treści + 11 pt"/>
    <w:aliases w:val="Bez pogrubienia2,Odstępy 0 pt8"/>
    <w:rsid w:val="00101BEE"/>
    <w:rPr>
      <w:rFonts w:ascii="Arial" w:hAnsi="Arial"/>
      <w:b/>
      <w:color w:val="000000"/>
      <w:spacing w:val="0"/>
      <w:w w:val="100"/>
      <w:position w:val="0"/>
      <w:sz w:val="22"/>
      <w:u w:val="none"/>
      <w:shd w:val="clear" w:color="auto" w:fill="FFFFFF"/>
      <w:lang w:val="pl-PL" w:eastAsia="x-none"/>
    </w:rPr>
  </w:style>
  <w:style w:type="character" w:customStyle="1" w:styleId="Teksttreci7Exact">
    <w:name w:val="Tekst treści (7) Exact"/>
    <w:rsid w:val="00622671"/>
    <w:rPr>
      <w:rFonts w:ascii="Times New Roman" w:hAnsi="Times New Roman"/>
      <w:b/>
      <w:i/>
      <w:sz w:val="14"/>
      <w:u w:val="none"/>
    </w:rPr>
  </w:style>
  <w:style w:type="character" w:customStyle="1" w:styleId="TeksttreciBezpogrubienia">
    <w:name w:val="Tekst treści + Bez pogrubienia"/>
    <w:aliases w:val="Odstępy 0 pt7"/>
    <w:rsid w:val="00622671"/>
    <w:rPr>
      <w:rFonts w:ascii="Arial" w:hAnsi="Arial"/>
      <w:b/>
      <w:color w:val="000000"/>
      <w:spacing w:val="0"/>
      <w:w w:val="100"/>
      <w:position w:val="0"/>
      <w:sz w:val="23"/>
      <w:u w:val="none"/>
      <w:shd w:val="clear" w:color="auto" w:fill="FFFFFF"/>
      <w:lang w:val="pl-PL" w:eastAsia="x-none"/>
    </w:rPr>
  </w:style>
  <w:style w:type="character" w:customStyle="1" w:styleId="Teksttreci5Bezkursywy">
    <w:name w:val="Tekst treści (5) + Bez kursywy"/>
    <w:rsid w:val="00622671"/>
    <w:rPr>
      <w:rFonts w:ascii="Arial" w:hAnsi="Arial"/>
      <w:b/>
      <w:i/>
      <w:color w:val="000000"/>
      <w:spacing w:val="0"/>
      <w:w w:val="100"/>
      <w:position w:val="0"/>
      <w:sz w:val="19"/>
      <w:u w:val="none"/>
      <w:shd w:val="clear" w:color="auto" w:fill="FFFFFF"/>
      <w:lang w:val="pl-PL" w:eastAsia="x-none"/>
    </w:rPr>
  </w:style>
  <w:style w:type="character" w:customStyle="1" w:styleId="Teksttreci6112">
    <w:name w:val="Tekst treści (6) + 112"/>
    <w:aliases w:val="5 pt2,Odstępy 0 pt6"/>
    <w:rsid w:val="00042CB0"/>
    <w:rPr>
      <w:rFonts w:ascii="Arial" w:hAnsi="Arial"/>
      <w:color w:val="000000"/>
      <w:spacing w:val="-10"/>
      <w:w w:val="100"/>
      <w:position w:val="0"/>
      <w:sz w:val="23"/>
      <w:u w:val="none"/>
      <w:shd w:val="clear" w:color="auto" w:fill="FFFFFF"/>
      <w:lang w:val="pl-PL" w:eastAsia="x-none"/>
    </w:rPr>
  </w:style>
  <w:style w:type="character" w:customStyle="1" w:styleId="Teksttreci6111">
    <w:name w:val="Tekst treści (6) + 111"/>
    <w:aliases w:val="5 pt1,Bez pogrubienia1"/>
    <w:rsid w:val="00042CB0"/>
    <w:rPr>
      <w:rFonts w:ascii="Arial" w:hAnsi="Arial"/>
      <w:color w:val="000000"/>
      <w:spacing w:val="0"/>
      <w:w w:val="100"/>
      <w:position w:val="0"/>
      <w:sz w:val="23"/>
      <w:u w:val="none"/>
      <w:shd w:val="clear" w:color="auto" w:fill="FFFFFF"/>
      <w:lang w:val="pl-PL" w:eastAsia="x-none"/>
    </w:rPr>
  </w:style>
  <w:style w:type="character" w:customStyle="1" w:styleId="Teksttreci11pt2">
    <w:name w:val="Tekst treści + 11 pt2"/>
    <w:aliases w:val="Odstępy 0 pt5"/>
    <w:rsid w:val="00E425DD"/>
    <w:rPr>
      <w:rFonts w:ascii="Arial" w:hAnsi="Arial"/>
      <w:b/>
      <w:color w:val="000000"/>
      <w:spacing w:val="0"/>
      <w:w w:val="100"/>
      <w:position w:val="0"/>
      <w:sz w:val="22"/>
      <w:u w:val="none"/>
      <w:shd w:val="clear" w:color="auto" w:fill="FFFFFF"/>
      <w:lang w:val="pl-PL" w:eastAsia="x-none"/>
    </w:rPr>
  </w:style>
  <w:style w:type="character" w:customStyle="1" w:styleId="Teksttreci10">
    <w:name w:val="Tekst treści (10)_"/>
    <w:link w:val="Teksttreci100"/>
    <w:locked/>
    <w:rsid w:val="00F92FB6"/>
    <w:rPr>
      <w:rFonts w:ascii="Arial" w:hAnsi="Arial"/>
      <w:b/>
      <w:sz w:val="14"/>
      <w:shd w:val="clear" w:color="auto" w:fill="FFFFFF"/>
    </w:rPr>
  </w:style>
  <w:style w:type="paragraph" w:customStyle="1" w:styleId="Teksttreci100">
    <w:name w:val="Tekst treści (10)"/>
    <w:basedOn w:val="Normalny"/>
    <w:link w:val="Teksttreci10"/>
    <w:rsid w:val="00F92FB6"/>
    <w:pPr>
      <w:shd w:val="clear" w:color="auto" w:fill="FFFFFF"/>
      <w:autoSpaceDE/>
      <w:autoSpaceDN/>
      <w:adjustRightInd/>
      <w:spacing w:line="240" w:lineRule="atLeast"/>
      <w:ind w:hanging="700"/>
    </w:pPr>
    <w:rPr>
      <w:rFonts w:cs="Times New Roman"/>
      <w:b/>
      <w:bCs/>
      <w:sz w:val="14"/>
      <w:szCs w:val="14"/>
    </w:rPr>
  </w:style>
  <w:style w:type="character" w:customStyle="1" w:styleId="TeksttreciOdstpy4pt">
    <w:name w:val="Tekst treści + Odstępy 4 pt"/>
    <w:rsid w:val="00F92FB6"/>
    <w:rPr>
      <w:rFonts w:ascii="Arial" w:hAnsi="Arial"/>
      <w:b/>
      <w:color w:val="000000"/>
      <w:spacing w:val="90"/>
      <w:w w:val="100"/>
      <w:position w:val="0"/>
      <w:sz w:val="23"/>
      <w:u w:val="none"/>
      <w:shd w:val="clear" w:color="auto" w:fill="FFFFFF"/>
      <w:lang w:val="pl-PL" w:eastAsia="x-none"/>
    </w:rPr>
  </w:style>
  <w:style w:type="character" w:customStyle="1" w:styleId="Teksttreci12">
    <w:name w:val="Tekst treści (12)_"/>
    <w:link w:val="Teksttreci120"/>
    <w:locked/>
    <w:rsid w:val="004E5AEA"/>
    <w:rPr>
      <w:rFonts w:ascii="Arial" w:hAnsi="Arial"/>
      <w:b/>
      <w:sz w:val="19"/>
      <w:shd w:val="clear" w:color="auto" w:fill="FFFFFF"/>
    </w:rPr>
  </w:style>
  <w:style w:type="paragraph" w:customStyle="1" w:styleId="Teksttreci120">
    <w:name w:val="Tekst treści (12)"/>
    <w:basedOn w:val="Normalny"/>
    <w:link w:val="Teksttreci12"/>
    <w:rsid w:val="004E5AEA"/>
    <w:pPr>
      <w:shd w:val="clear" w:color="auto" w:fill="FFFFFF"/>
      <w:autoSpaceDE/>
      <w:autoSpaceDN/>
      <w:adjustRightInd/>
      <w:spacing w:line="221" w:lineRule="exact"/>
      <w:ind w:hanging="660"/>
      <w:jc w:val="both"/>
    </w:pPr>
    <w:rPr>
      <w:rFonts w:cs="Times New Roman"/>
      <w:b/>
      <w:bCs/>
      <w:sz w:val="19"/>
      <w:szCs w:val="19"/>
    </w:rPr>
  </w:style>
  <w:style w:type="character" w:customStyle="1" w:styleId="Teksttreci12Bezpogrubienia">
    <w:name w:val="Tekst treści (12) + Bez pogrubienia"/>
    <w:rsid w:val="004E5AEA"/>
    <w:rPr>
      <w:rFonts w:ascii="Arial" w:hAnsi="Arial"/>
      <w:color w:val="000000"/>
      <w:spacing w:val="0"/>
      <w:w w:val="100"/>
      <w:position w:val="0"/>
      <w:sz w:val="19"/>
      <w:shd w:val="clear" w:color="auto" w:fill="FFFFFF"/>
      <w:lang w:val="pl-PL" w:eastAsia="x-none"/>
    </w:rPr>
  </w:style>
  <w:style w:type="character" w:customStyle="1" w:styleId="Teksttreci12Kursywa">
    <w:name w:val="Tekst treści (12) + Kursywa"/>
    <w:rsid w:val="00C126D1"/>
    <w:rPr>
      <w:rFonts w:ascii="Arial" w:hAnsi="Arial"/>
      <w:i/>
      <w:color w:val="000000"/>
      <w:spacing w:val="0"/>
      <w:w w:val="100"/>
      <w:position w:val="0"/>
      <w:sz w:val="19"/>
      <w:u w:val="none"/>
      <w:shd w:val="clear" w:color="auto" w:fill="FFFFFF"/>
      <w:lang w:val="pl-PL" w:eastAsia="x-none"/>
    </w:rPr>
  </w:style>
  <w:style w:type="character" w:customStyle="1" w:styleId="TeksttreciKursywa1">
    <w:name w:val="Tekst treści + Kursywa1"/>
    <w:aliases w:val="Odstępy 0 pt4"/>
    <w:rsid w:val="000F30C0"/>
    <w:rPr>
      <w:rFonts w:ascii="Arial" w:hAnsi="Arial"/>
      <w:b/>
      <w:i/>
      <w:color w:val="000000"/>
      <w:spacing w:val="0"/>
      <w:w w:val="100"/>
      <w:position w:val="0"/>
      <w:sz w:val="23"/>
      <w:u w:val="none"/>
      <w:shd w:val="clear" w:color="auto" w:fill="FFFFFF"/>
      <w:lang w:val="pl-PL" w:eastAsia="x-none"/>
    </w:rPr>
  </w:style>
  <w:style w:type="character" w:customStyle="1" w:styleId="Teksttreci11pt1">
    <w:name w:val="Tekst treści + 11 pt1"/>
    <w:rsid w:val="000F30C0"/>
    <w:rPr>
      <w:rFonts w:ascii="Arial" w:hAnsi="Arial"/>
      <w:b/>
      <w:color w:val="000000"/>
      <w:spacing w:val="-10"/>
      <w:w w:val="100"/>
      <w:position w:val="0"/>
      <w:sz w:val="22"/>
      <w:u w:val="none"/>
      <w:shd w:val="clear" w:color="auto" w:fill="FFFFFF"/>
      <w:lang w:val="pl-PL" w:eastAsia="x-none"/>
    </w:rPr>
  </w:style>
  <w:style w:type="character" w:customStyle="1" w:styleId="TeksttreciPogrubienie2">
    <w:name w:val="Tekst treści + Pogrubienie2"/>
    <w:aliases w:val="Odstępy 0 pt3"/>
    <w:rsid w:val="00DD585D"/>
    <w:rPr>
      <w:rFonts w:ascii="Arial" w:hAnsi="Arial"/>
      <w:b/>
      <w:color w:val="000000"/>
      <w:spacing w:val="0"/>
      <w:w w:val="100"/>
      <w:position w:val="0"/>
      <w:sz w:val="24"/>
      <w:u w:val="none"/>
      <w:shd w:val="clear" w:color="auto" w:fill="FFFFFF"/>
      <w:lang w:val="pl-PL" w:eastAsia="x-none"/>
    </w:rPr>
  </w:style>
  <w:style w:type="character" w:customStyle="1" w:styleId="Teksttreci4pt">
    <w:name w:val="Tekst treści + 4 pt"/>
    <w:aliases w:val="Odstępy 0 pt2"/>
    <w:rsid w:val="005A2577"/>
    <w:rPr>
      <w:rFonts w:ascii="Arial" w:hAnsi="Arial"/>
      <w:color w:val="000000"/>
      <w:spacing w:val="0"/>
      <w:w w:val="100"/>
      <w:position w:val="0"/>
      <w:sz w:val="8"/>
      <w:u w:val="none"/>
      <w:shd w:val="clear" w:color="auto" w:fill="FFFFFF"/>
    </w:rPr>
  </w:style>
  <w:style w:type="character" w:customStyle="1" w:styleId="TeksttreciPogrubienie1">
    <w:name w:val="Tekst treści + Pogrubienie1"/>
    <w:aliases w:val="Odstępy 3 pt"/>
    <w:rsid w:val="00DF4D00"/>
    <w:rPr>
      <w:rFonts w:ascii="Arial" w:hAnsi="Arial"/>
      <w:b/>
      <w:color w:val="000000"/>
      <w:spacing w:val="70"/>
      <w:w w:val="100"/>
      <w:position w:val="0"/>
      <w:sz w:val="24"/>
      <w:u w:val="none"/>
      <w:shd w:val="clear" w:color="auto" w:fill="FFFFFF"/>
      <w:lang w:val="pl-PL" w:eastAsia="x-none"/>
    </w:rPr>
  </w:style>
  <w:style w:type="character" w:customStyle="1" w:styleId="TeksttreciExact">
    <w:name w:val="Tekst treści Exact"/>
    <w:rsid w:val="00614BB3"/>
    <w:rPr>
      <w:rFonts w:ascii="Arial" w:hAnsi="Arial"/>
      <w:spacing w:val="-9"/>
      <w:u w:val="none"/>
    </w:rPr>
  </w:style>
  <w:style w:type="character" w:customStyle="1" w:styleId="NagweklubstopkaCenturyGothic">
    <w:name w:val="Nagłówek lub stopka + Century Gothic"/>
    <w:aliases w:val="4 pt"/>
    <w:rsid w:val="00944A1F"/>
    <w:rPr>
      <w:rFonts w:ascii="Century Gothic" w:hAnsi="Century Gothic"/>
      <w:color w:val="000000"/>
      <w:spacing w:val="0"/>
      <w:w w:val="100"/>
      <w:position w:val="0"/>
      <w:sz w:val="8"/>
      <w:u w:val="none"/>
    </w:rPr>
  </w:style>
  <w:style w:type="character" w:customStyle="1" w:styleId="Teksttreci2Bezpogrubienia1">
    <w:name w:val="Tekst treści (2) + Bez pogrubienia1"/>
    <w:aliases w:val="Odstępy 0 pt1"/>
    <w:rsid w:val="002648F9"/>
    <w:rPr>
      <w:rFonts w:ascii="Arial" w:hAnsi="Arial"/>
      <w:i/>
      <w:color w:val="000000"/>
      <w:spacing w:val="-10"/>
      <w:w w:val="100"/>
      <w:position w:val="0"/>
      <w:sz w:val="24"/>
      <w:u w:val="none"/>
      <w:shd w:val="clear" w:color="auto" w:fill="FFFFFF"/>
      <w:lang w:val="pl-PL" w:eastAsia="x-none"/>
    </w:rPr>
  </w:style>
  <w:style w:type="paragraph" w:styleId="Tekstprzypisukocowego">
    <w:name w:val="endnote text"/>
    <w:basedOn w:val="Normalny"/>
    <w:link w:val="TekstprzypisukocowegoZnak"/>
    <w:uiPriority w:val="99"/>
    <w:semiHidden/>
    <w:unhideWhenUsed/>
    <w:rsid w:val="004966C7"/>
    <w:rPr>
      <w:rFonts w:cs="Times New Roman"/>
    </w:rPr>
  </w:style>
  <w:style w:type="character" w:customStyle="1" w:styleId="TekstprzypisukocowegoZnak">
    <w:name w:val="Tekst przypisu końcowego Znak"/>
    <w:basedOn w:val="Domylnaczcionkaakapitu"/>
    <w:link w:val="Tekstprzypisukocowego"/>
    <w:uiPriority w:val="99"/>
    <w:semiHidden/>
    <w:locked/>
    <w:rsid w:val="004966C7"/>
    <w:rPr>
      <w:rFonts w:ascii="Arial" w:hAnsi="Arial" w:cs="Times New Roman"/>
    </w:rPr>
  </w:style>
  <w:style w:type="character" w:styleId="Odwoanieprzypisukocowego">
    <w:name w:val="endnote reference"/>
    <w:basedOn w:val="Domylnaczcionkaakapitu"/>
    <w:uiPriority w:val="99"/>
    <w:semiHidden/>
    <w:unhideWhenUsed/>
    <w:rsid w:val="004966C7"/>
    <w:rPr>
      <w:rFonts w:cs="Times New Roman"/>
      <w:vertAlign w:val="superscript"/>
    </w:rPr>
  </w:style>
  <w:style w:type="paragraph" w:styleId="Spistreci1">
    <w:name w:val="toc 1"/>
    <w:basedOn w:val="Normalny"/>
    <w:next w:val="Normalny"/>
    <w:autoRedefine/>
    <w:uiPriority w:val="39"/>
    <w:unhideWhenUsed/>
    <w:qFormat/>
    <w:rsid w:val="009107BD"/>
  </w:style>
  <w:style w:type="paragraph" w:styleId="Spistreci2">
    <w:name w:val="toc 2"/>
    <w:basedOn w:val="Normalny"/>
    <w:next w:val="Normalny"/>
    <w:autoRedefine/>
    <w:uiPriority w:val="39"/>
    <w:unhideWhenUsed/>
    <w:qFormat/>
    <w:rsid w:val="005E3DC4"/>
    <w:pPr>
      <w:tabs>
        <w:tab w:val="left" w:pos="500"/>
        <w:tab w:val="right" w:leader="dot" w:pos="9065"/>
      </w:tabs>
      <w:ind w:left="200"/>
    </w:pPr>
  </w:style>
  <w:style w:type="paragraph" w:styleId="Spistreci3">
    <w:name w:val="toc 3"/>
    <w:basedOn w:val="Normalny"/>
    <w:next w:val="Normalny"/>
    <w:autoRedefine/>
    <w:uiPriority w:val="39"/>
    <w:unhideWhenUsed/>
    <w:qFormat/>
    <w:rsid w:val="009107BD"/>
    <w:pPr>
      <w:ind w:left="400"/>
    </w:pPr>
  </w:style>
  <w:style w:type="paragraph" w:styleId="Spistreci4">
    <w:name w:val="toc 4"/>
    <w:basedOn w:val="Normalny"/>
    <w:next w:val="Normalny"/>
    <w:autoRedefine/>
    <w:uiPriority w:val="39"/>
    <w:unhideWhenUsed/>
    <w:rsid w:val="009107BD"/>
    <w:pPr>
      <w:ind w:left="600"/>
    </w:pPr>
  </w:style>
  <w:style w:type="paragraph" w:styleId="Nagwekspisutreci">
    <w:name w:val="TOC Heading"/>
    <w:basedOn w:val="Nagwek1"/>
    <w:next w:val="Normalny"/>
    <w:uiPriority w:val="39"/>
    <w:qFormat/>
    <w:rsid w:val="009107BD"/>
    <w:pPr>
      <w:keepLines/>
      <w:widowControl/>
      <w:autoSpaceDE/>
      <w:autoSpaceDN/>
      <w:adjustRightInd/>
      <w:spacing w:before="480" w:after="0" w:line="276" w:lineRule="auto"/>
      <w:outlineLvl w:val="9"/>
    </w:pPr>
    <w:rPr>
      <w:color w:val="365F91"/>
      <w:kern w:val="0"/>
      <w:sz w:val="28"/>
      <w:szCs w:val="28"/>
      <w:lang w:eastAsia="en-US"/>
    </w:rPr>
  </w:style>
  <w:style w:type="paragraph" w:styleId="Tekstdymka">
    <w:name w:val="Balloon Text"/>
    <w:basedOn w:val="Normalny"/>
    <w:link w:val="TekstdymkaZnak"/>
    <w:uiPriority w:val="99"/>
    <w:semiHidden/>
    <w:unhideWhenUsed/>
    <w:rsid w:val="009107BD"/>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9107BD"/>
    <w:rPr>
      <w:rFonts w:ascii="Tahoma" w:hAnsi="Tahoma" w:cs="Times New Roman"/>
      <w:sz w:val="16"/>
    </w:rPr>
  </w:style>
  <w:style w:type="character" w:styleId="Hipercze">
    <w:name w:val="Hyperlink"/>
    <w:basedOn w:val="Domylnaczcionkaakapitu"/>
    <w:uiPriority w:val="99"/>
    <w:unhideWhenUsed/>
    <w:rsid w:val="0083496A"/>
    <w:rPr>
      <w:rFonts w:cs="Times New Roman"/>
      <w:color w:val="0000FF"/>
      <w:u w:val="single"/>
    </w:rPr>
  </w:style>
  <w:style w:type="paragraph" w:styleId="Spistreci5">
    <w:name w:val="toc 5"/>
    <w:basedOn w:val="Normalny"/>
    <w:next w:val="Normalny"/>
    <w:autoRedefine/>
    <w:uiPriority w:val="39"/>
    <w:unhideWhenUsed/>
    <w:rsid w:val="00954CBE"/>
    <w:pPr>
      <w:widowControl/>
      <w:autoSpaceDE/>
      <w:autoSpaceDN/>
      <w:adjustRightInd/>
      <w:spacing w:after="100" w:line="276" w:lineRule="auto"/>
      <w:ind w:left="880"/>
    </w:pPr>
    <w:rPr>
      <w:rFonts w:ascii="Calibri" w:hAnsi="Calibri" w:cs="Times New Roman"/>
      <w:sz w:val="22"/>
      <w:szCs w:val="22"/>
    </w:rPr>
  </w:style>
  <w:style w:type="paragraph" w:styleId="Spistreci6">
    <w:name w:val="toc 6"/>
    <w:basedOn w:val="Normalny"/>
    <w:next w:val="Normalny"/>
    <w:autoRedefine/>
    <w:uiPriority w:val="39"/>
    <w:unhideWhenUsed/>
    <w:rsid w:val="00954CBE"/>
    <w:pPr>
      <w:widowControl/>
      <w:autoSpaceDE/>
      <w:autoSpaceDN/>
      <w:adjustRightInd/>
      <w:spacing w:after="100" w:line="276" w:lineRule="auto"/>
      <w:ind w:left="1100"/>
    </w:pPr>
    <w:rPr>
      <w:rFonts w:ascii="Calibri" w:hAnsi="Calibri" w:cs="Times New Roman"/>
      <w:sz w:val="22"/>
      <w:szCs w:val="22"/>
    </w:rPr>
  </w:style>
  <w:style w:type="paragraph" w:styleId="Spistreci7">
    <w:name w:val="toc 7"/>
    <w:basedOn w:val="Normalny"/>
    <w:next w:val="Normalny"/>
    <w:autoRedefine/>
    <w:uiPriority w:val="39"/>
    <w:unhideWhenUsed/>
    <w:rsid w:val="00954CBE"/>
    <w:pPr>
      <w:widowControl/>
      <w:autoSpaceDE/>
      <w:autoSpaceDN/>
      <w:adjustRightInd/>
      <w:spacing w:after="100" w:line="276" w:lineRule="auto"/>
      <w:ind w:left="1320"/>
    </w:pPr>
    <w:rPr>
      <w:rFonts w:ascii="Calibri" w:hAnsi="Calibri" w:cs="Times New Roman"/>
      <w:sz w:val="22"/>
      <w:szCs w:val="22"/>
    </w:rPr>
  </w:style>
  <w:style w:type="paragraph" w:styleId="Spistreci8">
    <w:name w:val="toc 8"/>
    <w:basedOn w:val="Normalny"/>
    <w:next w:val="Normalny"/>
    <w:autoRedefine/>
    <w:uiPriority w:val="39"/>
    <w:unhideWhenUsed/>
    <w:rsid w:val="00954CBE"/>
    <w:pPr>
      <w:widowControl/>
      <w:autoSpaceDE/>
      <w:autoSpaceDN/>
      <w:adjustRightInd/>
      <w:spacing w:after="100" w:line="276" w:lineRule="auto"/>
      <w:ind w:left="1540"/>
    </w:pPr>
    <w:rPr>
      <w:rFonts w:ascii="Calibri" w:hAnsi="Calibri" w:cs="Times New Roman"/>
      <w:sz w:val="22"/>
      <w:szCs w:val="22"/>
    </w:rPr>
  </w:style>
  <w:style w:type="paragraph" w:styleId="Spistreci9">
    <w:name w:val="toc 9"/>
    <w:basedOn w:val="Normalny"/>
    <w:next w:val="Normalny"/>
    <w:autoRedefine/>
    <w:uiPriority w:val="39"/>
    <w:unhideWhenUsed/>
    <w:rsid w:val="00954CBE"/>
    <w:pPr>
      <w:widowControl/>
      <w:autoSpaceDE/>
      <w:autoSpaceDN/>
      <w:adjustRightInd/>
      <w:spacing w:after="100" w:line="276" w:lineRule="auto"/>
      <w:ind w:left="1760"/>
    </w:pPr>
    <w:rPr>
      <w:rFonts w:ascii="Calibri" w:hAnsi="Calibri" w:cs="Times New Roman"/>
      <w:sz w:val="22"/>
      <w:szCs w:val="22"/>
    </w:rPr>
  </w:style>
  <w:style w:type="character" w:styleId="Odwoaniedokomentarza">
    <w:name w:val="annotation reference"/>
    <w:basedOn w:val="Domylnaczcionkaakapitu"/>
    <w:uiPriority w:val="99"/>
    <w:semiHidden/>
    <w:unhideWhenUsed/>
    <w:rsid w:val="00C73D7C"/>
    <w:rPr>
      <w:rFonts w:cs="Times New Roman"/>
      <w:sz w:val="16"/>
    </w:rPr>
  </w:style>
  <w:style w:type="paragraph" w:styleId="Tekstkomentarza">
    <w:name w:val="annotation text"/>
    <w:basedOn w:val="Normalny"/>
    <w:link w:val="TekstkomentarzaZnak"/>
    <w:uiPriority w:val="99"/>
    <w:semiHidden/>
    <w:unhideWhenUsed/>
    <w:rsid w:val="00C73D7C"/>
    <w:rPr>
      <w:rFonts w:cs="Times New Roman"/>
    </w:rPr>
  </w:style>
  <w:style w:type="character" w:customStyle="1" w:styleId="TekstkomentarzaZnak">
    <w:name w:val="Tekst komentarza Znak"/>
    <w:basedOn w:val="Domylnaczcionkaakapitu"/>
    <w:link w:val="Tekstkomentarza"/>
    <w:uiPriority w:val="99"/>
    <w:semiHidden/>
    <w:locked/>
    <w:rsid w:val="00C73D7C"/>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C73D7C"/>
    <w:rPr>
      <w:b/>
      <w:bCs/>
    </w:rPr>
  </w:style>
  <w:style w:type="character" w:customStyle="1" w:styleId="TematkomentarzaZnak">
    <w:name w:val="Temat komentarza Znak"/>
    <w:basedOn w:val="TekstkomentarzaZnak"/>
    <w:link w:val="Tematkomentarza"/>
    <w:uiPriority w:val="99"/>
    <w:semiHidden/>
    <w:locked/>
    <w:rsid w:val="00C73D7C"/>
    <w:rPr>
      <w:rFonts w:ascii="Arial" w:hAnsi="Arial" w:cs="Times New Roman"/>
      <w:b/>
    </w:rPr>
  </w:style>
  <w:style w:type="paragraph" w:customStyle="1" w:styleId="Default">
    <w:name w:val="Default"/>
    <w:rsid w:val="00C73D7C"/>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192868"/>
    <w:rPr>
      <w:rFonts w:ascii="Arial" w:hAnsi="Arial" w:cs="Arial"/>
    </w:rPr>
  </w:style>
  <w:style w:type="table" w:styleId="Tabela-Siatka">
    <w:name w:val="Table Grid"/>
    <w:basedOn w:val="Standardowy"/>
    <w:uiPriority w:val="59"/>
    <w:rsid w:val="004953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54064"/>
    <w:pPr>
      <w:widowControl w:val="0"/>
      <w:autoSpaceDE w:val="0"/>
      <w:autoSpaceDN w:val="0"/>
      <w:adjustRightInd w:val="0"/>
    </w:pPr>
    <w:rPr>
      <w:rFonts w:ascii="Arial" w:hAnsi="Arial" w:cs="Arial"/>
    </w:rPr>
  </w:style>
  <w:style w:type="paragraph" w:styleId="Nagwek1">
    <w:name w:val="heading 1"/>
    <w:basedOn w:val="Normalny"/>
    <w:next w:val="Normalny"/>
    <w:link w:val="Nagwek1Znak"/>
    <w:uiPriority w:val="9"/>
    <w:qFormat/>
    <w:rsid w:val="00BA3E57"/>
    <w:pPr>
      <w:keepNext/>
      <w:spacing w:before="240" w:after="60"/>
      <w:outlineLvl w:val="0"/>
    </w:pPr>
    <w:rPr>
      <w:rFonts w:ascii="Cambria"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A3E57"/>
    <w:rPr>
      <w:rFonts w:ascii="Cambria" w:hAnsi="Cambria" w:cs="Times New Roman"/>
      <w:b/>
      <w:kern w:val="32"/>
      <w:sz w:val="32"/>
    </w:rPr>
  </w:style>
  <w:style w:type="paragraph" w:customStyle="1" w:styleId="poziom1">
    <w:name w:val="poziom 1"/>
    <w:basedOn w:val="Nagwek1"/>
    <w:link w:val="poziom1Znak"/>
    <w:qFormat/>
    <w:rsid w:val="00044A13"/>
    <w:pPr>
      <w:pageBreakBefore/>
      <w:numPr>
        <w:numId w:val="2"/>
      </w:numPr>
      <w:tabs>
        <w:tab w:val="left" w:pos="709"/>
      </w:tabs>
      <w:spacing w:before="120" w:after="120"/>
      <w:ind w:left="709" w:hanging="851"/>
      <w:jc w:val="both"/>
    </w:pPr>
    <w:rPr>
      <w:rFonts w:ascii="Arial" w:hAnsi="Arial"/>
    </w:rPr>
  </w:style>
  <w:style w:type="character" w:customStyle="1" w:styleId="poziom1Znak">
    <w:name w:val="poziom 1 Znak"/>
    <w:link w:val="poziom1"/>
    <w:locked/>
    <w:rsid w:val="00044A13"/>
    <w:rPr>
      <w:rFonts w:ascii="Arial" w:hAnsi="Arial"/>
      <w:b/>
      <w:kern w:val="32"/>
      <w:sz w:val="32"/>
    </w:rPr>
  </w:style>
  <w:style w:type="paragraph" w:customStyle="1" w:styleId="poziom2">
    <w:name w:val="poziom 2"/>
    <w:basedOn w:val="Normalny"/>
    <w:link w:val="poziom2Znak"/>
    <w:qFormat/>
    <w:rsid w:val="005F7639"/>
    <w:pPr>
      <w:shd w:val="clear" w:color="auto" w:fill="FFFFFF"/>
      <w:tabs>
        <w:tab w:val="left" w:pos="115"/>
      </w:tabs>
      <w:spacing w:before="160" w:after="160"/>
      <w:ind w:left="592" w:hanging="360"/>
      <w:jc w:val="both"/>
      <w:outlineLvl w:val="1"/>
    </w:pPr>
    <w:rPr>
      <w:rFonts w:cs="Times New Roman"/>
      <w:b/>
      <w:bCs/>
      <w:color w:val="000000"/>
      <w:sz w:val="30"/>
      <w:szCs w:val="30"/>
    </w:rPr>
  </w:style>
  <w:style w:type="character" w:customStyle="1" w:styleId="poziom2Znak">
    <w:name w:val="poziom 2 Znak"/>
    <w:link w:val="poziom2"/>
    <w:locked/>
    <w:rsid w:val="005F7639"/>
    <w:rPr>
      <w:rFonts w:ascii="Arial" w:hAnsi="Arial" w:cs="Times New Roman"/>
      <w:b/>
      <w:bCs/>
      <w:color w:val="000000"/>
      <w:sz w:val="30"/>
      <w:szCs w:val="30"/>
      <w:shd w:val="clear" w:color="auto" w:fill="FFFFFF"/>
    </w:rPr>
  </w:style>
  <w:style w:type="paragraph" w:customStyle="1" w:styleId="poziom30">
    <w:name w:val="poziom 3"/>
    <w:basedOn w:val="Normalny"/>
    <w:link w:val="poziom3Znak"/>
    <w:rsid w:val="00D4105D"/>
    <w:pPr>
      <w:shd w:val="clear" w:color="auto" w:fill="FFFFFF"/>
      <w:spacing w:before="60" w:after="60"/>
      <w:ind w:left="232" w:right="11" w:firstLine="578"/>
      <w:jc w:val="both"/>
      <w:outlineLvl w:val="2"/>
    </w:pPr>
    <w:rPr>
      <w:rFonts w:cs="Times New Roman"/>
      <w:color w:val="000000"/>
      <w:sz w:val="28"/>
      <w:szCs w:val="28"/>
    </w:rPr>
  </w:style>
  <w:style w:type="character" w:customStyle="1" w:styleId="poziom3Znak">
    <w:name w:val="poziom 3 Znak"/>
    <w:link w:val="poziom30"/>
    <w:locked/>
    <w:rsid w:val="00D4105D"/>
    <w:rPr>
      <w:rFonts w:ascii="Arial" w:hAnsi="Arial"/>
      <w:color w:val="000000"/>
      <w:sz w:val="28"/>
      <w:shd w:val="clear" w:color="auto" w:fill="FFFFFF"/>
    </w:rPr>
  </w:style>
  <w:style w:type="paragraph" w:customStyle="1" w:styleId="podstawowy">
    <w:name w:val="podstawowy"/>
    <w:basedOn w:val="poziom30"/>
    <w:link w:val="podstawowyZnak"/>
    <w:qFormat/>
    <w:rsid w:val="006340D3"/>
    <w:pPr>
      <w:ind w:firstLine="902"/>
      <w:outlineLvl w:val="4"/>
    </w:pPr>
  </w:style>
  <w:style w:type="character" w:customStyle="1" w:styleId="podstawowyZnak">
    <w:name w:val="podstawowy Znak"/>
    <w:link w:val="podstawowy"/>
    <w:locked/>
    <w:rsid w:val="006340D3"/>
    <w:rPr>
      <w:rFonts w:ascii="Arial" w:hAnsi="Arial"/>
      <w:color w:val="000000"/>
      <w:sz w:val="28"/>
      <w:shd w:val="clear" w:color="auto" w:fill="FFFFFF"/>
    </w:rPr>
  </w:style>
  <w:style w:type="paragraph" w:customStyle="1" w:styleId="numerowanie">
    <w:name w:val="numerowanie"/>
    <w:basedOn w:val="Normalny"/>
    <w:link w:val="numerowanieZnak"/>
    <w:rsid w:val="003D120C"/>
    <w:pPr>
      <w:shd w:val="clear" w:color="auto" w:fill="FFFFFF"/>
      <w:spacing w:before="100" w:beforeAutospacing="1" w:after="100" w:afterAutospacing="1"/>
      <w:ind w:left="828" w:right="346" w:hanging="360"/>
      <w:jc w:val="both"/>
    </w:pPr>
    <w:rPr>
      <w:rFonts w:cs="Times New Roman"/>
      <w:color w:val="000000"/>
      <w:sz w:val="28"/>
      <w:szCs w:val="28"/>
    </w:rPr>
  </w:style>
  <w:style w:type="character" w:customStyle="1" w:styleId="numerowanieZnak">
    <w:name w:val="numerowanie Znak"/>
    <w:link w:val="numerowanie"/>
    <w:locked/>
    <w:rsid w:val="003D120C"/>
    <w:rPr>
      <w:rFonts w:ascii="Arial" w:hAnsi="Arial" w:cs="Times New Roman"/>
      <w:color w:val="000000"/>
      <w:sz w:val="28"/>
      <w:szCs w:val="28"/>
      <w:shd w:val="clear" w:color="auto" w:fill="FFFFFF"/>
    </w:rPr>
  </w:style>
  <w:style w:type="paragraph" w:customStyle="1" w:styleId="numeracja">
    <w:name w:val="numeracja"/>
    <w:basedOn w:val="Normalny"/>
    <w:link w:val="numeracjaZnak"/>
    <w:qFormat/>
    <w:rsid w:val="006340D3"/>
    <w:pPr>
      <w:numPr>
        <w:numId w:val="41"/>
      </w:numPr>
      <w:shd w:val="clear" w:color="auto" w:fill="FFFFFF"/>
      <w:spacing w:before="100" w:beforeAutospacing="1" w:after="100" w:afterAutospacing="1"/>
      <w:jc w:val="both"/>
      <w:outlineLvl w:val="4"/>
    </w:pPr>
    <w:rPr>
      <w:rFonts w:cs="Times New Roman"/>
      <w:sz w:val="28"/>
    </w:rPr>
  </w:style>
  <w:style w:type="character" w:customStyle="1" w:styleId="numeracjaZnak">
    <w:name w:val="numeracja Znak"/>
    <w:link w:val="numeracja"/>
    <w:locked/>
    <w:rsid w:val="006340D3"/>
    <w:rPr>
      <w:rFonts w:ascii="Arial" w:hAnsi="Arial"/>
      <w:sz w:val="28"/>
      <w:shd w:val="clear" w:color="auto" w:fill="FFFFFF"/>
    </w:rPr>
  </w:style>
  <w:style w:type="paragraph" w:customStyle="1" w:styleId="punktowanie">
    <w:name w:val="punktowanie"/>
    <w:basedOn w:val="Normalny"/>
    <w:link w:val="punktowanieZnak"/>
    <w:qFormat/>
    <w:rsid w:val="006340D3"/>
    <w:pPr>
      <w:numPr>
        <w:numId w:val="24"/>
      </w:numPr>
      <w:shd w:val="clear" w:color="auto" w:fill="FFFFFF"/>
      <w:spacing w:before="86"/>
      <w:ind w:left="720"/>
      <w:jc w:val="both"/>
      <w:outlineLvl w:val="4"/>
    </w:pPr>
    <w:rPr>
      <w:rFonts w:cs="Times New Roman"/>
      <w:color w:val="000000"/>
      <w:spacing w:val="2"/>
      <w:sz w:val="28"/>
      <w:szCs w:val="28"/>
    </w:rPr>
  </w:style>
  <w:style w:type="character" w:customStyle="1" w:styleId="punktowanieZnak">
    <w:name w:val="punktowanie Znak"/>
    <w:link w:val="punktowanie"/>
    <w:locked/>
    <w:rsid w:val="006340D3"/>
    <w:rPr>
      <w:rFonts w:ascii="Arial" w:hAnsi="Arial"/>
      <w:color w:val="000000"/>
      <w:spacing w:val="2"/>
      <w:sz w:val="28"/>
      <w:shd w:val="clear" w:color="auto" w:fill="FFFFFF"/>
    </w:rPr>
  </w:style>
  <w:style w:type="paragraph" w:customStyle="1" w:styleId="numerbezpoz">
    <w:name w:val="numer bez poz"/>
    <w:basedOn w:val="podstawowy"/>
    <w:link w:val="numerbezpozZnak"/>
    <w:qFormat/>
    <w:rsid w:val="005F7639"/>
    <w:pPr>
      <w:ind w:left="454" w:right="0" w:hanging="624"/>
    </w:pPr>
  </w:style>
  <w:style w:type="character" w:customStyle="1" w:styleId="numerbezpozZnak">
    <w:name w:val="numer bez poz Znak"/>
    <w:link w:val="numerbezpoz"/>
    <w:locked/>
    <w:rsid w:val="005F7639"/>
    <w:rPr>
      <w:rFonts w:ascii="Arial" w:hAnsi="Arial"/>
      <w:color w:val="000000"/>
      <w:sz w:val="28"/>
      <w:shd w:val="clear" w:color="auto" w:fill="FFFFFF"/>
    </w:rPr>
  </w:style>
  <w:style w:type="character" w:customStyle="1" w:styleId="Nagweklubstopka">
    <w:name w:val="Nagłówek lub stopka_"/>
    <w:rsid w:val="00C8693E"/>
    <w:rPr>
      <w:rFonts w:ascii="Franklin Gothic Heavy" w:hAnsi="Franklin Gothic Heavy"/>
      <w:u w:val="none"/>
    </w:rPr>
  </w:style>
  <w:style w:type="character" w:customStyle="1" w:styleId="Nagweklubstopka0">
    <w:name w:val="Nagłówek lub stopka"/>
    <w:rsid w:val="00C8693E"/>
    <w:rPr>
      <w:rFonts w:ascii="Franklin Gothic Heavy" w:hAnsi="Franklin Gothic Heavy"/>
      <w:color w:val="000000"/>
      <w:spacing w:val="0"/>
      <w:w w:val="100"/>
      <w:position w:val="0"/>
      <w:sz w:val="24"/>
      <w:u w:val="none"/>
      <w:lang w:val="pl-PL" w:eastAsia="x-none"/>
    </w:rPr>
  </w:style>
  <w:style w:type="character" w:customStyle="1" w:styleId="Teksttreci13">
    <w:name w:val="Tekst treści (13)_"/>
    <w:link w:val="Teksttreci130"/>
    <w:locked/>
    <w:rsid w:val="00C8693E"/>
    <w:rPr>
      <w:rFonts w:ascii="Arial" w:hAnsi="Arial"/>
      <w:b/>
      <w:sz w:val="14"/>
      <w:shd w:val="clear" w:color="auto" w:fill="FFFFFF"/>
    </w:rPr>
  </w:style>
  <w:style w:type="paragraph" w:customStyle="1" w:styleId="Teksttreci130">
    <w:name w:val="Tekst treści (13)"/>
    <w:basedOn w:val="Normalny"/>
    <w:link w:val="Teksttreci13"/>
    <w:rsid w:val="00C8693E"/>
    <w:pPr>
      <w:shd w:val="clear" w:color="auto" w:fill="FFFFFF"/>
      <w:autoSpaceDE/>
      <w:autoSpaceDN/>
      <w:adjustRightInd/>
      <w:spacing w:after="120" w:line="158" w:lineRule="exact"/>
      <w:ind w:hanging="440"/>
      <w:jc w:val="both"/>
    </w:pPr>
    <w:rPr>
      <w:rFonts w:cs="Times New Roman"/>
      <w:b/>
      <w:bCs/>
      <w:sz w:val="14"/>
      <w:szCs w:val="14"/>
    </w:rPr>
  </w:style>
  <w:style w:type="character" w:styleId="Pogrubienie">
    <w:name w:val="Strong"/>
    <w:aliases w:val="Tekst treści + 9 pt,Odstępy 0 pt11"/>
    <w:basedOn w:val="Domylnaczcionkaakapitu"/>
    <w:uiPriority w:val="22"/>
    <w:rsid w:val="005A2577"/>
    <w:rPr>
      <w:rFonts w:ascii="Arial" w:hAnsi="Arial" w:cs="Times New Roman"/>
      <w:b/>
      <w:color w:val="000000"/>
      <w:spacing w:val="0"/>
      <w:w w:val="100"/>
      <w:position w:val="0"/>
      <w:sz w:val="18"/>
      <w:u w:val="none"/>
      <w:shd w:val="clear" w:color="auto" w:fill="FFFFFF"/>
      <w:lang w:val="pl-PL" w:eastAsia="x-none"/>
    </w:rPr>
  </w:style>
  <w:style w:type="character" w:customStyle="1" w:styleId="Nagwek7">
    <w:name w:val="Nagłówek #7_"/>
    <w:link w:val="Nagwek70"/>
    <w:locked/>
    <w:rsid w:val="00C8693E"/>
    <w:rPr>
      <w:rFonts w:ascii="Arial" w:hAnsi="Arial"/>
      <w:b/>
      <w:sz w:val="14"/>
      <w:shd w:val="clear" w:color="auto" w:fill="FFFFFF"/>
    </w:rPr>
  </w:style>
  <w:style w:type="paragraph" w:customStyle="1" w:styleId="Nagwek70">
    <w:name w:val="Nagłówek #7"/>
    <w:basedOn w:val="Normalny"/>
    <w:link w:val="Nagwek7"/>
    <w:rsid w:val="00C8693E"/>
    <w:pPr>
      <w:shd w:val="clear" w:color="auto" w:fill="FFFFFF"/>
      <w:autoSpaceDE/>
      <w:autoSpaceDN/>
      <w:adjustRightInd/>
      <w:spacing w:before="420" w:after="120" w:line="240" w:lineRule="atLeast"/>
      <w:ind w:hanging="440"/>
      <w:jc w:val="both"/>
      <w:outlineLvl w:val="6"/>
    </w:pPr>
    <w:rPr>
      <w:rFonts w:cs="Times New Roman"/>
      <w:b/>
      <w:bCs/>
      <w:sz w:val="14"/>
      <w:szCs w:val="14"/>
    </w:rPr>
  </w:style>
  <w:style w:type="character" w:customStyle="1" w:styleId="Teksttreci">
    <w:name w:val="Tekst treści_"/>
    <w:link w:val="Teksttreci0"/>
    <w:locked/>
    <w:rsid w:val="00C8693E"/>
    <w:rPr>
      <w:rFonts w:ascii="Arial" w:hAnsi="Arial"/>
      <w:spacing w:val="-10"/>
      <w:shd w:val="clear" w:color="auto" w:fill="FFFFFF"/>
    </w:rPr>
  </w:style>
  <w:style w:type="paragraph" w:customStyle="1" w:styleId="Teksttreci0">
    <w:name w:val="Tekst treści"/>
    <w:basedOn w:val="Normalny"/>
    <w:link w:val="Teksttreci"/>
    <w:rsid w:val="00C8693E"/>
    <w:pPr>
      <w:shd w:val="clear" w:color="auto" w:fill="FFFFFF"/>
      <w:autoSpaceDE/>
      <w:autoSpaceDN/>
      <w:adjustRightInd/>
      <w:spacing w:after="1560" w:line="240" w:lineRule="atLeast"/>
      <w:ind w:hanging="760"/>
      <w:jc w:val="center"/>
    </w:pPr>
    <w:rPr>
      <w:rFonts w:cs="Times New Roman"/>
      <w:spacing w:val="-10"/>
    </w:rPr>
  </w:style>
  <w:style w:type="character" w:customStyle="1" w:styleId="Nagwek5">
    <w:name w:val="Nagłówek #5_"/>
    <w:link w:val="Nagwek50"/>
    <w:locked/>
    <w:rsid w:val="007902B2"/>
    <w:rPr>
      <w:rFonts w:ascii="Arial" w:hAnsi="Arial"/>
      <w:b/>
      <w:sz w:val="28"/>
      <w:shd w:val="clear" w:color="auto" w:fill="FFFFFF"/>
    </w:rPr>
  </w:style>
  <w:style w:type="paragraph" w:customStyle="1" w:styleId="Nagwek50">
    <w:name w:val="Nagłówek #5"/>
    <w:basedOn w:val="Normalny"/>
    <w:link w:val="Nagwek5"/>
    <w:rsid w:val="007902B2"/>
    <w:pPr>
      <w:shd w:val="clear" w:color="auto" w:fill="FFFFFF"/>
      <w:autoSpaceDE/>
      <w:autoSpaceDN/>
      <w:adjustRightInd/>
      <w:spacing w:after="300" w:line="240" w:lineRule="atLeast"/>
      <w:ind w:hanging="700"/>
      <w:outlineLvl w:val="4"/>
    </w:pPr>
    <w:rPr>
      <w:rFonts w:cs="Times New Roman"/>
      <w:b/>
      <w:bCs/>
      <w:sz w:val="28"/>
      <w:szCs w:val="28"/>
    </w:rPr>
  </w:style>
  <w:style w:type="character" w:customStyle="1" w:styleId="Nagwek6">
    <w:name w:val="Nagłówek #6_"/>
    <w:link w:val="Nagwek60"/>
    <w:locked/>
    <w:rsid w:val="007902B2"/>
    <w:rPr>
      <w:rFonts w:ascii="Arial" w:hAnsi="Arial"/>
      <w:b/>
      <w:spacing w:val="-10"/>
      <w:shd w:val="clear" w:color="auto" w:fill="FFFFFF"/>
    </w:rPr>
  </w:style>
  <w:style w:type="paragraph" w:customStyle="1" w:styleId="Nagwek60">
    <w:name w:val="Nagłówek #6"/>
    <w:basedOn w:val="Normalny"/>
    <w:link w:val="Nagwek6"/>
    <w:rsid w:val="007902B2"/>
    <w:pPr>
      <w:shd w:val="clear" w:color="auto" w:fill="FFFFFF"/>
      <w:autoSpaceDE/>
      <w:autoSpaceDN/>
      <w:adjustRightInd/>
      <w:spacing w:before="300" w:after="300" w:line="240" w:lineRule="atLeast"/>
      <w:ind w:hanging="720"/>
      <w:outlineLvl w:val="5"/>
    </w:pPr>
    <w:rPr>
      <w:rFonts w:cs="Times New Roman"/>
      <w:b/>
      <w:bCs/>
      <w:spacing w:val="-10"/>
    </w:rPr>
  </w:style>
  <w:style w:type="character" w:customStyle="1" w:styleId="Teksttreci8">
    <w:name w:val="Tekst treści (8)_"/>
    <w:link w:val="Teksttreci80"/>
    <w:locked/>
    <w:rsid w:val="007902B2"/>
    <w:rPr>
      <w:rFonts w:ascii="Arial" w:hAnsi="Arial"/>
      <w:b/>
      <w:spacing w:val="-10"/>
      <w:shd w:val="clear" w:color="auto" w:fill="FFFFFF"/>
    </w:rPr>
  </w:style>
  <w:style w:type="paragraph" w:customStyle="1" w:styleId="Teksttreci80">
    <w:name w:val="Tekst treści (8)"/>
    <w:basedOn w:val="Normalny"/>
    <w:link w:val="Teksttreci8"/>
    <w:rsid w:val="007902B2"/>
    <w:pPr>
      <w:shd w:val="clear" w:color="auto" w:fill="FFFFFF"/>
      <w:autoSpaceDE/>
      <w:autoSpaceDN/>
      <w:adjustRightInd/>
      <w:spacing w:before="240" w:line="240" w:lineRule="atLeast"/>
      <w:ind w:hanging="720"/>
    </w:pPr>
    <w:rPr>
      <w:rFonts w:cs="Times New Roman"/>
      <w:b/>
      <w:bCs/>
      <w:spacing w:val="-10"/>
    </w:rPr>
  </w:style>
  <w:style w:type="character" w:customStyle="1" w:styleId="Nagwek2">
    <w:name w:val="Nagłówek #2_"/>
    <w:link w:val="Nagwek20"/>
    <w:locked/>
    <w:rsid w:val="00EC36BC"/>
    <w:rPr>
      <w:rFonts w:ascii="Arial" w:hAnsi="Arial"/>
      <w:b/>
      <w:sz w:val="28"/>
      <w:shd w:val="clear" w:color="auto" w:fill="FFFFFF"/>
    </w:rPr>
  </w:style>
  <w:style w:type="paragraph" w:customStyle="1" w:styleId="Nagwek20">
    <w:name w:val="Nagłówek #2"/>
    <w:basedOn w:val="Normalny"/>
    <w:link w:val="Nagwek2"/>
    <w:rsid w:val="00EC36BC"/>
    <w:pPr>
      <w:shd w:val="clear" w:color="auto" w:fill="FFFFFF"/>
      <w:autoSpaceDE/>
      <w:autoSpaceDN/>
      <w:adjustRightInd/>
      <w:spacing w:before="540" w:after="240" w:line="326" w:lineRule="exact"/>
      <w:ind w:hanging="720"/>
      <w:outlineLvl w:val="1"/>
    </w:pPr>
    <w:rPr>
      <w:rFonts w:cs="Times New Roman"/>
      <w:b/>
      <w:bCs/>
      <w:sz w:val="28"/>
      <w:szCs w:val="28"/>
    </w:rPr>
  </w:style>
  <w:style w:type="character" w:customStyle="1" w:styleId="Teksttreci8Bezpogrubienia">
    <w:name w:val="Tekst treści (8) + Bez pogrubienia"/>
    <w:rsid w:val="00782239"/>
    <w:rPr>
      <w:rFonts w:ascii="Arial" w:hAnsi="Arial"/>
      <w:color w:val="000000"/>
      <w:spacing w:val="-10"/>
      <w:w w:val="100"/>
      <w:position w:val="0"/>
      <w:sz w:val="24"/>
      <w:u w:val="none"/>
      <w:shd w:val="clear" w:color="auto" w:fill="FFFFFF"/>
      <w:lang w:val="pl-PL" w:eastAsia="x-none"/>
    </w:rPr>
  </w:style>
  <w:style w:type="paragraph" w:customStyle="1" w:styleId="poziom3">
    <w:name w:val="poziom  3"/>
    <w:basedOn w:val="poziom30"/>
    <w:link w:val="poziom3Znak0"/>
    <w:qFormat/>
    <w:rsid w:val="008B4D3D"/>
    <w:pPr>
      <w:numPr>
        <w:numId w:val="14"/>
      </w:numPr>
      <w:ind w:right="0"/>
    </w:pPr>
    <w:rPr>
      <w:b/>
    </w:rPr>
  </w:style>
  <w:style w:type="character" w:customStyle="1" w:styleId="poziom3Znak0">
    <w:name w:val="poziom  3 Znak"/>
    <w:link w:val="poziom3"/>
    <w:locked/>
    <w:rsid w:val="008B4D3D"/>
    <w:rPr>
      <w:rFonts w:ascii="Arial" w:hAnsi="Arial"/>
      <w:b/>
      <w:color w:val="000000"/>
      <w:sz w:val="28"/>
      <w:shd w:val="clear" w:color="auto" w:fill="FFFFFF"/>
    </w:rPr>
  </w:style>
  <w:style w:type="paragraph" w:styleId="Akapitzlist">
    <w:name w:val="List Paragraph"/>
    <w:basedOn w:val="Normalny"/>
    <w:uiPriority w:val="34"/>
    <w:qFormat/>
    <w:rsid w:val="006340D3"/>
    <w:pPr>
      <w:ind w:left="708"/>
    </w:pPr>
  </w:style>
  <w:style w:type="paragraph" w:customStyle="1" w:styleId="poziom4">
    <w:name w:val="poziom 4"/>
    <w:basedOn w:val="Teksttreci0"/>
    <w:link w:val="poziom4Znak"/>
    <w:qFormat/>
    <w:rsid w:val="00A017FC"/>
    <w:pPr>
      <w:numPr>
        <w:numId w:val="61"/>
      </w:numPr>
      <w:shd w:val="clear" w:color="auto" w:fill="auto"/>
      <w:tabs>
        <w:tab w:val="left" w:pos="717"/>
      </w:tabs>
      <w:spacing w:before="120" w:after="120" w:line="240" w:lineRule="auto"/>
      <w:ind w:left="714" w:hanging="357"/>
      <w:jc w:val="both"/>
      <w:outlineLvl w:val="3"/>
    </w:pPr>
    <w:rPr>
      <w:color w:val="000000"/>
      <w:sz w:val="28"/>
      <w:szCs w:val="28"/>
    </w:rPr>
  </w:style>
  <w:style w:type="character" w:customStyle="1" w:styleId="poziom4Znak">
    <w:name w:val="poziom 4 Znak"/>
    <w:link w:val="poziom4"/>
    <w:locked/>
    <w:rsid w:val="00A017FC"/>
    <w:rPr>
      <w:rFonts w:ascii="Arial" w:hAnsi="Arial"/>
      <w:color w:val="000000"/>
      <w:spacing w:val="-10"/>
      <w:sz w:val="28"/>
    </w:rPr>
  </w:style>
  <w:style w:type="character" w:customStyle="1" w:styleId="Teksttreci6">
    <w:name w:val="Tekst treści (6)_"/>
    <w:link w:val="Teksttreci60"/>
    <w:locked/>
    <w:rsid w:val="00AD2878"/>
    <w:rPr>
      <w:rFonts w:ascii="Arial" w:hAnsi="Arial"/>
      <w:b/>
      <w:sz w:val="21"/>
      <w:shd w:val="clear" w:color="auto" w:fill="FFFFFF"/>
    </w:rPr>
  </w:style>
  <w:style w:type="paragraph" w:customStyle="1" w:styleId="Teksttreci60">
    <w:name w:val="Tekst treści (6)"/>
    <w:basedOn w:val="Normalny"/>
    <w:link w:val="Teksttreci6"/>
    <w:rsid w:val="00AD2878"/>
    <w:pPr>
      <w:shd w:val="clear" w:color="auto" w:fill="FFFFFF"/>
      <w:autoSpaceDE/>
      <w:autoSpaceDN/>
      <w:adjustRightInd/>
      <w:spacing w:before="360" w:after="360" w:line="240" w:lineRule="atLeast"/>
      <w:ind w:hanging="320"/>
      <w:jc w:val="center"/>
    </w:pPr>
    <w:rPr>
      <w:rFonts w:cs="Times New Roman"/>
      <w:b/>
      <w:bCs/>
      <w:sz w:val="21"/>
      <w:szCs w:val="21"/>
    </w:rPr>
  </w:style>
  <w:style w:type="character" w:customStyle="1" w:styleId="Teksttreci6Maelitery">
    <w:name w:val="Tekst treści (6) + Małe litery"/>
    <w:rsid w:val="00AD2878"/>
    <w:rPr>
      <w:rFonts w:ascii="Arial" w:hAnsi="Arial"/>
      <w:smallCaps/>
      <w:color w:val="000000"/>
      <w:spacing w:val="0"/>
      <w:w w:val="100"/>
      <w:position w:val="0"/>
      <w:sz w:val="21"/>
      <w:shd w:val="clear" w:color="auto" w:fill="FFFFFF"/>
      <w:lang w:val="pl-PL" w:eastAsia="x-none"/>
    </w:rPr>
  </w:style>
  <w:style w:type="character" w:customStyle="1" w:styleId="Teksttreci612pt">
    <w:name w:val="Tekst treści (6) + 12 pt"/>
    <w:aliases w:val="Bez pogrubienia,Odstępy 0 pt"/>
    <w:rsid w:val="0079250C"/>
    <w:rPr>
      <w:rFonts w:ascii="Arial" w:hAnsi="Arial"/>
      <w:color w:val="000000"/>
      <w:spacing w:val="-10"/>
      <w:w w:val="100"/>
      <w:position w:val="0"/>
      <w:sz w:val="24"/>
      <w:u w:val="none"/>
      <w:shd w:val="clear" w:color="auto" w:fill="FFFFFF"/>
      <w:lang w:val="pl-PL" w:eastAsia="x-none"/>
    </w:rPr>
  </w:style>
  <w:style w:type="character" w:customStyle="1" w:styleId="Teksttreci11">
    <w:name w:val="Tekst treści (11)_"/>
    <w:link w:val="Teksttreci110"/>
    <w:locked/>
    <w:rsid w:val="0079250C"/>
    <w:rPr>
      <w:rFonts w:ascii="Arial" w:hAnsi="Arial"/>
      <w:b/>
      <w:i/>
      <w:shd w:val="clear" w:color="auto" w:fill="FFFFFF"/>
    </w:rPr>
  </w:style>
  <w:style w:type="paragraph" w:customStyle="1" w:styleId="Teksttreci110">
    <w:name w:val="Tekst treści (11)"/>
    <w:basedOn w:val="Normalny"/>
    <w:link w:val="Teksttreci11"/>
    <w:rsid w:val="0079250C"/>
    <w:pPr>
      <w:shd w:val="clear" w:color="auto" w:fill="FFFFFF"/>
      <w:autoSpaceDE/>
      <w:autoSpaceDN/>
      <w:adjustRightInd/>
      <w:spacing w:before="240" w:line="269" w:lineRule="exact"/>
      <w:ind w:hanging="380"/>
      <w:jc w:val="both"/>
    </w:pPr>
    <w:rPr>
      <w:rFonts w:cs="Times New Roman"/>
      <w:b/>
      <w:bCs/>
      <w:i/>
      <w:iCs/>
    </w:rPr>
  </w:style>
  <w:style w:type="character" w:customStyle="1" w:styleId="Teksttreci11Bezpogrubienia">
    <w:name w:val="Tekst treści (11) + Bez pogrubienia"/>
    <w:aliases w:val="Bez kursywy,Odstępy 0 pt10"/>
    <w:rsid w:val="0079250C"/>
    <w:rPr>
      <w:rFonts w:ascii="Arial" w:hAnsi="Arial"/>
      <w:color w:val="000000"/>
      <w:spacing w:val="-10"/>
      <w:w w:val="100"/>
      <w:position w:val="0"/>
      <w:sz w:val="24"/>
      <w:shd w:val="clear" w:color="auto" w:fill="FFFFFF"/>
      <w:lang w:val="pl-PL" w:eastAsia="x-none"/>
    </w:rPr>
  </w:style>
  <w:style w:type="character" w:customStyle="1" w:styleId="Teksttreci11TimesNewRoman">
    <w:name w:val="Tekst treści (11) + Times New Roman"/>
    <w:aliases w:val="13 pt,Bez kursywy2"/>
    <w:rsid w:val="0079250C"/>
    <w:rPr>
      <w:rFonts w:ascii="Times New Roman" w:hAnsi="Times New Roman"/>
      <w:color w:val="000000"/>
      <w:spacing w:val="0"/>
      <w:w w:val="100"/>
      <w:position w:val="0"/>
      <w:sz w:val="26"/>
      <w:shd w:val="clear" w:color="auto" w:fill="FFFFFF"/>
      <w:lang w:val="pl-PL" w:eastAsia="x-none"/>
    </w:rPr>
  </w:style>
  <w:style w:type="paragraph" w:styleId="Tekstprzypisudolnego">
    <w:name w:val="footnote text"/>
    <w:basedOn w:val="Normalny"/>
    <w:link w:val="TekstprzypisudolnegoZnak"/>
    <w:uiPriority w:val="99"/>
    <w:semiHidden/>
    <w:unhideWhenUsed/>
    <w:rsid w:val="0079250C"/>
    <w:rPr>
      <w:rFonts w:cs="Times New Roman"/>
    </w:rPr>
  </w:style>
  <w:style w:type="character" w:customStyle="1" w:styleId="TekstprzypisudolnegoZnak">
    <w:name w:val="Tekst przypisu dolnego Znak"/>
    <w:basedOn w:val="Domylnaczcionkaakapitu"/>
    <w:link w:val="Tekstprzypisudolnego"/>
    <w:uiPriority w:val="99"/>
    <w:semiHidden/>
    <w:locked/>
    <w:rsid w:val="0079250C"/>
    <w:rPr>
      <w:rFonts w:ascii="Arial" w:hAnsi="Arial" w:cs="Times New Roman"/>
    </w:rPr>
  </w:style>
  <w:style w:type="character" w:styleId="Odwoanieprzypisudolnego">
    <w:name w:val="footnote reference"/>
    <w:basedOn w:val="Domylnaczcionkaakapitu"/>
    <w:uiPriority w:val="99"/>
    <w:semiHidden/>
    <w:unhideWhenUsed/>
    <w:rsid w:val="0079250C"/>
    <w:rPr>
      <w:rFonts w:cs="Times New Roman"/>
      <w:vertAlign w:val="superscript"/>
    </w:rPr>
  </w:style>
  <w:style w:type="paragraph" w:styleId="Nagwek">
    <w:name w:val="header"/>
    <w:basedOn w:val="Normalny"/>
    <w:link w:val="NagwekZnak"/>
    <w:uiPriority w:val="99"/>
    <w:unhideWhenUsed/>
    <w:rsid w:val="00560EC2"/>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560EC2"/>
    <w:rPr>
      <w:rFonts w:ascii="Arial" w:hAnsi="Arial" w:cs="Times New Roman"/>
    </w:rPr>
  </w:style>
  <w:style w:type="paragraph" w:styleId="Stopka">
    <w:name w:val="footer"/>
    <w:basedOn w:val="Normalny"/>
    <w:link w:val="StopkaZnak"/>
    <w:uiPriority w:val="99"/>
    <w:unhideWhenUsed/>
    <w:rsid w:val="00560EC2"/>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560EC2"/>
    <w:rPr>
      <w:rFonts w:ascii="Arial" w:hAnsi="Arial" w:cs="Times New Roman"/>
    </w:rPr>
  </w:style>
  <w:style w:type="character" w:customStyle="1" w:styleId="TeksttreciFranklinGothicHeavy">
    <w:name w:val="Tekst treści + Franklin Gothic Heavy"/>
    <w:aliases w:val="13 pt1,Kursywa,Odstępy 0 pt9"/>
    <w:rsid w:val="00FD5251"/>
    <w:rPr>
      <w:rFonts w:ascii="Franklin Gothic Heavy" w:hAnsi="Franklin Gothic Heavy"/>
      <w:i/>
      <w:color w:val="000000"/>
      <w:spacing w:val="0"/>
      <w:w w:val="100"/>
      <w:position w:val="0"/>
      <w:sz w:val="26"/>
      <w:u w:val="none"/>
      <w:shd w:val="clear" w:color="auto" w:fill="FFFFFF"/>
      <w:lang w:val="pl-PL" w:eastAsia="x-none"/>
    </w:rPr>
  </w:style>
  <w:style w:type="character" w:customStyle="1" w:styleId="TeksttreciPogrubienie">
    <w:name w:val="Tekst treści + Pogrubienie"/>
    <w:aliases w:val="Kursywa5"/>
    <w:rsid w:val="000E4222"/>
    <w:rPr>
      <w:rFonts w:ascii="Arial" w:hAnsi="Arial"/>
      <w:b/>
      <w:i/>
      <w:color w:val="000000"/>
      <w:spacing w:val="0"/>
      <w:w w:val="100"/>
      <w:position w:val="0"/>
      <w:sz w:val="24"/>
      <w:u w:val="none"/>
      <w:shd w:val="clear" w:color="auto" w:fill="FFFFFF"/>
    </w:rPr>
  </w:style>
  <w:style w:type="character" w:customStyle="1" w:styleId="Teksttreci2">
    <w:name w:val="Tekst treści (2)_"/>
    <w:link w:val="Teksttreci20"/>
    <w:locked/>
    <w:rsid w:val="000E4222"/>
    <w:rPr>
      <w:rFonts w:ascii="Arial" w:hAnsi="Arial"/>
      <w:b/>
      <w:i/>
      <w:shd w:val="clear" w:color="auto" w:fill="FFFFFF"/>
    </w:rPr>
  </w:style>
  <w:style w:type="paragraph" w:customStyle="1" w:styleId="Teksttreci20">
    <w:name w:val="Tekst treści (2)"/>
    <w:basedOn w:val="Normalny"/>
    <w:link w:val="Teksttreci2"/>
    <w:rsid w:val="000E4222"/>
    <w:pPr>
      <w:shd w:val="clear" w:color="auto" w:fill="FFFFFF"/>
      <w:autoSpaceDE/>
      <w:autoSpaceDN/>
      <w:adjustRightInd/>
      <w:spacing w:before="120" w:after="120" w:line="274" w:lineRule="exact"/>
      <w:ind w:hanging="300"/>
      <w:jc w:val="both"/>
    </w:pPr>
    <w:rPr>
      <w:rFonts w:cs="Times New Roman"/>
      <w:b/>
      <w:bCs/>
      <w:i/>
      <w:iCs/>
    </w:rPr>
  </w:style>
  <w:style w:type="character" w:customStyle="1" w:styleId="Teksttreci3">
    <w:name w:val="Tekst treści (3)_"/>
    <w:link w:val="Teksttreci30"/>
    <w:locked/>
    <w:rsid w:val="00CD048A"/>
    <w:rPr>
      <w:rFonts w:ascii="Arial" w:hAnsi="Arial"/>
      <w:b/>
      <w:i/>
      <w:sz w:val="21"/>
      <w:shd w:val="clear" w:color="auto" w:fill="FFFFFF"/>
    </w:rPr>
  </w:style>
  <w:style w:type="paragraph" w:customStyle="1" w:styleId="Teksttreci30">
    <w:name w:val="Tekst treści (3)"/>
    <w:basedOn w:val="Normalny"/>
    <w:link w:val="Teksttreci3"/>
    <w:rsid w:val="00CD048A"/>
    <w:pPr>
      <w:shd w:val="clear" w:color="auto" w:fill="FFFFFF"/>
      <w:autoSpaceDE/>
      <w:autoSpaceDN/>
      <w:adjustRightInd/>
      <w:spacing w:before="120" w:after="120" w:line="254" w:lineRule="exact"/>
      <w:ind w:hanging="360"/>
    </w:pPr>
    <w:rPr>
      <w:rFonts w:cs="Times New Roman"/>
      <w:b/>
      <w:bCs/>
      <w:i/>
      <w:iCs/>
      <w:sz w:val="21"/>
      <w:szCs w:val="21"/>
    </w:rPr>
  </w:style>
  <w:style w:type="character" w:customStyle="1" w:styleId="Teksttreci14">
    <w:name w:val="Tekst treści (14)_"/>
    <w:link w:val="Teksttreci140"/>
    <w:locked/>
    <w:rsid w:val="003942BE"/>
    <w:rPr>
      <w:rFonts w:ascii="Arial" w:hAnsi="Arial"/>
      <w:sz w:val="14"/>
      <w:shd w:val="clear" w:color="auto" w:fill="FFFFFF"/>
    </w:rPr>
  </w:style>
  <w:style w:type="paragraph" w:customStyle="1" w:styleId="Teksttreci140">
    <w:name w:val="Tekst treści (14)"/>
    <w:basedOn w:val="Normalny"/>
    <w:link w:val="Teksttreci14"/>
    <w:rsid w:val="003942BE"/>
    <w:pPr>
      <w:shd w:val="clear" w:color="auto" w:fill="FFFFFF"/>
      <w:autoSpaceDE/>
      <w:autoSpaceDN/>
      <w:adjustRightInd/>
      <w:spacing w:after="120" w:line="164" w:lineRule="exact"/>
      <w:ind w:hanging="360"/>
      <w:jc w:val="both"/>
    </w:pPr>
    <w:rPr>
      <w:rFonts w:cs="Times New Roman"/>
      <w:sz w:val="14"/>
      <w:szCs w:val="14"/>
    </w:rPr>
  </w:style>
  <w:style w:type="character" w:customStyle="1" w:styleId="Teksttreci14Pogrubienie">
    <w:name w:val="Tekst treści (14) + Pogrubienie"/>
    <w:aliases w:val="Kursywa4"/>
    <w:rsid w:val="003942BE"/>
    <w:rPr>
      <w:rFonts w:ascii="Arial" w:hAnsi="Arial"/>
      <w:b/>
      <w:i/>
      <w:color w:val="000000"/>
      <w:spacing w:val="0"/>
      <w:w w:val="100"/>
      <w:position w:val="0"/>
      <w:sz w:val="14"/>
      <w:shd w:val="clear" w:color="auto" w:fill="FFFFFF"/>
      <w:lang w:val="pl-PL" w:eastAsia="x-none"/>
    </w:rPr>
  </w:style>
  <w:style w:type="character" w:customStyle="1" w:styleId="Nagwek10">
    <w:name w:val="Nagłówek #1_"/>
    <w:link w:val="Nagwek11"/>
    <w:locked/>
    <w:rsid w:val="00A43231"/>
    <w:rPr>
      <w:rFonts w:ascii="Arial" w:hAnsi="Arial"/>
      <w:b/>
      <w:shd w:val="clear" w:color="auto" w:fill="FFFFFF"/>
    </w:rPr>
  </w:style>
  <w:style w:type="paragraph" w:customStyle="1" w:styleId="Nagwek11">
    <w:name w:val="Nagłówek #1"/>
    <w:basedOn w:val="Normalny"/>
    <w:link w:val="Nagwek10"/>
    <w:rsid w:val="00A43231"/>
    <w:pPr>
      <w:shd w:val="clear" w:color="auto" w:fill="FFFFFF"/>
      <w:autoSpaceDE/>
      <w:autoSpaceDN/>
      <w:adjustRightInd/>
      <w:spacing w:before="1320" w:after="300" w:line="240" w:lineRule="atLeast"/>
      <w:ind w:hanging="340"/>
      <w:jc w:val="both"/>
      <w:outlineLvl w:val="0"/>
    </w:pPr>
    <w:rPr>
      <w:rFonts w:cs="Times New Roman"/>
      <w:b/>
      <w:bCs/>
    </w:rPr>
  </w:style>
  <w:style w:type="character" w:customStyle="1" w:styleId="Teksttreci9">
    <w:name w:val="Tekst treści (9)_"/>
    <w:link w:val="Teksttreci90"/>
    <w:locked/>
    <w:rsid w:val="00E67399"/>
    <w:rPr>
      <w:rFonts w:ascii="Times New Roman" w:hAnsi="Times New Roman"/>
      <w:shd w:val="clear" w:color="auto" w:fill="FFFFFF"/>
    </w:rPr>
  </w:style>
  <w:style w:type="paragraph" w:customStyle="1" w:styleId="Teksttreci90">
    <w:name w:val="Tekst treści (9)"/>
    <w:basedOn w:val="Normalny"/>
    <w:link w:val="Teksttreci9"/>
    <w:rsid w:val="00E67399"/>
    <w:pPr>
      <w:shd w:val="clear" w:color="auto" w:fill="FFFFFF"/>
      <w:autoSpaceDE/>
      <w:autoSpaceDN/>
      <w:adjustRightInd/>
      <w:spacing w:after="240" w:line="298" w:lineRule="exact"/>
      <w:ind w:hanging="340"/>
      <w:jc w:val="both"/>
    </w:pPr>
    <w:rPr>
      <w:rFonts w:ascii="Times New Roman" w:hAnsi="Times New Roman" w:cs="Times New Roman"/>
    </w:rPr>
  </w:style>
  <w:style w:type="character" w:customStyle="1" w:styleId="Nagweklubstopka7pt">
    <w:name w:val="Nagłówek lub stopka + 7 pt"/>
    <w:rsid w:val="00C37B03"/>
    <w:rPr>
      <w:rFonts w:ascii="Arial" w:hAnsi="Arial"/>
      <w:b/>
      <w:color w:val="000000"/>
      <w:spacing w:val="0"/>
      <w:w w:val="100"/>
      <w:position w:val="0"/>
      <w:sz w:val="14"/>
      <w:u w:val="none"/>
      <w:lang w:val="pl-PL" w:eastAsia="x-none"/>
    </w:rPr>
  </w:style>
  <w:style w:type="character" w:customStyle="1" w:styleId="Nagweklubstopka10">
    <w:name w:val="Nagłówek lub stopka + 10"/>
    <w:aliases w:val="5 pt"/>
    <w:rsid w:val="00A33D32"/>
    <w:rPr>
      <w:rFonts w:ascii="Arial" w:hAnsi="Arial"/>
      <w:b/>
      <w:color w:val="000000"/>
      <w:spacing w:val="0"/>
      <w:w w:val="100"/>
      <w:position w:val="0"/>
      <w:sz w:val="21"/>
      <w:u w:val="none"/>
      <w:lang w:val="pl-PL" w:eastAsia="x-none"/>
    </w:rPr>
  </w:style>
  <w:style w:type="character" w:customStyle="1" w:styleId="Teksttreci17">
    <w:name w:val="Tekst treści (17)_"/>
    <w:link w:val="Teksttreci170"/>
    <w:locked/>
    <w:rsid w:val="00FA45B3"/>
    <w:rPr>
      <w:rFonts w:ascii="Arial" w:hAnsi="Arial"/>
      <w:b/>
      <w:i/>
      <w:sz w:val="14"/>
      <w:shd w:val="clear" w:color="auto" w:fill="FFFFFF"/>
    </w:rPr>
  </w:style>
  <w:style w:type="paragraph" w:customStyle="1" w:styleId="Teksttreci170">
    <w:name w:val="Tekst treści (17)"/>
    <w:basedOn w:val="Normalny"/>
    <w:link w:val="Teksttreci17"/>
    <w:rsid w:val="00FA45B3"/>
    <w:pPr>
      <w:shd w:val="clear" w:color="auto" w:fill="FFFFFF"/>
      <w:autoSpaceDE/>
      <w:autoSpaceDN/>
      <w:adjustRightInd/>
      <w:spacing w:before="120" w:after="240" w:line="164" w:lineRule="exact"/>
      <w:ind w:hanging="180"/>
      <w:jc w:val="both"/>
    </w:pPr>
    <w:rPr>
      <w:rFonts w:cs="Times New Roman"/>
      <w:b/>
      <w:bCs/>
      <w:i/>
      <w:iCs/>
      <w:sz w:val="14"/>
      <w:szCs w:val="14"/>
    </w:rPr>
  </w:style>
  <w:style w:type="character" w:customStyle="1" w:styleId="Teksttreci2Arial">
    <w:name w:val="Tekst treści (2) + Arial"/>
    <w:aliases w:val="12 pt,Kursywa3"/>
    <w:rsid w:val="003C4BFC"/>
    <w:rPr>
      <w:rFonts w:ascii="Arial" w:hAnsi="Arial"/>
      <w:b/>
      <w:color w:val="000000"/>
      <w:spacing w:val="0"/>
      <w:w w:val="100"/>
      <w:position w:val="0"/>
      <w:sz w:val="24"/>
      <w:u w:val="none"/>
      <w:shd w:val="clear" w:color="auto" w:fill="FFFFFF"/>
      <w:lang w:val="pl-PL" w:eastAsia="x-none"/>
    </w:rPr>
  </w:style>
  <w:style w:type="character" w:customStyle="1" w:styleId="Teksttreci311">
    <w:name w:val="Tekst treści (3) + 11"/>
    <w:aliases w:val="5 pt5"/>
    <w:rsid w:val="00A6197F"/>
    <w:rPr>
      <w:rFonts w:ascii="Arial" w:hAnsi="Arial"/>
      <w:b/>
      <w:i/>
      <w:color w:val="000000"/>
      <w:spacing w:val="0"/>
      <w:w w:val="100"/>
      <w:position w:val="0"/>
      <w:sz w:val="23"/>
      <w:u w:val="none"/>
      <w:shd w:val="clear" w:color="auto" w:fill="FFFFFF"/>
      <w:lang w:val="pl-PL" w:eastAsia="x-none"/>
    </w:rPr>
  </w:style>
  <w:style w:type="character" w:customStyle="1" w:styleId="Teksttreci3FranklinGothicBook">
    <w:name w:val="Tekst treści (3) + Franklin Gothic Book"/>
    <w:aliases w:val="21 pt,Kursywa2,Małe litery"/>
    <w:rsid w:val="00A6197F"/>
    <w:rPr>
      <w:rFonts w:ascii="Franklin Gothic Book" w:hAnsi="Franklin Gothic Book"/>
      <w:b/>
      <w:smallCaps/>
      <w:color w:val="000000"/>
      <w:spacing w:val="0"/>
      <w:w w:val="100"/>
      <w:position w:val="0"/>
      <w:sz w:val="42"/>
      <w:u w:val="none"/>
      <w:shd w:val="clear" w:color="auto" w:fill="FFFFFF"/>
    </w:rPr>
  </w:style>
  <w:style w:type="character" w:customStyle="1" w:styleId="Teksttreci3Candara">
    <w:name w:val="Tekst treści (3) + Candara"/>
    <w:aliases w:val="11 pt"/>
    <w:rsid w:val="00A6197F"/>
    <w:rPr>
      <w:rFonts w:ascii="Candara" w:hAnsi="Candara"/>
      <w:b/>
      <w:i/>
      <w:color w:val="000000"/>
      <w:spacing w:val="0"/>
      <w:w w:val="100"/>
      <w:position w:val="0"/>
      <w:sz w:val="22"/>
      <w:u w:val="none"/>
      <w:shd w:val="clear" w:color="auto" w:fill="FFFFFF"/>
    </w:rPr>
  </w:style>
  <w:style w:type="character" w:customStyle="1" w:styleId="Teksttreci5">
    <w:name w:val="Tekst treści (5)_"/>
    <w:link w:val="Teksttreci50"/>
    <w:locked/>
    <w:rsid w:val="00741D4F"/>
    <w:rPr>
      <w:rFonts w:ascii="Arial" w:hAnsi="Arial"/>
      <w:sz w:val="23"/>
      <w:shd w:val="clear" w:color="auto" w:fill="FFFFFF"/>
    </w:rPr>
  </w:style>
  <w:style w:type="paragraph" w:customStyle="1" w:styleId="Teksttreci50">
    <w:name w:val="Tekst treści (5)"/>
    <w:basedOn w:val="Normalny"/>
    <w:link w:val="Teksttreci5"/>
    <w:rsid w:val="00741D4F"/>
    <w:pPr>
      <w:shd w:val="clear" w:color="auto" w:fill="FFFFFF"/>
      <w:autoSpaceDE/>
      <w:autoSpaceDN/>
      <w:adjustRightInd/>
      <w:spacing w:before="600" w:after="240" w:line="278" w:lineRule="exact"/>
      <w:ind w:hanging="560"/>
      <w:jc w:val="both"/>
    </w:pPr>
    <w:rPr>
      <w:rFonts w:cs="Times New Roman"/>
      <w:sz w:val="23"/>
      <w:szCs w:val="23"/>
    </w:rPr>
  </w:style>
  <w:style w:type="character" w:customStyle="1" w:styleId="TeksttreciKursywa">
    <w:name w:val="Tekst treści + Kursywa"/>
    <w:rsid w:val="00257113"/>
    <w:rPr>
      <w:rFonts w:ascii="Arial" w:hAnsi="Arial"/>
      <w:i/>
      <w:color w:val="000000"/>
      <w:spacing w:val="0"/>
      <w:w w:val="100"/>
      <w:position w:val="0"/>
      <w:sz w:val="24"/>
      <w:u w:val="none"/>
      <w:shd w:val="clear" w:color="auto" w:fill="FFFFFF"/>
      <w:lang w:val="pl-PL" w:eastAsia="x-none"/>
    </w:rPr>
  </w:style>
  <w:style w:type="character" w:customStyle="1" w:styleId="TeksttreciTimesNewRoman">
    <w:name w:val="Tekst treści + Times New Roman"/>
    <w:aliases w:val="11,5 pt4"/>
    <w:rsid w:val="00257113"/>
    <w:rPr>
      <w:rFonts w:ascii="Times New Roman" w:hAnsi="Times New Roman"/>
      <w:color w:val="000000"/>
      <w:spacing w:val="0"/>
      <w:w w:val="100"/>
      <w:position w:val="0"/>
      <w:sz w:val="23"/>
      <w:u w:val="none"/>
      <w:shd w:val="clear" w:color="auto" w:fill="FFFFFF"/>
    </w:rPr>
  </w:style>
  <w:style w:type="character" w:customStyle="1" w:styleId="Teksttreci7">
    <w:name w:val="Tekst treści (7)_"/>
    <w:link w:val="Teksttreci70"/>
    <w:locked/>
    <w:rsid w:val="001E7762"/>
    <w:rPr>
      <w:rFonts w:ascii="Arial" w:hAnsi="Arial"/>
      <w:b/>
      <w:spacing w:val="-10"/>
      <w:sz w:val="25"/>
      <w:shd w:val="clear" w:color="auto" w:fill="FFFFFF"/>
    </w:rPr>
  </w:style>
  <w:style w:type="paragraph" w:customStyle="1" w:styleId="Teksttreci70">
    <w:name w:val="Tekst treści (7)"/>
    <w:basedOn w:val="Normalny"/>
    <w:link w:val="Teksttreci7"/>
    <w:rsid w:val="001E7762"/>
    <w:pPr>
      <w:shd w:val="clear" w:color="auto" w:fill="FFFFFF"/>
      <w:autoSpaceDE/>
      <w:autoSpaceDN/>
      <w:adjustRightInd/>
      <w:spacing w:before="1080" w:after="300" w:line="240" w:lineRule="atLeast"/>
    </w:pPr>
    <w:rPr>
      <w:rFonts w:cs="Times New Roman"/>
      <w:b/>
      <w:bCs/>
      <w:spacing w:val="-10"/>
      <w:sz w:val="25"/>
      <w:szCs w:val="25"/>
    </w:rPr>
  </w:style>
  <w:style w:type="character" w:customStyle="1" w:styleId="Teksttreci512pt">
    <w:name w:val="Tekst treści (5) + 12 pt"/>
    <w:aliases w:val="Kursywa1"/>
    <w:rsid w:val="001E728F"/>
    <w:rPr>
      <w:rFonts w:ascii="Arial" w:hAnsi="Arial"/>
      <w:i/>
      <w:color w:val="000000"/>
      <w:spacing w:val="0"/>
      <w:w w:val="100"/>
      <w:position w:val="0"/>
      <w:sz w:val="24"/>
      <w:u w:val="none"/>
      <w:shd w:val="clear" w:color="auto" w:fill="FFFFFF"/>
      <w:lang w:val="pl-PL" w:eastAsia="x-none"/>
    </w:rPr>
  </w:style>
  <w:style w:type="character" w:customStyle="1" w:styleId="Teksttreci512pt1">
    <w:name w:val="Tekst treści (5) + 12 pt1"/>
    <w:rsid w:val="0020517F"/>
    <w:rPr>
      <w:rFonts w:ascii="Arial" w:hAnsi="Arial"/>
      <w:color w:val="000000"/>
      <w:spacing w:val="0"/>
      <w:w w:val="100"/>
      <w:position w:val="0"/>
      <w:sz w:val="24"/>
      <w:u w:val="none"/>
      <w:shd w:val="clear" w:color="auto" w:fill="FFFFFF"/>
      <w:lang w:val="pl-PL" w:eastAsia="x-none"/>
    </w:rPr>
  </w:style>
  <w:style w:type="character" w:customStyle="1" w:styleId="Teksttreci611">
    <w:name w:val="Tekst treści (6) + 11"/>
    <w:aliases w:val="5 pt3,Bez kursywy1"/>
    <w:rsid w:val="0020517F"/>
    <w:rPr>
      <w:rFonts w:ascii="Arial" w:hAnsi="Arial"/>
      <w:b/>
      <w:i/>
      <w:color w:val="000000"/>
      <w:spacing w:val="0"/>
      <w:w w:val="100"/>
      <w:position w:val="0"/>
      <w:sz w:val="23"/>
      <w:u w:val="none"/>
      <w:shd w:val="clear" w:color="auto" w:fill="FFFFFF"/>
      <w:lang w:val="pl-PL" w:eastAsia="x-none"/>
    </w:rPr>
  </w:style>
  <w:style w:type="character" w:customStyle="1" w:styleId="TeksttreciMaelitery">
    <w:name w:val="Tekst treści + Małe litery"/>
    <w:rsid w:val="00815E38"/>
    <w:rPr>
      <w:rFonts w:ascii="Arial" w:hAnsi="Arial"/>
      <w:smallCaps/>
      <w:color w:val="000000"/>
      <w:spacing w:val="0"/>
      <w:w w:val="100"/>
      <w:position w:val="0"/>
      <w:sz w:val="24"/>
      <w:u w:val="none"/>
      <w:shd w:val="clear" w:color="auto" w:fill="FFFFFF"/>
    </w:rPr>
  </w:style>
  <w:style w:type="character" w:customStyle="1" w:styleId="Teksttreci2Bezpogrubienia">
    <w:name w:val="Tekst treści (2) + Bez pogrubienia"/>
    <w:rsid w:val="00101BEE"/>
    <w:rPr>
      <w:rFonts w:ascii="Times New Roman" w:hAnsi="Times New Roman"/>
      <w:i/>
      <w:color w:val="000000"/>
      <w:spacing w:val="0"/>
      <w:w w:val="100"/>
      <w:position w:val="0"/>
      <w:sz w:val="21"/>
      <w:u w:val="none"/>
      <w:shd w:val="clear" w:color="auto" w:fill="FFFFFF"/>
      <w:lang w:val="pl-PL" w:eastAsia="x-none"/>
    </w:rPr>
  </w:style>
  <w:style w:type="character" w:customStyle="1" w:styleId="Teksttreci11pt">
    <w:name w:val="Tekst treści + 11 pt"/>
    <w:aliases w:val="Bez pogrubienia2,Odstępy 0 pt8"/>
    <w:rsid w:val="00101BEE"/>
    <w:rPr>
      <w:rFonts w:ascii="Arial" w:hAnsi="Arial"/>
      <w:b/>
      <w:color w:val="000000"/>
      <w:spacing w:val="0"/>
      <w:w w:val="100"/>
      <w:position w:val="0"/>
      <w:sz w:val="22"/>
      <w:u w:val="none"/>
      <w:shd w:val="clear" w:color="auto" w:fill="FFFFFF"/>
      <w:lang w:val="pl-PL" w:eastAsia="x-none"/>
    </w:rPr>
  </w:style>
  <w:style w:type="character" w:customStyle="1" w:styleId="Teksttreci7Exact">
    <w:name w:val="Tekst treści (7) Exact"/>
    <w:rsid w:val="00622671"/>
    <w:rPr>
      <w:rFonts w:ascii="Times New Roman" w:hAnsi="Times New Roman"/>
      <w:b/>
      <w:i/>
      <w:sz w:val="14"/>
      <w:u w:val="none"/>
    </w:rPr>
  </w:style>
  <w:style w:type="character" w:customStyle="1" w:styleId="TeksttreciBezpogrubienia">
    <w:name w:val="Tekst treści + Bez pogrubienia"/>
    <w:aliases w:val="Odstępy 0 pt7"/>
    <w:rsid w:val="00622671"/>
    <w:rPr>
      <w:rFonts w:ascii="Arial" w:hAnsi="Arial"/>
      <w:b/>
      <w:color w:val="000000"/>
      <w:spacing w:val="0"/>
      <w:w w:val="100"/>
      <w:position w:val="0"/>
      <w:sz w:val="23"/>
      <w:u w:val="none"/>
      <w:shd w:val="clear" w:color="auto" w:fill="FFFFFF"/>
      <w:lang w:val="pl-PL" w:eastAsia="x-none"/>
    </w:rPr>
  </w:style>
  <w:style w:type="character" w:customStyle="1" w:styleId="Teksttreci5Bezkursywy">
    <w:name w:val="Tekst treści (5) + Bez kursywy"/>
    <w:rsid w:val="00622671"/>
    <w:rPr>
      <w:rFonts w:ascii="Arial" w:hAnsi="Arial"/>
      <w:b/>
      <w:i/>
      <w:color w:val="000000"/>
      <w:spacing w:val="0"/>
      <w:w w:val="100"/>
      <w:position w:val="0"/>
      <w:sz w:val="19"/>
      <w:u w:val="none"/>
      <w:shd w:val="clear" w:color="auto" w:fill="FFFFFF"/>
      <w:lang w:val="pl-PL" w:eastAsia="x-none"/>
    </w:rPr>
  </w:style>
  <w:style w:type="character" w:customStyle="1" w:styleId="Teksttreci6112">
    <w:name w:val="Tekst treści (6) + 112"/>
    <w:aliases w:val="5 pt2,Odstępy 0 pt6"/>
    <w:rsid w:val="00042CB0"/>
    <w:rPr>
      <w:rFonts w:ascii="Arial" w:hAnsi="Arial"/>
      <w:color w:val="000000"/>
      <w:spacing w:val="-10"/>
      <w:w w:val="100"/>
      <w:position w:val="0"/>
      <w:sz w:val="23"/>
      <w:u w:val="none"/>
      <w:shd w:val="clear" w:color="auto" w:fill="FFFFFF"/>
      <w:lang w:val="pl-PL" w:eastAsia="x-none"/>
    </w:rPr>
  </w:style>
  <w:style w:type="character" w:customStyle="1" w:styleId="Teksttreci6111">
    <w:name w:val="Tekst treści (6) + 111"/>
    <w:aliases w:val="5 pt1,Bez pogrubienia1"/>
    <w:rsid w:val="00042CB0"/>
    <w:rPr>
      <w:rFonts w:ascii="Arial" w:hAnsi="Arial"/>
      <w:color w:val="000000"/>
      <w:spacing w:val="0"/>
      <w:w w:val="100"/>
      <w:position w:val="0"/>
      <w:sz w:val="23"/>
      <w:u w:val="none"/>
      <w:shd w:val="clear" w:color="auto" w:fill="FFFFFF"/>
      <w:lang w:val="pl-PL" w:eastAsia="x-none"/>
    </w:rPr>
  </w:style>
  <w:style w:type="character" w:customStyle="1" w:styleId="Teksttreci11pt2">
    <w:name w:val="Tekst treści + 11 pt2"/>
    <w:aliases w:val="Odstępy 0 pt5"/>
    <w:rsid w:val="00E425DD"/>
    <w:rPr>
      <w:rFonts w:ascii="Arial" w:hAnsi="Arial"/>
      <w:b/>
      <w:color w:val="000000"/>
      <w:spacing w:val="0"/>
      <w:w w:val="100"/>
      <w:position w:val="0"/>
      <w:sz w:val="22"/>
      <w:u w:val="none"/>
      <w:shd w:val="clear" w:color="auto" w:fill="FFFFFF"/>
      <w:lang w:val="pl-PL" w:eastAsia="x-none"/>
    </w:rPr>
  </w:style>
  <w:style w:type="character" w:customStyle="1" w:styleId="Teksttreci10">
    <w:name w:val="Tekst treści (10)_"/>
    <w:link w:val="Teksttreci100"/>
    <w:locked/>
    <w:rsid w:val="00F92FB6"/>
    <w:rPr>
      <w:rFonts w:ascii="Arial" w:hAnsi="Arial"/>
      <w:b/>
      <w:sz w:val="14"/>
      <w:shd w:val="clear" w:color="auto" w:fill="FFFFFF"/>
    </w:rPr>
  </w:style>
  <w:style w:type="paragraph" w:customStyle="1" w:styleId="Teksttreci100">
    <w:name w:val="Tekst treści (10)"/>
    <w:basedOn w:val="Normalny"/>
    <w:link w:val="Teksttreci10"/>
    <w:rsid w:val="00F92FB6"/>
    <w:pPr>
      <w:shd w:val="clear" w:color="auto" w:fill="FFFFFF"/>
      <w:autoSpaceDE/>
      <w:autoSpaceDN/>
      <w:adjustRightInd/>
      <w:spacing w:line="240" w:lineRule="atLeast"/>
      <w:ind w:hanging="700"/>
    </w:pPr>
    <w:rPr>
      <w:rFonts w:cs="Times New Roman"/>
      <w:b/>
      <w:bCs/>
      <w:sz w:val="14"/>
      <w:szCs w:val="14"/>
    </w:rPr>
  </w:style>
  <w:style w:type="character" w:customStyle="1" w:styleId="TeksttreciOdstpy4pt">
    <w:name w:val="Tekst treści + Odstępy 4 pt"/>
    <w:rsid w:val="00F92FB6"/>
    <w:rPr>
      <w:rFonts w:ascii="Arial" w:hAnsi="Arial"/>
      <w:b/>
      <w:color w:val="000000"/>
      <w:spacing w:val="90"/>
      <w:w w:val="100"/>
      <w:position w:val="0"/>
      <w:sz w:val="23"/>
      <w:u w:val="none"/>
      <w:shd w:val="clear" w:color="auto" w:fill="FFFFFF"/>
      <w:lang w:val="pl-PL" w:eastAsia="x-none"/>
    </w:rPr>
  </w:style>
  <w:style w:type="character" w:customStyle="1" w:styleId="Teksttreci12">
    <w:name w:val="Tekst treści (12)_"/>
    <w:link w:val="Teksttreci120"/>
    <w:locked/>
    <w:rsid w:val="004E5AEA"/>
    <w:rPr>
      <w:rFonts w:ascii="Arial" w:hAnsi="Arial"/>
      <w:b/>
      <w:sz w:val="19"/>
      <w:shd w:val="clear" w:color="auto" w:fill="FFFFFF"/>
    </w:rPr>
  </w:style>
  <w:style w:type="paragraph" w:customStyle="1" w:styleId="Teksttreci120">
    <w:name w:val="Tekst treści (12)"/>
    <w:basedOn w:val="Normalny"/>
    <w:link w:val="Teksttreci12"/>
    <w:rsid w:val="004E5AEA"/>
    <w:pPr>
      <w:shd w:val="clear" w:color="auto" w:fill="FFFFFF"/>
      <w:autoSpaceDE/>
      <w:autoSpaceDN/>
      <w:adjustRightInd/>
      <w:spacing w:line="221" w:lineRule="exact"/>
      <w:ind w:hanging="660"/>
      <w:jc w:val="both"/>
    </w:pPr>
    <w:rPr>
      <w:rFonts w:cs="Times New Roman"/>
      <w:b/>
      <w:bCs/>
      <w:sz w:val="19"/>
      <w:szCs w:val="19"/>
    </w:rPr>
  </w:style>
  <w:style w:type="character" w:customStyle="1" w:styleId="Teksttreci12Bezpogrubienia">
    <w:name w:val="Tekst treści (12) + Bez pogrubienia"/>
    <w:rsid w:val="004E5AEA"/>
    <w:rPr>
      <w:rFonts w:ascii="Arial" w:hAnsi="Arial"/>
      <w:color w:val="000000"/>
      <w:spacing w:val="0"/>
      <w:w w:val="100"/>
      <w:position w:val="0"/>
      <w:sz w:val="19"/>
      <w:shd w:val="clear" w:color="auto" w:fill="FFFFFF"/>
      <w:lang w:val="pl-PL" w:eastAsia="x-none"/>
    </w:rPr>
  </w:style>
  <w:style w:type="character" w:customStyle="1" w:styleId="Teksttreci12Kursywa">
    <w:name w:val="Tekst treści (12) + Kursywa"/>
    <w:rsid w:val="00C126D1"/>
    <w:rPr>
      <w:rFonts w:ascii="Arial" w:hAnsi="Arial"/>
      <w:i/>
      <w:color w:val="000000"/>
      <w:spacing w:val="0"/>
      <w:w w:val="100"/>
      <w:position w:val="0"/>
      <w:sz w:val="19"/>
      <w:u w:val="none"/>
      <w:shd w:val="clear" w:color="auto" w:fill="FFFFFF"/>
      <w:lang w:val="pl-PL" w:eastAsia="x-none"/>
    </w:rPr>
  </w:style>
  <w:style w:type="character" w:customStyle="1" w:styleId="TeksttreciKursywa1">
    <w:name w:val="Tekst treści + Kursywa1"/>
    <w:aliases w:val="Odstępy 0 pt4"/>
    <w:rsid w:val="000F30C0"/>
    <w:rPr>
      <w:rFonts w:ascii="Arial" w:hAnsi="Arial"/>
      <w:b/>
      <w:i/>
      <w:color w:val="000000"/>
      <w:spacing w:val="0"/>
      <w:w w:val="100"/>
      <w:position w:val="0"/>
      <w:sz w:val="23"/>
      <w:u w:val="none"/>
      <w:shd w:val="clear" w:color="auto" w:fill="FFFFFF"/>
      <w:lang w:val="pl-PL" w:eastAsia="x-none"/>
    </w:rPr>
  </w:style>
  <w:style w:type="character" w:customStyle="1" w:styleId="Teksttreci11pt1">
    <w:name w:val="Tekst treści + 11 pt1"/>
    <w:rsid w:val="000F30C0"/>
    <w:rPr>
      <w:rFonts w:ascii="Arial" w:hAnsi="Arial"/>
      <w:b/>
      <w:color w:val="000000"/>
      <w:spacing w:val="-10"/>
      <w:w w:val="100"/>
      <w:position w:val="0"/>
      <w:sz w:val="22"/>
      <w:u w:val="none"/>
      <w:shd w:val="clear" w:color="auto" w:fill="FFFFFF"/>
      <w:lang w:val="pl-PL" w:eastAsia="x-none"/>
    </w:rPr>
  </w:style>
  <w:style w:type="character" w:customStyle="1" w:styleId="TeksttreciPogrubienie2">
    <w:name w:val="Tekst treści + Pogrubienie2"/>
    <w:aliases w:val="Odstępy 0 pt3"/>
    <w:rsid w:val="00DD585D"/>
    <w:rPr>
      <w:rFonts w:ascii="Arial" w:hAnsi="Arial"/>
      <w:b/>
      <w:color w:val="000000"/>
      <w:spacing w:val="0"/>
      <w:w w:val="100"/>
      <w:position w:val="0"/>
      <w:sz w:val="24"/>
      <w:u w:val="none"/>
      <w:shd w:val="clear" w:color="auto" w:fill="FFFFFF"/>
      <w:lang w:val="pl-PL" w:eastAsia="x-none"/>
    </w:rPr>
  </w:style>
  <w:style w:type="character" w:customStyle="1" w:styleId="Teksttreci4pt">
    <w:name w:val="Tekst treści + 4 pt"/>
    <w:aliases w:val="Odstępy 0 pt2"/>
    <w:rsid w:val="005A2577"/>
    <w:rPr>
      <w:rFonts w:ascii="Arial" w:hAnsi="Arial"/>
      <w:color w:val="000000"/>
      <w:spacing w:val="0"/>
      <w:w w:val="100"/>
      <w:position w:val="0"/>
      <w:sz w:val="8"/>
      <w:u w:val="none"/>
      <w:shd w:val="clear" w:color="auto" w:fill="FFFFFF"/>
    </w:rPr>
  </w:style>
  <w:style w:type="character" w:customStyle="1" w:styleId="TeksttreciPogrubienie1">
    <w:name w:val="Tekst treści + Pogrubienie1"/>
    <w:aliases w:val="Odstępy 3 pt"/>
    <w:rsid w:val="00DF4D00"/>
    <w:rPr>
      <w:rFonts w:ascii="Arial" w:hAnsi="Arial"/>
      <w:b/>
      <w:color w:val="000000"/>
      <w:spacing w:val="70"/>
      <w:w w:val="100"/>
      <w:position w:val="0"/>
      <w:sz w:val="24"/>
      <w:u w:val="none"/>
      <w:shd w:val="clear" w:color="auto" w:fill="FFFFFF"/>
      <w:lang w:val="pl-PL" w:eastAsia="x-none"/>
    </w:rPr>
  </w:style>
  <w:style w:type="character" w:customStyle="1" w:styleId="TeksttreciExact">
    <w:name w:val="Tekst treści Exact"/>
    <w:rsid w:val="00614BB3"/>
    <w:rPr>
      <w:rFonts w:ascii="Arial" w:hAnsi="Arial"/>
      <w:spacing w:val="-9"/>
      <w:u w:val="none"/>
    </w:rPr>
  </w:style>
  <w:style w:type="character" w:customStyle="1" w:styleId="NagweklubstopkaCenturyGothic">
    <w:name w:val="Nagłówek lub stopka + Century Gothic"/>
    <w:aliases w:val="4 pt"/>
    <w:rsid w:val="00944A1F"/>
    <w:rPr>
      <w:rFonts w:ascii="Century Gothic" w:hAnsi="Century Gothic"/>
      <w:color w:val="000000"/>
      <w:spacing w:val="0"/>
      <w:w w:val="100"/>
      <w:position w:val="0"/>
      <w:sz w:val="8"/>
      <w:u w:val="none"/>
    </w:rPr>
  </w:style>
  <w:style w:type="character" w:customStyle="1" w:styleId="Teksttreci2Bezpogrubienia1">
    <w:name w:val="Tekst treści (2) + Bez pogrubienia1"/>
    <w:aliases w:val="Odstępy 0 pt1"/>
    <w:rsid w:val="002648F9"/>
    <w:rPr>
      <w:rFonts w:ascii="Arial" w:hAnsi="Arial"/>
      <w:i/>
      <w:color w:val="000000"/>
      <w:spacing w:val="-10"/>
      <w:w w:val="100"/>
      <w:position w:val="0"/>
      <w:sz w:val="24"/>
      <w:u w:val="none"/>
      <w:shd w:val="clear" w:color="auto" w:fill="FFFFFF"/>
      <w:lang w:val="pl-PL" w:eastAsia="x-none"/>
    </w:rPr>
  </w:style>
  <w:style w:type="paragraph" w:styleId="Tekstprzypisukocowego">
    <w:name w:val="endnote text"/>
    <w:basedOn w:val="Normalny"/>
    <w:link w:val="TekstprzypisukocowegoZnak"/>
    <w:uiPriority w:val="99"/>
    <w:semiHidden/>
    <w:unhideWhenUsed/>
    <w:rsid w:val="004966C7"/>
    <w:rPr>
      <w:rFonts w:cs="Times New Roman"/>
    </w:rPr>
  </w:style>
  <w:style w:type="character" w:customStyle="1" w:styleId="TekstprzypisukocowegoZnak">
    <w:name w:val="Tekst przypisu końcowego Znak"/>
    <w:basedOn w:val="Domylnaczcionkaakapitu"/>
    <w:link w:val="Tekstprzypisukocowego"/>
    <w:uiPriority w:val="99"/>
    <w:semiHidden/>
    <w:locked/>
    <w:rsid w:val="004966C7"/>
    <w:rPr>
      <w:rFonts w:ascii="Arial" w:hAnsi="Arial" w:cs="Times New Roman"/>
    </w:rPr>
  </w:style>
  <w:style w:type="character" w:styleId="Odwoanieprzypisukocowego">
    <w:name w:val="endnote reference"/>
    <w:basedOn w:val="Domylnaczcionkaakapitu"/>
    <w:uiPriority w:val="99"/>
    <w:semiHidden/>
    <w:unhideWhenUsed/>
    <w:rsid w:val="004966C7"/>
    <w:rPr>
      <w:rFonts w:cs="Times New Roman"/>
      <w:vertAlign w:val="superscript"/>
    </w:rPr>
  </w:style>
  <w:style w:type="paragraph" w:styleId="Spistreci1">
    <w:name w:val="toc 1"/>
    <w:basedOn w:val="Normalny"/>
    <w:next w:val="Normalny"/>
    <w:autoRedefine/>
    <w:uiPriority w:val="39"/>
    <w:unhideWhenUsed/>
    <w:qFormat/>
    <w:rsid w:val="009107BD"/>
  </w:style>
  <w:style w:type="paragraph" w:styleId="Spistreci2">
    <w:name w:val="toc 2"/>
    <w:basedOn w:val="Normalny"/>
    <w:next w:val="Normalny"/>
    <w:autoRedefine/>
    <w:uiPriority w:val="39"/>
    <w:unhideWhenUsed/>
    <w:qFormat/>
    <w:rsid w:val="005E3DC4"/>
    <w:pPr>
      <w:tabs>
        <w:tab w:val="left" w:pos="500"/>
        <w:tab w:val="right" w:leader="dot" w:pos="9065"/>
      </w:tabs>
      <w:ind w:left="200"/>
    </w:pPr>
  </w:style>
  <w:style w:type="paragraph" w:styleId="Spistreci3">
    <w:name w:val="toc 3"/>
    <w:basedOn w:val="Normalny"/>
    <w:next w:val="Normalny"/>
    <w:autoRedefine/>
    <w:uiPriority w:val="39"/>
    <w:unhideWhenUsed/>
    <w:qFormat/>
    <w:rsid w:val="009107BD"/>
    <w:pPr>
      <w:ind w:left="400"/>
    </w:pPr>
  </w:style>
  <w:style w:type="paragraph" w:styleId="Spistreci4">
    <w:name w:val="toc 4"/>
    <w:basedOn w:val="Normalny"/>
    <w:next w:val="Normalny"/>
    <w:autoRedefine/>
    <w:uiPriority w:val="39"/>
    <w:unhideWhenUsed/>
    <w:rsid w:val="009107BD"/>
    <w:pPr>
      <w:ind w:left="600"/>
    </w:pPr>
  </w:style>
  <w:style w:type="paragraph" w:styleId="Nagwekspisutreci">
    <w:name w:val="TOC Heading"/>
    <w:basedOn w:val="Nagwek1"/>
    <w:next w:val="Normalny"/>
    <w:uiPriority w:val="39"/>
    <w:qFormat/>
    <w:rsid w:val="009107BD"/>
    <w:pPr>
      <w:keepLines/>
      <w:widowControl/>
      <w:autoSpaceDE/>
      <w:autoSpaceDN/>
      <w:adjustRightInd/>
      <w:spacing w:before="480" w:after="0" w:line="276" w:lineRule="auto"/>
      <w:outlineLvl w:val="9"/>
    </w:pPr>
    <w:rPr>
      <w:color w:val="365F91"/>
      <w:kern w:val="0"/>
      <w:sz w:val="28"/>
      <w:szCs w:val="28"/>
      <w:lang w:eastAsia="en-US"/>
    </w:rPr>
  </w:style>
  <w:style w:type="paragraph" w:styleId="Tekstdymka">
    <w:name w:val="Balloon Text"/>
    <w:basedOn w:val="Normalny"/>
    <w:link w:val="TekstdymkaZnak"/>
    <w:uiPriority w:val="99"/>
    <w:semiHidden/>
    <w:unhideWhenUsed/>
    <w:rsid w:val="009107BD"/>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9107BD"/>
    <w:rPr>
      <w:rFonts w:ascii="Tahoma" w:hAnsi="Tahoma" w:cs="Times New Roman"/>
      <w:sz w:val="16"/>
    </w:rPr>
  </w:style>
  <w:style w:type="character" w:styleId="Hipercze">
    <w:name w:val="Hyperlink"/>
    <w:basedOn w:val="Domylnaczcionkaakapitu"/>
    <w:uiPriority w:val="99"/>
    <w:unhideWhenUsed/>
    <w:rsid w:val="0083496A"/>
    <w:rPr>
      <w:rFonts w:cs="Times New Roman"/>
      <w:color w:val="0000FF"/>
      <w:u w:val="single"/>
    </w:rPr>
  </w:style>
  <w:style w:type="paragraph" w:styleId="Spistreci5">
    <w:name w:val="toc 5"/>
    <w:basedOn w:val="Normalny"/>
    <w:next w:val="Normalny"/>
    <w:autoRedefine/>
    <w:uiPriority w:val="39"/>
    <w:unhideWhenUsed/>
    <w:rsid w:val="00954CBE"/>
    <w:pPr>
      <w:widowControl/>
      <w:autoSpaceDE/>
      <w:autoSpaceDN/>
      <w:adjustRightInd/>
      <w:spacing w:after="100" w:line="276" w:lineRule="auto"/>
      <w:ind w:left="880"/>
    </w:pPr>
    <w:rPr>
      <w:rFonts w:ascii="Calibri" w:hAnsi="Calibri" w:cs="Times New Roman"/>
      <w:sz w:val="22"/>
      <w:szCs w:val="22"/>
    </w:rPr>
  </w:style>
  <w:style w:type="paragraph" w:styleId="Spistreci6">
    <w:name w:val="toc 6"/>
    <w:basedOn w:val="Normalny"/>
    <w:next w:val="Normalny"/>
    <w:autoRedefine/>
    <w:uiPriority w:val="39"/>
    <w:unhideWhenUsed/>
    <w:rsid w:val="00954CBE"/>
    <w:pPr>
      <w:widowControl/>
      <w:autoSpaceDE/>
      <w:autoSpaceDN/>
      <w:adjustRightInd/>
      <w:spacing w:after="100" w:line="276" w:lineRule="auto"/>
      <w:ind w:left="1100"/>
    </w:pPr>
    <w:rPr>
      <w:rFonts w:ascii="Calibri" w:hAnsi="Calibri" w:cs="Times New Roman"/>
      <w:sz w:val="22"/>
      <w:szCs w:val="22"/>
    </w:rPr>
  </w:style>
  <w:style w:type="paragraph" w:styleId="Spistreci7">
    <w:name w:val="toc 7"/>
    <w:basedOn w:val="Normalny"/>
    <w:next w:val="Normalny"/>
    <w:autoRedefine/>
    <w:uiPriority w:val="39"/>
    <w:unhideWhenUsed/>
    <w:rsid w:val="00954CBE"/>
    <w:pPr>
      <w:widowControl/>
      <w:autoSpaceDE/>
      <w:autoSpaceDN/>
      <w:adjustRightInd/>
      <w:spacing w:after="100" w:line="276" w:lineRule="auto"/>
      <w:ind w:left="1320"/>
    </w:pPr>
    <w:rPr>
      <w:rFonts w:ascii="Calibri" w:hAnsi="Calibri" w:cs="Times New Roman"/>
      <w:sz w:val="22"/>
      <w:szCs w:val="22"/>
    </w:rPr>
  </w:style>
  <w:style w:type="paragraph" w:styleId="Spistreci8">
    <w:name w:val="toc 8"/>
    <w:basedOn w:val="Normalny"/>
    <w:next w:val="Normalny"/>
    <w:autoRedefine/>
    <w:uiPriority w:val="39"/>
    <w:unhideWhenUsed/>
    <w:rsid w:val="00954CBE"/>
    <w:pPr>
      <w:widowControl/>
      <w:autoSpaceDE/>
      <w:autoSpaceDN/>
      <w:adjustRightInd/>
      <w:spacing w:after="100" w:line="276" w:lineRule="auto"/>
      <w:ind w:left="1540"/>
    </w:pPr>
    <w:rPr>
      <w:rFonts w:ascii="Calibri" w:hAnsi="Calibri" w:cs="Times New Roman"/>
      <w:sz w:val="22"/>
      <w:szCs w:val="22"/>
    </w:rPr>
  </w:style>
  <w:style w:type="paragraph" w:styleId="Spistreci9">
    <w:name w:val="toc 9"/>
    <w:basedOn w:val="Normalny"/>
    <w:next w:val="Normalny"/>
    <w:autoRedefine/>
    <w:uiPriority w:val="39"/>
    <w:unhideWhenUsed/>
    <w:rsid w:val="00954CBE"/>
    <w:pPr>
      <w:widowControl/>
      <w:autoSpaceDE/>
      <w:autoSpaceDN/>
      <w:adjustRightInd/>
      <w:spacing w:after="100" w:line="276" w:lineRule="auto"/>
      <w:ind w:left="1760"/>
    </w:pPr>
    <w:rPr>
      <w:rFonts w:ascii="Calibri" w:hAnsi="Calibri" w:cs="Times New Roman"/>
      <w:sz w:val="22"/>
      <w:szCs w:val="22"/>
    </w:rPr>
  </w:style>
  <w:style w:type="character" w:styleId="Odwoaniedokomentarza">
    <w:name w:val="annotation reference"/>
    <w:basedOn w:val="Domylnaczcionkaakapitu"/>
    <w:uiPriority w:val="99"/>
    <w:semiHidden/>
    <w:unhideWhenUsed/>
    <w:rsid w:val="00C73D7C"/>
    <w:rPr>
      <w:rFonts w:cs="Times New Roman"/>
      <w:sz w:val="16"/>
    </w:rPr>
  </w:style>
  <w:style w:type="paragraph" w:styleId="Tekstkomentarza">
    <w:name w:val="annotation text"/>
    <w:basedOn w:val="Normalny"/>
    <w:link w:val="TekstkomentarzaZnak"/>
    <w:uiPriority w:val="99"/>
    <w:semiHidden/>
    <w:unhideWhenUsed/>
    <w:rsid w:val="00C73D7C"/>
    <w:rPr>
      <w:rFonts w:cs="Times New Roman"/>
    </w:rPr>
  </w:style>
  <w:style w:type="character" w:customStyle="1" w:styleId="TekstkomentarzaZnak">
    <w:name w:val="Tekst komentarza Znak"/>
    <w:basedOn w:val="Domylnaczcionkaakapitu"/>
    <w:link w:val="Tekstkomentarza"/>
    <w:uiPriority w:val="99"/>
    <w:semiHidden/>
    <w:locked/>
    <w:rsid w:val="00C73D7C"/>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C73D7C"/>
    <w:rPr>
      <w:b/>
      <w:bCs/>
    </w:rPr>
  </w:style>
  <w:style w:type="character" w:customStyle="1" w:styleId="TematkomentarzaZnak">
    <w:name w:val="Temat komentarza Znak"/>
    <w:basedOn w:val="TekstkomentarzaZnak"/>
    <w:link w:val="Tematkomentarza"/>
    <w:uiPriority w:val="99"/>
    <w:semiHidden/>
    <w:locked/>
    <w:rsid w:val="00C73D7C"/>
    <w:rPr>
      <w:rFonts w:ascii="Arial" w:hAnsi="Arial" w:cs="Times New Roman"/>
      <w:b/>
    </w:rPr>
  </w:style>
  <w:style w:type="paragraph" w:customStyle="1" w:styleId="Default">
    <w:name w:val="Default"/>
    <w:rsid w:val="00C73D7C"/>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192868"/>
    <w:rPr>
      <w:rFonts w:ascii="Arial" w:hAnsi="Arial" w:cs="Arial"/>
    </w:rPr>
  </w:style>
  <w:style w:type="table" w:styleId="Tabela-Siatka">
    <w:name w:val="Table Grid"/>
    <w:basedOn w:val="Standardowy"/>
    <w:uiPriority w:val="59"/>
    <w:rsid w:val="004953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4446">
      <w:marLeft w:val="0"/>
      <w:marRight w:val="0"/>
      <w:marTop w:val="0"/>
      <w:marBottom w:val="0"/>
      <w:divBdr>
        <w:top w:val="none" w:sz="0" w:space="0" w:color="auto"/>
        <w:left w:val="none" w:sz="0" w:space="0" w:color="auto"/>
        <w:bottom w:val="none" w:sz="0" w:space="0" w:color="auto"/>
        <w:right w:val="none" w:sz="0" w:space="0" w:color="auto"/>
      </w:divBdr>
      <w:divsChild>
        <w:div w:id="1291324452">
          <w:marLeft w:val="0"/>
          <w:marRight w:val="0"/>
          <w:marTop w:val="0"/>
          <w:marBottom w:val="0"/>
          <w:divBdr>
            <w:top w:val="none" w:sz="0" w:space="0" w:color="auto"/>
            <w:left w:val="none" w:sz="0" w:space="0" w:color="auto"/>
            <w:bottom w:val="none" w:sz="0" w:space="0" w:color="auto"/>
            <w:right w:val="none" w:sz="0" w:space="0" w:color="auto"/>
          </w:divBdr>
        </w:div>
        <w:div w:id="1291324467">
          <w:marLeft w:val="0"/>
          <w:marRight w:val="0"/>
          <w:marTop w:val="0"/>
          <w:marBottom w:val="0"/>
          <w:divBdr>
            <w:top w:val="none" w:sz="0" w:space="0" w:color="auto"/>
            <w:left w:val="none" w:sz="0" w:space="0" w:color="auto"/>
            <w:bottom w:val="none" w:sz="0" w:space="0" w:color="auto"/>
            <w:right w:val="none" w:sz="0" w:space="0" w:color="auto"/>
          </w:divBdr>
        </w:div>
        <w:div w:id="1291324530">
          <w:marLeft w:val="0"/>
          <w:marRight w:val="0"/>
          <w:marTop w:val="0"/>
          <w:marBottom w:val="0"/>
          <w:divBdr>
            <w:top w:val="none" w:sz="0" w:space="0" w:color="auto"/>
            <w:left w:val="none" w:sz="0" w:space="0" w:color="auto"/>
            <w:bottom w:val="none" w:sz="0" w:space="0" w:color="auto"/>
            <w:right w:val="none" w:sz="0" w:space="0" w:color="auto"/>
          </w:divBdr>
        </w:div>
        <w:div w:id="1291324531">
          <w:marLeft w:val="0"/>
          <w:marRight w:val="0"/>
          <w:marTop w:val="0"/>
          <w:marBottom w:val="0"/>
          <w:divBdr>
            <w:top w:val="none" w:sz="0" w:space="0" w:color="auto"/>
            <w:left w:val="none" w:sz="0" w:space="0" w:color="auto"/>
            <w:bottom w:val="none" w:sz="0" w:space="0" w:color="auto"/>
            <w:right w:val="none" w:sz="0" w:space="0" w:color="auto"/>
          </w:divBdr>
        </w:div>
        <w:div w:id="1291324560">
          <w:marLeft w:val="0"/>
          <w:marRight w:val="0"/>
          <w:marTop w:val="0"/>
          <w:marBottom w:val="0"/>
          <w:divBdr>
            <w:top w:val="none" w:sz="0" w:space="0" w:color="auto"/>
            <w:left w:val="none" w:sz="0" w:space="0" w:color="auto"/>
            <w:bottom w:val="none" w:sz="0" w:space="0" w:color="auto"/>
            <w:right w:val="none" w:sz="0" w:space="0" w:color="auto"/>
          </w:divBdr>
        </w:div>
        <w:div w:id="1291324562">
          <w:marLeft w:val="0"/>
          <w:marRight w:val="0"/>
          <w:marTop w:val="0"/>
          <w:marBottom w:val="0"/>
          <w:divBdr>
            <w:top w:val="none" w:sz="0" w:space="0" w:color="auto"/>
            <w:left w:val="none" w:sz="0" w:space="0" w:color="auto"/>
            <w:bottom w:val="none" w:sz="0" w:space="0" w:color="auto"/>
            <w:right w:val="none" w:sz="0" w:space="0" w:color="auto"/>
          </w:divBdr>
        </w:div>
        <w:div w:id="1291324628">
          <w:marLeft w:val="0"/>
          <w:marRight w:val="0"/>
          <w:marTop w:val="0"/>
          <w:marBottom w:val="0"/>
          <w:divBdr>
            <w:top w:val="none" w:sz="0" w:space="0" w:color="auto"/>
            <w:left w:val="none" w:sz="0" w:space="0" w:color="auto"/>
            <w:bottom w:val="none" w:sz="0" w:space="0" w:color="auto"/>
            <w:right w:val="none" w:sz="0" w:space="0" w:color="auto"/>
          </w:divBdr>
        </w:div>
        <w:div w:id="1291324662">
          <w:marLeft w:val="0"/>
          <w:marRight w:val="0"/>
          <w:marTop w:val="0"/>
          <w:marBottom w:val="0"/>
          <w:divBdr>
            <w:top w:val="none" w:sz="0" w:space="0" w:color="auto"/>
            <w:left w:val="none" w:sz="0" w:space="0" w:color="auto"/>
            <w:bottom w:val="none" w:sz="0" w:space="0" w:color="auto"/>
            <w:right w:val="none" w:sz="0" w:space="0" w:color="auto"/>
          </w:divBdr>
        </w:div>
        <w:div w:id="1291324675">
          <w:marLeft w:val="0"/>
          <w:marRight w:val="0"/>
          <w:marTop w:val="0"/>
          <w:marBottom w:val="0"/>
          <w:divBdr>
            <w:top w:val="none" w:sz="0" w:space="0" w:color="auto"/>
            <w:left w:val="none" w:sz="0" w:space="0" w:color="auto"/>
            <w:bottom w:val="none" w:sz="0" w:space="0" w:color="auto"/>
            <w:right w:val="none" w:sz="0" w:space="0" w:color="auto"/>
          </w:divBdr>
        </w:div>
        <w:div w:id="1291324678">
          <w:marLeft w:val="0"/>
          <w:marRight w:val="0"/>
          <w:marTop w:val="0"/>
          <w:marBottom w:val="0"/>
          <w:divBdr>
            <w:top w:val="none" w:sz="0" w:space="0" w:color="auto"/>
            <w:left w:val="none" w:sz="0" w:space="0" w:color="auto"/>
            <w:bottom w:val="none" w:sz="0" w:space="0" w:color="auto"/>
            <w:right w:val="none" w:sz="0" w:space="0" w:color="auto"/>
          </w:divBdr>
        </w:div>
        <w:div w:id="1291324680">
          <w:marLeft w:val="0"/>
          <w:marRight w:val="0"/>
          <w:marTop w:val="0"/>
          <w:marBottom w:val="0"/>
          <w:divBdr>
            <w:top w:val="none" w:sz="0" w:space="0" w:color="auto"/>
            <w:left w:val="none" w:sz="0" w:space="0" w:color="auto"/>
            <w:bottom w:val="none" w:sz="0" w:space="0" w:color="auto"/>
            <w:right w:val="none" w:sz="0" w:space="0" w:color="auto"/>
          </w:divBdr>
        </w:div>
        <w:div w:id="1291324691">
          <w:marLeft w:val="0"/>
          <w:marRight w:val="0"/>
          <w:marTop w:val="0"/>
          <w:marBottom w:val="0"/>
          <w:divBdr>
            <w:top w:val="none" w:sz="0" w:space="0" w:color="auto"/>
            <w:left w:val="none" w:sz="0" w:space="0" w:color="auto"/>
            <w:bottom w:val="none" w:sz="0" w:space="0" w:color="auto"/>
            <w:right w:val="none" w:sz="0" w:space="0" w:color="auto"/>
          </w:divBdr>
        </w:div>
        <w:div w:id="1291324700">
          <w:marLeft w:val="0"/>
          <w:marRight w:val="0"/>
          <w:marTop w:val="0"/>
          <w:marBottom w:val="0"/>
          <w:divBdr>
            <w:top w:val="none" w:sz="0" w:space="0" w:color="auto"/>
            <w:left w:val="none" w:sz="0" w:space="0" w:color="auto"/>
            <w:bottom w:val="none" w:sz="0" w:space="0" w:color="auto"/>
            <w:right w:val="none" w:sz="0" w:space="0" w:color="auto"/>
          </w:divBdr>
        </w:div>
        <w:div w:id="1291324732">
          <w:marLeft w:val="0"/>
          <w:marRight w:val="0"/>
          <w:marTop w:val="0"/>
          <w:marBottom w:val="0"/>
          <w:divBdr>
            <w:top w:val="none" w:sz="0" w:space="0" w:color="auto"/>
            <w:left w:val="none" w:sz="0" w:space="0" w:color="auto"/>
            <w:bottom w:val="none" w:sz="0" w:space="0" w:color="auto"/>
            <w:right w:val="none" w:sz="0" w:space="0" w:color="auto"/>
          </w:divBdr>
        </w:div>
        <w:div w:id="1291324734">
          <w:marLeft w:val="0"/>
          <w:marRight w:val="0"/>
          <w:marTop w:val="0"/>
          <w:marBottom w:val="0"/>
          <w:divBdr>
            <w:top w:val="none" w:sz="0" w:space="0" w:color="auto"/>
            <w:left w:val="none" w:sz="0" w:space="0" w:color="auto"/>
            <w:bottom w:val="none" w:sz="0" w:space="0" w:color="auto"/>
            <w:right w:val="none" w:sz="0" w:space="0" w:color="auto"/>
          </w:divBdr>
        </w:div>
        <w:div w:id="1291324774">
          <w:marLeft w:val="0"/>
          <w:marRight w:val="0"/>
          <w:marTop w:val="0"/>
          <w:marBottom w:val="0"/>
          <w:divBdr>
            <w:top w:val="none" w:sz="0" w:space="0" w:color="auto"/>
            <w:left w:val="none" w:sz="0" w:space="0" w:color="auto"/>
            <w:bottom w:val="none" w:sz="0" w:space="0" w:color="auto"/>
            <w:right w:val="none" w:sz="0" w:space="0" w:color="auto"/>
          </w:divBdr>
        </w:div>
        <w:div w:id="1291324806">
          <w:marLeft w:val="0"/>
          <w:marRight w:val="0"/>
          <w:marTop w:val="0"/>
          <w:marBottom w:val="0"/>
          <w:divBdr>
            <w:top w:val="none" w:sz="0" w:space="0" w:color="auto"/>
            <w:left w:val="none" w:sz="0" w:space="0" w:color="auto"/>
            <w:bottom w:val="none" w:sz="0" w:space="0" w:color="auto"/>
            <w:right w:val="none" w:sz="0" w:space="0" w:color="auto"/>
          </w:divBdr>
        </w:div>
        <w:div w:id="1291324820">
          <w:marLeft w:val="0"/>
          <w:marRight w:val="0"/>
          <w:marTop w:val="0"/>
          <w:marBottom w:val="0"/>
          <w:divBdr>
            <w:top w:val="none" w:sz="0" w:space="0" w:color="auto"/>
            <w:left w:val="none" w:sz="0" w:space="0" w:color="auto"/>
            <w:bottom w:val="none" w:sz="0" w:space="0" w:color="auto"/>
            <w:right w:val="none" w:sz="0" w:space="0" w:color="auto"/>
          </w:divBdr>
        </w:div>
        <w:div w:id="1291324832">
          <w:marLeft w:val="0"/>
          <w:marRight w:val="0"/>
          <w:marTop w:val="0"/>
          <w:marBottom w:val="0"/>
          <w:divBdr>
            <w:top w:val="none" w:sz="0" w:space="0" w:color="auto"/>
            <w:left w:val="none" w:sz="0" w:space="0" w:color="auto"/>
            <w:bottom w:val="none" w:sz="0" w:space="0" w:color="auto"/>
            <w:right w:val="none" w:sz="0" w:space="0" w:color="auto"/>
          </w:divBdr>
        </w:div>
        <w:div w:id="1291324841">
          <w:marLeft w:val="0"/>
          <w:marRight w:val="0"/>
          <w:marTop w:val="0"/>
          <w:marBottom w:val="0"/>
          <w:divBdr>
            <w:top w:val="none" w:sz="0" w:space="0" w:color="auto"/>
            <w:left w:val="none" w:sz="0" w:space="0" w:color="auto"/>
            <w:bottom w:val="none" w:sz="0" w:space="0" w:color="auto"/>
            <w:right w:val="none" w:sz="0" w:space="0" w:color="auto"/>
          </w:divBdr>
        </w:div>
        <w:div w:id="1291324842">
          <w:marLeft w:val="0"/>
          <w:marRight w:val="0"/>
          <w:marTop w:val="0"/>
          <w:marBottom w:val="0"/>
          <w:divBdr>
            <w:top w:val="none" w:sz="0" w:space="0" w:color="auto"/>
            <w:left w:val="none" w:sz="0" w:space="0" w:color="auto"/>
            <w:bottom w:val="none" w:sz="0" w:space="0" w:color="auto"/>
            <w:right w:val="none" w:sz="0" w:space="0" w:color="auto"/>
          </w:divBdr>
        </w:div>
      </w:divsChild>
    </w:div>
    <w:div w:id="1291324457">
      <w:marLeft w:val="0"/>
      <w:marRight w:val="0"/>
      <w:marTop w:val="0"/>
      <w:marBottom w:val="0"/>
      <w:divBdr>
        <w:top w:val="none" w:sz="0" w:space="0" w:color="auto"/>
        <w:left w:val="none" w:sz="0" w:space="0" w:color="auto"/>
        <w:bottom w:val="none" w:sz="0" w:space="0" w:color="auto"/>
        <w:right w:val="none" w:sz="0" w:space="0" w:color="auto"/>
      </w:divBdr>
      <w:divsChild>
        <w:div w:id="1291324488">
          <w:marLeft w:val="0"/>
          <w:marRight w:val="0"/>
          <w:marTop w:val="0"/>
          <w:marBottom w:val="0"/>
          <w:divBdr>
            <w:top w:val="none" w:sz="0" w:space="0" w:color="auto"/>
            <w:left w:val="none" w:sz="0" w:space="0" w:color="auto"/>
            <w:bottom w:val="none" w:sz="0" w:space="0" w:color="auto"/>
            <w:right w:val="none" w:sz="0" w:space="0" w:color="auto"/>
          </w:divBdr>
        </w:div>
        <w:div w:id="1291324532">
          <w:marLeft w:val="0"/>
          <w:marRight w:val="0"/>
          <w:marTop w:val="0"/>
          <w:marBottom w:val="0"/>
          <w:divBdr>
            <w:top w:val="none" w:sz="0" w:space="0" w:color="auto"/>
            <w:left w:val="none" w:sz="0" w:space="0" w:color="auto"/>
            <w:bottom w:val="none" w:sz="0" w:space="0" w:color="auto"/>
            <w:right w:val="none" w:sz="0" w:space="0" w:color="auto"/>
          </w:divBdr>
        </w:div>
        <w:div w:id="1291324563">
          <w:marLeft w:val="0"/>
          <w:marRight w:val="0"/>
          <w:marTop w:val="0"/>
          <w:marBottom w:val="0"/>
          <w:divBdr>
            <w:top w:val="none" w:sz="0" w:space="0" w:color="auto"/>
            <w:left w:val="none" w:sz="0" w:space="0" w:color="auto"/>
            <w:bottom w:val="none" w:sz="0" w:space="0" w:color="auto"/>
            <w:right w:val="none" w:sz="0" w:space="0" w:color="auto"/>
          </w:divBdr>
        </w:div>
        <w:div w:id="1291324629">
          <w:marLeft w:val="0"/>
          <w:marRight w:val="0"/>
          <w:marTop w:val="0"/>
          <w:marBottom w:val="0"/>
          <w:divBdr>
            <w:top w:val="none" w:sz="0" w:space="0" w:color="auto"/>
            <w:left w:val="none" w:sz="0" w:space="0" w:color="auto"/>
            <w:bottom w:val="none" w:sz="0" w:space="0" w:color="auto"/>
            <w:right w:val="none" w:sz="0" w:space="0" w:color="auto"/>
          </w:divBdr>
        </w:div>
        <w:div w:id="1291324770">
          <w:marLeft w:val="0"/>
          <w:marRight w:val="0"/>
          <w:marTop w:val="0"/>
          <w:marBottom w:val="0"/>
          <w:divBdr>
            <w:top w:val="none" w:sz="0" w:space="0" w:color="auto"/>
            <w:left w:val="none" w:sz="0" w:space="0" w:color="auto"/>
            <w:bottom w:val="none" w:sz="0" w:space="0" w:color="auto"/>
            <w:right w:val="none" w:sz="0" w:space="0" w:color="auto"/>
          </w:divBdr>
        </w:div>
        <w:div w:id="1291324784">
          <w:marLeft w:val="0"/>
          <w:marRight w:val="0"/>
          <w:marTop w:val="0"/>
          <w:marBottom w:val="0"/>
          <w:divBdr>
            <w:top w:val="none" w:sz="0" w:space="0" w:color="auto"/>
            <w:left w:val="none" w:sz="0" w:space="0" w:color="auto"/>
            <w:bottom w:val="none" w:sz="0" w:space="0" w:color="auto"/>
            <w:right w:val="none" w:sz="0" w:space="0" w:color="auto"/>
          </w:divBdr>
        </w:div>
      </w:divsChild>
    </w:div>
    <w:div w:id="1291324473">
      <w:marLeft w:val="0"/>
      <w:marRight w:val="0"/>
      <w:marTop w:val="0"/>
      <w:marBottom w:val="0"/>
      <w:divBdr>
        <w:top w:val="none" w:sz="0" w:space="0" w:color="auto"/>
        <w:left w:val="none" w:sz="0" w:space="0" w:color="auto"/>
        <w:bottom w:val="none" w:sz="0" w:space="0" w:color="auto"/>
        <w:right w:val="none" w:sz="0" w:space="0" w:color="auto"/>
      </w:divBdr>
      <w:divsChild>
        <w:div w:id="1291324464">
          <w:marLeft w:val="0"/>
          <w:marRight w:val="0"/>
          <w:marTop w:val="0"/>
          <w:marBottom w:val="0"/>
          <w:divBdr>
            <w:top w:val="none" w:sz="0" w:space="0" w:color="auto"/>
            <w:left w:val="none" w:sz="0" w:space="0" w:color="auto"/>
            <w:bottom w:val="none" w:sz="0" w:space="0" w:color="auto"/>
            <w:right w:val="none" w:sz="0" w:space="0" w:color="auto"/>
          </w:divBdr>
        </w:div>
        <w:div w:id="1291324504">
          <w:marLeft w:val="0"/>
          <w:marRight w:val="0"/>
          <w:marTop w:val="0"/>
          <w:marBottom w:val="0"/>
          <w:divBdr>
            <w:top w:val="none" w:sz="0" w:space="0" w:color="auto"/>
            <w:left w:val="none" w:sz="0" w:space="0" w:color="auto"/>
            <w:bottom w:val="none" w:sz="0" w:space="0" w:color="auto"/>
            <w:right w:val="none" w:sz="0" w:space="0" w:color="auto"/>
          </w:divBdr>
        </w:div>
        <w:div w:id="1291324557">
          <w:marLeft w:val="0"/>
          <w:marRight w:val="0"/>
          <w:marTop w:val="0"/>
          <w:marBottom w:val="0"/>
          <w:divBdr>
            <w:top w:val="none" w:sz="0" w:space="0" w:color="auto"/>
            <w:left w:val="none" w:sz="0" w:space="0" w:color="auto"/>
            <w:bottom w:val="none" w:sz="0" w:space="0" w:color="auto"/>
            <w:right w:val="none" w:sz="0" w:space="0" w:color="auto"/>
          </w:divBdr>
        </w:div>
        <w:div w:id="1291324598">
          <w:marLeft w:val="0"/>
          <w:marRight w:val="0"/>
          <w:marTop w:val="0"/>
          <w:marBottom w:val="0"/>
          <w:divBdr>
            <w:top w:val="none" w:sz="0" w:space="0" w:color="auto"/>
            <w:left w:val="none" w:sz="0" w:space="0" w:color="auto"/>
            <w:bottom w:val="none" w:sz="0" w:space="0" w:color="auto"/>
            <w:right w:val="none" w:sz="0" w:space="0" w:color="auto"/>
          </w:divBdr>
        </w:div>
        <w:div w:id="1291324727">
          <w:marLeft w:val="0"/>
          <w:marRight w:val="0"/>
          <w:marTop w:val="0"/>
          <w:marBottom w:val="0"/>
          <w:divBdr>
            <w:top w:val="none" w:sz="0" w:space="0" w:color="auto"/>
            <w:left w:val="none" w:sz="0" w:space="0" w:color="auto"/>
            <w:bottom w:val="none" w:sz="0" w:space="0" w:color="auto"/>
            <w:right w:val="none" w:sz="0" w:space="0" w:color="auto"/>
          </w:divBdr>
        </w:div>
      </w:divsChild>
    </w:div>
    <w:div w:id="1291324491">
      <w:marLeft w:val="0"/>
      <w:marRight w:val="0"/>
      <w:marTop w:val="0"/>
      <w:marBottom w:val="0"/>
      <w:divBdr>
        <w:top w:val="none" w:sz="0" w:space="0" w:color="auto"/>
        <w:left w:val="none" w:sz="0" w:space="0" w:color="auto"/>
        <w:bottom w:val="none" w:sz="0" w:space="0" w:color="auto"/>
        <w:right w:val="none" w:sz="0" w:space="0" w:color="auto"/>
      </w:divBdr>
      <w:divsChild>
        <w:div w:id="1291324454">
          <w:marLeft w:val="0"/>
          <w:marRight w:val="0"/>
          <w:marTop w:val="0"/>
          <w:marBottom w:val="0"/>
          <w:divBdr>
            <w:top w:val="none" w:sz="0" w:space="0" w:color="auto"/>
            <w:left w:val="none" w:sz="0" w:space="0" w:color="auto"/>
            <w:bottom w:val="none" w:sz="0" w:space="0" w:color="auto"/>
            <w:right w:val="none" w:sz="0" w:space="0" w:color="auto"/>
          </w:divBdr>
        </w:div>
        <w:div w:id="1291324526">
          <w:marLeft w:val="0"/>
          <w:marRight w:val="0"/>
          <w:marTop w:val="0"/>
          <w:marBottom w:val="0"/>
          <w:divBdr>
            <w:top w:val="none" w:sz="0" w:space="0" w:color="auto"/>
            <w:left w:val="none" w:sz="0" w:space="0" w:color="auto"/>
            <w:bottom w:val="none" w:sz="0" w:space="0" w:color="auto"/>
            <w:right w:val="none" w:sz="0" w:space="0" w:color="auto"/>
          </w:divBdr>
        </w:div>
        <w:div w:id="1291324585">
          <w:marLeft w:val="0"/>
          <w:marRight w:val="0"/>
          <w:marTop w:val="0"/>
          <w:marBottom w:val="0"/>
          <w:divBdr>
            <w:top w:val="none" w:sz="0" w:space="0" w:color="auto"/>
            <w:left w:val="none" w:sz="0" w:space="0" w:color="auto"/>
            <w:bottom w:val="none" w:sz="0" w:space="0" w:color="auto"/>
            <w:right w:val="none" w:sz="0" w:space="0" w:color="auto"/>
          </w:divBdr>
        </w:div>
        <w:div w:id="1291324634">
          <w:marLeft w:val="0"/>
          <w:marRight w:val="0"/>
          <w:marTop w:val="0"/>
          <w:marBottom w:val="0"/>
          <w:divBdr>
            <w:top w:val="none" w:sz="0" w:space="0" w:color="auto"/>
            <w:left w:val="none" w:sz="0" w:space="0" w:color="auto"/>
            <w:bottom w:val="none" w:sz="0" w:space="0" w:color="auto"/>
            <w:right w:val="none" w:sz="0" w:space="0" w:color="auto"/>
          </w:divBdr>
        </w:div>
        <w:div w:id="1291324646">
          <w:marLeft w:val="0"/>
          <w:marRight w:val="0"/>
          <w:marTop w:val="0"/>
          <w:marBottom w:val="0"/>
          <w:divBdr>
            <w:top w:val="none" w:sz="0" w:space="0" w:color="auto"/>
            <w:left w:val="none" w:sz="0" w:space="0" w:color="auto"/>
            <w:bottom w:val="none" w:sz="0" w:space="0" w:color="auto"/>
            <w:right w:val="none" w:sz="0" w:space="0" w:color="auto"/>
          </w:divBdr>
        </w:div>
        <w:div w:id="1291324687">
          <w:marLeft w:val="0"/>
          <w:marRight w:val="0"/>
          <w:marTop w:val="0"/>
          <w:marBottom w:val="0"/>
          <w:divBdr>
            <w:top w:val="none" w:sz="0" w:space="0" w:color="auto"/>
            <w:left w:val="none" w:sz="0" w:space="0" w:color="auto"/>
            <w:bottom w:val="none" w:sz="0" w:space="0" w:color="auto"/>
            <w:right w:val="none" w:sz="0" w:space="0" w:color="auto"/>
          </w:divBdr>
        </w:div>
      </w:divsChild>
    </w:div>
    <w:div w:id="1291324492">
      <w:marLeft w:val="0"/>
      <w:marRight w:val="0"/>
      <w:marTop w:val="0"/>
      <w:marBottom w:val="0"/>
      <w:divBdr>
        <w:top w:val="none" w:sz="0" w:space="0" w:color="auto"/>
        <w:left w:val="none" w:sz="0" w:space="0" w:color="auto"/>
        <w:bottom w:val="none" w:sz="0" w:space="0" w:color="auto"/>
        <w:right w:val="none" w:sz="0" w:space="0" w:color="auto"/>
      </w:divBdr>
      <w:divsChild>
        <w:div w:id="1291324533">
          <w:marLeft w:val="0"/>
          <w:marRight w:val="0"/>
          <w:marTop w:val="0"/>
          <w:marBottom w:val="0"/>
          <w:divBdr>
            <w:top w:val="none" w:sz="0" w:space="0" w:color="auto"/>
            <w:left w:val="none" w:sz="0" w:space="0" w:color="auto"/>
            <w:bottom w:val="none" w:sz="0" w:space="0" w:color="auto"/>
            <w:right w:val="none" w:sz="0" w:space="0" w:color="auto"/>
          </w:divBdr>
        </w:div>
        <w:div w:id="1291324600">
          <w:marLeft w:val="0"/>
          <w:marRight w:val="0"/>
          <w:marTop w:val="0"/>
          <w:marBottom w:val="0"/>
          <w:divBdr>
            <w:top w:val="none" w:sz="0" w:space="0" w:color="auto"/>
            <w:left w:val="none" w:sz="0" w:space="0" w:color="auto"/>
            <w:bottom w:val="none" w:sz="0" w:space="0" w:color="auto"/>
            <w:right w:val="none" w:sz="0" w:space="0" w:color="auto"/>
          </w:divBdr>
        </w:div>
        <w:div w:id="1291324639">
          <w:marLeft w:val="0"/>
          <w:marRight w:val="0"/>
          <w:marTop w:val="0"/>
          <w:marBottom w:val="0"/>
          <w:divBdr>
            <w:top w:val="none" w:sz="0" w:space="0" w:color="auto"/>
            <w:left w:val="none" w:sz="0" w:space="0" w:color="auto"/>
            <w:bottom w:val="none" w:sz="0" w:space="0" w:color="auto"/>
            <w:right w:val="none" w:sz="0" w:space="0" w:color="auto"/>
          </w:divBdr>
        </w:div>
        <w:div w:id="1291324642">
          <w:marLeft w:val="0"/>
          <w:marRight w:val="0"/>
          <w:marTop w:val="0"/>
          <w:marBottom w:val="0"/>
          <w:divBdr>
            <w:top w:val="none" w:sz="0" w:space="0" w:color="auto"/>
            <w:left w:val="none" w:sz="0" w:space="0" w:color="auto"/>
            <w:bottom w:val="none" w:sz="0" w:space="0" w:color="auto"/>
            <w:right w:val="none" w:sz="0" w:space="0" w:color="auto"/>
          </w:divBdr>
        </w:div>
        <w:div w:id="1291324664">
          <w:marLeft w:val="0"/>
          <w:marRight w:val="0"/>
          <w:marTop w:val="0"/>
          <w:marBottom w:val="0"/>
          <w:divBdr>
            <w:top w:val="none" w:sz="0" w:space="0" w:color="auto"/>
            <w:left w:val="none" w:sz="0" w:space="0" w:color="auto"/>
            <w:bottom w:val="none" w:sz="0" w:space="0" w:color="auto"/>
            <w:right w:val="none" w:sz="0" w:space="0" w:color="auto"/>
          </w:divBdr>
        </w:div>
        <w:div w:id="1291324712">
          <w:marLeft w:val="0"/>
          <w:marRight w:val="0"/>
          <w:marTop w:val="0"/>
          <w:marBottom w:val="0"/>
          <w:divBdr>
            <w:top w:val="none" w:sz="0" w:space="0" w:color="auto"/>
            <w:left w:val="none" w:sz="0" w:space="0" w:color="auto"/>
            <w:bottom w:val="none" w:sz="0" w:space="0" w:color="auto"/>
            <w:right w:val="none" w:sz="0" w:space="0" w:color="auto"/>
          </w:divBdr>
        </w:div>
        <w:div w:id="1291324726">
          <w:marLeft w:val="0"/>
          <w:marRight w:val="0"/>
          <w:marTop w:val="0"/>
          <w:marBottom w:val="0"/>
          <w:divBdr>
            <w:top w:val="none" w:sz="0" w:space="0" w:color="auto"/>
            <w:left w:val="none" w:sz="0" w:space="0" w:color="auto"/>
            <w:bottom w:val="none" w:sz="0" w:space="0" w:color="auto"/>
            <w:right w:val="none" w:sz="0" w:space="0" w:color="auto"/>
          </w:divBdr>
        </w:div>
        <w:div w:id="1291324735">
          <w:marLeft w:val="0"/>
          <w:marRight w:val="0"/>
          <w:marTop w:val="0"/>
          <w:marBottom w:val="0"/>
          <w:divBdr>
            <w:top w:val="none" w:sz="0" w:space="0" w:color="auto"/>
            <w:left w:val="none" w:sz="0" w:space="0" w:color="auto"/>
            <w:bottom w:val="none" w:sz="0" w:space="0" w:color="auto"/>
            <w:right w:val="none" w:sz="0" w:space="0" w:color="auto"/>
          </w:divBdr>
        </w:div>
        <w:div w:id="1291324748">
          <w:marLeft w:val="0"/>
          <w:marRight w:val="0"/>
          <w:marTop w:val="0"/>
          <w:marBottom w:val="0"/>
          <w:divBdr>
            <w:top w:val="none" w:sz="0" w:space="0" w:color="auto"/>
            <w:left w:val="none" w:sz="0" w:space="0" w:color="auto"/>
            <w:bottom w:val="none" w:sz="0" w:space="0" w:color="auto"/>
            <w:right w:val="none" w:sz="0" w:space="0" w:color="auto"/>
          </w:divBdr>
        </w:div>
        <w:div w:id="1291324792">
          <w:marLeft w:val="0"/>
          <w:marRight w:val="0"/>
          <w:marTop w:val="0"/>
          <w:marBottom w:val="0"/>
          <w:divBdr>
            <w:top w:val="none" w:sz="0" w:space="0" w:color="auto"/>
            <w:left w:val="none" w:sz="0" w:space="0" w:color="auto"/>
            <w:bottom w:val="none" w:sz="0" w:space="0" w:color="auto"/>
            <w:right w:val="none" w:sz="0" w:space="0" w:color="auto"/>
          </w:divBdr>
        </w:div>
        <w:div w:id="1291324794">
          <w:marLeft w:val="0"/>
          <w:marRight w:val="0"/>
          <w:marTop w:val="0"/>
          <w:marBottom w:val="0"/>
          <w:divBdr>
            <w:top w:val="none" w:sz="0" w:space="0" w:color="auto"/>
            <w:left w:val="none" w:sz="0" w:space="0" w:color="auto"/>
            <w:bottom w:val="none" w:sz="0" w:space="0" w:color="auto"/>
            <w:right w:val="none" w:sz="0" w:space="0" w:color="auto"/>
          </w:divBdr>
        </w:div>
        <w:div w:id="1291324847">
          <w:marLeft w:val="0"/>
          <w:marRight w:val="0"/>
          <w:marTop w:val="0"/>
          <w:marBottom w:val="0"/>
          <w:divBdr>
            <w:top w:val="none" w:sz="0" w:space="0" w:color="auto"/>
            <w:left w:val="none" w:sz="0" w:space="0" w:color="auto"/>
            <w:bottom w:val="none" w:sz="0" w:space="0" w:color="auto"/>
            <w:right w:val="none" w:sz="0" w:space="0" w:color="auto"/>
          </w:divBdr>
        </w:div>
      </w:divsChild>
    </w:div>
    <w:div w:id="1291324496">
      <w:marLeft w:val="0"/>
      <w:marRight w:val="0"/>
      <w:marTop w:val="0"/>
      <w:marBottom w:val="0"/>
      <w:divBdr>
        <w:top w:val="none" w:sz="0" w:space="0" w:color="auto"/>
        <w:left w:val="none" w:sz="0" w:space="0" w:color="auto"/>
        <w:bottom w:val="none" w:sz="0" w:space="0" w:color="auto"/>
        <w:right w:val="none" w:sz="0" w:space="0" w:color="auto"/>
      </w:divBdr>
      <w:divsChild>
        <w:div w:id="1291324489">
          <w:marLeft w:val="0"/>
          <w:marRight w:val="0"/>
          <w:marTop w:val="0"/>
          <w:marBottom w:val="0"/>
          <w:divBdr>
            <w:top w:val="none" w:sz="0" w:space="0" w:color="auto"/>
            <w:left w:val="none" w:sz="0" w:space="0" w:color="auto"/>
            <w:bottom w:val="none" w:sz="0" w:space="0" w:color="auto"/>
            <w:right w:val="none" w:sz="0" w:space="0" w:color="auto"/>
          </w:divBdr>
        </w:div>
        <w:div w:id="1291324685">
          <w:marLeft w:val="0"/>
          <w:marRight w:val="0"/>
          <w:marTop w:val="0"/>
          <w:marBottom w:val="0"/>
          <w:divBdr>
            <w:top w:val="none" w:sz="0" w:space="0" w:color="auto"/>
            <w:left w:val="none" w:sz="0" w:space="0" w:color="auto"/>
            <w:bottom w:val="none" w:sz="0" w:space="0" w:color="auto"/>
            <w:right w:val="none" w:sz="0" w:space="0" w:color="auto"/>
          </w:divBdr>
        </w:div>
        <w:div w:id="1291324782">
          <w:marLeft w:val="0"/>
          <w:marRight w:val="0"/>
          <w:marTop w:val="0"/>
          <w:marBottom w:val="0"/>
          <w:divBdr>
            <w:top w:val="none" w:sz="0" w:space="0" w:color="auto"/>
            <w:left w:val="none" w:sz="0" w:space="0" w:color="auto"/>
            <w:bottom w:val="none" w:sz="0" w:space="0" w:color="auto"/>
            <w:right w:val="none" w:sz="0" w:space="0" w:color="auto"/>
          </w:divBdr>
        </w:div>
      </w:divsChild>
    </w:div>
    <w:div w:id="1291324498">
      <w:marLeft w:val="0"/>
      <w:marRight w:val="0"/>
      <w:marTop w:val="0"/>
      <w:marBottom w:val="0"/>
      <w:divBdr>
        <w:top w:val="none" w:sz="0" w:space="0" w:color="auto"/>
        <w:left w:val="none" w:sz="0" w:space="0" w:color="auto"/>
        <w:bottom w:val="none" w:sz="0" w:space="0" w:color="auto"/>
        <w:right w:val="none" w:sz="0" w:space="0" w:color="auto"/>
      </w:divBdr>
      <w:divsChild>
        <w:div w:id="1291324510">
          <w:marLeft w:val="0"/>
          <w:marRight w:val="0"/>
          <w:marTop w:val="0"/>
          <w:marBottom w:val="0"/>
          <w:divBdr>
            <w:top w:val="none" w:sz="0" w:space="0" w:color="auto"/>
            <w:left w:val="none" w:sz="0" w:space="0" w:color="auto"/>
            <w:bottom w:val="none" w:sz="0" w:space="0" w:color="auto"/>
            <w:right w:val="none" w:sz="0" w:space="0" w:color="auto"/>
          </w:divBdr>
        </w:div>
        <w:div w:id="1291324699">
          <w:marLeft w:val="0"/>
          <w:marRight w:val="0"/>
          <w:marTop w:val="0"/>
          <w:marBottom w:val="0"/>
          <w:divBdr>
            <w:top w:val="none" w:sz="0" w:space="0" w:color="auto"/>
            <w:left w:val="none" w:sz="0" w:space="0" w:color="auto"/>
            <w:bottom w:val="none" w:sz="0" w:space="0" w:color="auto"/>
            <w:right w:val="none" w:sz="0" w:space="0" w:color="auto"/>
          </w:divBdr>
        </w:div>
        <w:div w:id="1291324731">
          <w:marLeft w:val="0"/>
          <w:marRight w:val="0"/>
          <w:marTop w:val="0"/>
          <w:marBottom w:val="0"/>
          <w:divBdr>
            <w:top w:val="none" w:sz="0" w:space="0" w:color="auto"/>
            <w:left w:val="none" w:sz="0" w:space="0" w:color="auto"/>
            <w:bottom w:val="none" w:sz="0" w:space="0" w:color="auto"/>
            <w:right w:val="none" w:sz="0" w:space="0" w:color="auto"/>
          </w:divBdr>
        </w:div>
        <w:div w:id="1291324733">
          <w:marLeft w:val="0"/>
          <w:marRight w:val="0"/>
          <w:marTop w:val="0"/>
          <w:marBottom w:val="0"/>
          <w:divBdr>
            <w:top w:val="none" w:sz="0" w:space="0" w:color="auto"/>
            <w:left w:val="none" w:sz="0" w:space="0" w:color="auto"/>
            <w:bottom w:val="none" w:sz="0" w:space="0" w:color="auto"/>
            <w:right w:val="none" w:sz="0" w:space="0" w:color="auto"/>
          </w:divBdr>
        </w:div>
        <w:div w:id="1291324777">
          <w:marLeft w:val="0"/>
          <w:marRight w:val="0"/>
          <w:marTop w:val="0"/>
          <w:marBottom w:val="0"/>
          <w:divBdr>
            <w:top w:val="none" w:sz="0" w:space="0" w:color="auto"/>
            <w:left w:val="none" w:sz="0" w:space="0" w:color="auto"/>
            <w:bottom w:val="none" w:sz="0" w:space="0" w:color="auto"/>
            <w:right w:val="none" w:sz="0" w:space="0" w:color="auto"/>
          </w:divBdr>
        </w:div>
        <w:div w:id="1291324804">
          <w:marLeft w:val="0"/>
          <w:marRight w:val="0"/>
          <w:marTop w:val="0"/>
          <w:marBottom w:val="0"/>
          <w:divBdr>
            <w:top w:val="none" w:sz="0" w:space="0" w:color="auto"/>
            <w:left w:val="none" w:sz="0" w:space="0" w:color="auto"/>
            <w:bottom w:val="none" w:sz="0" w:space="0" w:color="auto"/>
            <w:right w:val="none" w:sz="0" w:space="0" w:color="auto"/>
          </w:divBdr>
        </w:div>
      </w:divsChild>
    </w:div>
    <w:div w:id="1291324506">
      <w:marLeft w:val="0"/>
      <w:marRight w:val="0"/>
      <w:marTop w:val="0"/>
      <w:marBottom w:val="0"/>
      <w:divBdr>
        <w:top w:val="none" w:sz="0" w:space="0" w:color="auto"/>
        <w:left w:val="none" w:sz="0" w:space="0" w:color="auto"/>
        <w:bottom w:val="none" w:sz="0" w:space="0" w:color="auto"/>
        <w:right w:val="none" w:sz="0" w:space="0" w:color="auto"/>
      </w:divBdr>
      <w:divsChild>
        <w:div w:id="1291324644">
          <w:marLeft w:val="0"/>
          <w:marRight w:val="0"/>
          <w:marTop w:val="0"/>
          <w:marBottom w:val="0"/>
          <w:divBdr>
            <w:top w:val="none" w:sz="0" w:space="0" w:color="auto"/>
            <w:left w:val="none" w:sz="0" w:space="0" w:color="auto"/>
            <w:bottom w:val="none" w:sz="0" w:space="0" w:color="auto"/>
            <w:right w:val="none" w:sz="0" w:space="0" w:color="auto"/>
          </w:divBdr>
        </w:div>
        <w:div w:id="1291324706">
          <w:marLeft w:val="0"/>
          <w:marRight w:val="0"/>
          <w:marTop w:val="0"/>
          <w:marBottom w:val="0"/>
          <w:divBdr>
            <w:top w:val="none" w:sz="0" w:space="0" w:color="auto"/>
            <w:left w:val="none" w:sz="0" w:space="0" w:color="auto"/>
            <w:bottom w:val="none" w:sz="0" w:space="0" w:color="auto"/>
            <w:right w:val="none" w:sz="0" w:space="0" w:color="auto"/>
          </w:divBdr>
        </w:div>
        <w:div w:id="1291324752">
          <w:marLeft w:val="0"/>
          <w:marRight w:val="0"/>
          <w:marTop w:val="0"/>
          <w:marBottom w:val="0"/>
          <w:divBdr>
            <w:top w:val="none" w:sz="0" w:space="0" w:color="auto"/>
            <w:left w:val="none" w:sz="0" w:space="0" w:color="auto"/>
            <w:bottom w:val="none" w:sz="0" w:space="0" w:color="auto"/>
            <w:right w:val="none" w:sz="0" w:space="0" w:color="auto"/>
          </w:divBdr>
        </w:div>
      </w:divsChild>
    </w:div>
    <w:div w:id="1291324527">
      <w:marLeft w:val="0"/>
      <w:marRight w:val="0"/>
      <w:marTop w:val="0"/>
      <w:marBottom w:val="0"/>
      <w:divBdr>
        <w:top w:val="none" w:sz="0" w:space="0" w:color="auto"/>
        <w:left w:val="none" w:sz="0" w:space="0" w:color="auto"/>
        <w:bottom w:val="none" w:sz="0" w:space="0" w:color="auto"/>
        <w:right w:val="none" w:sz="0" w:space="0" w:color="auto"/>
      </w:divBdr>
      <w:divsChild>
        <w:div w:id="1291324569">
          <w:marLeft w:val="0"/>
          <w:marRight w:val="0"/>
          <w:marTop w:val="0"/>
          <w:marBottom w:val="0"/>
          <w:divBdr>
            <w:top w:val="none" w:sz="0" w:space="0" w:color="auto"/>
            <w:left w:val="none" w:sz="0" w:space="0" w:color="auto"/>
            <w:bottom w:val="none" w:sz="0" w:space="0" w:color="auto"/>
            <w:right w:val="none" w:sz="0" w:space="0" w:color="auto"/>
          </w:divBdr>
        </w:div>
        <w:div w:id="1291324584">
          <w:marLeft w:val="0"/>
          <w:marRight w:val="0"/>
          <w:marTop w:val="0"/>
          <w:marBottom w:val="0"/>
          <w:divBdr>
            <w:top w:val="none" w:sz="0" w:space="0" w:color="auto"/>
            <w:left w:val="none" w:sz="0" w:space="0" w:color="auto"/>
            <w:bottom w:val="none" w:sz="0" w:space="0" w:color="auto"/>
            <w:right w:val="none" w:sz="0" w:space="0" w:color="auto"/>
          </w:divBdr>
        </w:div>
        <w:div w:id="1291324589">
          <w:marLeft w:val="0"/>
          <w:marRight w:val="0"/>
          <w:marTop w:val="0"/>
          <w:marBottom w:val="0"/>
          <w:divBdr>
            <w:top w:val="none" w:sz="0" w:space="0" w:color="auto"/>
            <w:left w:val="none" w:sz="0" w:space="0" w:color="auto"/>
            <w:bottom w:val="none" w:sz="0" w:space="0" w:color="auto"/>
            <w:right w:val="none" w:sz="0" w:space="0" w:color="auto"/>
          </w:divBdr>
        </w:div>
        <w:div w:id="1291324597">
          <w:marLeft w:val="0"/>
          <w:marRight w:val="0"/>
          <w:marTop w:val="0"/>
          <w:marBottom w:val="0"/>
          <w:divBdr>
            <w:top w:val="none" w:sz="0" w:space="0" w:color="auto"/>
            <w:left w:val="none" w:sz="0" w:space="0" w:color="auto"/>
            <w:bottom w:val="none" w:sz="0" w:space="0" w:color="auto"/>
            <w:right w:val="none" w:sz="0" w:space="0" w:color="auto"/>
          </w:divBdr>
        </w:div>
        <w:div w:id="1291324611">
          <w:marLeft w:val="0"/>
          <w:marRight w:val="0"/>
          <w:marTop w:val="0"/>
          <w:marBottom w:val="0"/>
          <w:divBdr>
            <w:top w:val="none" w:sz="0" w:space="0" w:color="auto"/>
            <w:left w:val="none" w:sz="0" w:space="0" w:color="auto"/>
            <w:bottom w:val="none" w:sz="0" w:space="0" w:color="auto"/>
            <w:right w:val="none" w:sz="0" w:space="0" w:color="auto"/>
          </w:divBdr>
        </w:div>
        <w:div w:id="1291324625">
          <w:marLeft w:val="0"/>
          <w:marRight w:val="0"/>
          <w:marTop w:val="0"/>
          <w:marBottom w:val="0"/>
          <w:divBdr>
            <w:top w:val="none" w:sz="0" w:space="0" w:color="auto"/>
            <w:left w:val="none" w:sz="0" w:space="0" w:color="auto"/>
            <w:bottom w:val="none" w:sz="0" w:space="0" w:color="auto"/>
            <w:right w:val="none" w:sz="0" w:space="0" w:color="auto"/>
          </w:divBdr>
        </w:div>
        <w:div w:id="1291324652">
          <w:marLeft w:val="0"/>
          <w:marRight w:val="0"/>
          <w:marTop w:val="0"/>
          <w:marBottom w:val="0"/>
          <w:divBdr>
            <w:top w:val="none" w:sz="0" w:space="0" w:color="auto"/>
            <w:left w:val="none" w:sz="0" w:space="0" w:color="auto"/>
            <w:bottom w:val="none" w:sz="0" w:space="0" w:color="auto"/>
            <w:right w:val="none" w:sz="0" w:space="0" w:color="auto"/>
          </w:divBdr>
        </w:div>
        <w:div w:id="1291324701">
          <w:marLeft w:val="0"/>
          <w:marRight w:val="0"/>
          <w:marTop w:val="0"/>
          <w:marBottom w:val="0"/>
          <w:divBdr>
            <w:top w:val="none" w:sz="0" w:space="0" w:color="auto"/>
            <w:left w:val="none" w:sz="0" w:space="0" w:color="auto"/>
            <w:bottom w:val="none" w:sz="0" w:space="0" w:color="auto"/>
            <w:right w:val="none" w:sz="0" w:space="0" w:color="auto"/>
          </w:divBdr>
        </w:div>
        <w:div w:id="1291324717">
          <w:marLeft w:val="0"/>
          <w:marRight w:val="0"/>
          <w:marTop w:val="0"/>
          <w:marBottom w:val="0"/>
          <w:divBdr>
            <w:top w:val="none" w:sz="0" w:space="0" w:color="auto"/>
            <w:left w:val="none" w:sz="0" w:space="0" w:color="auto"/>
            <w:bottom w:val="none" w:sz="0" w:space="0" w:color="auto"/>
            <w:right w:val="none" w:sz="0" w:space="0" w:color="auto"/>
          </w:divBdr>
        </w:div>
        <w:div w:id="1291324742">
          <w:marLeft w:val="0"/>
          <w:marRight w:val="0"/>
          <w:marTop w:val="0"/>
          <w:marBottom w:val="0"/>
          <w:divBdr>
            <w:top w:val="none" w:sz="0" w:space="0" w:color="auto"/>
            <w:left w:val="none" w:sz="0" w:space="0" w:color="auto"/>
            <w:bottom w:val="none" w:sz="0" w:space="0" w:color="auto"/>
            <w:right w:val="none" w:sz="0" w:space="0" w:color="auto"/>
          </w:divBdr>
        </w:div>
        <w:div w:id="1291324755">
          <w:marLeft w:val="0"/>
          <w:marRight w:val="0"/>
          <w:marTop w:val="0"/>
          <w:marBottom w:val="0"/>
          <w:divBdr>
            <w:top w:val="none" w:sz="0" w:space="0" w:color="auto"/>
            <w:left w:val="none" w:sz="0" w:space="0" w:color="auto"/>
            <w:bottom w:val="none" w:sz="0" w:space="0" w:color="auto"/>
            <w:right w:val="none" w:sz="0" w:space="0" w:color="auto"/>
          </w:divBdr>
        </w:div>
        <w:div w:id="1291324780">
          <w:marLeft w:val="0"/>
          <w:marRight w:val="0"/>
          <w:marTop w:val="0"/>
          <w:marBottom w:val="0"/>
          <w:divBdr>
            <w:top w:val="none" w:sz="0" w:space="0" w:color="auto"/>
            <w:left w:val="none" w:sz="0" w:space="0" w:color="auto"/>
            <w:bottom w:val="none" w:sz="0" w:space="0" w:color="auto"/>
            <w:right w:val="none" w:sz="0" w:space="0" w:color="auto"/>
          </w:divBdr>
        </w:div>
        <w:div w:id="1291324786">
          <w:marLeft w:val="0"/>
          <w:marRight w:val="0"/>
          <w:marTop w:val="0"/>
          <w:marBottom w:val="0"/>
          <w:divBdr>
            <w:top w:val="none" w:sz="0" w:space="0" w:color="auto"/>
            <w:left w:val="none" w:sz="0" w:space="0" w:color="auto"/>
            <w:bottom w:val="none" w:sz="0" w:space="0" w:color="auto"/>
            <w:right w:val="none" w:sz="0" w:space="0" w:color="auto"/>
          </w:divBdr>
        </w:div>
      </w:divsChild>
    </w:div>
    <w:div w:id="1291324529">
      <w:marLeft w:val="0"/>
      <w:marRight w:val="0"/>
      <w:marTop w:val="0"/>
      <w:marBottom w:val="0"/>
      <w:divBdr>
        <w:top w:val="none" w:sz="0" w:space="0" w:color="auto"/>
        <w:left w:val="none" w:sz="0" w:space="0" w:color="auto"/>
        <w:bottom w:val="none" w:sz="0" w:space="0" w:color="auto"/>
        <w:right w:val="none" w:sz="0" w:space="0" w:color="auto"/>
      </w:divBdr>
      <w:divsChild>
        <w:div w:id="1291324540">
          <w:marLeft w:val="0"/>
          <w:marRight w:val="0"/>
          <w:marTop w:val="0"/>
          <w:marBottom w:val="0"/>
          <w:divBdr>
            <w:top w:val="none" w:sz="0" w:space="0" w:color="auto"/>
            <w:left w:val="none" w:sz="0" w:space="0" w:color="auto"/>
            <w:bottom w:val="none" w:sz="0" w:space="0" w:color="auto"/>
            <w:right w:val="none" w:sz="0" w:space="0" w:color="auto"/>
          </w:divBdr>
        </w:div>
        <w:div w:id="1291324542">
          <w:marLeft w:val="0"/>
          <w:marRight w:val="0"/>
          <w:marTop w:val="0"/>
          <w:marBottom w:val="0"/>
          <w:divBdr>
            <w:top w:val="none" w:sz="0" w:space="0" w:color="auto"/>
            <w:left w:val="none" w:sz="0" w:space="0" w:color="auto"/>
            <w:bottom w:val="none" w:sz="0" w:space="0" w:color="auto"/>
            <w:right w:val="none" w:sz="0" w:space="0" w:color="auto"/>
          </w:divBdr>
        </w:div>
        <w:div w:id="1291324570">
          <w:marLeft w:val="0"/>
          <w:marRight w:val="0"/>
          <w:marTop w:val="0"/>
          <w:marBottom w:val="0"/>
          <w:divBdr>
            <w:top w:val="none" w:sz="0" w:space="0" w:color="auto"/>
            <w:left w:val="none" w:sz="0" w:space="0" w:color="auto"/>
            <w:bottom w:val="none" w:sz="0" w:space="0" w:color="auto"/>
            <w:right w:val="none" w:sz="0" w:space="0" w:color="auto"/>
          </w:divBdr>
        </w:div>
        <w:div w:id="1291324631">
          <w:marLeft w:val="0"/>
          <w:marRight w:val="0"/>
          <w:marTop w:val="0"/>
          <w:marBottom w:val="0"/>
          <w:divBdr>
            <w:top w:val="none" w:sz="0" w:space="0" w:color="auto"/>
            <w:left w:val="none" w:sz="0" w:space="0" w:color="auto"/>
            <w:bottom w:val="none" w:sz="0" w:space="0" w:color="auto"/>
            <w:right w:val="none" w:sz="0" w:space="0" w:color="auto"/>
          </w:divBdr>
        </w:div>
      </w:divsChild>
    </w:div>
    <w:div w:id="1291324538">
      <w:marLeft w:val="0"/>
      <w:marRight w:val="0"/>
      <w:marTop w:val="0"/>
      <w:marBottom w:val="0"/>
      <w:divBdr>
        <w:top w:val="none" w:sz="0" w:space="0" w:color="auto"/>
        <w:left w:val="none" w:sz="0" w:space="0" w:color="auto"/>
        <w:bottom w:val="none" w:sz="0" w:space="0" w:color="auto"/>
        <w:right w:val="none" w:sz="0" w:space="0" w:color="auto"/>
      </w:divBdr>
      <w:divsChild>
        <w:div w:id="1291324455">
          <w:marLeft w:val="0"/>
          <w:marRight w:val="0"/>
          <w:marTop w:val="0"/>
          <w:marBottom w:val="0"/>
          <w:divBdr>
            <w:top w:val="none" w:sz="0" w:space="0" w:color="auto"/>
            <w:left w:val="none" w:sz="0" w:space="0" w:color="auto"/>
            <w:bottom w:val="none" w:sz="0" w:space="0" w:color="auto"/>
            <w:right w:val="none" w:sz="0" w:space="0" w:color="auto"/>
          </w:divBdr>
        </w:div>
        <w:div w:id="1291324539">
          <w:marLeft w:val="0"/>
          <w:marRight w:val="0"/>
          <w:marTop w:val="0"/>
          <w:marBottom w:val="0"/>
          <w:divBdr>
            <w:top w:val="none" w:sz="0" w:space="0" w:color="auto"/>
            <w:left w:val="none" w:sz="0" w:space="0" w:color="auto"/>
            <w:bottom w:val="none" w:sz="0" w:space="0" w:color="auto"/>
            <w:right w:val="none" w:sz="0" w:space="0" w:color="auto"/>
          </w:divBdr>
        </w:div>
        <w:div w:id="1291324668">
          <w:marLeft w:val="0"/>
          <w:marRight w:val="0"/>
          <w:marTop w:val="0"/>
          <w:marBottom w:val="0"/>
          <w:divBdr>
            <w:top w:val="none" w:sz="0" w:space="0" w:color="auto"/>
            <w:left w:val="none" w:sz="0" w:space="0" w:color="auto"/>
            <w:bottom w:val="none" w:sz="0" w:space="0" w:color="auto"/>
            <w:right w:val="none" w:sz="0" w:space="0" w:color="auto"/>
          </w:divBdr>
        </w:div>
        <w:div w:id="1291324708">
          <w:marLeft w:val="0"/>
          <w:marRight w:val="0"/>
          <w:marTop w:val="0"/>
          <w:marBottom w:val="0"/>
          <w:divBdr>
            <w:top w:val="none" w:sz="0" w:space="0" w:color="auto"/>
            <w:left w:val="none" w:sz="0" w:space="0" w:color="auto"/>
            <w:bottom w:val="none" w:sz="0" w:space="0" w:color="auto"/>
            <w:right w:val="none" w:sz="0" w:space="0" w:color="auto"/>
          </w:divBdr>
        </w:div>
        <w:div w:id="1291324715">
          <w:marLeft w:val="0"/>
          <w:marRight w:val="0"/>
          <w:marTop w:val="0"/>
          <w:marBottom w:val="0"/>
          <w:divBdr>
            <w:top w:val="none" w:sz="0" w:space="0" w:color="auto"/>
            <w:left w:val="none" w:sz="0" w:space="0" w:color="auto"/>
            <w:bottom w:val="none" w:sz="0" w:space="0" w:color="auto"/>
            <w:right w:val="none" w:sz="0" w:space="0" w:color="auto"/>
          </w:divBdr>
        </w:div>
        <w:div w:id="1291324812">
          <w:marLeft w:val="0"/>
          <w:marRight w:val="0"/>
          <w:marTop w:val="0"/>
          <w:marBottom w:val="0"/>
          <w:divBdr>
            <w:top w:val="none" w:sz="0" w:space="0" w:color="auto"/>
            <w:left w:val="none" w:sz="0" w:space="0" w:color="auto"/>
            <w:bottom w:val="none" w:sz="0" w:space="0" w:color="auto"/>
            <w:right w:val="none" w:sz="0" w:space="0" w:color="auto"/>
          </w:divBdr>
        </w:div>
      </w:divsChild>
    </w:div>
    <w:div w:id="1291324545">
      <w:marLeft w:val="0"/>
      <w:marRight w:val="0"/>
      <w:marTop w:val="0"/>
      <w:marBottom w:val="0"/>
      <w:divBdr>
        <w:top w:val="none" w:sz="0" w:space="0" w:color="auto"/>
        <w:left w:val="none" w:sz="0" w:space="0" w:color="auto"/>
        <w:bottom w:val="none" w:sz="0" w:space="0" w:color="auto"/>
        <w:right w:val="none" w:sz="0" w:space="0" w:color="auto"/>
      </w:divBdr>
      <w:divsChild>
        <w:div w:id="1291324494">
          <w:marLeft w:val="0"/>
          <w:marRight w:val="0"/>
          <w:marTop w:val="0"/>
          <w:marBottom w:val="0"/>
          <w:divBdr>
            <w:top w:val="none" w:sz="0" w:space="0" w:color="auto"/>
            <w:left w:val="none" w:sz="0" w:space="0" w:color="auto"/>
            <w:bottom w:val="none" w:sz="0" w:space="0" w:color="auto"/>
            <w:right w:val="none" w:sz="0" w:space="0" w:color="auto"/>
          </w:divBdr>
        </w:div>
        <w:div w:id="1291324572">
          <w:marLeft w:val="0"/>
          <w:marRight w:val="0"/>
          <w:marTop w:val="0"/>
          <w:marBottom w:val="0"/>
          <w:divBdr>
            <w:top w:val="none" w:sz="0" w:space="0" w:color="auto"/>
            <w:left w:val="none" w:sz="0" w:space="0" w:color="auto"/>
            <w:bottom w:val="none" w:sz="0" w:space="0" w:color="auto"/>
            <w:right w:val="none" w:sz="0" w:space="0" w:color="auto"/>
          </w:divBdr>
        </w:div>
        <w:div w:id="1291324581">
          <w:marLeft w:val="0"/>
          <w:marRight w:val="0"/>
          <w:marTop w:val="0"/>
          <w:marBottom w:val="0"/>
          <w:divBdr>
            <w:top w:val="none" w:sz="0" w:space="0" w:color="auto"/>
            <w:left w:val="none" w:sz="0" w:space="0" w:color="auto"/>
            <w:bottom w:val="none" w:sz="0" w:space="0" w:color="auto"/>
            <w:right w:val="none" w:sz="0" w:space="0" w:color="auto"/>
          </w:divBdr>
        </w:div>
        <w:div w:id="1291324793">
          <w:marLeft w:val="0"/>
          <w:marRight w:val="0"/>
          <w:marTop w:val="0"/>
          <w:marBottom w:val="0"/>
          <w:divBdr>
            <w:top w:val="none" w:sz="0" w:space="0" w:color="auto"/>
            <w:left w:val="none" w:sz="0" w:space="0" w:color="auto"/>
            <w:bottom w:val="none" w:sz="0" w:space="0" w:color="auto"/>
            <w:right w:val="none" w:sz="0" w:space="0" w:color="auto"/>
          </w:divBdr>
        </w:div>
      </w:divsChild>
    </w:div>
    <w:div w:id="1291324551">
      <w:marLeft w:val="0"/>
      <w:marRight w:val="0"/>
      <w:marTop w:val="0"/>
      <w:marBottom w:val="0"/>
      <w:divBdr>
        <w:top w:val="none" w:sz="0" w:space="0" w:color="auto"/>
        <w:left w:val="none" w:sz="0" w:space="0" w:color="auto"/>
        <w:bottom w:val="none" w:sz="0" w:space="0" w:color="auto"/>
        <w:right w:val="none" w:sz="0" w:space="0" w:color="auto"/>
      </w:divBdr>
      <w:divsChild>
        <w:div w:id="1291324461">
          <w:marLeft w:val="0"/>
          <w:marRight w:val="0"/>
          <w:marTop w:val="0"/>
          <w:marBottom w:val="0"/>
          <w:divBdr>
            <w:top w:val="none" w:sz="0" w:space="0" w:color="auto"/>
            <w:left w:val="none" w:sz="0" w:space="0" w:color="auto"/>
            <w:bottom w:val="none" w:sz="0" w:space="0" w:color="auto"/>
            <w:right w:val="none" w:sz="0" w:space="0" w:color="auto"/>
          </w:divBdr>
        </w:div>
        <w:div w:id="1291324480">
          <w:marLeft w:val="0"/>
          <w:marRight w:val="0"/>
          <w:marTop w:val="0"/>
          <w:marBottom w:val="0"/>
          <w:divBdr>
            <w:top w:val="none" w:sz="0" w:space="0" w:color="auto"/>
            <w:left w:val="none" w:sz="0" w:space="0" w:color="auto"/>
            <w:bottom w:val="none" w:sz="0" w:space="0" w:color="auto"/>
            <w:right w:val="none" w:sz="0" w:space="0" w:color="auto"/>
          </w:divBdr>
        </w:div>
        <w:div w:id="1291324555">
          <w:marLeft w:val="0"/>
          <w:marRight w:val="0"/>
          <w:marTop w:val="0"/>
          <w:marBottom w:val="0"/>
          <w:divBdr>
            <w:top w:val="none" w:sz="0" w:space="0" w:color="auto"/>
            <w:left w:val="none" w:sz="0" w:space="0" w:color="auto"/>
            <w:bottom w:val="none" w:sz="0" w:space="0" w:color="auto"/>
            <w:right w:val="none" w:sz="0" w:space="0" w:color="auto"/>
          </w:divBdr>
        </w:div>
        <w:div w:id="1291324682">
          <w:marLeft w:val="0"/>
          <w:marRight w:val="0"/>
          <w:marTop w:val="0"/>
          <w:marBottom w:val="0"/>
          <w:divBdr>
            <w:top w:val="none" w:sz="0" w:space="0" w:color="auto"/>
            <w:left w:val="none" w:sz="0" w:space="0" w:color="auto"/>
            <w:bottom w:val="none" w:sz="0" w:space="0" w:color="auto"/>
            <w:right w:val="none" w:sz="0" w:space="0" w:color="auto"/>
          </w:divBdr>
        </w:div>
        <w:div w:id="1291324744">
          <w:marLeft w:val="0"/>
          <w:marRight w:val="0"/>
          <w:marTop w:val="0"/>
          <w:marBottom w:val="0"/>
          <w:divBdr>
            <w:top w:val="none" w:sz="0" w:space="0" w:color="auto"/>
            <w:left w:val="none" w:sz="0" w:space="0" w:color="auto"/>
            <w:bottom w:val="none" w:sz="0" w:space="0" w:color="auto"/>
            <w:right w:val="none" w:sz="0" w:space="0" w:color="auto"/>
          </w:divBdr>
        </w:div>
        <w:div w:id="1291324827">
          <w:marLeft w:val="0"/>
          <w:marRight w:val="0"/>
          <w:marTop w:val="0"/>
          <w:marBottom w:val="0"/>
          <w:divBdr>
            <w:top w:val="none" w:sz="0" w:space="0" w:color="auto"/>
            <w:left w:val="none" w:sz="0" w:space="0" w:color="auto"/>
            <w:bottom w:val="none" w:sz="0" w:space="0" w:color="auto"/>
            <w:right w:val="none" w:sz="0" w:space="0" w:color="auto"/>
          </w:divBdr>
        </w:div>
      </w:divsChild>
    </w:div>
    <w:div w:id="1291324553">
      <w:marLeft w:val="0"/>
      <w:marRight w:val="0"/>
      <w:marTop w:val="0"/>
      <w:marBottom w:val="0"/>
      <w:divBdr>
        <w:top w:val="none" w:sz="0" w:space="0" w:color="auto"/>
        <w:left w:val="none" w:sz="0" w:space="0" w:color="auto"/>
        <w:bottom w:val="none" w:sz="0" w:space="0" w:color="auto"/>
        <w:right w:val="none" w:sz="0" w:space="0" w:color="auto"/>
      </w:divBdr>
      <w:divsChild>
        <w:div w:id="1291324459">
          <w:marLeft w:val="0"/>
          <w:marRight w:val="0"/>
          <w:marTop w:val="0"/>
          <w:marBottom w:val="0"/>
          <w:divBdr>
            <w:top w:val="none" w:sz="0" w:space="0" w:color="auto"/>
            <w:left w:val="none" w:sz="0" w:space="0" w:color="auto"/>
            <w:bottom w:val="none" w:sz="0" w:space="0" w:color="auto"/>
            <w:right w:val="none" w:sz="0" w:space="0" w:color="auto"/>
          </w:divBdr>
        </w:div>
        <w:div w:id="1291324574">
          <w:marLeft w:val="0"/>
          <w:marRight w:val="0"/>
          <w:marTop w:val="0"/>
          <w:marBottom w:val="0"/>
          <w:divBdr>
            <w:top w:val="none" w:sz="0" w:space="0" w:color="auto"/>
            <w:left w:val="none" w:sz="0" w:space="0" w:color="auto"/>
            <w:bottom w:val="none" w:sz="0" w:space="0" w:color="auto"/>
            <w:right w:val="none" w:sz="0" w:space="0" w:color="auto"/>
          </w:divBdr>
        </w:div>
        <w:div w:id="1291324653">
          <w:marLeft w:val="0"/>
          <w:marRight w:val="0"/>
          <w:marTop w:val="0"/>
          <w:marBottom w:val="0"/>
          <w:divBdr>
            <w:top w:val="none" w:sz="0" w:space="0" w:color="auto"/>
            <w:left w:val="none" w:sz="0" w:space="0" w:color="auto"/>
            <w:bottom w:val="none" w:sz="0" w:space="0" w:color="auto"/>
            <w:right w:val="none" w:sz="0" w:space="0" w:color="auto"/>
          </w:divBdr>
        </w:div>
        <w:div w:id="1291324716">
          <w:marLeft w:val="0"/>
          <w:marRight w:val="0"/>
          <w:marTop w:val="0"/>
          <w:marBottom w:val="0"/>
          <w:divBdr>
            <w:top w:val="none" w:sz="0" w:space="0" w:color="auto"/>
            <w:left w:val="none" w:sz="0" w:space="0" w:color="auto"/>
            <w:bottom w:val="none" w:sz="0" w:space="0" w:color="auto"/>
            <w:right w:val="none" w:sz="0" w:space="0" w:color="auto"/>
          </w:divBdr>
        </w:div>
        <w:div w:id="1291324813">
          <w:marLeft w:val="0"/>
          <w:marRight w:val="0"/>
          <w:marTop w:val="0"/>
          <w:marBottom w:val="0"/>
          <w:divBdr>
            <w:top w:val="none" w:sz="0" w:space="0" w:color="auto"/>
            <w:left w:val="none" w:sz="0" w:space="0" w:color="auto"/>
            <w:bottom w:val="none" w:sz="0" w:space="0" w:color="auto"/>
            <w:right w:val="none" w:sz="0" w:space="0" w:color="auto"/>
          </w:divBdr>
        </w:div>
      </w:divsChild>
    </w:div>
    <w:div w:id="1291324577">
      <w:marLeft w:val="0"/>
      <w:marRight w:val="0"/>
      <w:marTop w:val="0"/>
      <w:marBottom w:val="0"/>
      <w:divBdr>
        <w:top w:val="none" w:sz="0" w:space="0" w:color="auto"/>
        <w:left w:val="none" w:sz="0" w:space="0" w:color="auto"/>
        <w:bottom w:val="none" w:sz="0" w:space="0" w:color="auto"/>
        <w:right w:val="none" w:sz="0" w:space="0" w:color="auto"/>
      </w:divBdr>
      <w:divsChild>
        <w:div w:id="1291324508">
          <w:marLeft w:val="0"/>
          <w:marRight w:val="0"/>
          <w:marTop w:val="0"/>
          <w:marBottom w:val="0"/>
          <w:divBdr>
            <w:top w:val="none" w:sz="0" w:space="0" w:color="auto"/>
            <w:left w:val="none" w:sz="0" w:space="0" w:color="auto"/>
            <w:bottom w:val="none" w:sz="0" w:space="0" w:color="auto"/>
            <w:right w:val="none" w:sz="0" w:space="0" w:color="auto"/>
          </w:divBdr>
        </w:div>
        <w:div w:id="1291324517">
          <w:marLeft w:val="0"/>
          <w:marRight w:val="0"/>
          <w:marTop w:val="0"/>
          <w:marBottom w:val="0"/>
          <w:divBdr>
            <w:top w:val="none" w:sz="0" w:space="0" w:color="auto"/>
            <w:left w:val="none" w:sz="0" w:space="0" w:color="auto"/>
            <w:bottom w:val="none" w:sz="0" w:space="0" w:color="auto"/>
            <w:right w:val="none" w:sz="0" w:space="0" w:color="auto"/>
          </w:divBdr>
        </w:div>
        <w:div w:id="1291324541">
          <w:marLeft w:val="0"/>
          <w:marRight w:val="0"/>
          <w:marTop w:val="0"/>
          <w:marBottom w:val="0"/>
          <w:divBdr>
            <w:top w:val="none" w:sz="0" w:space="0" w:color="auto"/>
            <w:left w:val="none" w:sz="0" w:space="0" w:color="auto"/>
            <w:bottom w:val="none" w:sz="0" w:space="0" w:color="auto"/>
            <w:right w:val="none" w:sz="0" w:space="0" w:color="auto"/>
          </w:divBdr>
        </w:div>
        <w:div w:id="1291324546">
          <w:marLeft w:val="0"/>
          <w:marRight w:val="0"/>
          <w:marTop w:val="0"/>
          <w:marBottom w:val="0"/>
          <w:divBdr>
            <w:top w:val="none" w:sz="0" w:space="0" w:color="auto"/>
            <w:left w:val="none" w:sz="0" w:space="0" w:color="auto"/>
            <w:bottom w:val="none" w:sz="0" w:space="0" w:color="auto"/>
            <w:right w:val="none" w:sz="0" w:space="0" w:color="auto"/>
          </w:divBdr>
        </w:div>
        <w:div w:id="1291324554">
          <w:marLeft w:val="0"/>
          <w:marRight w:val="0"/>
          <w:marTop w:val="0"/>
          <w:marBottom w:val="0"/>
          <w:divBdr>
            <w:top w:val="none" w:sz="0" w:space="0" w:color="auto"/>
            <w:left w:val="none" w:sz="0" w:space="0" w:color="auto"/>
            <w:bottom w:val="none" w:sz="0" w:space="0" w:color="auto"/>
            <w:right w:val="none" w:sz="0" w:space="0" w:color="auto"/>
          </w:divBdr>
        </w:div>
        <w:div w:id="1291324571">
          <w:marLeft w:val="0"/>
          <w:marRight w:val="0"/>
          <w:marTop w:val="0"/>
          <w:marBottom w:val="0"/>
          <w:divBdr>
            <w:top w:val="none" w:sz="0" w:space="0" w:color="auto"/>
            <w:left w:val="none" w:sz="0" w:space="0" w:color="auto"/>
            <w:bottom w:val="none" w:sz="0" w:space="0" w:color="auto"/>
            <w:right w:val="none" w:sz="0" w:space="0" w:color="auto"/>
          </w:divBdr>
        </w:div>
        <w:div w:id="1291324575">
          <w:marLeft w:val="0"/>
          <w:marRight w:val="0"/>
          <w:marTop w:val="0"/>
          <w:marBottom w:val="0"/>
          <w:divBdr>
            <w:top w:val="none" w:sz="0" w:space="0" w:color="auto"/>
            <w:left w:val="none" w:sz="0" w:space="0" w:color="auto"/>
            <w:bottom w:val="none" w:sz="0" w:space="0" w:color="auto"/>
            <w:right w:val="none" w:sz="0" w:space="0" w:color="auto"/>
          </w:divBdr>
        </w:div>
        <w:div w:id="1291324590">
          <w:marLeft w:val="0"/>
          <w:marRight w:val="0"/>
          <w:marTop w:val="0"/>
          <w:marBottom w:val="0"/>
          <w:divBdr>
            <w:top w:val="none" w:sz="0" w:space="0" w:color="auto"/>
            <w:left w:val="none" w:sz="0" w:space="0" w:color="auto"/>
            <w:bottom w:val="none" w:sz="0" w:space="0" w:color="auto"/>
            <w:right w:val="none" w:sz="0" w:space="0" w:color="auto"/>
          </w:divBdr>
        </w:div>
        <w:div w:id="1291324593">
          <w:marLeft w:val="0"/>
          <w:marRight w:val="0"/>
          <w:marTop w:val="0"/>
          <w:marBottom w:val="0"/>
          <w:divBdr>
            <w:top w:val="none" w:sz="0" w:space="0" w:color="auto"/>
            <w:left w:val="none" w:sz="0" w:space="0" w:color="auto"/>
            <w:bottom w:val="none" w:sz="0" w:space="0" w:color="auto"/>
            <w:right w:val="none" w:sz="0" w:space="0" w:color="auto"/>
          </w:divBdr>
        </w:div>
        <w:div w:id="1291324616">
          <w:marLeft w:val="0"/>
          <w:marRight w:val="0"/>
          <w:marTop w:val="0"/>
          <w:marBottom w:val="0"/>
          <w:divBdr>
            <w:top w:val="none" w:sz="0" w:space="0" w:color="auto"/>
            <w:left w:val="none" w:sz="0" w:space="0" w:color="auto"/>
            <w:bottom w:val="none" w:sz="0" w:space="0" w:color="auto"/>
            <w:right w:val="none" w:sz="0" w:space="0" w:color="auto"/>
          </w:divBdr>
        </w:div>
        <w:div w:id="1291324633">
          <w:marLeft w:val="0"/>
          <w:marRight w:val="0"/>
          <w:marTop w:val="0"/>
          <w:marBottom w:val="0"/>
          <w:divBdr>
            <w:top w:val="none" w:sz="0" w:space="0" w:color="auto"/>
            <w:left w:val="none" w:sz="0" w:space="0" w:color="auto"/>
            <w:bottom w:val="none" w:sz="0" w:space="0" w:color="auto"/>
            <w:right w:val="none" w:sz="0" w:space="0" w:color="auto"/>
          </w:divBdr>
        </w:div>
        <w:div w:id="1291324669">
          <w:marLeft w:val="0"/>
          <w:marRight w:val="0"/>
          <w:marTop w:val="0"/>
          <w:marBottom w:val="0"/>
          <w:divBdr>
            <w:top w:val="none" w:sz="0" w:space="0" w:color="auto"/>
            <w:left w:val="none" w:sz="0" w:space="0" w:color="auto"/>
            <w:bottom w:val="none" w:sz="0" w:space="0" w:color="auto"/>
            <w:right w:val="none" w:sz="0" w:space="0" w:color="auto"/>
          </w:divBdr>
        </w:div>
        <w:div w:id="1291324674">
          <w:marLeft w:val="0"/>
          <w:marRight w:val="0"/>
          <w:marTop w:val="0"/>
          <w:marBottom w:val="0"/>
          <w:divBdr>
            <w:top w:val="none" w:sz="0" w:space="0" w:color="auto"/>
            <w:left w:val="none" w:sz="0" w:space="0" w:color="auto"/>
            <w:bottom w:val="none" w:sz="0" w:space="0" w:color="auto"/>
            <w:right w:val="none" w:sz="0" w:space="0" w:color="auto"/>
          </w:divBdr>
        </w:div>
        <w:div w:id="1291324754">
          <w:marLeft w:val="0"/>
          <w:marRight w:val="0"/>
          <w:marTop w:val="0"/>
          <w:marBottom w:val="0"/>
          <w:divBdr>
            <w:top w:val="none" w:sz="0" w:space="0" w:color="auto"/>
            <w:left w:val="none" w:sz="0" w:space="0" w:color="auto"/>
            <w:bottom w:val="none" w:sz="0" w:space="0" w:color="auto"/>
            <w:right w:val="none" w:sz="0" w:space="0" w:color="auto"/>
          </w:divBdr>
        </w:div>
        <w:div w:id="1291324795">
          <w:marLeft w:val="0"/>
          <w:marRight w:val="0"/>
          <w:marTop w:val="0"/>
          <w:marBottom w:val="0"/>
          <w:divBdr>
            <w:top w:val="none" w:sz="0" w:space="0" w:color="auto"/>
            <w:left w:val="none" w:sz="0" w:space="0" w:color="auto"/>
            <w:bottom w:val="none" w:sz="0" w:space="0" w:color="auto"/>
            <w:right w:val="none" w:sz="0" w:space="0" w:color="auto"/>
          </w:divBdr>
        </w:div>
        <w:div w:id="1291324815">
          <w:marLeft w:val="0"/>
          <w:marRight w:val="0"/>
          <w:marTop w:val="0"/>
          <w:marBottom w:val="0"/>
          <w:divBdr>
            <w:top w:val="none" w:sz="0" w:space="0" w:color="auto"/>
            <w:left w:val="none" w:sz="0" w:space="0" w:color="auto"/>
            <w:bottom w:val="none" w:sz="0" w:space="0" w:color="auto"/>
            <w:right w:val="none" w:sz="0" w:space="0" w:color="auto"/>
          </w:divBdr>
        </w:div>
      </w:divsChild>
    </w:div>
    <w:div w:id="1291324579">
      <w:marLeft w:val="0"/>
      <w:marRight w:val="0"/>
      <w:marTop w:val="0"/>
      <w:marBottom w:val="0"/>
      <w:divBdr>
        <w:top w:val="none" w:sz="0" w:space="0" w:color="auto"/>
        <w:left w:val="none" w:sz="0" w:space="0" w:color="auto"/>
        <w:bottom w:val="none" w:sz="0" w:space="0" w:color="auto"/>
        <w:right w:val="none" w:sz="0" w:space="0" w:color="auto"/>
      </w:divBdr>
      <w:divsChild>
        <w:div w:id="1291324565">
          <w:marLeft w:val="0"/>
          <w:marRight w:val="0"/>
          <w:marTop w:val="0"/>
          <w:marBottom w:val="0"/>
          <w:divBdr>
            <w:top w:val="none" w:sz="0" w:space="0" w:color="auto"/>
            <w:left w:val="none" w:sz="0" w:space="0" w:color="auto"/>
            <w:bottom w:val="none" w:sz="0" w:space="0" w:color="auto"/>
            <w:right w:val="none" w:sz="0" w:space="0" w:color="auto"/>
          </w:divBdr>
        </w:div>
        <w:div w:id="1291324638">
          <w:marLeft w:val="0"/>
          <w:marRight w:val="0"/>
          <w:marTop w:val="0"/>
          <w:marBottom w:val="0"/>
          <w:divBdr>
            <w:top w:val="none" w:sz="0" w:space="0" w:color="auto"/>
            <w:left w:val="none" w:sz="0" w:space="0" w:color="auto"/>
            <w:bottom w:val="none" w:sz="0" w:space="0" w:color="auto"/>
            <w:right w:val="none" w:sz="0" w:space="0" w:color="auto"/>
          </w:divBdr>
        </w:div>
        <w:div w:id="1291324688">
          <w:marLeft w:val="0"/>
          <w:marRight w:val="0"/>
          <w:marTop w:val="0"/>
          <w:marBottom w:val="0"/>
          <w:divBdr>
            <w:top w:val="none" w:sz="0" w:space="0" w:color="auto"/>
            <w:left w:val="none" w:sz="0" w:space="0" w:color="auto"/>
            <w:bottom w:val="none" w:sz="0" w:space="0" w:color="auto"/>
            <w:right w:val="none" w:sz="0" w:space="0" w:color="auto"/>
          </w:divBdr>
        </w:div>
        <w:div w:id="1291324746">
          <w:marLeft w:val="0"/>
          <w:marRight w:val="0"/>
          <w:marTop w:val="0"/>
          <w:marBottom w:val="0"/>
          <w:divBdr>
            <w:top w:val="none" w:sz="0" w:space="0" w:color="auto"/>
            <w:left w:val="none" w:sz="0" w:space="0" w:color="auto"/>
            <w:bottom w:val="none" w:sz="0" w:space="0" w:color="auto"/>
            <w:right w:val="none" w:sz="0" w:space="0" w:color="auto"/>
          </w:divBdr>
        </w:div>
        <w:div w:id="1291324764">
          <w:marLeft w:val="0"/>
          <w:marRight w:val="0"/>
          <w:marTop w:val="0"/>
          <w:marBottom w:val="0"/>
          <w:divBdr>
            <w:top w:val="none" w:sz="0" w:space="0" w:color="auto"/>
            <w:left w:val="none" w:sz="0" w:space="0" w:color="auto"/>
            <w:bottom w:val="none" w:sz="0" w:space="0" w:color="auto"/>
            <w:right w:val="none" w:sz="0" w:space="0" w:color="auto"/>
          </w:divBdr>
        </w:div>
      </w:divsChild>
    </w:div>
    <w:div w:id="1291324583">
      <w:marLeft w:val="0"/>
      <w:marRight w:val="0"/>
      <w:marTop w:val="0"/>
      <w:marBottom w:val="0"/>
      <w:divBdr>
        <w:top w:val="none" w:sz="0" w:space="0" w:color="auto"/>
        <w:left w:val="none" w:sz="0" w:space="0" w:color="auto"/>
        <w:bottom w:val="none" w:sz="0" w:space="0" w:color="auto"/>
        <w:right w:val="none" w:sz="0" w:space="0" w:color="auto"/>
      </w:divBdr>
      <w:divsChild>
        <w:div w:id="1291324561">
          <w:marLeft w:val="0"/>
          <w:marRight w:val="0"/>
          <w:marTop w:val="0"/>
          <w:marBottom w:val="0"/>
          <w:divBdr>
            <w:top w:val="none" w:sz="0" w:space="0" w:color="auto"/>
            <w:left w:val="none" w:sz="0" w:space="0" w:color="auto"/>
            <w:bottom w:val="none" w:sz="0" w:space="0" w:color="auto"/>
            <w:right w:val="none" w:sz="0" w:space="0" w:color="auto"/>
          </w:divBdr>
        </w:div>
        <w:div w:id="1291324566">
          <w:marLeft w:val="0"/>
          <w:marRight w:val="0"/>
          <w:marTop w:val="0"/>
          <w:marBottom w:val="0"/>
          <w:divBdr>
            <w:top w:val="none" w:sz="0" w:space="0" w:color="auto"/>
            <w:left w:val="none" w:sz="0" w:space="0" w:color="auto"/>
            <w:bottom w:val="none" w:sz="0" w:space="0" w:color="auto"/>
            <w:right w:val="none" w:sz="0" w:space="0" w:color="auto"/>
          </w:divBdr>
        </w:div>
        <w:div w:id="1291324635">
          <w:marLeft w:val="0"/>
          <w:marRight w:val="0"/>
          <w:marTop w:val="0"/>
          <w:marBottom w:val="0"/>
          <w:divBdr>
            <w:top w:val="none" w:sz="0" w:space="0" w:color="auto"/>
            <w:left w:val="none" w:sz="0" w:space="0" w:color="auto"/>
            <w:bottom w:val="none" w:sz="0" w:space="0" w:color="auto"/>
            <w:right w:val="none" w:sz="0" w:space="0" w:color="auto"/>
          </w:divBdr>
        </w:div>
        <w:div w:id="1291324657">
          <w:marLeft w:val="0"/>
          <w:marRight w:val="0"/>
          <w:marTop w:val="0"/>
          <w:marBottom w:val="0"/>
          <w:divBdr>
            <w:top w:val="none" w:sz="0" w:space="0" w:color="auto"/>
            <w:left w:val="none" w:sz="0" w:space="0" w:color="auto"/>
            <w:bottom w:val="none" w:sz="0" w:space="0" w:color="auto"/>
            <w:right w:val="none" w:sz="0" w:space="0" w:color="auto"/>
          </w:divBdr>
        </w:div>
      </w:divsChild>
    </w:div>
    <w:div w:id="1291324587">
      <w:marLeft w:val="0"/>
      <w:marRight w:val="0"/>
      <w:marTop w:val="0"/>
      <w:marBottom w:val="0"/>
      <w:divBdr>
        <w:top w:val="none" w:sz="0" w:space="0" w:color="auto"/>
        <w:left w:val="none" w:sz="0" w:space="0" w:color="auto"/>
        <w:bottom w:val="none" w:sz="0" w:space="0" w:color="auto"/>
        <w:right w:val="none" w:sz="0" w:space="0" w:color="auto"/>
      </w:divBdr>
      <w:divsChild>
        <w:div w:id="1291324523">
          <w:marLeft w:val="0"/>
          <w:marRight w:val="0"/>
          <w:marTop w:val="0"/>
          <w:marBottom w:val="0"/>
          <w:divBdr>
            <w:top w:val="none" w:sz="0" w:space="0" w:color="auto"/>
            <w:left w:val="none" w:sz="0" w:space="0" w:color="auto"/>
            <w:bottom w:val="none" w:sz="0" w:space="0" w:color="auto"/>
            <w:right w:val="none" w:sz="0" w:space="0" w:color="auto"/>
          </w:divBdr>
        </w:div>
        <w:div w:id="1291324601">
          <w:marLeft w:val="0"/>
          <w:marRight w:val="0"/>
          <w:marTop w:val="0"/>
          <w:marBottom w:val="0"/>
          <w:divBdr>
            <w:top w:val="none" w:sz="0" w:space="0" w:color="auto"/>
            <w:left w:val="none" w:sz="0" w:space="0" w:color="auto"/>
            <w:bottom w:val="none" w:sz="0" w:space="0" w:color="auto"/>
            <w:right w:val="none" w:sz="0" w:space="0" w:color="auto"/>
          </w:divBdr>
        </w:div>
        <w:div w:id="1291324608">
          <w:marLeft w:val="0"/>
          <w:marRight w:val="0"/>
          <w:marTop w:val="0"/>
          <w:marBottom w:val="0"/>
          <w:divBdr>
            <w:top w:val="none" w:sz="0" w:space="0" w:color="auto"/>
            <w:left w:val="none" w:sz="0" w:space="0" w:color="auto"/>
            <w:bottom w:val="none" w:sz="0" w:space="0" w:color="auto"/>
            <w:right w:val="none" w:sz="0" w:space="0" w:color="auto"/>
          </w:divBdr>
        </w:div>
        <w:div w:id="1291324647">
          <w:marLeft w:val="0"/>
          <w:marRight w:val="0"/>
          <w:marTop w:val="0"/>
          <w:marBottom w:val="0"/>
          <w:divBdr>
            <w:top w:val="none" w:sz="0" w:space="0" w:color="auto"/>
            <w:left w:val="none" w:sz="0" w:space="0" w:color="auto"/>
            <w:bottom w:val="none" w:sz="0" w:space="0" w:color="auto"/>
            <w:right w:val="none" w:sz="0" w:space="0" w:color="auto"/>
          </w:divBdr>
        </w:div>
        <w:div w:id="1291324679">
          <w:marLeft w:val="0"/>
          <w:marRight w:val="0"/>
          <w:marTop w:val="0"/>
          <w:marBottom w:val="0"/>
          <w:divBdr>
            <w:top w:val="none" w:sz="0" w:space="0" w:color="auto"/>
            <w:left w:val="none" w:sz="0" w:space="0" w:color="auto"/>
            <w:bottom w:val="none" w:sz="0" w:space="0" w:color="auto"/>
            <w:right w:val="none" w:sz="0" w:space="0" w:color="auto"/>
          </w:divBdr>
        </w:div>
        <w:div w:id="1291324747">
          <w:marLeft w:val="0"/>
          <w:marRight w:val="0"/>
          <w:marTop w:val="0"/>
          <w:marBottom w:val="0"/>
          <w:divBdr>
            <w:top w:val="none" w:sz="0" w:space="0" w:color="auto"/>
            <w:left w:val="none" w:sz="0" w:space="0" w:color="auto"/>
            <w:bottom w:val="none" w:sz="0" w:space="0" w:color="auto"/>
            <w:right w:val="none" w:sz="0" w:space="0" w:color="auto"/>
          </w:divBdr>
        </w:div>
      </w:divsChild>
    </w:div>
    <w:div w:id="1291324594">
      <w:marLeft w:val="0"/>
      <w:marRight w:val="0"/>
      <w:marTop w:val="0"/>
      <w:marBottom w:val="0"/>
      <w:divBdr>
        <w:top w:val="none" w:sz="0" w:space="0" w:color="auto"/>
        <w:left w:val="none" w:sz="0" w:space="0" w:color="auto"/>
        <w:bottom w:val="none" w:sz="0" w:space="0" w:color="auto"/>
        <w:right w:val="none" w:sz="0" w:space="0" w:color="auto"/>
      </w:divBdr>
      <w:divsChild>
        <w:div w:id="1291324490">
          <w:marLeft w:val="0"/>
          <w:marRight w:val="0"/>
          <w:marTop w:val="0"/>
          <w:marBottom w:val="0"/>
          <w:divBdr>
            <w:top w:val="none" w:sz="0" w:space="0" w:color="auto"/>
            <w:left w:val="none" w:sz="0" w:space="0" w:color="auto"/>
            <w:bottom w:val="none" w:sz="0" w:space="0" w:color="auto"/>
            <w:right w:val="none" w:sz="0" w:space="0" w:color="auto"/>
          </w:divBdr>
        </w:div>
        <w:div w:id="1291324556">
          <w:marLeft w:val="0"/>
          <w:marRight w:val="0"/>
          <w:marTop w:val="0"/>
          <w:marBottom w:val="0"/>
          <w:divBdr>
            <w:top w:val="none" w:sz="0" w:space="0" w:color="auto"/>
            <w:left w:val="none" w:sz="0" w:space="0" w:color="auto"/>
            <w:bottom w:val="none" w:sz="0" w:space="0" w:color="auto"/>
            <w:right w:val="none" w:sz="0" w:space="0" w:color="auto"/>
          </w:divBdr>
        </w:div>
        <w:div w:id="1291324567">
          <w:marLeft w:val="0"/>
          <w:marRight w:val="0"/>
          <w:marTop w:val="0"/>
          <w:marBottom w:val="0"/>
          <w:divBdr>
            <w:top w:val="none" w:sz="0" w:space="0" w:color="auto"/>
            <w:left w:val="none" w:sz="0" w:space="0" w:color="auto"/>
            <w:bottom w:val="none" w:sz="0" w:space="0" w:color="auto"/>
            <w:right w:val="none" w:sz="0" w:space="0" w:color="auto"/>
          </w:divBdr>
        </w:div>
        <w:div w:id="1291324591">
          <w:marLeft w:val="0"/>
          <w:marRight w:val="0"/>
          <w:marTop w:val="0"/>
          <w:marBottom w:val="0"/>
          <w:divBdr>
            <w:top w:val="none" w:sz="0" w:space="0" w:color="auto"/>
            <w:left w:val="none" w:sz="0" w:space="0" w:color="auto"/>
            <w:bottom w:val="none" w:sz="0" w:space="0" w:color="auto"/>
            <w:right w:val="none" w:sz="0" w:space="0" w:color="auto"/>
          </w:divBdr>
        </w:div>
        <w:div w:id="1291324603">
          <w:marLeft w:val="0"/>
          <w:marRight w:val="0"/>
          <w:marTop w:val="0"/>
          <w:marBottom w:val="0"/>
          <w:divBdr>
            <w:top w:val="none" w:sz="0" w:space="0" w:color="auto"/>
            <w:left w:val="none" w:sz="0" w:space="0" w:color="auto"/>
            <w:bottom w:val="none" w:sz="0" w:space="0" w:color="auto"/>
            <w:right w:val="none" w:sz="0" w:space="0" w:color="auto"/>
          </w:divBdr>
        </w:div>
        <w:div w:id="1291324654">
          <w:marLeft w:val="0"/>
          <w:marRight w:val="0"/>
          <w:marTop w:val="0"/>
          <w:marBottom w:val="0"/>
          <w:divBdr>
            <w:top w:val="none" w:sz="0" w:space="0" w:color="auto"/>
            <w:left w:val="none" w:sz="0" w:space="0" w:color="auto"/>
            <w:bottom w:val="none" w:sz="0" w:space="0" w:color="auto"/>
            <w:right w:val="none" w:sz="0" w:space="0" w:color="auto"/>
          </w:divBdr>
        </w:div>
        <w:div w:id="1291324737">
          <w:marLeft w:val="0"/>
          <w:marRight w:val="0"/>
          <w:marTop w:val="0"/>
          <w:marBottom w:val="0"/>
          <w:divBdr>
            <w:top w:val="none" w:sz="0" w:space="0" w:color="auto"/>
            <w:left w:val="none" w:sz="0" w:space="0" w:color="auto"/>
            <w:bottom w:val="none" w:sz="0" w:space="0" w:color="auto"/>
            <w:right w:val="none" w:sz="0" w:space="0" w:color="auto"/>
          </w:divBdr>
        </w:div>
        <w:div w:id="1291324761">
          <w:marLeft w:val="0"/>
          <w:marRight w:val="0"/>
          <w:marTop w:val="0"/>
          <w:marBottom w:val="0"/>
          <w:divBdr>
            <w:top w:val="none" w:sz="0" w:space="0" w:color="auto"/>
            <w:left w:val="none" w:sz="0" w:space="0" w:color="auto"/>
            <w:bottom w:val="none" w:sz="0" w:space="0" w:color="auto"/>
            <w:right w:val="none" w:sz="0" w:space="0" w:color="auto"/>
          </w:divBdr>
        </w:div>
        <w:div w:id="1291324797">
          <w:marLeft w:val="0"/>
          <w:marRight w:val="0"/>
          <w:marTop w:val="0"/>
          <w:marBottom w:val="0"/>
          <w:divBdr>
            <w:top w:val="none" w:sz="0" w:space="0" w:color="auto"/>
            <w:left w:val="none" w:sz="0" w:space="0" w:color="auto"/>
            <w:bottom w:val="none" w:sz="0" w:space="0" w:color="auto"/>
            <w:right w:val="none" w:sz="0" w:space="0" w:color="auto"/>
          </w:divBdr>
        </w:div>
      </w:divsChild>
    </w:div>
    <w:div w:id="1291324612">
      <w:marLeft w:val="0"/>
      <w:marRight w:val="0"/>
      <w:marTop w:val="0"/>
      <w:marBottom w:val="0"/>
      <w:divBdr>
        <w:top w:val="none" w:sz="0" w:space="0" w:color="auto"/>
        <w:left w:val="none" w:sz="0" w:space="0" w:color="auto"/>
        <w:bottom w:val="none" w:sz="0" w:space="0" w:color="auto"/>
        <w:right w:val="none" w:sz="0" w:space="0" w:color="auto"/>
      </w:divBdr>
      <w:divsChild>
        <w:div w:id="1291324741">
          <w:marLeft w:val="0"/>
          <w:marRight w:val="0"/>
          <w:marTop w:val="0"/>
          <w:marBottom w:val="0"/>
          <w:divBdr>
            <w:top w:val="none" w:sz="0" w:space="0" w:color="auto"/>
            <w:left w:val="none" w:sz="0" w:space="0" w:color="auto"/>
            <w:bottom w:val="none" w:sz="0" w:space="0" w:color="auto"/>
            <w:right w:val="none" w:sz="0" w:space="0" w:color="auto"/>
          </w:divBdr>
        </w:div>
        <w:div w:id="1291324805">
          <w:marLeft w:val="0"/>
          <w:marRight w:val="0"/>
          <w:marTop w:val="0"/>
          <w:marBottom w:val="0"/>
          <w:divBdr>
            <w:top w:val="none" w:sz="0" w:space="0" w:color="auto"/>
            <w:left w:val="none" w:sz="0" w:space="0" w:color="auto"/>
            <w:bottom w:val="none" w:sz="0" w:space="0" w:color="auto"/>
            <w:right w:val="none" w:sz="0" w:space="0" w:color="auto"/>
          </w:divBdr>
        </w:div>
      </w:divsChild>
    </w:div>
    <w:div w:id="1291324630">
      <w:marLeft w:val="0"/>
      <w:marRight w:val="0"/>
      <w:marTop w:val="0"/>
      <w:marBottom w:val="0"/>
      <w:divBdr>
        <w:top w:val="none" w:sz="0" w:space="0" w:color="auto"/>
        <w:left w:val="none" w:sz="0" w:space="0" w:color="auto"/>
        <w:bottom w:val="none" w:sz="0" w:space="0" w:color="auto"/>
        <w:right w:val="none" w:sz="0" w:space="0" w:color="auto"/>
      </w:divBdr>
      <w:divsChild>
        <w:div w:id="1291324519">
          <w:marLeft w:val="0"/>
          <w:marRight w:val="0"/>
          <w:marTop w:val="0"/>
          <w:marBottom w:val="0"/>
          <w:divBdr>
            <w:top w:val="none" w:sz="0" w:space="0" w:color="auto"/>
            <w:left w:val="none" w:sz="0" w:space="0" w:color="auto"/>
            <w:bottom w:val="none" w:sz="0" w:space="0" w:color="auto"/>
            <w:right w:val="none" w:sz="0" w:space="0" w:color="auto"/>
          </w:divBdr>
        </w:div>
        <w:div w:id="1291324602">
          <w:marLeft w:val="0"/>
          <w:marRight w:val="0"/>
          <w:marTop w:val="0"/>
          <w:marBottom w:val="0"/>
          <w:divBdr>
            <w:top w:val="none" w:sz="0" w:space="0" w:color="auto"/>
            <w:left w:val="none" w:sz="0" w:space="0" w:color="auto"/>
            <w:bottom w:val="none" w:sz="0" w:space="0" w:color="auto"/>
            <w:right w:val="none" w:sz="0" w:space="0" w:color="auto"/>
          </w:divBdr>
        </w:div>
        <w:div w:id="1291324610">
          <w:marLeft w:val="0"/>
          <w:marRight w:val="0"/>
          <w:marTop w:val="0"/>
          <w:marBottom w:val="0"/>
          <w:divBdr>
            <w:top w:val="none" w:sz="0" w:space="0" w:color="auto"/>
            <w:left w:val="none" w:sz="0" w:space="0" w:color="auto"/>
            <w:bottom w:val="none" w:sz="0" w:space="0" w:color="auto"/>
            <w:right w:val="none" w:sz="0" w:space="0" w:color="auto"/>
          </w:divBdr>
        </w:div>
        <w:div w:id="1291324615">
          <w:marLeft w:val="0"/>
          <w:marRight w:val="0"/>
          <w:marTop w:val="0"/>
          <w:marBottom w:val="0"/>
          <w:divBdr>
            <w:top w:val="none" w:sz="0" w:space="0" w:color="auto"/>
            <w:left w:val="none" w:sz="0" w:space="0" w:color="auto"/>
            <w:bottom w:val="none" w:sz="0" w:space="0" w:color="auto"/>
            <w:right w:val="none" w:sz="0" w:space="0" w:color="auto"/>
          </w:divBdr>
        </w:div>
        <w:div w:id="1291324622">
          <w:marLeft w:val="0"/>
          <w:marRight w:val="0"/>
          <w:marTop w:val="0"/>
          <w:marBottom w:val="0"/>
          <w:divBdr>
            <w:top w:val="none" w:sz="0" w:space="0" w:color="auto"/>
            <w:left w:val="none" w:sz="0" w:space="0" w:color="auto"/>
            <w:bottom w:val="none" w:sz="0" w:space="0" w:color="auto"/>
            <w:right w:val="none" w:sz="0" w:space="0" w:color="auto"/>
          </w:divBdr>
        </w:div>
        <w:div w:id="1291324659">
          <w:marLeft w:val="0"/>
          <w:marRight w:val="0"/>
          <w:marTop w:val="0"/>
          <w:marBottom w:val="0"/>
          <w:divBdr>
            <w:top w:val="none" w:sz="0" w:space="0" w:color="auto"/>
            <w:left w:val="none" w:sz="0" w:space="0" w:color="auto"/>
            <w:bottom w:val="none" w:sz="0" w:space="0" w:color="auto"/>
            <w:right w:val="none" w:sz="0" w:space="0" w:color="auto"/>
          </w:divBdr>
        </w:div>
        <w:div w:id="1291324694">
          <w:marLeft w:val="0"/>
          <w:marRight w:val="0"/>
          <w:marTop w:val="0"/>
          <w:marBottom w:val="0"/>
          <w:divBdr>
            <w:top w:val="none" w:sz="0" w:space="0" w:color="auto"/>
            <w:left w:val="none" w:sz="0" w:space="0" w:color="auto"/>
            <w:bottom w:val="none" w:sz="0" w:space="0" w:color="auto"/>
            <w:right w:val="none" w:sz="0" w:space="0" w:color="auto"/>
          </w:divBdr>
        </w:div>
        <w:div w:id="1291324740">
          <w:marLeft w:val="0"/>
          <w:marRight w:val="0"/>
          <w:marTop w:val="0"/>
          <w:marBottom w:val="0"/>
          <w:divBdr>
            <w:top w:val="none" w:sz="0" w:space="0" w:color="auto"/>
            <w:left w:val="none" w:sz="0" w:space="0" w:color="auto"/>
            <w:bottom w:val="none" w:sz="0" w:space="0" w:color="auto"/>
            <w:right w:val="none" w:sz="0" w:space="0" w:color="auto"/>
          </w:divBdr>
        </w:div>
        <w:div w:id="1291324751">
          <w:marLeft w:val="0"/>
          <w:marRight w:val="0"/>
          <w:marTop w:val="0"/>
          <w:marBottom w:val="0"/>
          <w:divBdr>
            <w:top w:val="none" w:sz="0" w:space="0" w:color="auto"/>
            <w:left w:val="none" w:sz="0" w:space="0" w:color="auto"/>
            <w:bottom w:val="none" w:sz="0" w:space="0" w:color="auto"/>
            <w:right w:val="none" w:sz="0" w:space="0" w:color="auto"/>
          </w:divBdr>
        </w:div>
      </w:divsChild>
    </w:div>
    <w:div w:id="1291324643">
      <w:marLeft w:val="0"/>
      <w:marRight w:val="0"/>
      <w:marTop w:val="0"/>
      <w:marBottom w:val="0"/>
      <w:divBdr>
        <w:top w:val="none" w:sz="0" w:space="0" w:color="auto"/>
        <w:left w:val="none" w:sz="0" w:space="0" w:color="auto"/>
        <w:bottom w:val="none" w:sz="0" w:space="0" w:color="auto"/>
        <w:right w:val="none" w:sz="0" w:space="0" w:color="auto"/>
      </w:divBdr>
      <w:divsChild>
        <w:div w:id="1291324552">
          <w:marLeft w:val="0"/>
          <w:marRight w:val="0"/>
          <w:marTop w:val="0"/>
          <w:marBottom w:val="0"/>
          <w:divBdr>
            <w:top w:val="none" w:sz="0" w:space="0" w:color="auto"/>
            <w:left w:val="none" w:sz="0" w:space="0" w:color="auto"/>
            <w:bottom w:val="none" w:sz="0" w:space="0" w:color="auto"/>
            <w:right w:val="none" w:sz="0" w:space="0" w:color="auto"/>
          </w:divBdr>
        </w:div>
        <w:div w:id="1291324663">
          <w:marLeft w:val="0"/>
          <w:marRight w:val="0"/>
          <w:marTop w:val="0"/>
          <w:marBottom w:val="0"/>
          <w:divBdr>
            <w:top w:val="none" w:sz="0" w:space="0" w:color="auto"/>
            <w:left w:val="none" w:sz="0" w:space="0" w:color="auto"/>
            <w:bottom w:val="none" w:sz="0" w:space="0" w:color="auto"/>
            <w:right w:val="none" w:sz="0" w:space="0" w:color="auto"/>
          </w:divBdr>
        </w:div>
        <w:div w:id="1291324835">
          <w:marLeft w:val="0"/>
          <w:marRight w:val="0"/>
          <w:marTop w:val="0"/>
          <w:marBottom w:val="0"/>
          <w:divBdr>
            <w:top w:val="none" w:sz="0" w:space="0" w:color="auto"/>
            <w:left w:val="none" w:sz="0" w:space="0" w:color="auto"/>
            <w:bottom w:val="none" w:sz="0" w:space="0" w:color="auto"/>
            <w:right w:val="none" w:sz="0" w:space="0" w:color="auto"/>
          </w:divBdr>
        </w:div>
        <w:div w:id="1291324852">
          <w:marLeft w:val="0"/>
          <w:marRight w:val="0"/>
          <w:marTop w:val="0"/>
          <w:marBottom w:val="0"/>
          <w:divBdr>
            <w:top w:val="none" w:sz="0" w:space="0" w:color="auto"/>
            <w:left w:val="none" w:sz="0" w:space="0" w:color="auto"/>
            <w:bottom w:val="none" w:sz="0" w:space="0" w:color="auto"/>
            <w:right w:val="none" w:sz="0" w:space="0" w:color="auto"/>
          </w:divBdr>
        </w:div>
        <w:div w:id="1291324853">
          <w:marLeft w:val="0"/>
          <w:marRight w:val="0"/>
          <w:marTop w:val="0"/>
          <w:marBottom w:val="0"/>
          <w:divBdr>
            <w:top w:val="none" w:sz="0" w:space="0" w:color="auto"/>
            <w:left w:val="none" w:sz="0" w:space="0" w:color="auto"/>
            <w:bottom w:val="none" w:sz="0" w:space="0" w:color="auto"/>
            <w:right w:val="none" w:sz="0" w:space="0" w:color="auto"/>
          </w:divBdr>
        </w:div>
      </w:divsChild>
    </w:div>
    <w:div w:id="1291324648">
      <w:marLeft w:val="0"/>
      <w:marRight w:val="0"/>
      <w:marTop w:val="0"/>
      <w:marBottom w:val="0"/>
      <w:divBdr>
        <w:top w:val="none" w:sz="0" w:space="0" w:color="auto"/>
        <w:left w:val="none" w:sz="0" w:space="0" w:color="auto"/>
        <w:bottom w:val="none" w:sz="0" w:space="0" w:color="auto"/>
        <w:right w:val="none" w:sz="0" w:space="0" w:color="auto"/>
      </w:divBdr>
    </w:div>
    <w:div w:id="1291324649">
      <w:marLeft w:val="0"/>
      <w:marRight w:val="0"/>
      <w:marTop w:val="0"/>
      <w:marBottom w:val="0"/>
      <w:divBdr>
        <w:top w:val="none" w:sz="0" w:space="0" w:color="auto"/>
        <w:left w:val="none" w:sz="0" w:space="0" w:color="auto"/>
        <w:bottom w:val="none" w:sz="0" w:space="0" w:color="auto"/>
        <w:right w:val="none" w:sz="0" w:space="0" w:color="auto"/>
      </w:divBdr>
      <w:divsChild>
        <w:div w:id="1291324453">
          <w:marLeft w:val="0"/>
          <w:marRight w:val="0"/>
          <w:marTop w:val="0"/>
          <w:marBottom w:val="0"/>
          <w:divBdr>
            <w:top w:val="none" w:sz="0" w:space="0" w:color="auto"/>
            <w:left w:val="none" w:sz="0" w:space="0" w:color="auto"/>
            <w:bottom w:val="none" w:sz="0" w:space="0" w:color="auto"/>
            <w:right w:val="none" w:sz="0" w:space="0" w:color="auto"/>
          </w:divBdr>
        </w:div>
        <w:div w:id="1291324497">
          <w:marLeft w:val="0"/>
          <w:marRight w:val="0"/>
          <w:marTop w:val="0"/>
          <w:marBottom w:val="0"/>
          <w:divBdr>
            <w:top w:val="none" w:sz="0" w:space="0" w:color="auto"/>
            <w:left w:val="none" w:sz="0" w:space="0" w:color="auto"/>
            <w:bottom w:val="none" w:sz="0" w:space="0" w:color="auto"/>
            <w:right w:val="none" w:sz="0" w:space="0" w:color="auto"/>
          </w:divBdr>
        </w:div>
        <w:div w:id="1291324564">
          <w:marLeft w:val="0"/>
          <w:marRight w:val="0"/>
          <w:marTop w:val="0"/>
          <w:marBottom w:val="0"/>
          <w:divBdr>
            <w:top w:val="none" w:sz="0" w:space="0" w:color="auto"/>
            <w:left w:val="none" w:sz="0" w:space="0" w:color="auto"/>
            <w:bottom w:val="none" w:sz="0" w:space="0" w:color="auto"/>
            <w:right w:val="none" w:sz="0" w:space="0" w:color="auto"/>
          </w:divBdr>
        </w:div>
        <w:div w:id="1291324677">
          <w:marLeft w:val="0"/>
          <w:marRight w:val="0"/>
          <w:marTop w:val="0"/>
          <w:marBottom w:val="0"/>
          <w:divBdr>
            <w:top w:val="none" w:sz="0" w:space="0" w:color="auto"/>
            <w:left w:val="none" w:sz="0" w:space="0" w:color="auto"/>
            <w:bottom w:val="none" w:sz="0" w:space="0" w:color="auto"/>
            <w:right w:val="none" w:sz="0" w:space="0" w:color="auto"/>
          </w:divBdr>
        </w:div>
        <w:div w:id="1291324721">
          <w:marLeft w:val="0"/>
          <w:marRight w:val="0"/>
          <w:marTop w:val="0"/>
          <w:marBottom w:val="0"/>
          <w:divBdr>
            <w:top w:val="none" w:sz="0" w:space="0" w:color="auto"/>
            <w:left w:val="none" w:sz="0" w:space="0" w:color="auto"/>
            <w:bottom w:val="none" w:sz="0" w:space="0" w:color="auto"/>
            <w:right w:val="none" w:sz="0" w:space="0" w:color="auto"/>
          </w:divBdr>
        </w:div>
        <w:div w:id="1291324722">
          <w:marLeft w:val="0"/>
          <w:marRight w:val="0"/>
          <w:marTop w:val="0"/>
          <w:marBottom w:val="0"/>
          <w:divBdr>
            <w:top w:val="none" w:sz="0" w:space="0" w:color="auto"/>
            <w:left w:val="none" w:sz="0" w:space="0" w:color="auto"/>
            <w:bottom w:val="none" w:sz="0" w:space="0" w:color="auto"/>
            <w:right w:val="none" w:sz="0" w:space="0" w:color="auto"/>
          </w:divBdr>
        </w:div>
      </w:divsChild>
    </w:div>
    <w:div w:id="1291324655">
      <w:marLeft w:val="0"/>
      <w:marRight w:val="0"/>
      <w:marTop w:val="0"/>
      <w:marBottom w:val="0"/>
      <w:divBdr>
        <w:top w:val="none" w:sz="0" w:space="0" w:color="auto"/>
        <w:left w:val="none" w:sz="0" w:space="0" w:color="auto"/>
        <w:bottom w:val="none" w:sz="0" w:space="0" w:color="auto"/>
        <w:right w:val="none" w:sz="0" w:space="0" w:color="auto"/>
      </w:divBdr>
      <w:divsChild>
        <w:div w:id="1291324450">
          <w:marLeft w:val="0"/>
          <w:marRight w:val="0"/>
          <w:marTop w:val="0"/>
          <w:marBottom w:val="0"/>
          <w:divBdr>
            <w:top w:val="none" w:sz="0" w:space="0" w:color="auto"/>
            <w:left w:val="none" w:sz="0" w:space="0" w:color="auto"/>
            <w:bottom w:val="none" w:sz="0" w:space="0" w:color="auto"/>
            <w:right w:val="none" w:sz="0" w:space="0" w:color="auto"/>
          </w:divBdr>
        </w:div>
        <w:div w:id="1291324499">
          <w:marLeft w:val="0"/>
          <w:marRight w:val="0"/>
          <w:marTop w:val="0"/>
          <w:marBottom w:val="0"/>
          <w:divBdr>
            <w:top w:val="none" w:sz="0" w:space="0" w:color="auto"/>
            <w:left w:val="none" w:sz="0" w:space="0" w:color="auto"/>
            <w:bottom w:val="none" w:sz="0" w:space="0" w:color="auto"/>
            <w:right w:val="none" w:sz="0" w:space="0" w:color="auto"/>
          </w:divBdr>
        </w:div>
        <w:div w:id="1291324522">
          <w:marLeft w:val="0"/>
          <w:marRight w:val="0"/>
          <w:marTop w:val="0"/>
          <w:marBottom w:val="0"/>
          <w:divBdr>
            <w:top w:val="none" w:sz="0" w:space="0" w:color="auto"/>
            <w:left w:val="none" w:sz="0" w:space="0" w:color="auto"/>
            <w:bottom w:val="none" w:sz="0" w:space="0" w:color="auto"/>
            <w:right w:val="none" w:sz="0" w:space="0" w:color="auto"/>
          </w:divBdr>
        </w:div>
        <w:div w:id="1291324535">
          <w:marLeft w:val="0"/>
          <w:marRight w:val="0"/>
          <w:marTop w:val="0"/>
          <w:marBottom w:val="0"/>
          <w:divBdr>
            <w:top w:val="none" w:sz="0" w:space="0" w:color="auto"/>
            <w:left w:val="none" w:sz="0" w:space="0" w:color="auto"/>
            <w:bottom w:val="none" w:sz="0" w:space="0" w:color="auto"/>
            <w:right w:val="none" w:sz="0" w:space="0" w:color="auto"/>
          </w:divBdr>
        </w:div>
        <w:div w:id="1291324578">
          <w:marLeft w:val="0"/>
          <w:marRight w:val="0"/>
          <w:marTop w:val="0"/>
          <w:marBottom w:val="0"/>
          <w:divBdr>
            <w:top w:val="none" w:sz="0" w:space="0" w:color="auto"/>
            <w:left w:val="none" w:sz="0" w:space="0" w:color="auto"/>
            <w:bottom w:val="none" w:sz="0" w:space="0" w:color="auto"/>
            <w:right w:val="none" w:sz="0" w:space="0" w:color="auto"/>
          </w:divBdr>
        </w:div>
        <w:div w:id="1291324606">
          <w:marLeft w:val="0"/>
          <w:marRight w:val="0"/>
          <w:marTop w:val="0"/>
          <w:marBottom w:val="0"/>
          <w:divBdr>
            <w:top w:val="none" w:sz="0" w:space="0" w:color="auto"/>
            <w:left w:val="none" w:sz="0" w:space="0" w:color="auto"/>
            <w:bottom w:val="none" w:sz="0" w:space="0" w:color="auto"/>
            <w:right w:val="none" w:sz="0" w:space="0" w:color="auto"/>
          </w:divBdr>
        </w:div>
        <w:div w:id="1291324671">
          <w:marLeft w:val="0"/>
          <w:marRight w:val="0"/>
          <w:marTop w:val="0"/>
          <w:marBottom w:val="0"/>
          <w:divBdr>
            <w:top w:val="none" w:sz="0" w:space="0" w:color="auto"/>
            <w:left w:val="none" w:sz="0" w:space="0" w:color="auto"/>
            <w:bottom w:val="none" w:sz="0" w:space="0" w:color="auto"/>
            <w:right w:val="none" w:sz="0" w:space="0" w:color="auto"/>
          </w:divBdr>
        </w:div>
        <w:div w:id="1291324772">
          <w:marLeft w:val="0"/>
          <w:marRight w:val="0"/>
          <w:marTop w:val="0"/>
          <w:marBottom w:val="0"/>
          <w:divBdr>
            <w:top w:val="none" w:sz="0" w:space="0" w:color="auto"/>
            <w:left w:val="none" w:sz="0" w:space="0" w:color="auto"/>
            <w:bottom w:val="none" w:sz="0" w:space="0" w:color="auto"/>
            <w:right w:val="none" w:sz="0" w:space="0" w:color="auto"/>
          </w:divBdr>
        </w:div>
        <w:div w:id="1291324829">
          <w:marLeft w:val="0"/>
          <w:marRight w:val="0"/>
          <w:marTop w:val="0"/>
          <w:marBottom w:val="0"/>
          <w:divBdr>
            <w:top w:val="none" w:sz="0" w:space="0" w:color="auto"/>
            <w:left w:val="none" w:sz="0" w:space="0" w:color="auto"/>
            <w:bottom w:val="none" w:sz="0" w:space="0" w:color="auto"/>
            <w:right w:val="none" w:sz="0" w:space="0" w:color="auto"/>
          </w:divBdr>
        </w:div>
      </w:divsChild>
    </w:div>
    <w:div w:id="1291324666">
      <w:marLeft w:val="0"/>
      <w:marRight w:val="0"/>
      <w:marTop w:val="0"/>
      <w:marBottom w:val="0"/>
      <w:divBdr>
        <w:top w:val="none" w:sz="0" w:space="0" w:color="auto"/>
        <w:left w:val="none" w:sz="0" w:space="0" w:color="auto"/>
        <w:bottom w:val="none" w:sz="0" w:space="0" w:color="auto"/>
        <w:right w:val="none" w:sz="0" w:space="0" w:color="auto"/>
      </w:divBdr>
      <w:divsChild>
        <w:div w:id="1291324785">
          <w:marLeft w:val="0"/>
          <w:marRight w:val="0"/>
          <w:marTop w:val="0"/>
          <w:marBottom w:val="0"/>
          <w:divBdr>
            <w:top w:val="none" w:sz="0" w:space="0" w:color="auto"/>
            <w:left w:val="none" w:sz="0" w:space="0" w:color="auto"/>
            <w:bottom w:val="none" w:sz="0" w:space="0" w:color="auto"/>
            <w:right w:val="none" w:sz="0" w:space="0" w:color="auto"/>
          </w:divBdr>
        </w:div>
        <w:div w:id="1291324819">
          <w:marLeft w:val="0"/>
          <w:marRight w:val="0"/>
          <w:marTop w:val="0"/>
          <w:marBottom w:val="0"/>
          <w:divBdr>
            <w:top w:val="none" w:sz="0" w:space="0" w:color="auto"/>
            <w:left w:val="none" w:sz="0" w:space="0" w:color="auto"/>
            <w:bottom w:val="none" w:sz="0" w:space="0" w:color="auto"/>
            <w:right w:val="none" w:sz="0" w:space="0" w:color="auto"/>
          </w:divBdr>
        </w:div>
        <w:div w:id="1291324850">
          <w:marLeft w:val="0"/>
          <w:marRight w:val="0"/>
          <w:marTop w:val="0"/>
          <w:marBottom w:val="0"/>
          <w:divBdr>
            <w:top w:val="none" w:sz="0" w:space="0" w:color="auto"/>
            <w:left w:val="none" w:sz="0" w:space="0" w:color="auto"/>
            <w:bottom w:val="none" w:sz="0" w:space="0" w:color="auto"/>
            <w:right w:val="none" w:sz="0" w:space="0" w:color="auto"/>
          </w:divBdr>
        </w:div>
      </w:divsChild>
    </w:div>
    <w:div w:id="1291324667">
      <w:marLeft w:val="0"/>
      <w:marRight w:val="0"/>
      <w:marTop w:val="0"/>
      <w:marBottom w:val="0"/>
      <w:divBdr>
        <w:top w:val="none" w:sz="0" w:space="0" w:color="auto"/>
        <w:left w:val="none" w:sz="0" w:space="0" w:color="auto"/>
        <w:bottom w:val="none" w:sz="0" w:space="0" w:color="auto"/>
        <w:right w:val="none" w:sz="0" w:space="0" w:color="auto"/>
      </w:divBdr>
      <w:divsChild>
        <w:div w:id="1291324470">
          <w:marLeft w:val="0"/>
          <w:marRight w:val="0"/>
          <w:marTop w:val="0"/>
          <w:marBottom w:val="0"/>
          <w:divBdr>
            <w:top w:val="none" w:sz="0" w:space="0" w:color="auto"/>
            <w:left w:val="none" w:sz="0" w:space="0" w:color="auto"/>
            <w:bottom w:val="none" w:sz="0" w:space="0" w:color="auto"/>
            <w:right w:val="none" w:sz="0" w:space="0" w:color="auto"/>
          </w:divBdr>
        </w:div>
        <w:div w:id="1291324507">
          <w:marLeft w:val="0"/>
          <w:marRight w:val="0"/>
          <w:marTop w:val="0"/>
          <w:marBottom w:val="0"/>
          <w:divBdr>
            <w:top w:val="none" w:sz="0" w:space="0" w:color="auto"/>
            <w:left w:val="none" w:sz="0" w:space="0" w:color="auto"/>
            <w:bottom w:val="none" w:sz="0" w:space="0" w:color="auto"/>
            <w:right w:val="none" w:sz="0" w:space="0" w:color="auto"/>
          </w:divBdr>
        </w:div>
        <w:div w:id="1291324525">
          <w:marLeft w:val="0"/>
          <w:marRight w:val="0"/>
          <w:marTop w:val="0"/>
          <w:marBottom w:val="0"/>
          <w:divBdr>
            <w:top w:val="none" w:sz="0" w:space="0" w:color="auto"/>
            <w:left w:val="none" w:sz="0" w:space="0" w:color="auto"/>
            <w:bottom w:val="none" w:sz="0" w:space="0" w:color="auto"/>
            <w:right w:val="none" w:sz="0" w:space="0" w:color="auto"/>
          </w:divBdr>
        </w:div>
        <w:div w:id="1291324537">
          <w:marLeft w:val="0"/>
          <w:marRight w:val="0"/>
          <w:marTop w:val="0"/>
          <w:marBottom w:val="0"/>
          <w:divBdr>
            <w:top w:val="none" w:sz="0" w:space="0" w:color="auto"/>
            <w:left w:val="none" w:sz="0" w:space="0" w:color="auto"/>
            <w:bottom w:val="none" w:sz="0" w:space="0" w:color="auto"/>
            <w:right w:val="none" w:sz="0" w:space="0" w:color="auto"/>
          </w:divBdr>
        </w:div>
        <w:div w:id="1291324686">
          <w:marLeft w:val="0"/>
          <w:marRight w:val="0"/>
          <w:marTop w:val="0"/>
          <w:marBottom w:val="0"/>
          <w:divBdr>
            <w:top w:val="none" w:sz="0" w:space="0" w:color="auto"/>
            <w:left w:val="none" w:sz="0" w:space="0" w:color="auto"/>
            <w:bottom w:val="none" w:sz="0" w:space="0" w:color="auto"/>
            <w:right w:val="none" w:sz="0" w:space="0" w:color="auto"/>
          </w:divBdr>
        </w:div>
        <w:div w:id="1291324697">
          <w:marLeft w:val="0"/>
          <w:marRight w:val="0"/>
          <w:marTop w:val="0"/>
          <w:marBottom w:val="0"/>
          <w:divBdr>
            <w:top w:val="none" w:sz="0" w:space="0" w:color="auto"/>
            <w:left w:val="none" w:sz="0" w:space="0" w:color="auto"/>
            <w:bottom w:val="none" w:sz="0" w:space="0" w:color="auto"/>
            <w:right w:val="none" w:sz="0" w:space="0" w:color="auto"/>
          </w:divBdr>
        </w:div>
        <w:div w:id="1291324848">
          <w:marLeft w:val="0"/>
          <w:marRight w:val="0"/>
          <w:marTop w:val="0"/>
          <w:marBottom w:val="0"/>
          <w:divBdr>
            <w:top w:val="none" w:sz="0" w:space="0" w:color="auto"/>
            <w:left w:val="none" w:sz="0" w:space="0" w:color="auto"/>
            <w:bottom w:val="none" w:sz="0" w:space="0" w:color="auto"/>
            <w:right w:val="none" w:sz="0" w:space="0" w:color="auto"/>
          </w:divBdr>
        </w:div>
      </w:divsChild>
    </w:div>
    <w:div w:id="1291324670">
      <w:marLeft w:val="0"/>
      <w:marRight w:val="0"/>
      <w:marTop w:val="0"/>
      <w:marBottom w:val="0"/>
      <w:divBdr>
        <w:top w:val="none" w:sz="0" w:space="0" w:color="auto"/>
        <w:left w:val="none" w:sz="0" w:space="0" w:color="auto"/>
        <w:bottom w:val="none" w:sz="0" w:space="0" w:color="auto"/>
        <w:right w:val="none" w:sz="0" w:space="0" w:color="auto"/>
      </w:divBdr>
      <w:divsChild>
        <w:div w:id="1291324549">
          <w:marLeft w:val="0"/>
          <w:marRight w:val="0"/>
          <w:marTop w:val="0"/>
          <w:marBottom w:val="0"/>
          <w:divBdr>
            <w:top w:val="none" w:sz="0" w:space="0" w:color="auto"/>
            <w:left w:val="none" w:sz="0" w:space="0" w:color="auto"/>
            <w:bottom w:val="none" w:sz="0" w:space="0" w:color="auto"/>
            <w:right w:val="none" w:sz="0" w:space="0" w:color="auto"/>
          </w:divBdr>
          <w:divsChild>
            <w:div w:id="1291324479">
              <w:marLeft w:val="0"/>
              <w:marRight w:val="0"/>
              <w:marTop w:val="0"/>
              <w:marBottom w:val="0"/>
              <w:divBdr>
                <w:top w:val="none" w:sz="0" w:space="0" w:color="auto"/>
                <w:left w:val="none" w:sz="0" w:space="0" w:color="auto"/>
                <w:bottom w:val="none" w:sz="0" w:space="0" w:color="auto"/>
                <w:right w:val="none" w:sz="0" w:space="0" w:color="auto"/>
              </w:divBdr>
            </w:div>
            <w:div w:id="1291324809">
              <w:marLeft w:val="0"/>
              <w:marRight w:val="0"/>
              <w:marTop w:val="0"/>
              <w:marBottom w:val="0"/>
              <w:divBdr>
                <w:top w:val="none" w:sz="0" w:space="0" w:color="auto"/>
                <w:left w:val="none" w:sz="0" w:space="0" w:color="auto"/>
                <w:bottom w:val="none" w:sz="0" w:space="0" w:color="auto"/>
                <w:right w:val="none" w:sz="0" w:space="0" w:color="auto"/>
              </w:divBdr>
            </w:div>
            <w:div w:id="12913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681">
      <w:marLeft w:val="0"/>
      <w:marRight w:val="0"/>
      <w:marTop w:val="0"/>
      <w:marBottom w:val="0"/>
      <w:divBdr>
        <w:top w:val="none" w:sz="0" w:space="0" w:color="auto"/>
        <w:left w:val="none" w:sz="0" w:space="0" w:color="auto"/>
        <w:bottom w:val="none" w:sz="0" w:space="0" w:color="auto"/>
        <w:right w:val="none" w:sz="0" w:space="0" w:color="auto"/>
      </w:divBdr>
      <w:divsChild>
        <w:div w:id="1291324516">
          <w:marLeft w:val="0"/>
          <w:marRight w:val="0"/>
          <w:marTop w:val="0"/>
          <w:marBottom w:val="0"/>
          <w:divBdr>
            <w:top w:val="none" w:sz="0" w:space="0" w:color="auto"/>
            <w:left w:val="none" w:sz="0" w:space="0" w:color="auto"/>
            <w:bottom w:val="none" w:sz="0" w:space="0" w:color="auto"/>
            <w:right w:val="none" w:sz="0" w:space="0" w:color="auto"/>
          </w:divBdr>
        </w:div>
        <w:div w:id="1291324614">
          <w:marLeft w:val="0"/>
          <w:marRight w:val="0"/>
          <w:marTop w:val="0"/>
          <w:marBottom w:val="0"/>
          <w:divBdr>
            <w:top w:val="none" w:sz="0" w:space="0" w:color="auto"/>
            <w:left w:val="none" w:sz="0" w:space="0" w:color="auto"/>
            <w:bottom w:val="none" w:sz="0" w:space="0" w:color="auto"/>
            <w:right w:val="none" w:sz="0" w:space="0" w:color="auto"/>
          </w:divBdr>
        </w:div>
        <w:div w:id="1291324729">
          <w:marLeft w:val="0"/>
          <w:marRight w:val="0"/>
          <w:marTop w:val="0"/>
          <w:marBottom w:val="0"/>
          <w:divBdr>
            <w:top w:val="none" w:sz="0" w:space="0" w:color="auto"/>
            <w:left w:val="none" w:sz="0" w:space="0" w:color="auto"/>
            <w:bottom w:val="none" w:sz="0" w:space="0" w:color="auto"/>
            <w:right w:val="none" w:sz="0" w:space="0" w:color="auto"/>
          </w:divBdr>
        </w:div>
        <w:div w:id="1291324849">
          <w:marLeft w:val="0"/>
          <w:marRight w:val="0"/>
          <w:marTop w:val="0"/>
          <w:marBottom w:val="0"/>
          <w:divBdr>
            <w:top w:val="none" w:sz="0" w:space="0" w:color="auto"/>
            <w:left w:val="none" w:sz="0" w:space="0" w:color="auto"/>
            <w:bottom w:val="none" w:sz="0" w:space="0" w:color="auto"/>
            <w:right w:val="none" w:sz="0" w:space="0" w:color="auto"/>
          </w:divBdr>
        </w:div>
      </w:divsChild>
    </w:div>
    <w:div w:id="1291324684">
      <w:marLeft w:val="0"/>
      <w:marRight w:val="0"/>
      <w:marTop w:val="0"/>
      <w:marBottom w:val="0"/>
      <w:divBdr>
        <w:top w:val="none" w:sz="0" w:space="0" w:color="auto"/>
        <w:left w:val="none" w:sz="0" w:space="0" w:color="auto"/>
        <w:bottom w:val="none" w:sz="0" w:space="0" w:color="auto"/>
        <w:right w:val="none" w:sz="0" w:space="0" w:color="auto"/>
      </w:divBdr>
      <w:divsChild>
        <w:div w:id="1291324512">
          <w:marLeft w:val="0"/>
          <w:marRight w:val="0"/>
          <w:marTop w:val="0"/>
          <w:marBottom w:val="0"/>
          <w:divBdr>
            <w:top w:val="none" w:sz="0" w:space="0" w:color="auto"/>
            <w:left w:val="none" w:sz="0" w:space="0" w:color="auto"/>
            <w:bottom w:val="none" w:sz="0" w:space="0" w:color="auto"/>
            <w:right w:val="none" w:sz="0" w:space="0" w:color="auto"/>
          </w:divBdr>
        </w:div>
        <w:div w:id="1291324534">
          <w:marLeft w:val="0"/>
          <w:marRight w:val="0"/>
          <w:marTop w:val="0"/>
          <w:marBottom w:val="0"/>
          <w:divBdr>
            <w:top w:val="none" w:sz="0" w:space="0" w:color="auto"/>
            <w:left w:val="none" w:sz="0" w:space="0" w:color="auto"/>
            <w:bottom w:val="none" w:sz="0" w:space="0" w:color="auto"/>
            <w:right w:val="none" w:sz="0" w:space="0" w:color="auto"/>
          </w:divBdr>
        </w:div>
        <w:div w:id="1291324595">
          <w:marLeft w:val="0"/>
          <w:marRight w:val="0"/>
          <w:marTop w:val="0"/>
          <w:marBottom w:val="0"/>
          <w:divBdr>
            <w:top w:val="none" w:sz="0" w:space="0" w:color="auto"/>
            <w:left w:val="none" w:sz="0" w:space="0" w:color="auto"/>
            <w:bottom w:val="none" w:sz="0" w:space="0" w:color="auto"/>
            <w:right w:val="none" w:sz="0" w:space="0" w:color="auto"/>
          </w:divBdr>
        </w:div>
        <w:div w:id="1291324623">
          <w:marLeft w:val="0"/>
          <w:marRight w:val="0"/>
          <w:marTop w:val="0"/>
          <w:marBottom w:val="0"/>
          <w:divBdr>
            <w:top w:val="none" w:sz="0" w:space="0" w:color="auto"/>
            <w:left w:val="none" w:sz="0" w:space="0" w:color="auto"/>
            <w:bottom w:val="none" w:sz="0" w:space="0" w:color="auto"/>
            <w:right w:val="none" w:sz="0" w:space="0" w:color="auto"/>
          </w:divBdr>
        </w:div>
        <w:div w:id="1291324702">
          <w:marLeft w:val="0"/>
          <w:marRight w:val="0"/>
          <w:marTop w:val="0"/>
          <w:marBottom w:val="0"/>
          <w:divBdr>
            <w:top w:val="none" w:sz="0" w:space="0" w:color="auto"/>
            <w:left w:val="none" w:sz="0" w:space="0" w:color="auto"/>
            <w:bottom w:val="none" w:sz="0" w:space="0" w:color="auto"/>
            <w:right w:val="none" w:sz="0" w:space="0" w:color="auto"/>
          </w:divBdr>
        </w:div>
        <w:div w:id="1291324703">
          <w:marLeft w:val="0"/>
          <w:marRight w:val="0"/>
          <w:marTop w:val="0"/>
          <w:marBottom w:val="0"/>
          <w:divBdr>
            <w:top w:val="none" w:sz="0" w:space="0" w:color="auto"/>
            <w:left w:val="none" w:sz="0" w:space="0" w:color="auto"/>
            <w:bottom w:val="none" w:sz="0" w:space="0" w:color="auto"/>
            <w:right w:val="none" w:sz="0" w:space="0" w:color="auto"/>
          </w:divBdr>
        </w:div>
        <w:div w:id="1291324767">
          <w:marLeft w:val="0"/>
          <w:marRight w:val="0"/>
          <w:marTop w:val="0"/>
          <w:marBottom w:val="0"/>
          <w:divBdr>
            <w:top w:val="none" w:sz="0" w:space="0" w:color="auto"/>
            <w:left w:val="none" w:sz="0" w:space="0" w:color="auto"/>
            <w:bottom w:val="none" w:sz="0" w:space="0" w:color="auto"/>
            <w:right w:val="none" w:sz="0" w:space="0" w:color="auto"/>
          </w:divBdr>
        </w:div>
        <w:div w:id="1291324788">
          <w:marLeft w:val="0"/>
          <w:marRight w:val="0"/>
          <w:marTop w:val="0"/>
          <w:marBottom w:val="0"/>
          <w:divBdr>
            <w:top w:val="none" w:sz="0" w:space="0" w:color="auto"/>
            <w:left w:val="none" w:sz="0" w:space="0" w:color="auto"/>
            <w:bottom w:val="none" w:sz="0" w:space="0" w:color="auto"/>
            <w:right w:val="none" w:sz="0" w:space="0" w:color="auto"/>
          </w:divBdr>
        </w:div>
        <w:div w:id="1291324790">
          <w:marLeft w:val="0"/>
          <w:marRight w:val="0"/>
          <w:marTop w:val="0"/>
          <w:marBottom w:val="0"/>
          <w:divBdr>
            <w:top w:val="none" w:sz="0" w:space="0" w:color="auto"/>
            <w:left w:val="none" w:sz="0" w:space="0" w:color="auto"/>
            <w:bottom w:val="none" w:sz="0" w:space="0" w:color="auto"/>
            <w:right w:val="none" w:sz="0" w:space="0" w:color="auto"/>
          </w:divBdr>
        </w:div>
      </w:divsChild>
    </w:div>
    <w:div w:id="1291324689">
      <w:marLeft w:val="0"/>
      <w:marRight w:val="0"/>
      <w:marTop w:val="0"/>
      <w:marBottom w:val="0"/>
      <w:divBdr>
        <w:top w:val="none" w:sz="0" w:space="0" w:color="auto"/>
        <w:left w:val="none" w:sz="0" w:space="0" w:color="auto"/>
        <w:bottom w:val="none" w:sz="0" w:space="0" w:color="auto"/>
        <w:right w:val="none" w:sz="0" w:space="0" w:color="auto"/>
      </w:divBdr>
      <w:divsChild>
        <w:div w:id="1291324460">
          <w:marLeft w:val="0"/>
          <w:marRight w:val="0"/>
          <w:marTop w:val="0"/>
          <w:marBottom w:val="0"/>
          <w:divBdr>
            <w:top w:val="none" w:sz="0" w:space="0" w:color="auto"/>
            <w:left w:val="none" w:sz="0" w:space="0" w:color="auto"/>
            <w:bottom w:val="none" w:sz="0" w:space="0" w:color="auto"/>
            <w:right w:val="none" w:sz="0" w:space="0" w:color="auto"/>
          </w:divBdr>
        </w:div>
        <w:div w:id="1291324693">
          <w:marLeft w:val="0"/>
          <w:marRight w:val="0"/>
          <w:marTop w:val="0"/>
          <w:marBottom w:val="0"/>
          <w:divBdr>
            <w:top w:val="none" w:sz="0" w:space="0" w:color="auto"/>
            <w:left w:val="none" w:sz="0" w:space="0" w:color="auto"/>
            <w:bottom w:val="none" w:sz="0" w:space="0" w:color="auto"/>
            <w:right w:val="none" w:sz="0" w:space="0" w:color="auto"/>
          </w:divBdr>
        </w:div>
        <w:div w:id="1291324766">
          <w:marLeft w:val="0"/>
          <w:marRight w:val="0"/>
          <w:marTop w:val="0"/>
          <w:marBottom w:val="0"/>
          <w:divBdr>
            <w:top w:val="none" w:sz="0" w:space="0" w:color="auto"/>
            <w:left w:val="none" w:sz="0" w:space="0" w:color="auto"/>
            <w:bottom w:val="none" w:sz="0" w:space="0" w:color="auto"/>
            <w:right w:val="none" w:sz="0" w:space="0" w:color="auto"/>
          </w:divBdr>
        </w:div>
        <w:div w:id="1291324775">
          <w:marLeft w:val="0"/>
          <w:marRight w:val="0"/>
          <w:marTop w:val="0"/>
          <w:marBottom w:val="0"/>
          <w:divBdr>
            <w:top w:val="none" w:sz="0" w:space="0" w:color="auto"/>
            <w:left w:val="none" w:sz="0" w:space="0" w:color="auto"/>
            <w:bottom w:val="none" w:sz="0" w:space="0" w:color="auto"/>
            <w:right w:val="none" w:sz="0" w:space="0" w:color="auto"/>
          </w:divBdr>
        </w:div>
      </w:divsChild>
    </w:div>
    <w:div w:id="1291324690">
      <w:marLeft w:val="0"/>
      <w:marRight w:val="0"/>
      <w:marTop w:val="0"/>
      <w:marBottom w:val="0"/>
      <w:divBdr>
        <w:top w:val="none" w:sz="0" w:space="0" w:color="auto"/>
        <w:left w:val="none" w:sz="0" w:space="0" w:color="auto"/>
        <w:bottom w:val="none" w:sz="0" w:space="0" w:color="auto"/>
        <w:right w:val="none" w:sz="0" w:space="0" w:color="auto"/>
      </w:divBdr>
      <w:divsChild>
        <w:div w:id="1291324456">
          <w:marLeft w:val="0"/>
          <w:marRight w:val="0"/>
          <w:marTop w:val="0"/>
          <w:marBottom w:val="0"/>
          <w:divBdr>
            <w:top w:val="none" w:sz="0" w:space="0" w:color="auto"/>
            <w:left w:val="none" w:sz="0" w:space="0" w:color="auto"/>
            <w:bottom w:val="none" w:sz="0" w:space="0" w:color="auto"/>
            <w:right w:val="none" w:sz="0" w:space="0" w:color="auto"/>
          </w:divBdr>
        </w:div>
        <w:div w:id="1291324474">
          <w:marLeft w:val="0"/>
          <w:marRight w:val="0"/>
          <w:marTop w:val="0"/>
          <w:marBottom w:val="0"/>
          <w:divBdr>
            <w:top w:val="none" w:sz="0" w:space="0" w:color="auto"/>
            <w:left w:val="none" w:sz="0" w:space="0" w:color="auto"/>
            <w:bottom w:val="none" w:sz="0" w:space="0" w:color="auto"/>
            <w:right w:val="none" w:sz="0" w:space="0" w:color="auto"/>
          </w:divBdr>
        </w:div>
        <w:div w:id="1291324476">
          <w:marLeft w:val="0"/>
          <w:marRight w:val="0"/>
          <w:marTop w:val="0"/>
          <w:marBottom w:val="0"/>
          <w:divBdr>
            <w:top w:val="none" w:sz="0" w:space="0" w:color="auto"/>
            <w:left w:val="none" w:sz="0" w:space="0" w:color="auto"/>
            <w:bottom w:val="none" w:sz="0" w:space="0" w:color="auto"/>
            <w:right w:val="none" w:sz="0" w:space="0" w:color="auto"/>
          </w:divBdr>
        </w:div>
        <w:div w:id="1291324483">
          <w:marLeft w:val="0"/>
          <w:marRight w:val="0"/>
          <w:marTop w:val="0"/>
          <w:marBottom w:val="0"/>
          <w:divBdr>
            <w:top w:val="none" w:sz="0" w:space="0" w:color="auto"/>
            <w:left w:val="none" w:sz="0" w:space="0" w:color="auto"/>
            <w:bottom w:val="none" w:sz="0" w:space="0" w:color="auto"/>
            <w:right w:val="none" w:sz="0" w:space="0" w:color="auto"/>
          </w:divBdr>
        </w:div>
        <w:div w:id="1291324520">
          <w:marLeft w:val="0"/>
          <w:marRight w:val="0"/>
          <w:marTop w:val="0"/>
          <w:marBottom w:val="0"/>
          <w:divBdr>
            <w:top w:val="none" w:sz="0" w:space="0" w:color="auto"/>
            <w:left w:val="none" w:sz="0" w:space="0" w:color="auto"/>
            <w:bottom w:val="none" w:sz="0" w:space="0" w:color="auto"/>
            <w:right w:val="none" w:sz="0" w:space="0" w:color="auto"/>
          </w:divBdr>
        </w:div>
        <w:div w:id="1291324559">
          <w:marLeft w:val="0"/>
          <w:marRight w:val="0"/>
          <w:marTop w:val="0"/>
          <w:marBottom w:val="0"/>
          <w:divBdr>
            <w:top w:val="none" w:sz="0" w:space="0" w:color="auto"/>
            <w:left w:val="none" w:sz="0" w:space="0" w:color="auto"/>
            <w:bottom w:val="none" w:sz="0" w:space="0" w:color="auto"/>
            <w:right w:val="none" w:sz="0" w:space="0" w:color="auto"/>
          </w:divBdr>
        </w:div>
        <w:div w:id="1291324645">
          <w:marLeft w:val="0"/>
          <w:marRight w:val="0"/>
          <w:marTop w:val="0"/>
          <w:marBottom w:val="0"/>
          <w:divBdr>
            <w:top w:val="none" w:sz="0" w:space="0" w:color="auto"/>
            <w:left w:val="none" w:sz="0" w:space="0" w:color="auto"/>
            <w:bottom w:val="none" w:sz="0" w:space="0" w:color="auto"/>
            <w:right w:val="none" w:sz="0" w:space="0" w:color="auto"/>
          </w:divBdr>
        </w:div>
        <w:div w:id="1291324796">
          <w:marLeft w:val="0"/>
          <w:marRight w:val="0"/>
          <w:marTop w:val="0"/>
          <w:marBottom w:val="0"/>
          <w:divBdr>
            <w:top w:val="none" w:sz="0" w:space="0" w:color="auto"/>
            <w:left w:val="none" w:sz="0" w:space="0" w:color="auto"/>
            <w:bottom w:val="none" w:sz="0" w:space="0" w:color="auto"/>
            <w:right w:val="none" w:sz="0" w:space="0" w:color="auto"/>
          </w:divBdr>
        </w:div>
      </w:divsChild>
    </w:div>
    <w:div w:id="1291324692">
      <w:marLeft w:val="0"/>
      <w:marRight w:val="0"/>
      <w:marTop w:val="0"/>
      <w:marBottom w:val="0"/>
      <w:divBdr>
        <w:top w:val="none" w:sz="0" w:space="0" w:color="auto"/>
        <w:left w:val="none" w:sz="0" w:space="0" w:color="auto"/>
        <w:bottom w:val="none" w:sz="0" w:space="0" w:color="auto"/>
        <w:right w:val="none" w:sz="0" w:space="0" w:color="auto"/>
      </w:divBdr>
      <w:divsChild>
        <w:div w:id="1291324448">
          <w:marLeft w:val="0"/>
          <w:marRight w:val="0"/>
          <w:marTop w:val="0"/>
          <w:marBottom w:val="0"/>
          <w:divBdr>
            <w:top w:val="none" w:sz="0" w:space="0" w:color="auto"/>
            <w:left w:val="none" w:sz="0" w:space="0" w:color="auto"/>
            <w:bottom w:val="none" w:sz="0" w:space="0" w:color="auto"/>
            <w:right w:val="none" w:sz="0" w:space="0" w:color="auto"/>
          </w:divBdr>
        </w:div>
        <w:div w:id="1291324462">
          <w:marLeft w:val="0"/>
          <w:marRight w:val="0"/>
          <w:marTop w:val="0"/>
          <w:marBottom w:val="0"/>
          <w:divBdr>
            <w:top w:val="none" w:sz="0" w:space="0" w:color="auto"/>
            <w:left w:val="none" w:sz="0" w:space="0" w:color="auto"/>
            <w:bottom w:val="none" w:sz="0" w:space="0" w:color="auto"/>
            <w:right w:val="none" w:sz="0" w:space="0" w:color="auto"/>
          </w:divBdr>
        </w:div>
        <w:div w:id="1291324471">
          <w:marLeft w:val="0"/>
          <w:marRight w:val="0"/>
          <w:marTop w:val="0"/>
          <w:marBottom w:val="0"/>
          <w:divBdr>
            <w:top w:val="none" w:sz="0" w:space="0" w:color="auto"/>
            <w:left w:val="none" w:sz="0" w:space="0" w:color="auto"/>
            <w:bottom w:val="none" w:sz="0" w:space="0" w:color="auto"/>
            <w:right w:val="none" w:sz="0" w:space="0" w:color="auto"/>
          </w:divBdr>
        </w:div>
        <w:div w:id="1291324515">
          <w:marLeft w:val="0"/>
          <w:marRight w:val="0"/>
          <w:marTop w:val="0"/>
          <w:marBottom w:val="0"/>
          <w:divBdr>
            <w:top w:val="none" w:sz="0" w:space="0" w:color="auto"/>
            <w:left w:val="none" w:sz="0" w:space="0" w:color="auto"/>
            <w:bottom w:val="none" w:sz="0" w:space="0" w:color="auto"/>
            <w:right w:val="none" w:sz="0" w:space="0" w:color="auto"/>
          </w:divBdr>
        </w:div>
        <w:div w:id="1291324624">
          <w:marLeft w:val="0"/>
          <w:marRight w:val="0"/>
          <w:marTop w:val="0"/>
          <w:marBottom w:val="0"/>
          <w:divBdr>
            <w:top w:val="none" w:sz="0" w:space="0" w:color="auto"/>
            <w:left w:val="none" w:sz="0" w:space="0" w:color="auto"/>
            <w:bottom w:val="none" w:sz="0" w:space="0" w:color="auto"/>
            <w:right w:val="none" w:sz="0" w:space="0" w:color="auto"/>
          </w:divBdr>
        </w:div>
        <w:div w:id="1291324707">
          <w:marLeft w:val="0"/>
          <w:marRight w:val="0"/>
          <w:marTop w:val="0"/>
          <w:marBottom w:val="0"/>
          <w:divBdr>
            <w:top w:val="none" w:sz="0" w:space="0" w:color="auto"/>
            <w:left w:val="none" w:sz="0" w:space="0" w:color="auto"/>
            <w:bottom w:val="none" w:sz="0" w:space="0" w:color="auto"/>
            <w:right w:val="none" w:sz="0" w:space="0" w:color="auto"/>
          </w:divBdr>
        </w:div>
        <w:div w:id="1291324711">
          <w:marLeft w:val="0"/>
          <w:marRight w:val="0"/>
          <w:marTop w:val="0"/>
          <w:marBottom w:val="0"/>
          <w:divBdr>
            <w:top w:val="none" w:sz="0" w:space="0" w:color="auto"/>
            <w:left w:val="none" w:sz="0" w:space="0" w:color="auto"/>
            <w:bottom w:val="none" w:sz="0" w:space="0" w:color="auto"/>
            <w:right w:val="none" w:sz="0" w:space="0" w:color="auto"/>
          </w:divBdr>
        </w:div>
        <w:div w:id="1291324724">
          <w:marLeft w:val="0"/>
          <w:marRight w:val="0"/>
          <w:marTop w:val="0"/>
          <w:marBottom w:val="0"/>
          <w:divBdr>
            <w:top w:val="none" w:sz="0" w:space="0" w:color="auto"/>
            <w:left w:val="none" w:sz="0" w:space="0" w:color="auto"/>
            <w:bottom w:val="none" w:sz="0" w:space="0" w:color="auto"/>
            <w:right w:val="none" w:sz="0" w:space="0" w:color="auto"/>
          </w:divBdr>
        </w:div>
        <w:div w:id="1291324791">
          <w:marLeft w:val="0"/>
          <w:marRight w:val="0"/>
          <w:marTop w:val="0"/>
          <w:marBottom w:val="0"/>
          <w:divBdr>
            <w:top w:val="none" w:sz="0" w:space="0" w:color="auto"/>
            <w:left w:val="none" w:sz="0" w:space="0" w:color="auto"/>
            <w:bottom w:val="none" w:sz="0" w:space="0" w:color="auto"/>
            <w:right w:val="none" w:sz="0" w:space="0" w:color="auto"/>
          </w:divBdr>
        </w:div>
        <w:div w:id="1291324808">
          <w:marLeft w:val="0"/>
          <w:marRight w:val="0"/>
          <w:marTop w:val="0"/>
          <w:marBottom w:val="0"/>
          <w:divBdr>
            <w:top w:val="none" w:sz="0" w:space="0" w:color="auto"/>
            <w:left w:val="none" w:sz="0" w:space="0" w:color="auto"/>
            <w:bottom w:val="none" w:sz="0" w:space="0" w:color="auto"/>
            <w:right w:val="none" w:sz="0" w:space="0" w:color="auto"/>
          </w:divBdr>
        </w:div>
        <w:div w:id="1291324837">
          <w:marLeft w:val="0"/>
          <w:marRight w:val="0"/>
          <w:marTop w:val="0"/>
          <w:marBottom w:val="0"/>
          <w:divBdr>
            <w:top w:val="none" w:sz="0" w:space="0" w:color="auto"/>
            <w:left w:val="none" w:sz="0" w:space="0" w:color="auto"/>
            <w:bottom w:val="none" w:sz="0" w:space="0" w:color="auto"/>
            <w:right w:val="none" w:sz="0" w:space="0" w:color="auto"/>
          </w:divBdr>
        </w:div>
      </w:divsChild>
    </w:div>
    <w:div w:id="1291324696">
      <w:marLeft w:val="0"/>
      <w:marRight w:val="0"/>
      <w:marTop w:val="0"/>
      <w:marBottom w:val="0"/>
      <w:divBdr>
        <w:top w:val="none" w:sz="0" w:space="0" w:color="auto"/>
        <w:left w:val="none" w:sz="0" w:space="0" w:color="auto"/>
        <w:bottom w:val="none" w:sz="0" w:space="0" w:color="auto"/>
        <w:right w:val="none" w:sz="0" w:space="0" w:color="auto"/>
      </w:divBdr>
      <w:divsChild>
        <w:div w:id="1291324449">
          <w:marLeft w:val="0"/>
          <w:marRight w:val="0"/>
          <w:marTop w:val="0"/>
          <w:marBottom w:val="0"/>
          <w:divBdr>
            <w:top w:val="none" w:sz="0" w:space="0" w:color="auto"/>
            <w:left w:val="none" w:sz="0" w:space="0" w:color="auto"/>
            <w:bottom w:val="none" w:sz="0" w:space="0" w:color="auto"/>
            <w:right w:val="none" w:sz="0" w:space="0" w:color="auto"/>
          </w:divBdr>
        </w:div>
        <w:div w:id="1291324451">
          <w:marLeft w:val="0"/>
          <w:marRight w:val="0"/>
          <w:marTop w:val="0"/>
          <w:marBottom w:val="0"/>
          <w:divBdr>
            <w:top w:val="none" w:sz="0" w:space="0" w:color="auto"/>
            <w:left w:val="none" w:sz="0" w:space="0" w:color="auto"/>
            <w:bottom w:val="none" w:sz="0" w:space="0" w:color="auto"/>
            <w:right w:val="none" w:sz="0" w:space="0" w:color="auto"/>
          </w:divBdr>
        </w:div>
        <w:div w:id="1291324466">
          <w:marLeft w:val="0"/>
          <w:marRight w:val="0"/>
          <w:marTop w:val="0"/>
          <w:marBottom w:val="0"/>
          <w:divBdr>
            <w:top w:val="none" w:sz="0" w:space="0" w:color="auto"/>
            <w:left w:val="none" w:sz="0" w:space="0" w:color="auto"/>
            <w:bottom w:val="none" w:sz="0" w:space="0" w:color="auto"/>
            <w:right w:val="none" w:sz="0" w:space="0" w:color="auto"/>
          </w:divBdr>
        </w:div>
        <w:div w:id="1291324468">
          <w:marLeft w:val="0"/>
          <w:marRight w:val="0"/>
          <w:marTop w:val="0"/>
          <w:marBottom w:val="0"/>
          <w:divBdr>
            <w:top w:val="none" w:sz="0" w:space="0" w:color="auto"/>
            <w:left w:val="none" w:sz="0" w:space="0" w:color="auto"/>
            <w:bottom w:val="none" w:sz="0" w:space="0" w:color="auto"/>
            <w:right w:val="none" w:sz="0" w:space="0" w:color="auto"/>
          </w:divBdr>
        </w:div>
        <w:div w:id="1291324472">
          <w:marLeft w:val="0"/>
          <w:marRight w:val="0"/>
          <w:marTop w:val="0"/>
          <w:marBottom w:val="0"/>
          <w:divBdr>
            <w:top w:val="none" w:sz="0" w:space="0" w:color="auto"/>
            <w:left w:val="none" w:sz="0" w:space="0" w:color="auto"/>
            <w:bottom w:val="none" w:sz="0" w:space="0" w:color="auto"/>
            <w:right w:val="none" w:sz="0" w:space="0" w:color="auto"/>
          </w:divBdr>
        </w:div>
        <w:div w:id="1291324478">
          <w:marLeft w:val="0"/>
          <w:marRight w:val="0"/>
          <w:marTop w:val="0"/>
          <w:marBottom w:val="0"/>
          <w:divBdr>
            <w:top w:val="none" w:sz="0" w:space="0" w:color="auto"/>
            <w:left w:val="none" w:sz="0" w:space="0" w:color="auto"/>
            <w:bottom w:val="none" w:sz="0" w:space="0" w:color="auto"/>
            <w:right w:val="none" w:sz="0" w:space="0" w:color="auto"/>
          </w:divBdr>
        </w:div>
        <w:div w:id="1291324501">
          <w:marLeft w:val="0"/>
          <w:marRight w:val="0"/>
          <w:marTop w:val="0"/>
          <w:marBottom w:val="0"/>
          <w:divBdr>
            <w:top w:val="none" w:sz="0" w:space="0" w:color="auto"/>
            <w:left w:val="none" w:sz="0" w:space="0" w:color="auto"/>
            <w:bottom w:val="none" w:sz="0" w:space="0" w:color="auto"/>
            <w:right w:val="none" w:sz="0" w:space="0" w:color="auto"/>
          </w:divBdr>
        </w:div>
        <w:div w:id="1291324503">
          <w:marLeft w:val="0"/>
          <w:marRight w:val="0"/>
          <w:marTop w:val="0"/>
          <w:marBottom w:val="0"/>
          <w:divBdr>
            <w:top w:val="none" w:sz="0" w:space="0" w:color="auto"/>
            <w:left w:val="none" w:sz="0" w:space="0" w:color="auto"/>
            <w:bottom w:val="none" w:sz="0" w:space="0" w:color="auto"/>
            <w:right w:val="none" w:sz="0" w:space="0" w:color="auto"/>
          </w:divBdr>
        </w:div>
        <w:div w:id="1291324558">
          <w:marLeft w:val="0"/>
          <w:marRight w:val="0"/>
          <w:marTop w:val="0"/>
          <w:marBottom w:val="0"/>
          <w:divBdr>
            <w:top w:val="none" w:sz="0" w:space="0" w:color="auto"/>
            <w:left w:val="none" w:sz="0" w:space="0" w:color="auto"/>
            <w:bottom w:val="none" w:sz="0" w:space="0" w:color="auto"/>
            <w:right w:val="none" w:sz="0" w:space="0" w:color="auto"/>
          </w:divBdr>
        </w:div>
        <w:div w:id="1291324596">
          <w:marLeft w:val="0"/>
          <w:marRight w:val="0"/>
          <w:marTop w:val="0"/>
          <w:marBottom w:val="0"/>
          <w:divBdr>
            <w:top w:val="none" w:sz="0" w:space="0" w:color="auto"/>
            <w:left w:val="none" w:sz="0" w:space="0" w:color="auto"/>
            <w:bottom w:val="none" w:sz="0" w:space="0" w:color="auto"/>
            <w:right w:val="none" w:sz="0" w:space="0" w:color="auto"/>
          </w:divBdr>
        </w:div>
        <w:div w:id="1291324605">
          <w:marLeft w:val="0"/>
          <w:marRight w:val="0"/>
          <w:marTop w:val="0"/>
          <w:marBottom w:val="0"/>
          <w:divBdr>
            <w:top w:val="none" w:sz="0" w:space="0" w:color="auto"/>
            <w:left w:val="none" w:sz="0" w:space="0" w:color="auto"/>
            <w:bottom w:val="none" w:sz="0" w:space="0" w:color="auto"/>
            <w:right w:val="none" w:sz="0" w:space="0" w:color="auto"/>
          </w:divBdr>
        </w:div>
        <w:div w:id="1291324617">
          <w:marLeft w:val="0"/>
          <w:marRight w:val="0"/>
          <w:marTop w:val="0"/>
          <w:marBottom w:val="0"/>
          <w:divBdr>
            <w:top w:val="none" w:sz="0" w:space="0" w:color="auto"/>
            <w:left w:val="none" w:sz="0" w:space="0" w:color="auto"/>
            <w:bottom w:val="none" w:sz="0" w:space="0" w:color="auto"/>
            <w:right w:val="none" w:sz="0" w:space="0" w:color="auto"/>
          </w:divBdr>
        </w:div>
        <w:div w:id="1291324621">
          <w:marLeft w:val="0"/>
          <w:marRight w:val="0"/>
          <w:marTop w:val="0"/>
          <w:marBottom w:val="0"/>
          <w:divBdr>
            <w:top w:val="none" w:sz="0" w:space="0" w:color="auto"/>
            <w:left w:val="none" w:sz="0" w:space="0" w:color="auto"/>
            <w:bottom w:val="none" w:sz="0" w:space="0" w:color="auto"/>
            <w:right w:val="none" w:sz="0" w:space="0" w:color="auto"/>
          </w:divBdr>
        </w:div>
        <w:div w:id="1291324636">
          <w:marLeft w:val="0"/>
          <w:marRight w:val="0"/>
          <w:marTop w:val="0"/>
          <w:marBottom w:val="0"/>
          <w:divBdr>
            <w:top w:val="none" w:sz="0" w:space="0" w:color="auto"/>
            <w:left w:val="none" w:sz="0" w:space="0" w:color="auto"/>
            <w:bottom w:val="none" w:sz="0" w:space="0" w:color="auto"/>
            <w:right w:val="none" w:sz="0" w:space="0" w:color="auto"/>
          </w:divBdr>
        </w:div>
        <w:div w:id="1291324651">
          <w:marLeft w:val="0"/>
          <w:marRight w:val="0"/>
          <w:marTop w:val="0"/>
          <w:marBottom w:val="0"/>
          <w:divBdr>
            <w:top w:val="none" w:sz="0" w:space="0" w:color="auto"/>
            <w:left w:val="none" w:sz="0" w:space="0" w:color="auto"/>
            <w:bottom w:val="none" w:sz="0" w:space="0" w:color="auto"/>
            <w:right w:val="none" w:sz="0" w:space="0" w:color="auto"/>
          </w:divBdr>
        </w:div>
        <w:div w:id="1291324661">
          <w:marLeft w:val="0"/>
          <w:marRight w:val="0"/>
          <w:marTop w:val="0"/>
          <w:marBottom w:val="0"/>
          <w:divBdr>
            <w:top w:val="none" w:sz="0" w:space="0" w:color="auto"/>
            <w:left w:val="none" w:sz="0" w:space="0" w:color="auto"/>
            <w:bottom w:val="none" w:sz="0" w:space="0" w:color="auto"/>
            <w:right w:val="none" w:sz="0" w:space="0" w:color="auto"/>
          </w:divBdr>
        </w:div>
        <w:div w:id="1291324676">
          <w:marLeft w:val="0"/>
          <w:marRight w:val="0"/>
          <w:marTop w:val="0"/>
          <w:marBottom w:val="0"/>
          <w:divBdr>
            <w:top w:val="none" w:sz="0" w:space="0" w:color="auto"/>
            <w:left w:val="none" w:sz="0" w:space="0" w:color="auto"/>
            <w:bottom w:val="none" w:sz="0" w:space="0" w:color="auto"/>
            <w:right w:val="none" w:sz="0" w:space="0" w:color="auto"/>
          </w:divBdr>
        </w:div>
        <w:div w:id="1291324713">
          <w:marLeft w:val="0"/>
          <w:marRight w:val="0"/>
          <w:marTop w:val="0"/>
          <w:marBottom w:val="0"/>
          <w:divBdr>
            <w:top w:val="none" w:sz="0" w:space="0" w:color="auto"/>
            <w:left w:val="none" w:sz="0" w:space="0" w:color="auto"/>
            <w:bottom w:val="none" w:sz="0" w:space="0" w:color="auto"/>
            <w:right w:val="none" w:sz="0" w:space="0" w:color="auto"/>
          </w:divBdr>
        </w:div>
        <w:div w:id="1291324714">
          <w:marLeft w:val="0"/>
          <w:marRight w:val="0"/>
          <w:marTop w:val="0"/>
          <w:marBottom w:val="0"/>
          <w:divBdr>
            <w:top w:val="none" w:sz="0" w:space="0" w:color="auto"/>
            <w:left w:val="none" w:sz="0" w:space="0" w:color="auto"/>
            <w:bottom w:val="none" w:sz="0" w:space="0" w:color="auto"/>
            <w:right w:val="none" w:sz="0" w:space="0" w:color="auto"/>
          </w:divBdr>
        </w:div>
        <w:div w:id="1291324718">
          <w:marLeft w:val="0"/>
          <w:marRight w:val="0"/>
          <w:marTop w:val="0"/>
          <w:marBottom w:val="0"/>
          <w:divBdr>
            <w:top w:val="none" w:sz="0" w:space="0" w:color="auto"/>
            <w:left w:val="none" w:sz="0" w:space="0" w:color="auto"/>
            <w:bottom w:val="none" w:sz="0" w:space="0" w:color="auto"/>
            <w:right w:val="none" w:sz="0" w:space="0" w:color="auto"/>
          </w:divBdr>
        </w:div>
        <w:div w:id="1291324743">
          <w:marLeft w:val="0"/>
          <w:marRight w:val="0"/>
          <w:marTop w:val="0"/>
          <w:marBottom w:val="0"/>
          <w:divBdr>
            <w:top w:val="none" w:sz="0" w:space="0" w:color="auto"/>
            <w:left w:val="none" w:sz="0" w:space="0" w:color="auto"/>
            <w:bottom w:val="none" w:sz="0" w:space="0" w:color="auto"/>
            <w:right w:val="none" w:sz="0" w:space="0" w:color="auto"/>
          </w:divBdr>
        </w:div>
        <w:div w:id="1291324749">
          <w:marLeft w:val="0"/>
          <w:marRight w:val="0"/>
          <w:marTop w:val="0"/>
          <w:marBottom w:val="0"/>
          <w:divBdr>
            <w:top w:val="none" w:sz="0" w:space="0" w:color="auto"/>
            <w:left w:val="none" w:sz="0" w:space="0" w:color="auto"/>
            <w:bottom w:val="none" w:sz="0" w:space="0" w:color="auto"/>
            <w:right w:val="none" w:sz="0" w:space="0" w:color="auto"/>
          </w:divBdr>
        </w:div>
        <w:div w:id="1291324753">
          <w:marLeft w:val="0"/>
          <w:marRight w:val="0"/>
          <w:marTop w:val="0"/>
          <w:marBottom w:val="0"/>
          <w:divBdr>
            <w:top w:val="none" w:sz="0" w:space="0" w:color="auto"/>
            <w:left w:val="none" w:sz="0" w:space="0" w:color="auto"/>
            <w:bottom w:val="none" w:sz="0" w:space="0" w:color="auto"/>
            <w:right w:val="none" w:sz="0" w:space="0" w:color="auto"/>
          </w:divBdr>
        </w:div>
        <w:div w:id="1291324762">
          <w:marLeft w:val="0"/>
          <w:marRight w:val="0"/>
          <w:marTop w:val="0"/>
          <w:marBottom w:val="0"/>
          <w:divBdr>
            <w:top w:val="none" w:sz="0" w:space="0" w:color="auto"/>
            <w:left w:val="none" w:sz="0" w:space="0" w:color="auto"/>
            <w:bottom w:val="none" w:sz="0" w:space="0" w:color="auto"/>
            <w:right w:val="none" w:sz="0" w:space="0" w:color="auto"/>
          </w:divBdr>
        </w:div>
        <w:div w:id="1291324773">
          <w:marLeft w:val="0"/>
          <w:marRight w:val="0"/>
          <w:marTop w:val="0"/>
          <w:marBottom w:val="0"/>
          <w:divBdr>
            <w:top w:val="none" w:sz="0" w:space="0" w:color="auto"/>
            <w:left w:val="none" w:sz="0" w:space="0" w:color="auto"/>
            <w:bottom w:val="none" w:sz="0" w:space="0" w:color="auto"/>
            <w:right w:val="none" w:sz="0" w:space="0" w:color="auto"/>
          </w:divBdr>
        </w:div>
        <w:div w:id="1291324783">
          <w:marLeft w:val="0"/>
          <w:marRight w:val="0"/>
          <w:marTop w:val="0"/>
          <w:marBottom w:val="0"/>
          <w:divBdr>
            <w:top w:val="none" w:sz="0" w:space="0" w:color="auto"/>
            <w:left w:val="none" w:sz="0" w:space="0" w:color="auto"/>
            <w:bottom w:val="none" w:sz="0" w:space="0" w:color="auto"/>
            <w:right w:val="none" w:sz="0" w:space="0" w:color="auto"/>
          </w:divBdr>
        </w:div>
        <w:div w:id="1291324828">
          <w:marLeft w:val="0"/>
          <w:marRight w:val="0"/>
          <w:marTop w:val="0"/>
          <w:marBottom w:val="0"/>
          <w:divBdr>
            <w:top w:val="none" w:sz="0" w:space="0" w:color="auto"/>
            <w:left w:val="none" w:sz="0" w:space="0" w:color="auto"/>
            <w:bottom w:val="none" w:sz="0" w:space="0" w:color="auto"/>
            <w:right w:val="none" w:sz="0" w:space="0" w:color="auto"/>
          </w:divBdr>
        </w:div>
        <w:div w:id="1291324830">
          <w:marLeft w:val="0"/>
          <w:marRight w:val="0"/>
          <w:marTop w:val="0"/>
          <w:marBottom w:val="0"/>
          <w:divBdr>
            <w:top w:val="none" w:sz="0" w:space="0" w:color="auto"/>
            <w:left w:val="none" w:sz="0" w:space="0" w:color="auto"/>
            <w:bottom w:val="none" w:sz="0" w:space="0" w:color="auto"/>
            <w:right w:val="none" w:sz="0" w:space="0" w:color="auto"/>
          </w:divBdr>
        </w:div>
      </w:divsChild>
    </w:div>
    <w:div w:id="1291324698">
      <w:marLeft w:val="0"/>
      <w:marRight w:val="0"/>
      <w:marTop w:val="0"/>
      <w:marBottom w:val="0"/>
      <w:divBdr>
        <w:top w:val="none" w:sz="0" w:space="0" w:color="auto"/>
        <w:left w:val="none" w:sz="0" w:space="0" w:color="auto"/>
        <w:bottom w:val="none" w:sz="0" w:space="0" w:color="auto"/>
        <w:right w:val="none" w:sz="0" w:space="0" w:color="auto"/>
      </w:divBdr>
      <w:divsChild>
        <w:div w:id="1291324484">
          <w:marLeft w:val="0"/>
          <w:marRight w:val="0"/>
          <w:marTop w:val="0"/>
          <w:marBottom w:val="0"/>
          <w:divBdr>
            <w:top w:val="none" w:sz="0" w:space="0" w:color="auto"/>
            <w:left w:val="none" w:sz="0" w:space="0" w:color="auto"/>
            <w:bottom w:val="none" w:sz="0" w:space="0" w:color="auto"/>
            <w:right w:val="none" w:sz="0" w:space="0" w:color="auto"/>
          </w:divBdr>
        </w:div>
        <w:div w:id="1291324495">
          <w:marLeft w:val="0"/>
          <w:marRight w:val="0"/>
          <w:marTop w:val="0"/>
          <w:marBottom w:val="0"/>
          <w:divBdr>
            <w:top w:val="none" w:sz="0" w:space="0" w:color="auto"/>
            <w:left w:val="none" w:sz="0" w:space="0" w:color="auto"/>
            <w:bottom w:val="none" w:sz="0" w:space="0" w:color="auto"/>
            <w:right w:val="none" w:sz="0" w:space="0" w:color="auto"/>
          </w:divBdr>
        </w:div>
        <w:div w:id="1291324582">
          <w:marLeft w:val="0"/>
          <w:marRight w:val="0"/>
          <w:marTop w:val="0"/>
          <w:marBottom w:val="0"/>
          <w:divBdr>
            <w:top w:val="none" w:sz="0" w:space="0" w:color="auto"/>
            <w:left w:val="none" w:sz="0" w:space="0" w:color="auto"/>
            <w:bottom w:val="none" w:sz="0" w:space="0" w:color="auto"/>
            <w:right w:val="none" w:sz="0" w:space="0" w:color="auto"/>
          </w:divBdr>
        </w:div>
        <w:div w:id="1291324588">
          <w:marLeft w:val="0"/>
          <w:marRight w:val="0"/>
          <w:marTop w:val="0"/>
          <w:marBottom w:val="0"/>
          <w:divBdr>
            <w:top w:val="none" w:sz="0" w:space="0" w:color="auto"/>
            <w:left w:val="none" w:sz="0" w:space="0" w:color="auto"/>
            <w:bottom w:val="none" w:sz="0" w:space="0" w:color="auto"/>
            <w:right w:val="none" w:sz="0" w:space="0" w:color="auto"/>
          </w:divBdr>
        </w:div>
        <w:div w:id="1291324609">
          <w:marLeft w:val="0"/>
          <w:marRight w:val="0"/>
          <w:marTop w:val="0"/>
          <w:marBottom w:val="0"/>
          <w:divBdr>
            <w:top w:val="none" w:sz="0" w:space="0" w:color="auto"/>
            <w:left w:val="none" w:sz="0" w:space="0" w:color="auto"/>
            <w:bottom w:val="none" w:sz="0" w:space="0" w:color="auto"/>
            <w:right w:val="none" w:sz="0" w:space="0" w:color="auto"/>
          </w:divBdr>
        </w:div>
        <w:div w:id="1291324620">
          <w:marLeft w:val="0"/>
          <w:marRight w:val="0"/>
          <w:marTop w:val="0"/>
          <w:marBottom w:val="0"/>
          <w:divBdr>
            <w:top w:val="none" w:sz="0" w:space="0" w:color="auto"/>
            <w:left w:val="none" w:sz="0" w:space="0" w:color="auto"/>
            <w:bottom w:val="none" w:sz="0" w:space="0" w:color="auto"/>
            <w:right w:val="none" w:sz="0" w:space="0" w:color="auto"/>
          </w:divBdr>
        </w:div>
        <w:div w:id="1291324705">
          <w:marLeft w:val="0"/>
          <w:marRight w:val="0"/>
          <w:marTop w:val="0"/>
          <w:marBottom w:val="0"/>
          <w:divBdr>
            <w:top w:val="none" w:sz="0" w:space="0" w:color="auto"/>
            <w:left w:val="none" w:sz="0" w:space="0" w:color="auto"/>
            <w:bottom w:val="none" w:sz="0" w:space="0" w:color="auto"/>
            <w:right w:val="none" w:sz="0" w:space="0" w:color="auto"/>
          </w:divBdr>
        </w:div>
        <w:div w:id="1291324720">
          <w:marLeft w:val="0"/>
          <w:marRight w:val="0"/>
          <w:marTop w:val="0"/>
          <w:marBottom w:val="0"/>
          <w:divBdr>
            <w:top w:val="none" w:sz="0" w:space="0" w:color="auto"/>
            <w:left w:val="none" w:sz="0" w:space="0" w:color="auto"/>
            <w:bottom w:val="none" w:sz="0" w:space="0" w:color="auto"/>
            <w:right w:val="none" w:sz="0" w:space="0" w:color="auto"/>
          </w:divBdr>
        </w:div>
        <w:div w:id="1291324756">
          <w:marLeft w:val="0"/>
          <w:marRight w:val="0"/>
          <w:marTop w:val="0"/>
          <w:marBottom w:val="0"/>
          <w:divBdr>
            <w:top w:val="none" w:sz="0" w:space="0" w:color="auto"/>
            <w:left w:val="none" w:sz="0" w:space="0" w:color="auto"/>
            <w:bottom w:val="none" w:sz="0" w:space="0" w:color="auto"/>
            <w:right w:val="none" w:sz="0" w:space="0" w:color="auto"/>
          </w:divBdr>
        </w:div>
        <w:div w:id="1291324771">
          <w:marLeft w:val="0"/>
          <w:marRight w:val="0"/>
          <w:marTop w:val="0"/>
          <w:marBottom w:val="0"/>
          <w:divBdr>
            <w:top w:val="none" w:sz="0" w:space="0" w:color="auto"/>
            <w:left w:val="none" w:sz="0" w:space="0" w:color="auto"/>
            <w:bottom w:val="none" w:sz="0" w:space="0" w:color="auto"/>
            <w:right w:val="none" w:sz="0" w:space="0" w:color="auto"/>
          </w:divBdr>
        </w:div>
      </w:divsChild>
    </w:div>
    <w:div w:id="1291324704">
      <w:marLeft w:val="0"/>
      <w:marRight w:val="0"/>
      <w:marTop w:val="0"/>
      <w:marBottom w:val="0"/>
      <w:divBdr>
        <w:top w:val="none" w:sz="0" w:space="0" w:color="auto"/>
        <w:left w:val="none" w:sz="0" w:space="0" w:color="auto"/>
        <w:bottom w:val="none" w:sz="0" w:space="0" w:color="auto"/>
        <w:right w:val="none" w:sz="0" w:space="0" w:color="auto"/>
      </w:divBdr>
      <w:divsChild>
        <w:div w:id="1291324544">
          <w:marLeft w:val="0"/>
          <w:marRight w:val="0"/>
          <w:marTop w:val="0"/>
          <w:marBottom w:val="0"/>
          <w:divBdr>
            <w:top w:val="none" w:sz="0" w:space="0" w:color="auto"/>
            <w:left w:val="none" w:sz="0" w:space="0" w:color="auto"/>
            <w:bottom w:val="none" w:sz="0" w:space="0" w:color="auto"/>
            <w:right w:val="none" w:sz="0" w:space="0" w:color="auto"/>
          </w:divBdr>
        </w:div>
        <w:div w:id="1291324665">
          <w:marLeft w:val="0"/>
          <w:marRight w:val="0"/>
          <w:marTop w:val="0"/>
          <w:marBottom w:val="0"/>
          <w:divBdr>
            <w:top w:val="none" w:sz="0" w:space="0" w:color="auto"/>
            <w:left w:val="none" w:sz="0" w:space="0" w:color="auto"/>
            <w:bottom w:val="none" w:sz="0" w:space="0" w:color="auto"/>
            <w:right w:val="none" w:sz="0" w:space="0" w:color="auto"/>
          </w:divBdr>
        </w:div>
        <w:div w:id="1291324683">
          <w:marLeft w:val="0"/>
          <w:marRight w:val="0"/>
          <w:marTop w:val="0"/>
          <w:marBottom w:val="0"/>
          <w:divBdr>
            <w:top w:val="none" w:sz="0" w:space="0" w:color="auto"/>
            <w:left w:val="none" w:sz="0" w:space="0" w:color="auto"/>
            <w:bottom w:val="none" w:sz="0" w:space="0" w:color="auto"/>
            <w:right w:val="none" w:sz="0" w:space="0" w:color="auto"/>
          </w:divBdr>
        </w:div>
        <w:div w:id="1291324750">
          <w:marLeft w:val="0"/>
          <w:marRight w:val="0"/>
          <w:marTop w:val="0"/>
          <w:marBottom w:val="0"/>
          <w:divBdr>
            <w:top w:val="none" w:sz="0" w:space="0" w:color="auto"/>
            <w:left w:val="none" w:sz="0" w:space="0" w:color="auto"/>
            <w:bottom w:val="none" w:sz="0" w:space="0" w:color="auto"/>
            <w:right w:val="none" w:sz="0" w:space="0" w:color="auto"/>
          </w:divBdr>
        </w:div>
        <w:div w:id="1291324778">
          <w:marLeft w:val="0"/>
          <w:marRight w:val="0"/>
          <w:marTop w:val="0"/>
          <w:marBottom w:val="0"/>
          <w:divBdr>
            <w:top w:val="none" w:sz="0" w:space="0" w:color="auto"/>
            <w:left w:val="none" w:sz="0" w:space="0" w:color="auto"/>
            <w:bottom w:val="none" w:sz="0" w:space="0" w:color="auto"/>
            <w:right w:val="none" w:sz="0" w:space="0" w:color="auto"/>
          </w:divBdr>
        </w:div>
        <w:div w:id="1291324781">
          <w:marLeft w:val="0"/>
          <w:marRight w:val="0"/>
          <w:marTop w:val="0"/>
          <w:marBottom w:val="0"/>
          <w:divBdr>
            <w:top w:val="none" w:sz="0" w:space="0" w:color="auto"/>
            <w:left w:val="none" w:sz="0" w:space="0" w:color="auto"/>
            <w:bottom w:val="none" w:sz="0" w:space="0" w:color="auto"/>
            <w:right w:val="none" w:sz="0" w:space="0" w:color="auto"/>
          </w:divBdr>
        </w:div>
        <w:div w:id="1291324817">
          <w:marLeft w:val="0"/>
          <w:marRight w:val="0"/>
          <w:marTop w:val="0"/>
          <w:marBottom w:val="0"/>
          <w:divBdr>
            <w:top w:val="none" w:sz="0" w:space="0" w:color="auto"/>
            <w:left w:val="none" w:sz="0" w:space="0" w:color="auto"/>
            <w:bottom w:val="none" w:sz="0" w:space="0" w:color="auto"/>
            <w:right w:val="none" w:sz="0" w:space="0" w:color="auto"/>
          </w:divBdr>
        </w:div>
        <w:div w:id="1291324856">
          <w:marLeft w:val="0"/>
          <w:marRight w:val="0"/>
          <w:marTop w:val="0"/>
          <w:marBottom w:val="0"/>
          <w:divBdr>
            <w:top w:val="none" w:sz="0" w:space="0" w:color="auto"/>
            <w:left w:val="none" w:sz="0" w:space="0" w:color="auto"/>
            <w:bottom w:val="none" w:sz="0" w:space="0" w:color="auto"/>
            <w:right w:val="none" w:sz="0" w:space="0" w:color="auto"/>
          </w:divBdr>
        </w:div>
      </w:divsChild>
    </w:div>
    <w:div w:id="1291324709">
      <w:marLeft w:val="0"/>
      <w:marRight w:val="0"/>
      <w:marTop w:val="0"/>
      <w:marBottom w:val="0"/>
      <w:divBdr>
        <w:top w:val="none" w:sz="0" w:space="0" w:color="auto"/>
        <w:left w:val="none" w:sz="0" w:space="0" w:color="auto"/>
        <w:bottom w:val="none" w:sz="0" w:space="0" w:color="auto"/>
        <w:right w:val="none" w:sz="0" w:space="0" w:color="auto"/>
      </w:divBdr>
      <w:divsChild>
        <w:div w:id="1291324475">
          <w:marLeft w:val="0"/>
          <w:marRight w:val="0"/>
          <w:marTop w:val="0"/>
          <w:marBottom w:val="0"/>
          <w:divBdr>
            <w:top w:val="none" w:sz="0" w:space="0" w:color="auto"/>
            <w:left w:val="none" w:sz="0" w:space="0" w:color="auto"/>
            <w:bottom w:val="none" w:sz="0" w:space="0" w:color="auto"/>
            <w:right w:val="none" w:sz="0" w:space="0" w:color="auto"/>
          </w:divBdr>
        </w:div>
        <w:div w:id="1291324640">
          <w:marLeft w:val="0"/>
          <w:marRight w:val="0"/>
          <w:marTop w:val="0"/>
          <w:marBottom w:val="0"/>
          <w:divBdr>
            <w:top w:val="none" w:sz="0" w:space="0" w:color="auto"/>
            <w:left w:val="none" w:sz="0" w:space="0" w:color="auto"/>
            <w:bottom w:val="none" w:sz="0" w:space="0" w:color="auto"/>
            <w:right w:val="none" w:sz="0" w:space="0" w:color="auto"/>
          </w:divBdr>
        </w:div>
        <w:div w:id="1291324710">
          <w:marLeft w:val="0"/>
          <w:marRight w:val="0"/>
          <w:marTop w:val="0"/>
          <w:marBottom w:val="0"/>
          <w:divBdr>
            <w:top w:val="none" w:sz="0" w:space="0" w:color="auto"/>
            <w:left w:val="none" w:sz="0" w:space="0" w:color="auto"/>
            <w:bottom w:val="none" w:sz="0" w:space="0" w:color="auto"/>
            <w:right w:val="none" w:sz="0" w:space="0" w:color="auto"/>
          </w:divBdr>
        </w:div>
        <w:div w:id="1291324807">
          <w:marLeft w:val="0"/>
          <w:marRight w:val="0"/>
          <w:marTop w:val="0"/>
          <w:marBottom w:val="0"/>
          <w:divBdr>
            <w:top w:val="none" w:sz="0" w:space="0" w:color="auto"/>
            <w:left w:val="none" w:sz="0" w:space="0" w:color="auto"/>
            <w:bottom w:val="none" w:sz="0" w:space="0" w:color="auto"/>
            <w:right w:val="none" w:sz="0" w:space="0" w:color="auto"/>
          </w:divBdr>
        </w:div>
        <w:div w:id="1291324826">
          <w:marLeft w:val="0"/>
          <w:marRight w:val="0"/>
          <w:marTop w:val="0"/>
          <w:marBottom w:val="0"/>
          <w:divBdr>
            <w:top w:val="none" w:sz="0" w:space="0" w:color="auto"/>
            <w:left w:val="none" w:sz="0" w:space="0" w:color="auto"/>
            <w:bottom w:val="none" w:sz="0" w:space="0" w:color="auto"/>
            <w:right w:val="none" w:sz="0" w:space="0" w:color="auto"/>
          </w:divBdr>
        </w:div>
      </w:divsChild>
    </w:div>
    <w:div w:id="1291324730">
      <w:marLeft w:val="0"/>
      <w:marRight w:val="0"/>
      <w:marTop w:val="0"/>
      <w:marBottom w:val="0"/>
      <w:divBdr>
        <w:top w:val="none" w:sz="0" w:space="0" w:color="auto"/>
        <w:left w:val="none" w:sz="0" w:space="0" w:color="auto"/>
        <w:bottom w:val="none" w:sz="0" w:space="0" w:color="auto"/>
        <w:right w:val="none" w:sz="0" w:space="0" w:color="auto"/>
      </w:divBdr>
    </w:div>
    <w:div w:id="1291324736">
      <w:marLeft w:val="0"/>
      <w:marRight w:val="0"/>
      <w:marTop w:val="0"/>
      <w:marBottom w:val="0"/>
      <w:divBdr>
        <w:top w:val="none" w:sz="0" w:space="0" w:color="auto"/>
        <w:left w:val="none" w:sz="0" w:space="0" w:color="auto"/>
        <w:bottom w:val="none" w:sz="0" w:space="0" w:color="auto"/>
        <w:right w:val="none" w:sz="0" w:space="0" w:color="auto"/>
      </w:divBdr>
      <w:divsChild>
        <w:div w:id="1291324592">
          <w:marLeft w:val="0"/>
          <w:marRight w:val="0"/>
          <w:marTop w:val="0"/>
          <w:marBottom w:val="0"/>
          <w:divBdr>
            <w:top w:val="none" w:sz="0" w:space="0" w:color="auto"/>
            <w:left w:val="none" w:sz="0" w:space="0" w:color="auto"/>
            <w:bottom w:val="none" w:sz="0" w:space="0" w:color="auto"/>
            <w:right w:val="none" w:sz="0" w:space="0" w:color="auto"/>
          </w:divBdr>
        </w:div>
        <w:div w:id="1291324787">
          <w:marLeft w:val="0"/>
          <w:marRight w:val="0"/>
          <w:marTop w:val="0"/>
          <w:marBottom w:val="0"/>
          <w:divBdr>
            <w:top w:val="none" w:sz="0" w:space="0" w:color="auto"/>
            <w:left w:val="none" w:sz="0" w:space="0" w:color="auto"/>
            <w:bottom w:val="none" w:sz="0" w:space="0" w:color="auto"/>
            <w:right w:val="none" w:sz="0" w:space="0" w:color="auto"/>
          </w:divBdr>
        </w:div>
        <w:div w:id="1291324798">
          <w:marLeft w:val="0"/>
          <w:marRight w:val="0"/>
          <w:marTop w:val="0"/>
          <w:marBottom w:val="0"/>
          <w:divBdr>
            <w:top w:val="none" w:sz="0" w:space="0" w:color="auto"/>
            <w:left w:val="none" w:sz="0" w:space="0" w:color="auto"/>
            <w:bottom w:val="none" w:sz="0" w:space="0" w:color="auto"/>
            <w:right w:val="none" w:sz="0" w:space="0" w:color="auto"/>
          </w:divBdr>
        </w:div>
      </w:divsChild>
    </w:div>
    <w:div w:id="1291324763">
      <w:marLeft w:val="0"/>
      <w:marRight w:val="0"/>
      <w:marTop w:val="0"/>
      <w:marBottom w:val="0"/>
      <w:divBdr>
        <w:top w:val="none" w:sz="0" w:space="0" w:color="auto"/>
        <w:left w:val="none" w:sz="0" w:space="0" w:color="auto"/>
        <w:bottom w:val="none" w:sz="0" w:space="0" w:color="auto"/>
        <w:right w:val="none" w:sz="0" w:space="0" w:color="auto"/>
      </w:divBdr>
      <w:divsChild>
        <w:div w:id="1291324477">
          <w:marLeft w:val="0"/>
          <w:marRight w:val="0"/>
          <w:marTop w:val="0"/>
          <w:marBottom w:val="0"/>
          <w:divBdr>
            <w:top w:val="none" w:sz="0" w:space="0" w:color="auto"/>
            <w:left w:val="none" w:sz="0" w:space="0" w:color="auto"/>
            <w:bottom w:val="none" w:sz="0" w:space="0" w:color="auto"/>
            <w:right w:val="none" w:sz="0" w:space="0" w:color="auto"/>
          </w:divBdr>
        </w:div>
        <w:div w:id="1291324482">
          <w:marLeft w:val="0"/>
          <w:marRight w:val="0"/>
          <w:marTop w:val="0"/>
          <w:marBottom w:val="0"/>
          <w:divBdr>
            <w:top w:val="none" w:sz="0" w:space="0" w:color="auto"/>
            <w:left w:val="none" w:sz="0" w:space="0" w:color="auto"/>
            <w:bottom w:val="none" w:sz="0" w:space="0" w:color="auto"/>
            <w:right w:val="none" w:sz="0" w:space="0" w:color="auto"/>
          </w:divBdr>
        </w:div>
        <w:div w:id="1291324550">
          <w:marLeft w:val="0"/>
          <w:marRight w:val="0"/>
          <w:marTop w:val="0"/>
          <w:marBottom w:val="0"/>
          <w:divBdr>
            <w:top w:val="none" w:sz="0" w:space="0" w:color="auto"/>
            <w:left w:val="none" w:sz="0" w:space="0" w:color="auto"/>
            <w:bottom w:val="none" w:sz="0" w:space="0" w:color="auto"/>
            <w:right w:val="none" w:sz="0" w:space="0" w:color="auto"/>
          </w:divBdr>
        </w:div>
        <w:div w:id="1291324695">
          <w:marLeft w:val="0"/>
          <w:marRight w:val="0"/>
          <w:marTop w:val="0"/>
          <w:marBottom w:val="0"/>
          <w:divBdr>
            <w:top w:val="none" w:sz="0" w:space="0" w:color="auto"/>
            <w:left w:val="none" w:sz="0" w:space="0" w:color="auto"/>
            <w:bottom w:val="none" w:sz="0" w:space="0" w:color="auto"/>
            <w:right w:val="none" w:sz="0" w:space="0" w:color="auto"/>
          </w:divBdr>
        </w:div>
        <w:div w:id="1291324723">
          <w:marLeft w:val="0"/>
          <w:marRight w:val="0"/>
          <w:marTop w:val="0"/>
          <w:marBottom w:val="0"/>
          <w:divBdr>
            <w:top w:val="none" w:sz="0" w:space="0" w:color="auto"/>
            <w:left w:val="none" w:sz="0" w:space="0" w:color="auto"/>
            <w:bottom w:val="none" w:sz="0" w:space="0" w:color="auto"/>
            <w:right w:val="none" w:sz="0" w:space="0" w:color="auto"/>
          </w:divBdr>
        </w:div>
        <w:div w:id="1291324803">
          <w:marLeft w:val="0"/>
          <w:marRight w:val="0"/>
          <w:marTop w:val="0"/>
          <w:marBottom w:val="0"/>
          <w:divBdr>
            <w:top w:val="none" w:sz="0" w:space="0" w:color="auto"/>
            <w:left w:val="none" w:sz="0" w:space="0" w:color="auto"/>
            <w:bottom w:val="none" w:sz="0" w:space="0" w:color="auto"/>
            <w:right w:val="none" w:sz="0" w:space="0" w:color="auto"/>
          </w:divBdr>
        </w:div>
      </w:divsChild>
    </w:div>
    <w:div w:id="1291324779">
      <w:marLeft w:val="0"/>
      <w:marRight w:val="0"/>
      <w:marTop w:val="0"/>
      <w:marBottom w:val="0"/>
      <w:divBdr>
        <w:top w:val="none" w:sz="0" w:space="0" w:color="auto"/>
        <w:left w:val="none" w:sz="0" w:space="0" w:color="auto"/>
        <w:bottom w:val="none" w:sz="0" w:space="0" w:color="auto"/>
        <w:right w:val="none" w:sz="0" w:space="0" w:color="auto"/>
      </w:divBdr>
    </w:div>
    <w:div w:id="1291324800">
      <w:marLeft w:val="0"/>
      <w:marRight w:val="0"/>
      <w:marTop w:val="0"/>
      <w:marBottom w:val="0"/>
      <w:divBdr>
        <w:top w:val="none" w:sz="0" w:space="0" w:color="auto"/>
        <w:left w:val="none" w:sz="0" w:space="0" w:color="auto"/>
        <w:bottom w:val="none" w:sz="0" w:space="0" w:color="auto"/>
        <w:right w:val="none" w:sz="0" w:space="0" w:color="auto"/>
      </w:divBdr>
      <w:divsChild>
        <w:div w:id="1291324463">
          <w:marLeft w:val="0"/>
          <w:marRight w:val="0"/>
          <w:marTop w:val="0"/>
          <w:marBottom w:val="0"/>
          <w:divBdr>
            <w:top w:val="none" w:sz="0" w:space="0" w:color="auto"/>
            <w:left w:val="none" w:sz="0" w:space="0" w:color="auto"/>
            <w:bottom w:val="none" w:sz="0" w:space="0" w:color="auto"/>
            <w:right w:val="none" w:sz="0" w:space="0" w:color="auto"/>
          </w:divBdr>
        </w:div>
        <w:div w:id="1291324485">
          <w:marLeft w:val="0"/>
          <w:marRight w:val="0"/>
          <w:marTop w:val="0"/>
          <w:marBottom w:val="0"/>
          <w:divBdr>
            <w:top w:val="none" w:sz="0" w:space="0" w:color="auto"/>
            <w:left w:val="none" w:sz="0" w:space="0" w:color="auto"/>
            <w:bottom w:val="none" w:sz="0" w:space="0" w:color="auto"/>
            <w:right w:val="none" w:sz="0" w:space="0" w:color="auto"/>
          </w:divBdr>
        </w:div>
        <w:div w:id="1291324487">
          <w:marLeft w:val="0"/>
          <w:marRight w:val="0"/>
          <w:marTop w:val="0"/>
          <w:marBottom w:val="0"/>
          <w:divBdr>
            <w:top w:val="none" w:sz="0" w:space="0" w:color="auto"/>
            <w:left w:val="none" w:sz="0" w:space="0" w:color="auto"/>
            <w:bottom w:val="none" w:sz="0" w:space="0" w:color="auto"/>
            <w:right w:val="none" w:sz="0" w:space="0" w:color="auto"/>
          </w:divBdr>
        </w:div>
        <w:div w:id="1291324524">
          <w:marLeft w:val="0"/>
          <w:marRight w:val="0"/>
          <w:marTop w:val="0"/>
          <w:marBottom w:val="0"/>
          <w:divBdr>
            <w:top w:val="none" w:sz="0" w:space="0" w:color="auto"/>
            <w:left w:val="none" w:sz="0" w:space="0" w:color="auto"/>
            <w:bottom w:val="none" w:sz="0" w:space="0" w:color="auto"/>
            <w:right w:val="none" w:sz="0" w:space="0" w:color="auto"/>
          </w:divBdr>
        </w:div>
        <w:div w:id="1291324576">
          <w:marLeft w:val="0"/>
          <w:marRight w:val="0"/>
          <w:marTop w:val="0"/>
          <w:marBottom w:val="0"/>
          <w:divBdr>
            <w:top w:val="none" w:sz="0" w:space="0" w:color="auto"/>
            <w:left w:val="none" w:sz="0" w:space="0" w:color="auto"/>
            <w:bottom w:val="none" w:sz="0" w:space="0" w:color="auto"/>
            <w:right w:val="none" w:sz="0" w:space="0" w:color="auto"/>
          </w:divBdr>
        </w:div>
        <w:div w:id="1291324607">
          <w:marLeft w:val="0"/>
          <w:marRight w:val="0"/>
          <w:marTop w:val="0"/>
          <w:marBottom w:val="0"/>
          <w:divBdr>
            <w:top w:val="none" w:sz="0" w:space="0" w:color="auto"/>
            <w:left w:val="none" w:sz="0" w:space="0" w:color="auto"/>
            <w:bottom w:val="none" w:sz="0" w:space="0" w:color="auto"/>
            <w:right w:val="none" w:sz="0" w:space="0" w:color="auto"/>
          </w:divBdr>
        </w:div>
        <w:div w:id="1291324627">
          <w:marLeft w:val="0"/>
          <w:marRight w:val="0"/>
          <w:marTop w:val="0"/>
          <w:marBottom w:val="0"/>
          <w:divBdr>
            <w:top w:val="none" w:sz="0" w:space="0" w:color="auto"/>
            <w:left w:val="none" w:sz="0" w:space="0" w:color="auto"/>
            <w:bottom w:val="none" w:sz="0" w:space="0" w:color="auto"/>
            <w:right w:val="none" w:sz="0" w:space="0" w:color="auto"/>
          </w:divBdr>
        </w:div>
        <w:div w:id="1291324650">
          <w:marLeft w:val="0"/>
          <w:marRight w:val="0"/>
          <w:marTop w:val="0"/>
          <w:marBottom w:val="0"/>
          <w:divBdr>
            <w:top w:val="none" w:sz="0" w:space="0" w:color="auto"/>
            <w:left w:val="none" w:sz="0" w:space="0" w:color="auto"/>
            <w:bottom w:val="none" w:sz="0" w:space="0" w:color="auto"/>
            <w:right w:val="none" w:sz="0" w:space="0" w:color="auto"/>
          </w:divBdr>
        </w:div>
        <w:div w:id="1291324719">
          <w:marLeft w:val="0"/>
          <w:marRight w:val="0"/>
          <w:marTop w:val="0"/>
          <w:marBottom w:val="0"/>
          <w:divBdr>
            <w:top w:val="none" w:sz="0" w:space="0" w:color="auto"/>
            <w:left w:val="none" w:sz="0" w:space="0" w:color="auto"/>
            <w:bottom w:val="none" w:sz="0" w:space="0" w:color="auto"/>
            <w:right w:val="none" w:sz="0" w:space="0" w:color="auto"/>
          </w:divBdr>
        </w:div>
        <w:div w:id="1291324725">
          <w:marLeft w:val="0"/>
          <w:marRight w:val="0"/>
          <w:marTop w:val="0"/>
          <w:marBottom w:val="0"/>
          <w:divBdr>
            <w:top w:val="none" w:sz="0" w:space="0" w:color="auto"/>
            <w:left w:val="none" w:sz="0" w:space="0" w:color="auto"/>
            <w:bottom w:val="none" w:sz="0" w:space="0" w:color="auto"/>
            <w:right w:val="none" w:sz="0" w:space="0" w:color="auto"/>
          </w:divBdr>
        </w:div>
        <w:div w:id="1291324765">
          <w:marLeft w:val="0"/>
          <w:marRight w:val="0"/>
          <w:marTop w:val="0"/>
          <w:marBottom w:val="0"/>
          <w:divBdr>
            <w:top w:val="none" w:sz="0" w:space="0" w:color="auto"/>
            <w:left w:val="none" w:sz="0" w:space="0" w:color="auto"/>
            <w:bottom w:val="none" w:sz="0" w:space="0" w:color="auto"/>
            <w:right w:val="none" w:sz="0" w:space="0" w:color="auto"/>
          </w:divBdr>
        </w:div>
        <w:div w:id="1291324776">
          <w:marLeft w:val="0"/>
          <w:marRight w:val="0"/>
          <w:marTop w:val="0"/>
          <w:marBottom w:val="0"/>
          <w:divBdr>
            <w:top w:val="none" w:sz="0" w:space="0" w:color="auto"/>
            <w:left w:val="none" w:sz="0" w:space="0" w:color="auto"/>
            <w:bottom w:val="none" w:sz="0" w:space="0" w:color="auto"/>
            <w:right w:val="none" w:sz="0" w:space="0" w:color="auto"/>
          </w:divBdr>
        </w:div>
        <w:div w:id="1291324821">
          <w:marLeft w:val="0"/>
          <w:marRight w:val="0"/>
          <w:marTop w:val="0"/>
          <w:marBottom w:val="0"/>
          <w:divBdr>
            <w:top w:val="none" w:sz="0" w:space="0" w:color="auto"/>
            <w:left w:val="none" w:sz="0" w:space="0" w:color="auto"/>
            <w:bottom w:val="none" w:sz="0" w:space="0" w:color="auto"/>
            <w:right w:val="none" w:sz="0" w:space="0" w:color="auto"/>
          </w:divBdr>
        </w:div>
        <w:div w:id="1291324824">
          <w:marLeft w:val="0"/>
          <w:marRight w:val="0"/>
          <w:marTop w:val="0"/>
          <w:marBottom w:val="0"/>
          <w:divBdr>
            <w:top w:val="none" w:sz="0" w:space="0" w:color="auto"/>
            <w:left w:val="none" w:sz="0" w:space="0" w:color="auto"/>
            <w:bottom w:val="none" w:sz="0" w:space="0" w:color="auto"/>
            <w:right w:val="none" w:sz="0" w:space="0" w:color="auto"/>
          </w:divBdr>
        </w:div>
        <w:div w:id="1291324854">
          <w:marLeft w:val="0"/>
          <w:marRight w:val="0"/>
          <w:marTop w:val="0"/>
          <w:marBottom w:val="0"/>
          <w:divBdr>
            <w:top w:val="none" w:sz="0" w:space="0" w:color="auto"/>
            <w:left w:val="none" w:sz="0" w:space="0" w:color="auto"/>
            <w:bottom w:val="none" w:sz="0" w:space="0" w:color="auto"/>
            <w:right w:val="none" w:sz="0" w:space="0" w:color="auto"/>
          </w:divBdr>
        </w:div>
      </w:divsChild>
    </w:div>
    <w:div w:id="1291324801">
      <w:marLeft w:val="0"/>
      <w:marRight w:val="0"/>
      <w:marTop w:val="0"/>
      <w:marBottom w:val="0"/>
      <w:divBdr>
        <w:top w:val="none" w:sz="0" w:space="0" w:color="auto"/>
        <w:left w:val="none" w:sz="0" w:space="0" w:color="auto"/>
        <w:bottom w:val="none" w:sz="0" w:space="0" w:color="auto"/>
        <w:right w:val="none" w:sz="0" w:space="0" w:color="auto"/>
      </w:divBdr>
    </w:div>
    <w:div w:id="1291324810">
      <w:marLeft w:val="0"/>
      <w:marRight w:val="0"/>
      <w:marTop w:val="0"/>
      <w:marBottom w:val="0"/>
      <w:divBdr>
        <w:top w:val="none" w:sz="0" w:space="0" w:color="auto"/>
        <w:left w:val="none" w:sz="0" w:space="0" w:color="auto"/>
        <w:bottom w:val="none" w:sz="0" w:space="0" w:color="auto"/>
        <w:right w:val="none" w:sz="0" w:space="0" w:color="auto"/>
      </w:divBdr>
      <w:divsChild>
        <w:div w:id="1291324548">
          <w:marLeft w:val="0"/>
          <w:marRight w:val="0"/>
          <w:marTop w:val="0"/>
          <w:marBottom w:val="0"/>
          <w:divBdr>
            <w:top w:val="none" w:sz="0" w:space="0" w:color="auto"/>
            <w:left w:val="none" w:sz="0" w:space="0" w:color="auto"/>
            <w:bottom w:val="none" w:sz="0" w:space="0" w:color="auto"/>
            <w:right w:val="none" w:sz="0" w:space="0" w:color="auto"/>
          </w:divBdr>
        </w:div>
        <w:div w:id="1291324673">
          <w:marLeft w:val="0"/>
          <w:marRight w:val="0"/>
          <w:marTop w:val="0"/>
          <w:marBottom w:val="0"/>
          <w:divBdr>
            <w:top w:val="none" w:sz="0" w:space="0" w:color="auto"/>
            <w:left w:val="none" w:sz="0" w:space="0" w:color="auto"/>
            <w:bottom w:val="none" w:sz="0" w:space="0" w:color="auto"/>
            <w:right w:val="none" w:sz="0" w:space="0" w:color="auto"/>
          </w:divBdr>
        </w:div>
        <w:div w:id="1291324802">
          <w:marLeft w:val="0"/>
          <w:marRight w:val="0"/>
          <w:marTop w:val="0"/>
          <w:marBottom w:val="0"/>
          <w:divBdr>
            <w:top w:val="none" w:sz="0" w:space="0" w:color="auto"/>
            <w:left w:val="none" w:sz="0" w:space="0" w:color="auto"/>
            <w:bottom w:val="none" w:sz="0" w:space="0" w:color="auto"/>
            <w:right w:val="none" w:sz="0" w:space="0" w:color="auto"/>
          </w:divBdr>
        </w:div>
      </w:divsChild>
    </w:div>
    <w:div w:id="1291324811">
      <w:marLeft w:val="0"/>
      <w:marRight w:val="0"/>
      <w:marTop w:val="0"/>
      <w:marBottom w:val="0"/>
      <w:divBdr>
        <w:top w:val="none" w:sz="0" w:space="0" w:color="auto"/>
        <w:left w:val="none" w:sz="0" w:space="0" w:color="auto"/>
        <w:bottom w:val="none" w:sz="0" w:space="0" w:color="auto"/>
        <w:right w:val="none" w:sz="0" w:space="0" w:color="auto"/>
      </w:divBdr>
      <w:divsChild>
        <w:div w:id="1291324573">
          <w:marLeft w:val="0"/>
          <w:marRight w:val="0"/>
          <w:marTop w:val="0"/>
          <w:marBottom w:val="0"/>
          <w:divBdr>
            <w:top w:val="none" w:sz="0" w:space="0" w:color="auto"/>
            <w:left w:val="none" w:sz="0" w:space="0" w:color="auto"/>
            <w:bottom w:val="none" w:sz="0" w:space="0" w:color="auto"/>
            <w:right w:val="none" w:sz="0" w:space="0" w:color="auto"/>
          </w:divBdr>
        </w:div>
        <w:div w:id="1291324739">
          <w:marLeft w:val="0"/>
          <w:marRight w:val="0"/>
          <w:marTop w:val="0"/>
          <w:marBottom w:val="0"/>
          <w:divBdr>
            <w:top w:val="none" w:sz="0" w:space="0" w:color="auto"/>
            <w:left w:val="none" w:sz="0" w:space="0" w:color="auto"/>
            <w:bottom w:val="none" w:sz="0" w:space="0" w:color="auto"/>
            <w:right w:val="none" w:sz="0" w:space="0" w:color="auto"/>
          </w:divBdr>
        </w:div>
        <w:div w:id="1291324822">
          <w:marLeft w:val="0"/>
          <w:marRight w:val="0"/>
          <w:marTop w:val="0"/>
          <w:marBottom w:val="0"/>
          <w:divBdr>
            <w:top w:val="none" w:sz="0" w:space="0" w:color="auto"/>
            <w:left w:val="none" w:sz="0" w:space="0" w:color="auto"/>
            <w:bottom w:val="none" w:sz="0" w:space="0" w:color="auto"/>
            <w:right w:val="none" w:sz="0" w:space="0" w:color="auto"/>
          </w:divBdr>
        </w:div>
      </w:divsChild>
    </w:div>
    <w:div w:id="1291324816">
      <w:marLeft w:val="0"/>
      <w:marRight w:val="0"/>
      <w:marTop w:val="0"/>
      <w:marBottom w:val="0"/>
      <w:divBdr>
        <w:top w:val="none" w:sz="0" w:space="0" w:color="auto"/>
        <w:left w:val="none" w:sz="0" w:space="0" w:color="auto"/>
        <w:bottom w:val="none" w:sz="0" w:space="0" w:color="auto"/>
        <w:right w:val="none" w:sz="0" w:space="0" w:color="auto"/>
      </w:divBdr>
      <w:divsChild>
        <w:div w:id="1291324528">
          <w:marLeft w:val="0"/>
          <w:marRight w:val="0"/>
          <w:marTop w:val="0"/>
          <w:marBottom w:val="0"/>
          <w:divBdr>
            <w:top w:val="none" w:sz="0" w:space="0" w:color="auto"/>
            <w:left w:val="none" w:sz="0" w:space="0" w:color="auto"/>
            <w:bottom w:val="none" w:sz="0" w:space="0" w:color="auto"/>
            <w:right w:val="none" w:sz="0" w:space="0" w:color="auto"/>
          </w:divBdr>
        </w:div>
        <w:div w:id="1291324626">
          <w:marLeft w:val="0"/>
          <w:marRight w:val="0"/>
          <w:marTop w:val="0"/>
          <w:marBottom w:val="0"/>
          <w:divBdr>
            <w:top w:val="none" w:sz="0" w:space="0" w:color="auto"/>
            <w:left w:val="none" w:sz="0" w:space="0" w:color="auto"/>
            <w:bottom w:val="none" w:sz="0" w:space="0" w:color="auto"/>
            <w:right w:val="none" w:sz="0" w:space="0" w:color="auto"/>
          </w:divBdr>
        </w:div>
        <w:div w:id="1291324658">
          <w:marLeft w:val="0"/>
          <w:marRight w:val="0"/>
          <w:marTop w:val="0"/>
          <w:marBottom w:val="0"/>
          <w:divBdr>
            <w:top w:val="none" w:sz="0" w:space="0" w:color="auto"/>
            <w:left w:val="none" w:sz="0" w:space="0" w:color="auto"/>
            <w:bottom w:val="none" w:sz="0" w:space="0" w:color="auto"/>
            <w:right w:val="none" w:sz="0" w:space="0" w:color="auto"/>
          </w:divBdr>
        </w:div>
        <w:div w:id="1291324672">
          <w:marLeft w:val="0"/>
          <w:marRight w:val="0"/>
          <w:marTop w:val="0"/>
          <w:marBottom w:val="0"/>
          <w:divBdr>
            <w:top w:val="none" w:sz="0" w:space="0" w:color="auto"/>
            <w:left w:val="none" w:sz="0" w:space="0" w:color="auto"/>
            <w:bottom w:val="none" w:sz="0" w:space="0" w:color="auto"/>
            <w:right w:val="none" w:sz="0" w:space="0" w:color="auto"/>
          </w:divBdr>
        </w:div>
        <w:div w:id="1291324760">
          <w:marLeft w:val="0"/>
          <w:marRight w:val="0"/>
          <w:marTop w:val="0"/>
          <w:marBottom w:val="0"/>
          <w:divBdr>
            <w:top w:val="none" w:sz="0" w:space="0" w:color="auto"/>
            <w:left w:val="none" w:sz="0" w:space="0" w:color="auto"/>
            <w:bottom w:val="none" w:sz="0" w:space="0" w:color="auto"/>
            <w:right w:val="none" w:sz="0" w:space="0" w:color="auto"/>
          </w:divBdr>
        </w:div>
        <w:div w:id="1291324768">
          <w:marLeft w:val="0"/>
          <w:marRight w:val="0"/>
          <w:marTop w:val="0"/>
          <w:marBottom w:val="0"/>
          <w:divBdr>
            <w:top w:val="none" w:sz="0" w:space="0" w:color="auto"/>
            <w:left w:val="none" w:sz="0" w:space="0" w:color="auto"/>
            <w:bottom w:val="none" w:sz="0" w:space="0" w:color="auto"/>
            <w:right w:val="none" w:sz="0" w:space="0" w:color="auto"/>
          </w:divBdr>
          <w:divsChild>
            <w:div w:id="1291324814">
              <w:marLeft w:val="0"/>
              <w:marRight w:val="0"/>
              <w:marTop w:val="0"/>
              <w:marBottom w:val="0"/>
              <w:divBdr>
                <w:top w:val="none" w:sz="0" w:space="0" w:color="auto"/>
                <w:left w:val="none" w:sz="0" w:space="0" w:color="auto"/>
                <w:bottom w:val="none" w:sz="0" w:space="0" w:color="auto"/>
                <w:right w:val="none" w:sz="0" w:space="0" w:color="auto"/>
              </w:divBdr>
              <w:divsChild>
                <w:div w:id="1291324458">
                  <w:marLeft w:val="0"/>
                  <w:marRight w:val="0"/>
                  <w:marTop w:val="0"/>
                  <w:marBottom w:val="0"/>
                  <w:divBdr>
                    <w:top w:val="none" w:sz="0" w:space="0" w:color="auto"/>
                    <w:left w:val="none" w:sz="0" w:space="0" w:color="auto"/>
                    <w:bottom w:val="none" w:sz="0" w:space="0" w:color="auto"/>
                    <w:right w:val="none" w:sz="0" w:space="0" w:color="auto"/>
                  </w:divBdr>
                </w:div>
                <w:div w:id="1291324619">
                  <w:marLeft w:val="0"/>
                  <w:marRight w:val="0"/>
                  <w:marTop w:val="0"/>
                  <w:marBottom w:val="0"/>
                  <w:divBdr>
                    <w:top w:val="none" w:sz="0" w:space="0" w:color="auto"/>
                    <w:left w:val="none" w:sz="0" w:space="0" w:color="auto"/>
                    <w:bottom w:val="none" w:sz="0" w:space="0" w:color="auto"/>
                    <w:right w:val="none" w:sz="0" w:space="0" w:color="auto"/>
                  </w:divBdr>
                </w:div>
                <w:div w:id="12913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818">
          <w:marLeft w:val="0"/>
          <w:marRight w:val="0"/>
          <w:marTop w:val="0"/>
          <w:marBottom w:val="0"/>
          <w:divBdr>
            <w:top w:val="none" w:sz="0" w:space="0" w:color="auto"/>
            <w:left w:val="none" w:sz="0" w:space="0" w:color="auto"/>
            <w:bottom w:val="none" w:sz="0" w:space="0" w:color="auto"/>
            <w:right w:val="none" w:sz="0" w:space="0" w:color="auto"/>
          </w:divBdr>
        </w:div>
        <w:div w:id="1291324831">
          <w:marLeft w:val="0"/>
          <w:marRight w:val="0"/>
          <w:marTop w:val="0"/>
          <w:marBottom w:val="0"/>
          <w:divBdr>
            <w:top w:val="none" w:sz="0" w:space="0" w:color="auto"/>
            <w:left w:val="none" w:sz="0" w:space="0" w:color="auto"/>
            <w:bottom w:val="none" w:sz="0" w:space="0" w:color="auto"/>
            <w:right w:val="none" w:sz="0" w:space="0" w:color="auto"/>
          </w:divBdr>
        </w:div>
      </w:divsChild>
    </w:div>
    <w:div w:id="1291324825">
      <w:marLeft w:val="0"/>
      <w:marRight w:val="0"/>
      <w:marTop w:val="0"/>
      <w:marBottom w:val="0"/>
      <w:divBdr>
        <w:top w:val="none" w:sz="0" w:space="0" w:color="auto"/>
        <w:left w:val="none" w:sz="0" w:space="0" w:color="auto"/>
        <w:bottom w:val="none" w:sz="0" w:space="0" w:color="auto"/>
        <w:right w:val="none" w:sz="0" w:space="0" w:color="auto"/>
      </w:divBdr>
      <w:divsChild>
        <w:div w:id="1291324447">
          <w:marLeft w:val="0"/>
          <w:marRight w:val="0"/>
          <w:marTop w:val="0"/>
          <w:marBottom w:val="0"/>
          <w:divBdr>
            <w:top w:val="none" w:sz="0" w:space="0" w:color="auto"/>
            <w:left w:val="none" w:sz="0" w:space="0" w:color="auto"/>
            <w:bottom w:val="none" w:sz="0" w:space="0" w:color="auto"/>
            <w:right w:val="none" w:sz="0" w:space="0" w:color="auto"/>
          </w:divBdr>
          <w:divsChild>
            <w:div w:id="1291324500">
              <w:marLeft w:val="0"/>
              <w:marRight w:val="0"/>
              <w:marTop w:val="0"/>
              <w:marBottom w:val="0"/>
              <w:divBdr>
                <w:top w:val="none" w:sz="0" w:space="0" w:color="auto"/>
                <w:left w:val="none" w:sz="0" w:space="0" w:color="auto"/>
                <w:bottom w:val="none" w:sz="0" w:space="0" w:color="auto"/>
                <w:right w:val="none" w:sz="0" w:space="0" w:color="auto"/>
              </w:divBdr>
              <w:divsChild>
                <w:div w:id="1291324469">
                  <w:marLeft w:val="0"/>
                  <w:marRight w:val="0"/>
                  <w:marTop w:val="0"/>
                  <w:marBottom w:val="0"/>
                  <w:divBdr>
                    <w:top w:val="none" w:sz="0" w:space="0" w:color="auto"/>
                    <w:left w:val="none" w:sz="0" w:space="0" w:color="auto"/>
                    <w:bottom w:val="none" w:sz="0" w:space="0" w:color="auto"/>
                    <w:right w:val="none" w:sz="0" w:space="0" w:color="auto"/>
                  </w:divBdr>
                </w:div>
                <w:div w:id="1291324481">
                  <w:marLeft w:val="0"/>
                  <w:marRight w:val="0"/>
                  <w:marTop w:val="0"/>
                  <w:marBottom w:val="0"/>
                  <w:divBdr>
                    <w:top w:val="none" w:sz="0" w:space="0" w:color="auto"/>
                    <w:left w:val="none" w:sz="0" w:space="0" w:color="auto"/>
                    <w:bottom w:val="none" w:sz="0" w:space="0" w:color="auto"/>
                    <w:right w:val="none" w:sz="0" w:space="0" w:color="auto"/>
                  </w:divBdr>
                </w:div>
                <w:div w:id="1291324502">
                  <w:marLeft w:val="0"/>
                  <w:marRight w:val="0"/>
                  <w:marTop w:val="0"/>
                  <w:marBottom w:val="0"/>
                  <w:divBdr>
                    <w:top w:val="none" w:sz="0" w:space="0" w:color="auto"/>
                    <w:left w:val="none" w:sz="0" w:space="0" w:color="auto"/>
                    <w:bottom w:val="none" w:sz="0" w:space="0" w:color="auto"/>
                    <w:right w:val="none" w:sz="0" w:space="0" w:color="auto"/>
                  </w:divBdr>
                </w:div>
                <w:div w:id="1291324509">
                  <w:marLeft w:val="0"/>
                  <w:marRight w:val="0"/>
                  <w:marTop w:val="0"/>
                  <w:marBottom w:val="0"/>
                  <w:divBdr>
                    <w:top w:val="none" w:sz="0" w:space="0" w:color="auto"/>
                    <w:left w:val="none" w:sz="0" w:space="0" w:color="auto"/>
                    <w:bottom w:val="none" w:sz="0" w:space="0" w:color="auto"/>
                    <w:right w:val="none" w:sz="0" w:space="0" w:color="auto"/>
                  </w:divBdr>
                </w:div>
                <w:div w:id="1291324513">
                  <w:marLeft w:val="0"/>
                  <w:marRight w:val="0"/>
                  <w:marTop w:val="0"/>
                  <w:marBottom w:val="0"/>
                  <w:divBdr>
                    <w:top w:val="none" w:sz="0" w:space="0" w:color="auto"/>
                    <w:left w:val="none" w:sz="0" w:space="0" w:color="auto"/>
                    <w:bottom w:val="none" w:sz="0" w:space="0" w:color="auto"/>
                    <w:right w:val="none" w:sz="0" w:space="0" w:color="auto"/>
                  </w:divBdr>
                </w:div>
                <w:div w:id="1291324521">
                  <w:marLeft w:val="0"/>
                  <w:marRight w:val="0"/>
                  <w:marTop w:val="0"/>
                  <w:marBottom w:val="0"/>
                  <w:divBdr>
                    <w:top w:val="none" w:sz="0" w:space="0" w:color="auto"/>
                    <w:left w:val="none" w:sz="0" w:space="0" w:color="auto"/>
                    <w:bottom w:val="none" w:sz="0" w:space="0" w:color="auto"/>
                    <w:right w:val="none" w:sz="0" w:space="0" w:color="auto"/>
                  </w:divBdr>
                </w:div>
                <w:div w:id="1291324543">
                  <w:marLeft w:val="0"/>
                  <w:marRight w:val="0"/>
                  <w:marTop w:val="0"/>
                  <w:marBottom w:val="0"/>
                  <w:divBdr>
                    <w:top w:val="none" w:sz="0" w:space="0" w:color="auto"/>
                    <w:left w:val="none" w:sz="0" w:space="0" w:color="auto"/>
                    <w:bottom w:val="none" w:sz="0" w:space="0" w:color="auto"/>
                    <w:right w:val="none" w:sz="0" w:space="0" w:color="auto"/>
                  </w:divBdr>
                </w:div>
                <w:div w:id="1291324580">
                  <w:marLeft w:val="0"/>
                  <w:marRight w:val="0"/>
                  <w:marTop w:val="0"/>
                  <w:marBottom w:val="0"/>
                  <w:divBdr>
                    <w:top w:val="none" w:sz="0" w:space="0" w:color="auto"/>
                    <w:left w:val="none" w:sz="0" w:space="0" w:color="auto"/>
                    <w:bottom w:val="none" w:sz="0" w:space="0" w:color="auto"/>
                    <w:right w:val="none" w:sz="0" w:space="0" w:color="auto"/>
                  </w:divBdr>
                </w:div>
                <w:div w:id="1291324586">
                  <w:marLeft w:val="0"/>
                  <w:marRight w:val="0"/>
                  <w:marTop w:val="0"/>
                  <w:marBottom w:val="0"/>
                  <w:divBdr>
                    <w:top w:val="none" w:sz="0" w:space="0" w:color="auto"/>
                    <w:left w:val="none" w:sz="0" w:space="0" w:color="auto"/>
                    <w:bottom w:val="none" w:sz="0" w:space="0" w:color="auto"/>
                    <w:right w:val="none" w:sz="0" w:space="0" w:color="auto"/>
                  </w:divBdr>
                </w:div>
                <w:div w:id="1291324613">
                  <w:marLeft w:val="0"/>
                  <w:marRight w:val="0"/>
                  <w:marTop w:val="0"/>
                  <w:marBottom w:val="0"/>
                  <w:divBdr>
                    <w:top w:val="none" w:sz="0" w:space="0" w:color="auto"/>
                    <w:left w:val="none" w:sz="0" w:space="0" w:color="auto"/>
                    <w:bottom w:val="none" w:sz="0" w:space="0" w:color="auto"/>
                    <w:right w:val="none" w:sz="0" w:space="0" w:color="auto"/>
                  </w:divBdr>
                </w:div>
                <w:div w:id="1291324618">
                  <w:marLeft w:val="0"/>
                  <w:marRight w:val="0"/>
                  <w:marTop w:val="0"/>
                  <w:marBottom w:val="0"/>
                  <w:divBdr>
                    <w:top w:val="none" w:sz="0" w:space="0" w:color="auto"/>
                    <w:left w:val="none" w:sz="0" w:space="0" w:color="auto"/>
                    <w:bottom w:val="none" w:sz="0" w:space="0" w:color="auto"/>
                    <w:right w:val="none" w:sz="0" w:space="0" w:color="auto"/>
                  </w:divBdr>
                </w:div>
                <w:div w:id="1291324632">
                  <w:marLeft w:val="0"/>
                  <w:marRight w:val="0"/>
                  <w:marTop w:val="0"/>
                  <w:marBottom w:val="0"/>
                  <w:divBdr>
                    <w:top w:val="none" w:sz="0" w:space="0" w:color="auto"/>
                    <w:left w:val="none" w:sz="0" w:space="0" w:color="auto"/>
                    <w:bottom w:val="none" w:sz="0" w:space="0" w:color="auto"/>
                    <w:right w:val="none" w:sz="0" w:space="0" w:color="auto"/>
                  </w:divBdr>
                </w:div>
                <w:div w:id="1291324637">
                  <w:marLeft w:val="0"/>
                  <w:marRight w:val="0"/>
                  <w:marTop w:val="0"/>
                  <w:marBottom w:val="0"/>
                  <w:divBdr>
                    <w:top w:val="none" w:sz="0" w:space="0" w:color="auto"/>
                    <w:left w:val="none" w:sz="0" w:space="0" w:color="auto"/>
                    <w:bottom w:val="none" w:sz="0" w:space="0" w:color="auto"/>
                    <w:right w:val="none" w:sz="0" w:space="0" w:color="auto"/>
                  </w:divBdr>
                </w:div>
                <w:div w:id="1291324728">
                  <w:marLeft w:val="0"/>
                  <w:marRight w:val="0"/>
                  <w:marTop w:val="0"/>
                  <w:marBottom w:val="0"/>
                  <w:divBdr>
                    <w:top w:val="none" w:sz="0" w:space="0" w:color="auto"/>
                    <w:left w:val="none" w:sz="0" w:space="0" w:color="auto"/>
                    <w:bottom w:val="none" w:sz="0" w:space="0" w:color="auto"/>
                    <w:right w:val="none" w:sz="0" w:space="0" w:color="auto"/>
                  </w:divBdr>
                </w:div>
                <w:div w:id="1291324738">
                  <w:marLeft w:val="0"/>
                  <w:marRight w:val="0"/>
                  <w:marTop w:val="0"/>
                  <w:marBottom w:val="0"/>
                  <w:divBdr>
                    <w:top w:val="none" w:sz="0" w:space="0" w:color="auto"/>
                    <w:left w:val="none" w:sz="0" w:space="0" w:color="auto"/>
                    <w:bottom w:val="none" w:sz="0" w:space="0" w:color="auto"/>
                    <w:right w:val="none" w:sz="0" w:space="0" w:color="auto"/>
                  </w:divBdr>
                </w:div>
                <w:div w:id="1291324757">
                  <w:marLeft w:val="0"/>
                  <w:marRight w:val="0"/>
                  <w:marTop w:val="0"/>
                  <w:marBottom w:val="0"/>
                  <w:divBdr>
                    <w:top w:val="none" w:sz="0" w:space="0" w:color="auto"/>
                    <w:left w:val="none" w:sz="0" w:space="0" w:color="auto"/>
                    <w:bottom w:val="none" w:sz="0" w:space="0" w:color="auto"/>
                    <w:right w:val="none" w:sz="0" w:space="0" w:color="auto"/>
                  </w:divBdr>
                </w:div>
                <w:div w:id="1291324758">
                  <w:marLeft w:val="0"/>
                  <w:marRight w:val="0"/>
                  <w:marTop w:val="0"/>
                  <w:marBottom w:val="0"/>
                  <w:divBdr>
                    <w:top w:val="none" w:sz="0" w:space="0" w:color="auto"/>
                    <w:left w:val="none" w:sz="0" w:space="0" w:color="auto"/>
                    <w:bottom w:val="none" w:sz="0" w:space="0" w:color="auto"/>
                    <w:right w:val="none" w:sz="0" w:space="0" w:color="auto"/>
                  </w:divBdr>
                </w:div>
                <w:div w:id="1291324759">
                  <w:marLeft w:val="0"/>
                  <w:marRight w:val="0"/>
                  <w:marTop w:val="0"/>
                  <w:marBottom w:val="0"/>
                  <w:divBdr>
                    <w:top w:val="none" w:sz="0" w:space="0" w:color="auto"/>
                    <w:left w:val="none" w:sz="0" w:space="0" w:color="auto"/>
                    <w:bottom w:val="none" w:sz="0" w:space="0" w:color="auto"/>
                    <w:right w:val="none" w:sz="0" w:space="0" w:color="auto"/>
                  </w:divBdr>
                </w:div>
                <w:div w:id="1291324769">
                  <w:marLeft w:val="0"/>
                  <w:marRight w:val="0"/>
                  <w:marTop w:val="0"/>
                  <w:marBottom w:val="0"/>
                  <w:divBdr>
                    <w:top w:val="none" w:sz="0" w:space="0" w:color="auto"/>
                    <w:left w:val="none" w:sz="0" w:space="0" w:color="auto"/>
                    <w:bottom w:val="none" w:sz="0" w:space="0" w:color="auto"/>
                    <w:right w:val="none" w:sz="0" w:space="0" w:color="auto"/>
                  </w:divBdr>
                </w:div>
                <w:div w:id="1291324789">
                  <w:marLeft w:val="0"/>
                  <w:marRight w:val="0"/>
                  <w:marTop w:val="0"/>
                  <w:marBottom w:val="0"/>
                  <w:divBdr>
                    <w:top w:val="none" w:sz="0" w:space="0" w:color="auto"/>
                    <w:left w:val="none" w:sz="0" w:space="0" w:color="auto"/>
                    <w:bottom w:val="none" w:sz="0" w:space="0" w:color="auto"/>
                    <w:right w:val="none" w:sz="0" w:space="0" w:color="auto"/>
                  </w:divBdr>
                </w:div>
                <w:div w:id="1291324799">
                  <w:marLeft w:val="0"/>
                  <w:marRight w:val="0"/>
                  <w:marTop w:val="0"/>
                  <w:marBottom w:val="0"/>
                  <w:divBdr>
                    <w:top w:val="none" w:sz="0" w:space="0" w:color="auto"/>
                    <w:left w:val="none" w:sz="0" w:space="0" w:color="auto"/>
                    <w:bottom w:val="none" w:sz="0" w:space="0" w:color="auto"/>
                    <w:right w:val="none" w:sz="0" w:space="0" w:color="auto"/>
                  </w:divBdr>
                </w:div>
                <w:div w:id="1291324833">
                  <w:marLeft w:val="0"/>
                  <w:marRight w:val="0"/>
                  <w:marTop w:val="0"/>
                  <w:marBottom w:val="0"/>
                  <w:divBdr>
                    <w:top w:val="none" w:sz="0" w:space="0" w:color="auto"/>
                    <w:left w:val="none" w:sz="0" w:space="0" w:color="auto"/>
                    <w:bottom w:val="none" w:sz="0" w:space="0" w:color="auto"/>
                    <w:right w:val="none" w:sz="0" w:space="0" w:color="auto"/>
                  </w:divBdr>
                </w:div>
                <w:div w:id="1291324839">
                  <w:marLeft w:val="0"/>
                  <w:marRight w:val="0"/>
                  <w:marTop w:val="0"/>
                  <w:marBottom w:val="0"/>
                  <w:divBdr>
                    <w:top w:val="none" w:sz="0" w:space="0" w:color="auto"/>
                    <w:left w:val="none" w:sz="0" w:space="0" w:color="auto"/>
                    <w:bottom w:val="none" w:sz="0" w:space="0" w:color="auto"/>
                    <w:right w:val="none" w:sz="0" w:space="0" w:color="auto"/>
                  </w:divBdr>
                </w:div>
                <w:div w:id="1291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823">
          <w:marLeft w:val="0"/>
          <w:marRight w:val="0"/>
          <w:marTop w:val="0"/>
          <w:marBottom w:val="0"/>
          <w:divBdr>
            <w:top w:val="none" w:sz="0" w:space="0" w:color="auto"/>
            <w:left w:val="none" w:sz="0" w:space="0" w:color="auto"/>
            <w:bottom w:val="none" w:sz="0" w:space="0" w:color="auto"/>
            <w:right w:val="none" w:sz="0" w:space="0" w:color="auto"/>
          </w:divBdr>
        </w:div>
        <w:div w:id="1291324834">
          <w:marLeft w:val="0"/>
          <w:marRight w:val="0"/>
          <w:marTop w:val="0"/>
          <w:marBottom w:val="0"/>
          <w:divBdr>
            <w:top w:val="none" w:sz="0" w:space="0" w:color="auto"/>
            <w:left w:val="none" w:sz="0" w:space="0" w:color="auto"/>
            <w:bottom w:val="none" w:sz="0" w:space="0" w:color="auto"/>
            <w:right w:val="none" w:sz="0" w:space="0" w:color="auto"/>
          </w:divBdr>
        </w:div>
        <w:div w:id="1291324855">
          <w:marLeft w:val="0"/>
          <w:marRight w:val="0"/>
          <w:marTop w:val="0"/>
          <w:marBottom w:val="0"/>
          <w:divBdr>
            <w:top w:val="none" w:sz="0" w:space="0" w:color="auto"/>
            <w:left w:val="none" w:sz="0" w:space="0" w:color="auto"/>
            <w:bottom w:val="none" w:sz="0" w:space="0" w:color="auto"/>
            <w:right w:val="none" w:sz="0" w:space="0" w:color="auto"/>
          </w:divBdr>
        </w:div>
      </w:divsChild>
    </w:div>
    <w:div w:id="1291324836">
      <w:marLeft w:val="0"/>
      <w:marRight w:val="0"/>
      <w:marTop w:val="0"/>
      <w:marBottom w:val="0"/>
      <w:divBdr>
        <w:top w:val="none" w:sz="0" w:space="0" w:color="auto"/>
        <w:left w:val="none" w:sz="0" w:space="0" w:color="auto"/>
        <w:bottom w:val="none" w:sz="0" w:space="0" w:color="auto"/>
        <w:right w:val="none" w:sz="0" w:space="0" w:color="auto"/>
      </w:divBdr>
      <w:divsChild>
        <w:div w:id="1291324465">
          <w:marLeft w:val="0"/>
          <w:marRight w:val="0"/>
          <w:marTop w:val="0"/>
          <w:marBottom w:val="0"/>
          <w:divBdr>
            <w:top w:val="none" w:sz="0" w:space="0" w:color="auto"/>
            <w:left w:val="none" w:sz="0" w:space="0" w:color="auto"/>
            <w:bottom w:val="none" w:sz="0" w:space="0" w:color="auto"/>
            <w:right w:val="none" w:sz="0" w:space="0" w:color="auto"/>
          </w:divBdr>
        </w:div>
        <w:div w:id="1291324486">
          <w:marLeft w:val="0"/>
          <w:marRight w:val="0"/>
          <w:marTop w:val="0"/>
          <w:marBottom w:val="0"/>
          <w:divBdr>
            <w:top w:val="none" w:sz="0" w:space="0" w:color="auto"/>
            <w:left w:val="none" w:sz="0" w:space="0" w:color="auto"/>
            <w:bottom w:val="none" w:sz="0" w:space="0" w:color="auto"/>
            <w:right w:val="none" w:sz="0" w:space="0" w:color="auto"/>
          </w:divBdr>
        </w:div>
        <w:div w:id="1291324505">
          <w:marLeft w:val="0"/>
          <w:marRight w:val="0"/>
          <w:marTop w:val="0"/>
          <w:marBottom w:val="0"/>
          <w:divBdr>
            <w:top w:val="none" w:sz="0" w:space="0" w:color="auto"/>
            <w:left w:val="none" w:sz="0" w:space="0" w:color="auto"/>
            <w:bottom w:val="none" w:sz="0" w:space="0" w:color="auto"/>
            <w:right w:val="none" w:sz="0" w:space="0" w:color="auto"/>
          </w:divBdr>
        </w:div>
        <w:div w:id="1291324656">
          <w:marLeft w:val="0"/>
          <w:marRight w:val="0"/>
          <w:marTop w:val="0"/>
          <w:marBottom w:val="0"/>
          <w:divBdr>
            <w:top w:val="none" w:sz="0" w:space="0" w:color="auto"/>
            <w:left w:val="none" w:sz="0" w:space="0" w:color="auto"/>
            <w:bottom w:val="none" w:sz="0" w:space="0" w:color="auto"/>
            <w:right w:val="none" w:sz="0" w:space="0" w:color="auto"/>
          </w:divBdr>
        </w:div>
      </w:divsChild>
    </w:div>
    <w:div w:id="1291324838">
      <w:marLeft w:val="0"/>
      <w:marRight w:val="0"/>
      <w:marTop w:val="0"/>
      <w:marBottom w:val="0"/>
      <w:divBdr>
        <w:top w:val="none" w:sz="0" w:space="0" w:color="auto"/>
        <w:left w:val="none" w:sz="0" w:space="0" w:color="auto"/>
        <w:bottom w:val="none" w:sz="0" w:space="0" w:color="auto"/>
        <w:right w:val="none" w:sz="0" w:space="0" w:color="auto"/>
      </w:divBdr>
      <w:divsChild>
        <w:div w:id="1291324518">
          <w:marLeft w:val="0"/>
          <w:marRight w:val="0"/>
          <w:marTop w:val="0"/>
          <w:marBottom w:val="0"/>
          <w:divBdr>
            <w:top w:val="none" w:sz="0" w:space="0" w:color="auto"/>
            <w:left w:val="none" w:sz="0" w:space="0" w:color="auto"/>
            <w:bottom w:val="none" w:sz="0" w:space="0" w:color="auto"/>
            <w:right w:val="none" w:sz="0" w:space="0" w:color="auto"/>
          </w:divBdr>
        </w:div>
        <w:div w:id="1291324536">
          <w:marLeft w:val="0"/>
          <w:marRight w:val="0"/>
          <w:marTop w:val="0"/>
          <w:marBottom w:val="0"/>
          <w:divBdr>
            <w:top w:val="none" w:sz="0" w:space="0" w:color="auto"/>
            <w:left w:val="none" w:sz="0" w:space="0" w:color="auto"/>
            <w:bottom w:val="none" w:sz="0" w:space="0" w:color="auto"/>
            <w:right w:val="none" w:sz="0" w:space="0" w:color="auto"/>
          </w:divBdr>
        </w:div>
        <w:div w:id="1291324547">
          <w:marLeft w:val="0"/>
          <w:marRight w:val="0"/>
          <w:marTop w:val="0"/>
          <w:marBottom w:val="0"/>
          <w:divBdr>
            <w:top w:val="none" w:sz="0" w:space="0" w:color="auto"/>
            <w:left w:val="none" w:sz="0" w:space="0" w:color="auto"/>
            <w:bottom w:val="none" w:sz="0" w:space="0" w:color="auto"/>
            <w:right w:val="none" w:sz="0" w:space="0" w:color="auto"/>
          </w:divBdr>
        </w:div>
        <w:div w:id="1291324568">
          <w:marLeft w:val="0"/>
          <w:marRight w:val="0"/>
          <w:marTop w:val="0"/>
          <w:marBottom w:val="0"/>
          <w:divBdr>
            <w:top w:val="none" w:sz="0" w:space="0" w:color="auto"/>
            <w:left w:val="none" w:sz="0" w:space="0" w:color="auto"/>
            <w:bottom w:val="none" w:sz="0" w:space="0" w:color="auto"/>
            <w:right w:val="none" w:sz="0" w:space="0" w:color="auto"/>
          </w:divBdr>
        </w:div>
        <w:div w:id="1291324599">
          <w:marLeft w:val="0"/>
          <w:marRight w:val="0"/>
          <w:marTop w:val="0"/>
          <w:marBottom w:val="0"/>
          <w:divBdr>
            <w:top w:val="none" w:sz="0" w:space="0" w:color="auto"/>
            <w:left w:val="none" w:sz="0" w:space="0" w:color="auto"/>
            <w:bottom w:val="none" w:sz="0" w:space="0" w:color="auto"/>
            <w:right w:val="none" w:sz="0" w:space="0" w:color="auto"/>
          </w:divBdr>
        </w:div>
        <w:div w:id="1291324857">
          <w:marLeft w:val="0"/>
          <w:marRight w:val="0"/>
          <w:marTop w:val="0"/>
          <w:marBottom w:val="0"/>
          <w:divBdr>
            <w:top w:val="none" w:sz="0" w:space="0" w:color="auto"/>
            <w:left w:val="none" w:sz="0" w:space="0" w:color="auto"/>
            <w:bottom w:val="none" w:sz="0" w:space="0" w:color="auto"/>
            <w:right w:val="none" w:sz="0" w:space="0" w:color="auto"/>
          </w:divBdr>
        </w:div>
      </w:divsChild>
    </w:div>
    <w:div w:id="1291324845">
      <w:marLeft w:val="0"/>
      <w:marRight w:val="0"/>
      <w:marTop w:val="0"/>
      <w:marBottom w:val="0"/>
      <w:divBdr>
        <w:top w:val="none" w:sz="0" w:space="0" w:color="auto"/>
        <w:left w:val="none" w:sz="0" w:space="0" w:color="auto"/>
        <w:bottom w:val="none" w:sz="0" w:space="0" w:color="auto"/>
        <w:right w:val="none" w:sz="0" w:space="0" w:color="auto"/>
      </w:divBdr>
      <w:divsChild>
        <w:div w:id="1291324511">
          <w:marLeft w:val="0"/>
          <w:marRight w:val="0"/>
          <w:marTop w:val="0"/>
          <w:marBottom w:val="0"/>
          <w:divBdr>
            <w:top w:val="none" w:sz="0" w:space="0" w:color="auto"/>
            <w:left w:val="none" w:sz="0" w:space="0" w:color="auto"/>
            <w:bottom w:val="none" w:sz="0" w:space="0" w:color="auto"/>
            <w:right w:val="none" w:sz="0" w:space="0" w:color="auto"/>
          </w:divBdr>
        </w:div>
        <w:div w:id="1291324514">
          <w:marLeft w:val="0"/>
          <w:marRight w:val="0"/>
          <w:marTop w:val="0"/>
          <w:marBottom w:val="0"/>
          <w:divBdr>
            <w:top w:val="none" w:sz="0" w:space="0" w:color="auto"/>
            <w:left w:val="none" w:sz="0" w:space="0" w:color="auto"/>
            <w:bottom w:val="none" w:sz="0" w:space="0" w:color="auto"/>
            <w:right w:val="none" w:sz="0" w:space="0" w:color="auto"/>
          </w:divBdr>
        </w:div>
        <w:div w:id="1291324604">
          <w:marLeft w:val="0"/>
          <w:marRight w:val="0"/>
          <w:marTop w:val="0"/>
          <w:marBottom w:val="0"/>
          <w:divBdr>
            <w:top w:val="none" w:sz="0" w:space="0" w:color="auto"/>
            <w:left w:val="none" w:sz="0" w:space="0" w:color="auto"/>
            <w:bottom w:val="none" w:sz="0" w:space="0" w:color="auto"/>
            <w:right w:val="none" w:sz="0" w:space="0" w:color="auto"/>
          </w:divBdr>
        </w:div>
        <w:div w:id="1291324641">
          <w:marLeft w:val="0"/>
          <w:marRight w:val="0"/>
          <w:marTop w:val="0"/>
          <w:marBottom w:val="0"/>
          <w:divBdr>
            <w:top w:val="none" w:sz="0" w:space="0" w:color="auto"/>
            <w:left w:val="none" w:sz="0" w:space="0" w:color="auto"/>
            <w:bottom w:val="none" w:sz="0" w:space="0" w:color="auto"/>
            <w:right w:val="none" w:sz="0" w:space="0" w:color="auto"/>
          </w:divBdr>
        </w:div>
      </w:divsChild>
    </w:div>
    <w:div w:id="1291324846">
      <w:marLeft w:val="0"/>
      <w:marRight w:val="0"/>
      <w:marTop w:val="0"/>
      <w:marBottom w:val="0"/>
      <w:divBdr>
        <w:top w:val="none" w:sz="0" w:space="0" w:color="auto"/>
        <w:left w:val="none" w:sz="0" w:space="0" w:color="auto"/>
        <w:bottom w:val="none" w:sz="0" w:space="0" w:color="auto"/>
        <w:right w:val="none" w:sz="0" w:space="0" w:color="auto"/>
      </w:divBdr>
      <w:divsChild>
        <w:div w:id="1291324493">
          <w:marLeft w:val="0"/>
          <w:marRight w:val="0"/>
          <w:marTop w:val="0"/>
          <w:marBottom w:val="0"/>
          <w:divBdr>
            <w:top w:val="none" w:sz="0" w:space="0" w:color="auto"/>
            <w:left w:val="none" w:sz="0" w:space="0" w:color="auto"/>
            <w:bottom w:val="none" w:sz="0" w:space="0" w:color="auto"/>
            <w:right w:val="none" w:sz="0" w:space="0" w:color="auto"/>
          </w:divBdr>
        </w:div>
        <w:div w:id="1291324660">
          <w:marLeft w:val="0"/>
          <w:marRight w:val="0"/>
          <w:marTop w:val="0"/>
          <w:marBottom w:val="0"/>
          <w:divBdr>
            <w:top w:val="none" w:sz="0" w:space="0" w:color="auto"/>
            <w:left w:val="none" w:sz="0" w:space="0" w:color="auto"/>
            <w:bottom w:val="none" w:sz="0" w:space="0" w:color="auto"/>
            <w:right w:val="none" w:sz="0" w:space="0" w:color="auto"/>
          </w:divBdr>
        </w:div>
        <w:div w:id="1291324745">
          <w:marLeft w:val="0"/>
          <w:marRight w:val="0"/>
          <w:marTop w:val="0"/>
          <w:marBottom w:val="0"/>
          <w:divBdr>
            <w:top w:val="none" w:sz="0" w:space="0" w:color="auto"/>
            <w:left w:val="none" w:sz="0" w:space="0" w:color="auto"/>
            <w:bottom w:val="none" w:sz="0" w:space="0" w:color="auto"/>
            <w:right w:val="none" w:sz="0" w:space="0" w:color="auto"/>
          </w:divBdr>
        </w:div>
        <w:div w:id="1291324844">
          <w:marLeft w:val="0"/>
          <w:marRight w:val="0"/>
          <w:marTop w:val="0"/>
          <w:marBottom w:val="0"/>
          <w:divBdr>
            <w:top w:val="none" w:sz="0" w:space="0" w:color="auto"/>
            <w:left w:val="none" w:sz="0" w:space="0" w:color="auto"/>
            <w:bottom w:val="none" w:sz="0" w:space="0" w:color="auto"/>
            <w:right w:val="none" w:sz="0" w:space="0" w:color="auto"/>
          </w:divBdr>
        </w:div>
      </w:divsChild>
    </w:div>
    <w:div w:id="1291324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4DF7-C796-4257-A955-39A3586B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113</Pages>
  <Words>32680</Words>
  <Characters>196082</Characters>
  <Application>Microsoft Office Word</Application>
  <DocSecurity>0</DocSecurity>
  <Lines>1634</Lines>
  <Paragraphs>456</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228306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slawek</dc:creator>
  <cp:lastModifiedBy>.</cp:lastModifiedBy>
  <cp:revision>8</cp:revision>
  <cp:lastPrinted>2017-04-14T10:49:00Z</cp:lastPrinted>
  <dcterms:created xsi:type="dcterms:W3CDTF">2017-05-05T09:57:00Z</dcterms:created>
  <dcterms:modified xsi:type="dcterms:W3CDTF">2017-05-30T10:17:00Z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-437515275</vt:i4>
  </property>
</Properties>
</file>