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69C2E" w14:textId="77777777" w:rsidR="00011CE6" w:rsidRPr="006E51F9" w:rsidRDefault="00011CE6" w:rsidP="00FF5EBB">
      <w:pPr>
        <w:ind w:left="-284" w:right="861"/>
        <w:outlineLvl w:val="0"/>
        <w:rPr>
          <w:rFonts w:ascii="Calibri" w:hAnsi="Calibri"/>
          <w:b/>
          <w:sz w:val="24"/>
          <w:szCs w:val="24"/>
        </w:rPr>
      </w:pPr>
    </w:p>
    <w:p w14:paraId="79A26108" w14:textId="3845196E" w:rsidR="00011CE6" w:rsidRPr="006E51F9" w:rsidRDefault="00011CE6" w:rsidP="00011CE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E51F9">
        <w:rPr>
          <w:rFonts w:ascii="Arial" w:hAnsi="Arial" w:cs="Arial"/>
          <w:b/>
          <w:sz w:val="24"/>
          <w:szCs w:val="24"/>
        </w:rPr>
        <w:t>ZARZĄDZENIE  NR</w:t>
      </w:r>
      <w:r w:rsidR="001C3A4D">
        <w:rPr>
          <w:rFonts w:ascii="Arial" w:hAnsi="Arial" w:cs="Arial"/>
          <w:b/>
          <w:sz w:val="24"/>
          <w:szCs w:val="24"/>
        </w:rPr>
        <w:t xml:space="preserve"> 13</w:t>
      </w:r>
      <w:r w:rsidR="008631DD">
        <w:rPr>
          <w:rFonts w:ascii="Arial" w:hAnsi="Arial" w:cs="Arial"/>
          <w:b/>
          <w:sz w:val="24"/>
          <w:szCs w:val="24"/>
        </w:rPr>
        <w:t>6</w:t>
      </w:r>
      <w:r w:rsidR="001C3A4D">
        <w:rPr>
          <w:rFonts w:ascii="Arial" w:hAnsi="Arial" w:cs="Arial"/>
          <w:b/>
          <w:sz w:val="24"/>
          <w:szCs w:val="24"/>
        </w:rPr>
        <w:t>/2020</w:t>
      </w:r>
    </w:p>
    <w:p w14:paraId="65716551" w14:textId="77777777" w:rsidR="00011CE6" w:rsidRPr="006E51F9" w:rsidRDefault="00011CE6" w:rsidP="00011CE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E51F9">
        <w:rPr>
          <w:rFonts w:ascii="Arial" w:hAnsi="Arial" w:cs="Arial"/>
          <w:b/>
          <w:sz w:val="24"/>
          <w:szCs w:val="24"/>
        </w:rPr>
        <w:t>WÓJTA GMINY EŁK</w:t>
      </w:r>
    </w:p>
    <w:p w14:paraId="4A48C68B" w14:textId="63EEB0A5" w:rsidR="00011CE6" w:rsidRPr="006E51F9" w:rsidRDefault="006E42EA" w:rsidP="00011CE6">
      <w:pPr>
        <w:ind w:left="2832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011CE6" w:rsidRPr="006E51F9">
        <w:rPr>
          <w:rFonts w:ascii="Arial" w:hAnsi="Arial" w:cs="Arial"/>
          <w:b/>
          <w:sz w:val="24"/>
          <w:szCs w:val="24"/>
        </w:rPr>
        <w:t>z dnia</w:t>
      </w:r>
      <w:r>
        <w:rPr>
          <w:rFonts w:ascii="Arial" w:hAnsi="Arial" w:cs="Arial"/>
          <w:b/>
          <w:sz w:val="24"/>
          <w:szCs w:val="24"/>
        </w:rPr>
        <w:t xml:space="preserve"> 30 czerwca 2020 r.</w:t>
      </w:r>
    </w:p>
    <w:p w14:paraId="64F58E79" w14:textId="77777777" w:rsidR="00011CE6" w:rsidRPr="006E51F9" w:rsidRDefault="00011CE6" w:rsidP="00011CE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3B6798D7" w14:textId="015C646A" w:rsidR="00011CE6" w:rsidRPr="006E51F9" w:rsidRDefault="00011CE6" w:rsidP="00011CE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E51F9">
        <w:rPr>
          <w:rFonts w:ascii="Arial" w:hAnsi="Arial" w:cs="Arial"/>
          <w:b/>
          <w:sz w:val="24"/>
          <w:szCs w:val="24"/>
        </w:rPr>
        <w:t xml:space="preserve">w sprawie </w:t>
      </w:r>
      <w:r w:rsidR="00F102C2">
        <w:rPr>
          <w:rFonts w:ascii="Arial" w:hAnsi="Arial" w:cs="Arial"/>
          <w:b/>
          <w:sz w:val="24"/>
          <w:szCs w:val="24"/>
        </w:rPr>
        <w:t>udzielania ulg</w:t>
      </w:r>
      <w:r w:rsidR="00EF401C">
        <w:rPr>
          <w:rFonts w:ascii="Arial" w:hAnsi="Arial" w:cs="Arial"/>
          <w:b/>
          <w:sz w:val="24"/>
          <w:szCs w:val="24"/>
        </w:rPr>
        <w:t xml:space="preserve"> w spłacie</w:t>
      </w:r>
      <w:r w:rsidR="00F102C2">
        <w:rPr>
          <w:rFonts w:ascii="Arial" w:hAnsi="Arial" w:cs="Arial"/>
          <w:b/>
          <w:sz w:val="24"/>
          <w:szCs w:val="24"/>
        </w:rPr>
        <w:t xml:space="preserve"> i umarzania zaległości podatkowych</w:t>
      </w:r>
      <w:r w:rsidR="000D1DD9">
        <w:rPr>
          <w:rFonts w:ascii="Arial" w:hAnsi="Arial" w:cs="Arial"/>
          <w:b/>
          <w:sz w:val="24"/>
          <w:szCs w:val="24"/>
        </w:rPr>
        <w:t xml:space="preserve"> </w:t>
      </w:r>
      <w:r w:rsidR="000D1DD9">
        <w:rPr>
          <w:rFonts w:ascii="Arial" w:hAnsi="Arial" w:cs="Arial"/>
          <w:b/>
          <w:sz w:val="24"/>
          <w:szCs w:val="24"/>
        </w:rPr>
        <w:br/>
        <w:t>w Urzędzie Gminy Ełk</w:t>
      </w:r>
    </w:p>
    <w:p w14:paraId="105F44A1" w14:textId="77777777" w:rsidR="00011CE6" w:rsidRPr="006E51F9" w:rsidRDefault="00011CE6" w:rsidP="00011CE6">
      <w:pPr>
        <w:jc w:val="center"/>
        <w:rPr>
          <w:rFonts w:ascii="Arial" w:hAnsi="Arial" w:cs="Arial"/>
          <w:b/>
          <w:sz w:val="24"/>
          <w:szCs w:val="24"/>
        </w:rPr>
      </w:pPr>
    </w:p>
    <w:p w14:paraId="0DE16518" w14:textId="77777777" w:rsidR="006E51F9" w:rsidRDefault="006E51F9" w:rsidP="00011CE6">
      <w:pPr>
        <w:jc w:val="both"/>
        <w:rPr>
          <w:rFonts w:ascii="Arial" w:hAnsi="Arial" w:cs="Arial"/>
          <w:sz w:val="24"/>
          <w:szCs w:val="24"/>
        </w:rPr>
      </w:pPr>
    </w:p>
    <w:p w14:paraId="31D883C5" w14:textId="244478E5" w:rsidR="00011CE6" w:rsidRPr="006E51F9" w:rsidRDefault="00011CE6" w:rsidP="00011CE6">
      <w:pPr>
        <w:jc w:val="both"/>
        <w:rPr>
          <w:rFonts w:ascii="Arial" w:hAnsi="Arial" w:cs="Arial"/>
          <w:sz w:val="24"/>
          <w:szCs w:val="24"/>
        </w:rPr>
      </w:pPr>
      <w:r w:rsidRPr="006E51F9">
        <w:rPr>
          <w:rFonts w:ascii="Arial" w:hAnsi="Arial" w:cs="Arial"/>
          <w:sz w:val="24"/>
          <w:szCs w:val="24"/>
        </w:rPr>
        <w:t>Na podstawie</w:t>
      </w:r>
      <w:r w:rsidR="00D475FC">
        <w:rPr>
          <w:rFonts w:ascii="Arial" w:hAnsi="Arial" w:cs="Arial"/>
          <w:sz w:val="24"/>
          <w:szCs w:val="24"/>
        </w:rPr>
        <w:t xml:space="preserve"> </w:t>
      </w:r>
      <w:r w:rsidR="00D475FC" w:rsidRPr="006E51F9">
        <w:rPr>
          <w:rFonts w:ascii="Arial" w:hAnsi="Arial" w:cs="Arial"/>
          <w:sz w:val="24"/>
          <w:szCs w:val="24"/>
        </w:rPr>
        <w:t xml:space="preserve">art. 33 ust. 1 ustawy z dnia 8 marca 1990 r. o samorządzie gminnym </w:t>
      </w:r>
      <w:r w:rsidR="008631DD">
        <w:rPr>
          <w:rFonts w:ascii="Arial" w:hAnsi="Arial" w:cs="Arial"/>
          <w:sz w:val="24"/>
          <w:szCs w:val="24"/>
        </w:rPr>
        <w:br/>
      </w:r>
      <w:r w:rsidR="00D475FC" w:rsidRPr="006E51F9">
        <w:rPr>
          <w:rFonts w:ascii="Arial" w:hAnsi="Arial" w:cs="Arial"/>
          <w:sz w:val="24"/>
          <w:szCs w:val="24"/>
        </w:rPr>
        <w:t>(</w:t>
      </w:r>
      <w:proofErr w:type="spellStart"/>
      <w:r w:rsidR="00D475FC" w:rsidRPr="006E51F9">
        <w:rPr>
          <w:rFonts w:ascii="Arial" w:hAnsi="Arial" w:cs="Arial"/>
          <w:sz w:val="24"/>
          <w:szCs w:val="24"/>
        </w:rPr>
        <w:t>t.j</w:t>
      </w:r>
      <w:proofErr w:type="spellEnd"/>
      <w:r w:rsidR="00D475FC" w:rsidRPr="006E51F9">
        <w:rPr>
          <w:rFonts w:ascii="Arial" w:hAnsi="Arial" w:cs="Arial"/>
          <w:sz w:val="24"/>
          <w:szCs w:val="24"/>
        </w:rPr>
        <w:t>. Dz. U. z 20</w:t>
      </w:r>
      <w:r w:rsidR="00D475FC">
        <w:rPr>
          <w:rFonts w:ascii="Arial" w:hAnsi="Arial" w:cs="Arial"/>
          <w:sz w:val="24"/>
          <w:szCs w:val="24"/>
        </w:rPr>
        <w:t>20</w:t>
      </w:r>
      <w:r w:rsidR="00D475FC" w:rsidRPr="006E51F9">
        <w:rPr>
          <w:rFonts w:ascii="Arial" w:hAnsi="Arial" w:cs="Arial"/>
          <w:sz w:val="24"/>
          <w:szCs w:val="24"/>
        </w:rPr>
        <w:t xml:space="preserve"> r. poz. </w:t>
      </w:r>
      <w:r w:rsidR="00D475FC">
        <w:rPr>
          <w:rFonts w:ascii="Arial" w:hAnsi="Arial" w:cs="Arial"/>
          <w:sz w:val="24"/>
          <w:szCs w:val="24"/>
        </w:rPr>
        <w:t>713</w:t>
      </w:r>
      <w:r w:rsidR="00D475FC" w:rsidRPr="006E51F9">
        <w:rPr>
          <w:rFonts w:ascii="Arial" w:hAnsi="Arial" w:cs="Arial"/>
          <w:sz w:val="24"/>
          <w:szCs w:val="24"/>
        </w:rPr>
        <w:t>)</w:t>
      </w:r>
      <w:r w:rsidR="00D475FC">
        <w:rPr>
          <w:rFonts w:ascii="Arial" w:hAnsi="Arial" w:cs="Arial"/>
          <w:sz w:val="24"/>
          <w:szCs w:val="24"/>
        </w:rPr>
        <w:t>, art. 53 ust. 1 ustawy z dnia 27 sierpnia 2009 r.</w:t>
      </w:r>
      <w:r w:rsidR="00F102C2">
        <w:rPr>
          <w:rFonts w:ascii="Arial" w:hAnsi="Arial" w:cs="Arial"/>
          <w:sz w:val="24"/>
          <w:szCs w:val="24"/>
        </w:rPr>
        <w:t xml:space="preserve"> </w:t>
      </w:r>
      <w:r w:rsidR="008631DD">
        <w:rPr>
          <w:rFonts w:ascii="Arial" w:hAnsi="Arial" w:cs="Arial"/>
          <w:sz w:val="24"/>
          <w:szCs w:val="24"/>
        </w:rPr>
        <w:br/>
      </w:r>
      <w:r w:rsidR="00D475FC">
        <w:rPr>
          <w:rFonts w:ascii="Arial" w:hAnsi="Arial" w:cs="Arial"/>
          <w:sz w:val="24"/>
          <w:szCs w:val="24"/>
        </w:rPr>
        <w:t>o finansach publicznych (</w:t>
      </w:r>
      <w:proofErr w:type="spellStart"/>
      <w:r w:rsidR="00D475FC">
        <w:rPr>
          <w:rFonts w:ascii="Arial" w:hAnsi="Arial" w:cs="Arial"/>
          <w:sz w:val="24"/>
          <w:szCs w:val="24"/>
        </w:rPr>
        <w:t>t.j</w:t>
      </w:r>
      <w:proofErr w:type="spellEnd"/>
      <w:r w:rsidR="00D475FC">
        <w:rPr>
          <w:rFonts w:ascii="Arial" w:hAnsi="Arial" w:cs="Arial"/>
          <w:sz w:val="24"/>
          <w:szCs w:val="24"/>
        </w:rPr>
        <w:t>. Dz. U. z 2019 r. poz. 869), art. 10 ust. 1 ustawy z dnia 29 września 1994 r. o rachunkowości (</w:t>
      </w:r>
      <w:proofErr w:type="spellStart"/>
      <w:r w:rsidR="00D475FC">
        <w:rPr>
          <w:rFonts w:ascii="Arial" w:hAnsi="Arial" w:cs="Arial"/>
          <w:sz w:val="24"/>
          <w:szCs w:val="24"/>
        </w:rPr>
        <w:t>t.j</w:t>
      </w:r>
      <w:proofErr w:type="spellEnd"/>
      <w:r w:rsidR="00D475FC">
        <w:rPr>
          <w:rFonts w:ascii="Arial" w:hAnsi="Arial" w:cs="Arial"/>
          <w:sz w:val="24"/>
          <w:szCs w:val="24"/>
        </w:rPr>
        <w:t xml:space="preserve">. Dz. U. z 2019 r. poz. 351 z </w:t>
      </w:r>
      <w:proofErr w:type="spellStart"/>
      <w:r w:rsidR="00D475FC">
        <w:rPr>
          <w:rFonts w:ascii="Arial" w:hAnsi="Arial" w:cs="Arial"/>
          <w:sz w:val="24"/>
          <w:szCs w:val="24"/>
        </w:rPr>
        <w:t>późn</w:t>
      </w:r>
      <w:proofErr w:type="spellEnd"/>
      <w:r w:rsidR="00D475FC">
        <w:rPr>
          <w:rFonts w:ascii="Arial" w:hAnsi="Arial" w:cs="Arial"/>
          <w:sz w:val="24"/>
          <w:szCs w:val="24"/>
        </w:rPr>
        <w:t>. zm.),</w:t>
      </w:r>
      <w:r w:rsidR="002123CD">
        <w:rPr>
          <w:rFonts w:ascii="Arial" w:hAnsi="Arial" w:cs="Arial"/>
          <w:sz w:val="24"/>
          <w:szCs w:val="24"/>
        </w:rPr>
        <w:t xml:space="preserve"> </w:t>
      </w:r>
      <w:r w:rsidRPr="006E51F9">
        <w:rPr>
          <w:rFonts w:ascii="Arial" w:hAnsi="Arial" w:cs="Arial"/>
          <w:sz w:val="24"/>
          <w:szCs w:val="24"/>
        </w:rPr>
        <w:t>zarządzam co następuje:</w:t>
      </w:r>
    </w:p>
    <w:p w14:paraId="5A43E7A5" w14:textId="77777777" w:rsidR="00011CE6" w:rsidRPr="006E51F9" w:rsidRDefault="00011CE6" w:rsidP="00011CE6">
      <w:pPr>
        <w:jc w:val="both"/>
        <w:rPr>
          <w:rFonts w:ascii="Arial" w:hAnsi="Arial" w:cs="Arial"/>
          <w:sz w:val="24"/>
          <w:szCs w:val="24"/>
        </w:rPr>
      </w:pPr>
    </w:p>
    <w:p w14:paraId="01F0DD37" w14:textId="6E9E5DD4" w:rsidR="00844ACD" w:rsidRPr="00F102C2" w:rsidRDefault="00011CE6" w:rsidP="00844ACD">
      <w:pPr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6E51F9">
        <w:rPr>
          <w:rFonts w:ascii="Arial" w:hAnsi="Arial" w:cs="Arial"/>
          <w:b/>
          <w:sz w:val="24"/>
          <w:szCs w:val="24"/>
        </w:rPr>
        <w:t xml:space="preserve">      § 1. </w:t>
      </w:r>
      <w:r w:rsidR="00844ACD">
        <w:rPr>
          <w:rFonts w:ascii="Arial" w:hAnsi="Arial" w:cs="Arial"/>
          <w:sz w:val="24"/>
          <w:szCs w:val="24"/>
        </w:rPr>
        <w:t xml:space="preserve">Wprowadzam do stosowania w </w:t>
      </w:r>
      <w:r w:rsidR="00DE77D8">
        <w:rPr>
          <w:rFonts w:ascii="Arial" w:hAnsi="Arial" w:cs="Arial"/>
          <w:sz w:val="24"/>
          <w:szCs w:val="24"/>
        </w:rPr>
        <w:t xml:space="preserve">Urzędzie </w:t>
      </w:r>
      <w:r w:rsidR="00844ACD">
        <w:rPr>
          <w:rFonts w:ascii="Arial" w:hAnsi="Arial" w:cs="Arial"/>
          <w:sz w:val="24"/>
          <w:szCs w:val="24"/>
        </w:rPr>
        <w:t>Gmin</w:t>
      </w:r>
      <w:r w:rsidR="00DE77D8">
        <w:rPr>
          <w:rFonts w:ascii="Arial" w:hAnsi="Arial" w:cs="Arial"/>
          <w:sz w:val="24"/>
          <w:szCs w:val="24"/>
        </w:rPr>
        <w:t>y</w:t>
      </w:r>
      <w:r w:rsidR="00844ACD">
        <w:rPr>
          <w:rFonts w:ascii="Arial" w:hAnsi="Arial" w:cs="Arial"/>
          <w:sz w:val="24"/>
          <w:szCs w:val="24"/>
        </w:rPr>
        <w:t xml:space="preserve"> Ełk</w:t>
      </w:r>
      <w:r w:rsidR="002123CD">
        <w:rPr>
          <w:rFonts w:ascii="Arial" w:hAnsi="Arial" w:cs="Arial"/>
          <w:sz w:val="24"/>
          <w:szCs w:val="24"/>
        </w:rPr>
        <w:t xml:space="preserve"> i</w:t>
      </w:r>
      <w:r w:rsidR="00844ACD">
        <w:rPr>
          <w:rFonts w:ascii="Arial" w:hAnsi="Arial" w:cs="Arial"/>
          <w:sz w:val="24"/>
          <w:szCs w:val="24"/>
        </w:rPr>
        <w:t xml:space="preserve">nstrukcję </w:t>
      </w:r>
      <w:r w:rsidR="00844ACD" w:rsidRPr="000D1DD9">
        <w:rPr>
          <w:rFonts w:ascii="Arial" w:hAnsi="Arial" w:cs="Arial"/>
          <w:sz w:val="24"/>
          <w:szCs w:val="24"/>
        </w:rPr>
        <w:t>w sprawie</w:t>
      </w:r>
      <w:r w:rsidR="00F102C2" w:rsidRPr="000D1DD9">
        <w:rPr>
          <w:rFonts w:ascii="Arial" w:hAnsi="Arial" w:cs="Arial"/>
          <w:sz w:val="24"/>
          <w:szCs w:val="24"/>
        </w:rPr>
        <w:t xml:space="preserve"> udzielania ulg i umarzania zaległości podatkowych</w:t>
      </w:r>
      <w:r w:rsidR="004C2587" w:rsidRPr="000D1DD9">
        <w:rPr>
          <w:rFonts w:ascii="Arial" w:hAnsi="Arial" w:cs="Arial"/>
          <w:sz w:val="24"/>
          <w:szCs w:val="24"/>
        </w:rPr>
        <w:t>,</w:t>
      </w:r>
      <w:r w:rsidR="004C2587">
        <w:rPr>
          <w:rFonts w:ascii="Arial" w:hAnsi="Arial" w:cs="Arial"/>
          <w:sz w:val="24"/>
          <w:szCs w:val="24"/>
        </w:rPr>
        <w:t xml:space="preserve"> </w:t>
      </w:r>
      <w:r w:rsidR="002123CD">
        <w:rPr>
          <w:rFonts w:ascii="Arial" w:hAnsi="Arial" w:cs="Arial"/>
          <w:sz w:val="24"/>
          <w:szCs w:val="24"/>
        </w:rPr>
        <w:t>stanowiącą załącznik do niniejszego</w:t>
      </w:r>
      <w:r w:rsidR="000D1DD9">
        <w:rPr>
          <w:rFonts w:ascii="Arial" w:hAnsi="Arial" w:cs="Arial"/>
          <w:sz w:val="24"/>
          <w:szCs w:val="24"/>
        </w:rPr>
        <w:t xml:space="preserve"> </w:t>
      </w:r>
      <w:r w:rsidR="002123CD">
        <w:rPr>
          <w:rFonts w:ascii="Arial" w:hAnsi="Arial" w:cs="Arial"/>
          <w:sz w:val="24"/>
          <w:szCs w:val="24"/>
        </w:rPr>
        <w:t>zarządzenia.</w:t>
      </w:r>
    </w:p>
    <w:p w14:paraId="51496930" w14:textId="77777777" w:rsidR="00011CE6" w:rsidRPr="006E51F9" w:rsidRDefault="00011CE6" w:rsidP="00FF5EB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4339952E" w14:textId="3DA210C8" w:rsidR="00011CE6" w:rsidRPr="00844ACD" w:rsidRDefault="00011CE6" w:rsidP="00844ACD">
      <w:pPr>
        <w:ind w:right="-108" w:firstLine="360"/>
        <w:jc w:val="both"/>
        <w:rPr>
          <w:rFonts w:ascii="Arial" w:hAnsi="Arial" w:cs="Arial"/>
          <w:bCs/>
          <w:sz w:val="24"/>
          <w:szCs w:val="24"/>
        </w:rPr>
      </w:pPr>
      <w:r w:rsidRPr="006E51F9">
        <w:rPr>
          <w:rFonts w:ascii="Arial" w:hAnsi="Arial" w:cs="Arial"/>
          <w:b/>
          <w:sz w:val="24"/>
          <w:szCs w:val="24"/>
        </w:rPr>
        <w:t xml:space="preserve">§ </w:t>
      </w:r>
      <w:r w:rsidR="00844ACD">
        <w:rPr>
          <w:rFonts w:ascii="Arial" w:hAnsi="Arial" w:cs="Arial"/>
          <w:b/>
          <w:sz w:val="24"/>
          <w:szCs w:val="24"/>
        </w:rPr>
        <w:t xml:space="preserve">2. </w:t>
      </w:r>
      <w:r w:rsidR="00844ACD" w:rsidRPr="00844ACD">
        <w:rPr>
          <w:rFonts w:ascii="Arial" w:hAnsi="Arial" w:cs="Arial"/>
          <w:bCs/>
          <w:sz w:val="24"/>
          <w:szCs w:val="24"/>
        </w:rPr>
        <w:t>Zobowiązuję pracowników, właściwych merytorycznie z tytułu powierzonych</w:t>
      </w:r>
      <w:r w:rsidR="002123CD">
        <w:rPr>
          <w:rFonts w:ascii="Arial" w:hAnsi="Arial" w:cs="Arial"/>
          <w:bCs/>
          <w:sz w:val="24"/>
          <w:szCs w:val="24"/>
        </w:rPr>
        <w:t xml:space="preserve"> </w:t>
      </w:r>
      <w:r w:rsidR="00844ACD" w:rsidRPr="00844ACD">
        <w:rPr>
          <w:rFonts w:ascii="Arial" w:hAnsi="Arial" w:cs="Arial"/>
          <w:bCs/>
          <w:sz w:val="24"/>
          <w:szCs w:val="24"/>
        </w:rPr>
        <w:t>im obowiązków, do zapoznania</w:t>
      </w:r>
      <w:r w:rsidR="00844ACD">
        <w:rPr>
          <w:rFonts w:ascii="Arial" w:hAnsi="Arial" w:cs="Arial"/>
          <w:bCs/>
          <w:sz w:val="24"/>
          <w:szCs w:val="24"/>
        </w:rPr>
        <w:t xml:space="preserve"> się z uregulowaniami zawart</w:t>
      </w:r>
      <w:r w:rsidR="00281774">
        <w:rPr>
          <w:rFonts w:ascii="Arial" w:hAnsi="Arial" w:cs="Arial"/>
          <w:bCs/>
          <w:sz w:val="24"/>
          <w:szCs w:val="24"/>
        </w:rPr>
        <w:t>y</w:t>
      </w:r>
      <w:r w:rsidR="00844ACD">
        <w:rPr>
          <w:rFonts w:ascii="Arial" w:hAnsi="Arial" w:cs="Arial"/>
          <w:bCs/>
          <w:sz w:val="24"/>
          <w:szCs w:val="24"/>
        </w:rPr>
        <w:t>mi w</w:t>
      </w:r>
      <w:r w:rsidR="00B44100">
        <w:rPr>
          <w:rFonts w:ascii="Arial" w:hAnsi="Arial" w:cs="Arial"/>
          <w:bCs/>
          <w:sz w:val="24"/>
          <w:szCs w:val="24"/>
        </w:rPr>
        <w:t xml:space="preserve"> załączniku do</w:t>
      </w:r>
      <w:r w:rsidR="00C23A82">
        <w:rPr>
          <w:rFonts w:ascii="Arial" w:hAnsi="Arial" w:cs="Arial"/>
          <w:bCs/>
          <w:sz w:val="24"/>
          <w:szCs w:val="24"/>
        </w:rPr>
        <w:t xml:space="preserve"> </w:t>
      </w:r>
      <w:r w:rsidR="002123CD">
        <w:rPr>
          <w:rFonts w:ascii="Arial" w:hAnsi="Arial" w:cs="Arial"/>
          <w:bCs/>
          <w:sz w:val="24"/>
          <w:szCs w:val="24"/>
        </w:rPr>
        <w:t>zarządzenia i przestrzegania zawartych w ni</w:t>
      </w:r>
      <w:r w:rsidR="00B44100">
        <w:rPr>
          <w:rFonts w:ascii="Arial" w:hAnsi="Arial" w:cs="Arial"/>
          <w:bCs/>
          <w:sz w:val="24"/>
          <w:szCs w:val="24"/>
        </w:rPr>
        <w:t xml:space="preserve">m </w:t>
      </w:r>
      <w:r w:rsidR="002123CD">
        <w:rPr>
          <w:rFonts w:ascii="Arial" w:hAnsi="Arial" w:cs="Arial"/>
          <w:bCs/>
          <w:sz w:val="24"/>
          <w:szCs w:val="24"/>
        </w:rPr>
        <w:t>postanowień.</w:t>
      </w:r>
      <w:r w:rsidRPr="00844ACD">
        <w:rPr>
          <w:rFonts w:ascii="Arial" w:hAnsi="Arial" w:cs="Arial"/>
          <w:bCs/>
          <w:sz w:val="24"/>
          <w:szCs w:val="24"/>
        </w:rPr>
        <w:t xml:space="preserve"> </w:t>
      </w:r>
    </w:p>
    <w:p w14:paraId="131CCBD9" w14:textId="77777777" w:rsidR="00011CE6" w:rsidRPr="006E51F9" w:rsidRDefault="00011CE6" w:rsidP="00011CE6">
      <w:pPr>
        <w:ind w:right="-108"/>
        <w:jc w:val="both"/>
        <w:rPr>
          <w:rFonts w:ascii="Arial" w:hAnsi="Arial" w:cs="Arial"/>
          <w:sz w:val="24"/>
          <w:szCs w:val="24"/>
        </w:rPr>
      </w:pPr>
    </w:p>
    <w:p w14:paraId="49640E6B" w14:textId="05CF2BDA" w:rsidR="002123CD" w:rsidRPr="00364F29" w:rsidRDefault="00011CE6" w:rsidP="00011CE6">
      <w:pPr>
        <w:ind w:right="-108" w:firstLine="360"/>
        <w:jc w:val="both"/>
        <w:rPr>
          <w:rFonts w:ascii="Arial" w:hAnsi="Arial" w:cs="Arial"/>
          <w:bCs/>
          <w:sz w:val="24"/>
          <w:szCs w:val="24"/>
        </w:rPr>
      </w:pPr>
      <w:r w:rsidRPr="006E51F9">
        <w:rPr>
          <w:rFonts w:ascii="Arial" w:hAnsi="Arial" w:cs="Arial"/>
          <w:b/>
          <w:sz w:val="24"/>
          <w:szCs w:val="24"/>
        </w:rPr>
        <w:t xml:space="preserve">§ </w:t>
      </w:r>
      <w:r w:rsidR="00364F29">
        <w:rPr>
          <w:rFonts w:ascii="Arial" w:hAnsi="Arial" w:cs="Arial"/>
          <w:b/>
          <w:sz w:val="24"/>
          <w:szCs w:val="24"/>
        </w:rPr>
        <w:t>3</w:t>
      </w:r>
      <w:r w:rsidRPr="006E51F9">
        <w:rPr>
          <w:rFonts w:ascii="Arial" w:hAnsi="Arial" w:cs="Arial"/>
          <w:bCs/>
          <w:sz w:val="24"/>
          <w:szCs w:val="24"/>
        </w:rPr>
        <w:t xml:space="preserve">. Traci </w:t>
      </w:r>
      <w:r w:rsidRPr="002123CD">
        <w:rPr>
          <w:rFonts w:ascii="Arial" w:hAnsi="Arial" w:cs="Arial"/>
          <w:bCs/>
          <w:sz w:val="24"/>
          <w:szCs w:val="24"/>
        </w:rPr>
        <w:t xml:space="preserve">moc </w:t>
      </w:r>
      <w:r w:rsidR="002123CD" w:rsidRPr="002123CD">
        <w:rPr>
          <w:rFonts w:ascii="Arial" w:hAnsi="Arial" w:cs="Arial"/>
          <w:bCs/>
          <w:sz w:val="24"/>
          <w:szCs w:val="24"/>
        </w:rPr>
        <w:t xml:space="preserve">§ 1 </w:t>
      </w:r>
      <w:r w:rsidR="00C07187">
        <w:rPr>
          <w:rFonts w:ascii="Arial" w:hAnsi="Arial" w:cs="Arial"/>
          <w:bCs/>
          <w:sz w:val="24"/>
          <w:szCs w:val="24"/>
        </w:rPr>
        <w:t xml:space="preserve">ust. 1 </w:t>
      </w:r>
      <w:r w:rsidR="002123CD" w:rsidRPr="002123CD">
        <w:rPr>
          <w:rFonts w:ascii="Arial" w:hAnsi="Arial" w:cs="Arial"/>
          <w:bCs/>
          <w:sz w:val="24"/>
          <w:szCs w:val="24"/>
        </w:rPr>
        <w:t xml:space="preserve">pkt </w:t>
      </w:r>
      <w:r w:rsidR="000D1DD9">
        <w:rPr>
          <w:rFonts w:ascii="Arial" w:hAnsi="Arial" w:cs="Arial"/>
          <w:bCs/>
          <w:sz w:val="24"/>
          <w:szCs w:val="24"/>
        </w:rPr>
        <w:t>5</w:t>
      </w:r>
      <w:r w:rsidR="002123CD" w:rsidRPr="002123CD">
        <w:rPr>
          <w:rFonts w:ascii="Arial" w:hAnsi="Arial" w:cs="Arial"/>
          <w:bCs/>
          <w:sz w:val="24"/>
          <w:szCs w:val="24"/>
        </w:rPr>
        <w:t xml:space="preserve"> </w:t>
      </w:r>
      <w:r w:rsidR="002123CD" w:rsidRPr="00364F29">
        <w:rPr>
          <w:rFonts w:ascii="Arial" w:hAnsi="Arial" w:cs="Arial"/>
          <w:bCs/>
          <w:sz w:val="24"/>
          <w:szCs w:val="24"/>
        </w:rPr>
        <w:t xml:space="preserve">Zarządzenia Nr 673/2010 Wójta Gminy Ełk z dnia </w:t>
      </w:r>
      <w:r w:rsidR="00BE0CB6">
        <w:rPr>
          <w:rFonts w:ascii="Arial" w:hAnsi="Arial" w:cs="Arial"/>
          <w:bCs/>
          <w:sz w:val="24"/>
          <w:szCs w:val="24"/>
        </w:rPr>
        <w:br/>
      </w:r>
      <w:r w:rsidR="002123CD" w:rsidRPr="00364F29">
        <w:rPr>
          <w:rFonts w:ascii="Arial" w:hAnsi="Arial" w:cs="Arial"/>
          <w:bCs/>
          <w:sz w:val="24"/>
          <w:szCs w:val="24"/>
        </w:rPr>
        <w:t>29 października 2010 roku w sprawie wprowadzenia przepisów wewnętrznych (instrukcji) określających zasady gospodarki finansowej oraz procedury kontroli finansowej dotyczące procesów związanych z gromadzeni</w:t>
      </w:r>
      <w:r w:rsidR="00364F29" w:rsidRPr="00364F29">
        <w:rPr>
          <w:rFonts w:ascii="Arial" w:hAnsi="Arial" w:cs="Arial"/>
          <w:bCs/>
          <w:sz w:val="24"/>
          <w:szCs w:val="24"/>
        </w:rPr>
        <w:t>em i rozdysponowaniem środków publicznych oraz gospodarki mieniem w Urzędzie Gminy Ełk.</w:t>
      </w:r>
    </w:p>
    <w:p w14:paraId="49A903B1" w14:textId="77777777" w:rsidR="00364F29" w:rsidRDefault="00364F29" w:rsidP="00011CE6">
      <w:pPr>
        <w:ind w:right="-108" w:firstLine="360"/>
        <w:jc w:val="both"/>
        <w:rPr>
          <w:rFonts w:ascii="Arial" w:hAnsi="Arial" w:cs="Arial"/>
          <w:b/>
          <w:sz w:val="24"/>
          <w:szCs w:val="24"/>
        </w:rPr>
      </w:pPr>
    </w:p>
    <w:p w14:paraId="79BB49C3" w14:textId="1707B57E" w:rsidR="00011CE6" w:rsidRDefault="00011CE6" w:rsidP="00011CE6">
      <w:pPr>
        <w:ind w:right="-108"/>
        <w:jc w:val="both"/>
        <w:rPr>
          <w:rFonts w:ascii="Arial" w:hAnsi="Arial" w:cs="Arial"/>
          <w:b/>
          <w:sz w:val="24"/>
          <w:szCs w:val="24"/>
        </w:rPr>
      </w:pPr>
    </w:p>
    <w:p w14:paraId="0F93C7E1" w14:textId="205C5FEF" w:rsidR="002123CD" w:rsidRPr="006E51F9" w:rsidRDefault="002123CD" w:rsidP="002123CD">
      <w:pPr>
        <w:ind w:right="-108" w:firstLine="360"/>
        <w:jc w:val="both"/>
        <w:rPr>
          <w:rFonts w:ascii="Arial" w:hAnsi="Arial" w:cs="Arial"/>
          <w:sz w:val="24"/>
          <w:szCs w:val="24"/>
        </w:rPr>
      </w:pPr>
      <w:r w:rsidRPr="006E51F9">
        <w:rPr>
          <w:rFonts w:ascii="Arial" w:hAnsi="Arial" w:cs="Arial"/>
          <w:b/>
          <w:sz w:val="24"/>
          <w:szCs w:val="24"/>
        </w:rPr>
        <w:t xml:space="preserve">§ </w:t>
      </w:r>
      <w:r w:rsidR="00364F29">
        <w:rPr>
          <w:rFonts w:ascii="Arial" w:hAnsi="Arial" w:cs="Arial"/>
          <w:b/>
          <w:sz w:val="24"/>
          <w:szCs w:val="24"/>
        </w:rPr>
        <w:t>4</w:t>
      </w:r>
      <w:r w:rsidRPr="006E51F9">
        <w:rPr>
          <w:rFonts w:ascii="Arial" w:hAnsi="Arial" w:cs="Arial"/>
          <w:b/>
          <w:sz w:val="24"/>
          <w:szCs w:val="24"/>
        </w:rPr>
        <w:t xml:space="preserve">. </w:t>
      </w:r>
      <w:r w:rsidRPr="006E51F9">
        <w:rPr>
          <w:rFonts w:ascii="Arial" w:hAnsi="Arial" w:cs="Arial"/>
          <w:sz w:val="24"/>
          <w:szCs w:val="24"/>
        </w:rPr>
        <w:t>Wykonanie zarządzenia powierza się Skarbnikowi Gminy Ełk.</w:t>
      </w:r>
    </w:p>
    <w:p w14:paraId="3367C2BA" w14:textId="77777777" w:rsidR="002123CD" w:rsidRPr="006E51F9" w:rsidRDefault="002123CD" w:rsidP="002123CD">
      <w:pPr>
        <w:ind w:right="-108" w:firstLine="360"/>
        <w:jc w:val="both"/>
        <w:rPr>
          <w:rFonts w:ascii="Arial" w:hAnsi="Arial" w:cs="Arial"/>
          <w:sz w:val="24"/>
          <w:szCs w:val="24"/>
        </w:rPr>
      </w:pPr>
    </w:p>
    <w:p w14:paraId="1DCA689A" w14:textId="77777777" w:rsidR="002123CD" w:rsidRPr="006E51F9" w:rsidRDefault="002123CD" w:rsidP="00011CE6">
      <w:pPr>
        <w:ind w:right="-108"/>
        <w:jc w:val="both"/>
        <w:rPr>
          <w:rFonts w:ascii="Arial" w:hAnsi="Arial" w:cs="Arial"/>
          <w:b/>
          <w:sz w:val="24"/>
          <w:szCs w:val="24"/>
        </w:rPr>
      </w:pPr>
    </w:p>
    <w:p w14:paraId="2109BA26" w14:textId="2B9ADF67" w:rsidR="00011CE6" w:rsidRPr="006E51F9" w:rsidRDefault="00011CE6" w:rsidP="00364F29">
      <w:pPr>
        <w:ind w:right="-108" w:firstLine="360"/>
        <w:jc w:val="both"/>
        <w:rPr>
          <w:rFonts w:ascii="Arial" w:hAnsi="Arial" w:cs="Arial"/>
          <w:b/>
          <w:sz w:val="24"/>
          <w:szCs w:val="24"/>
        </w:rPr>
      </w:pPr>
      <w:r w:rsidRPr="006E51F9">
        <w:rPr>
          <w:rFonts w:ascii="Arial" w:hAnsi="Arial" w:cs="Arial"/>
          <w:b/>
          <w:sz w:val="24"/>
          <w:szCs w:val="24"/>
        </w:rPr>
        <w:t xml:space="preserve">§ </w:t>
      </w:r>
      <w:r w:rsidR="00364F29">
        <w:rPr>
          <w:rFonts w:ascii="Arial" w:hAnsi="Arial" w:cs="Arial"/>
          <w:b/>
          <w:sz w:val="24"/>
          <w:szCs w:val="24"/>
        </w:rPr>
        <w:t>5</w:t>
      </w:r>
      <w:r w:rsidRPr="006E51F9">
        <w:rPr>
          <w:rFonts w:ascii="Arial" w:hAnsi="Arial" w:cs="Arial"/>
          <w:b/>
          <w:sz w:val="24"/>
          <w:szCs w:val="24"/>
        </w:rPr>
        <w:t xml:space="preserve">. </w:t>
      </w:r>
      <w:r w:rsidRPr="006E51F9">
        <w:rPr>
          <w:rFonts w:ascii="Arial" w:hAnsi="Arial" w:cs="Arial"/>
          <w:sz w:val="24"/>
          <w:szCs w:val="24"/>
        </w:rPr>
        <w:t>Zarządzenie wchodzi w życie z dniem podpisania.</w:t>
      </w:r>
      <w:r w:rsidRPr="006E51F9">
        <w:rPr>
          <w:rFonts w:ascii="Arial" w:hAnsi="Arial" w:cs="Arial"/>
          <w:b/>
          <w:sz w:val="24"/>
          <w:szCs w:val="24"/>
        </w:rPr>
        <w:t xml:space="preserve"> </w:t>
      </w:r>
    </w:p>
    <w:p w14:paraId="0D370479" w14:textId="77777777" w:rsidR="00011CE6" w:rsidRPr="006E51F9" w:rsidRDefault="00011CE6" w:rsidP="00011CE6">
      <w:pPr>
        <w:jc w:val="both"/>
        <w:rPr>
          <w:rFonts w:ascii="Arial" w:hAnsi="Arial" w:cs="Arial"/>
          <w:sz w:val="24"/>
          <w:szCs w:val="24"/>
        </w:rPr>
      </w:pPr>
    </w:p>
    <w:p w14:paraId="12B34012" w14:textId="6632DAE4" w:rsidR="00011CE6" w:rsidRDefault="00642A82" w:rsidP="00642A82">
      <w:pPr>
        <w:ind w:left="581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WÓJT</w:t>
      </w:r>
    </w:p>
    <w:p w14:paraId="480455FD" w14:textId="392C5189" w:rsidR="00642A82" w:rsidRPr="006E51F9" w:rsidRDefault="00642A82" w:rsidP="00642A82">
      <w:pPr>
        <w:ind w:left="581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(-) mgr Tomasz Osewski</w:t>
      </w:r>
    </w:p>
    <w:p w14:paraId="01ADA92A" w14:textId="77777777" w:rsidR="00011CE6" w:rsidRPr="006E51F9" w:rsidRDefault="00011CE6" w:rsidP="00011CE6">
      <w:pPr>
        <w:ind w:left="780"/>
        <w:rPr>
          <w:rFonts w:ascii="Arial" w:hAnsi="Arial" w:cs="Arial"/>
          <w:sz w:val="24"/>
          <w:szCs w:val="24"/>
        </w:rPr>
      </w:pPr>
    </w:p>
    <w:p w14:paraId="7E3F73B1" w14:textId="77777777" w:rsidR="00011CE6" w:rsidRPr="006E51F9" w:rsidRDefault="00011CE6" w:rsidP="00011CE6">
      <w:pPr>
        <w:rPr>
          <w:rFonts w:ascii="Arial" w:hAnsi="Arial" w:cs="Arial"/>
          <w:sz w:val="24"/>
          <w:szCs w:val="24"/>
        </w:rPr>
      </w:pPr>
    </w:p>
    <w:p w14:paraId="6346396C" w14:textId="77777777" w:rsidR="00011CE6" w:rsidRPr="006E51F9" w:rsidRDefault="00011CE6" w:rsidP="00011CE6">
      <w:pPr>
        <w:pStyle w:val="paragraf"/>
        <w:numPr>
          <w:ilvl w:val="0"/>
          <w:numId w:val="0"/>
        </w:numPr>
        <w:ind w:firstLine="397"/>
        <w:rPr>
          <w:rFonts w:ascii="Arial" w:hAnsi="Arial" w:cs="Arial"/>
          <w:szCs w:val="24"/>
        </w:rPr>
      </w:pPr>
    </w:p>
    <w:p w14:paraId="1815D933" w14:textId="77777777" w:rsidR="00011CE6" w:rsidRPr="006E51F9" w:rsidRDefault="00011CE6" w:rsidP="00011CE6">
      <w:pPr>
        <w:pStyle w:val="paragraf"/>
        <w:numPr>
          <w:ilvl w:val="0"/>
          <w:numId w:val="0"/>
        </w:numPr>
        <w:ind w:firstLine="397"/>
        <w:rPr>
          <w:rFonts w:ascii="Arial" w:hAnsi="Arial" w:cs="Arial"/>
          <w:szCs w:val="24"/>
        </w:rPr>
      </w:pPr>
    </w:p>
    <w:p w14:paraId="193A41C3" w14:textId="77777777" w:rsidR="00011CE6" w:rsidRPr="006E51F9" w:rsidRDefault="00011CE6" w:rsidP="00011CE6">
      <w:pPr>
        <w:pStyle w:val="paragraf"/>
        <w:numPr>
          <w:ilvl w:val="0"/>
          <w:numId w:val="0"/>
        </w:numPr>
        <w:ind w:firstLine="397"/>
        <w:rPr>
          <w:rFonts w:ascii="Arial" w:hAnsi="Arial" w:cs="Arial"/>
          <w:szCs w:val="24"/>
        </w:rPr>
      </w:pPr>
    </w:p>
    <w:p w14:paraId="70E9E0F6" w14:textId="77777777" w:rsidR="00E861D5" w:rsidRPr="006E51F9" w:rsidRDefault="00E861D5">
      <w:pPr>
        <w:rPr>
          <w:rFonts w:ascii="Arial" w:hAnsi="Arial" w:cs="Arial"/>
          <w:sz w:val="24"/>
          <w:szCs w:val="24"/>
        </w:rPr>
      </w:pPr>
    </w:p>
    <w:p w14:paraId="27B6030A" w14:textId="77777777" w:rsidR="006E51F9" w:rsidRPr="006E51F9" w:rsidRDefault="006E51F9">
      <w:pPr>
        <w:rPr>
          <w:rFonts w:ascii="Arial" w:hAnsi="Arial" w:cs="Arial"/>
          <w:sz w:val="24"/>
          <w:szCs w:val="24"/>
        </w:rPr>
      </w:pPr>
    </w:p>
    <w:sectPr w:rsidR="006E51F9" w:rsidRPr="006E51F9" w:rsidSect="00FF5EBB">
      <w:type w:val="continuous"/>
      <w:pgSz w:w="11910" w:h="16840"/>
      <w:pgMar w:top="1417" w:right="1417" w:bottom="1417" w:left="1417" w:header="0" w:footer="65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72467"/>
    <w:multiLevelType w:val="multilevel"/>
    <w:tmpl w:val="03CC18D2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5DC060CA"/>
    <w:multiLevelType w:val="hybridMultilevel"/>
    <w:tmpl w:val="0816A226"/>
    <w:lvl w:ilvl="0" w:tplc="4F90CD78">
      <w:start w:val="1"/>
      <w:numFmt w:val="decimal"/>
      <w:lvlText w:val="%1)"/>
      <w:lvlJc w:val="lef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>
      <w:start w:val="1"/>
      <w:numFmt w:val="lowerRoman"/>
      <w:lvlText w:val="%3."/>
      <w:lvlJc w:val="right"/>
      <w:pPr>
        <w:ind w:left="2161" w:hanging="180"/>
      </w:pPr>
    </w:lvl>
    <w:lvl w:ilvl="3" w:tplc="0415000F">
      <w:start w:val="1"/>
      <w:numFmt w:val="decimal"/>
      <w:lvlText w:val="%4."/>
      <w:lvlJc w:val="left"/>
      <w:pPr>
        <w:ind w:left="2881" w:hanging="360"/>
      </w:pPr>
    </w:lvl>
    <w:lvl w:ilvl="4" w:tplc="04150019">
      <w:start w:val="1"/>
      <w:numFmt w:val="lowerLetter"/>
      <w:lvlText w:val="%5."/>
      <w:lvlJc w:val="left"/>
      <w:pPr>
        <w:ind w:left="3601" w:hanging="360"/>
      </w:pPr>
    </w:lvl>
    <w:lvl w:ilvl="5" w:tplc="0415001B">
      <w:start w:val="1"/>
      <w:numFmt w:val="lowerRoman"/>
      <w:lvlText w:val="%6."/>
      <w:lvlJc w:val="right"/>
      <w:pPr>
        <w:ind w:left="4321" w:hanging="180"/>
      </w:pPr>
    </w:lvl>
    <w:lvl w:ilvl="6" w:tplc="0415000F">
      <w:start w:val="1"/>
      <w:numFmt w:val="decimal"/>
      <w:lvlText w:val="%7."/>
      <w:lvlJc w:val="left"/>
      <w:pPr>
        <w:ind w:left="5041" w:hanging="360"/>
      </w:pPr>
    </w:lvl>
    <w:lvl w:ilvl="7" w:tplc="04150019">
      <w:start w:val="1"/>
      <w:numFmt w:val="lowerLetter"/>
      <w:lvlText w:val="%8."/>
      <w:lvlJc w:val="left"/>
      <w:pPr>
        <w:ind w:left="5761" w:hanging="360"/>
      </w:pPr>
    </w:lvl>
    <w:lvl w:ilvl="8" w:tplc="0415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AA"/>
    <w:rsid w:val="00011CE6"/>
    <w:rsid w:val="000D1DD9"/>
    <w:rsid w:val="001C3A4D"/>
    <w:rsid w:val="001F3A66"/>
    <w:rsid w:val="002123CD"/>
    <w:rsid w:val="00281774"/>
    <w:rsid w:val="0030331E"/>
    <w:rsid w:val="00364F29"/>
    <w:rsid w:val="003E149B"/>
    <w:rsid w:val="004C2587"/>
    <w:rsid w:val="00642A82"/>
    <w:rsid w:val="006751AA"/>
    <w:rsid w:val="006E42EA"/>
    <w:rsid w:val="006E51F9"/>
    <w:rsid w:val="00844ACD"/>
    <w:rsid w:val="008631DD"/>
    <w:rsid w:val="009646F6"/>
    <w:rsid w:val="00B44100"/>
    <w:rsid w:val="00BE0CB6"/>
    <w:rsid w:val="00BE50D8"/>
    <w:rsid w:val="00C07187"/>
    <w:rsid w:val="00C20F64"/>
    <w:rsid w:val="00C23A82"/>
    <w:rsid w:val="00D475FC"/>
    <w:rsid w:val="00DE77D8"/>
    <w:rsid w:val="00E2745A"/>
    <w:rsid w:val="00E861D5"/>
    <w:rsid w:val="00EF401C"/>
    <w:rsid w:val="00F102C2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A8B3"/>
  <w15:chartTrackingRefBased/>
  <w15:docId w15:val="{DC4D9FF8-23D8-43CE-A99A-4CA998EA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C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">
    <w:name w:val="Tytuł aktu"/>
    <w:rsid w:val="00011CE6"/>
    <w:pPr>
      <w:numPr>
        <w:numId w:val="1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Normalny"/>
    <w:rsid w:val="00011CE6"/>
    <w:pPr>
      <w:numPr>
        <w:ilvl w:val="3"/>
        <w:numId w:val="1"/>
      </w:numPr>
      <w:spacing w:before="80" w:after="240"/>
      <w:jc w:val="both"/>
    </w:pPr>
    <w:rPr>
      <w:noProof/>
      <w:sz w:val="24"/>
    </w:rPr>
  </w:style>
  <w:style w:type="paragraph" w:customStyle="1" w:styleId="ust">
    <w:name w:val="ust."/>
    <w:autoRedefine/>
    <w:rsid w:val="00011CE6"/>
    <w:pPr>
      <w:numPr>
        <w:ilvl w:val="4"/>
        <w:numId w:val="1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011CE6"/>
    <w:pPr>
      <w:numPr>
        <w:ilvl w:val="7"/>
        <w:numId w:val="1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011CE6"/>
    <w:pPr>
      <w:keepLines w:val="0"/>
      <w:numPr>
        <w:ilvl w:val="1"/>
        <w:numId w:val="1"/>
      </w:numPr>
      <w:tabs>
        <w:tab w:val="num" w:pos="360"/>
      </w:tabs>
      <w:spacing w:before="0" w:after="120"/>
      <w:ind w:left="0"/>
      <w:jc w:val="right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za1">
    <w:name w:val="zał_1"/>
    <w:basedOn w:val="za"/>
    <w:autoRedefine/>
    <w:rsid w:val="00011CE6"/>
    <w:pPr>
      <w:numPr>
        <w:ilvl w:val="2"/>
      </w:numPr>
      <w:tabs>
        <w:tab w:val="num" w:pos="360"/>
      </w:tabs>
      <w:ind w:left="0"/>
      <w:jc w:val="left"/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011C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Mażewska</dc:creator>
  <cp:keywords/>
  <dc:description/>
  <cp:lastModifiedBy>Renata Nowosielska</cp:lastModifiedBy>
  <cp:revision>2</cp:revision>
  <cp:lastPrinted>2020-07-02T11:57:00Z</cp:lastPrinted>
  <dcterms:created xsi:type="dcterms:W3CDTF">2020-07-03T12:38:00Z</dcterms:created>
  <dcterms:modified xsi:type="dcterms:W3CDTF">2020-07-03T12:38:00Z</dcterms:modified>
</cp:coreProperties>
</file>