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7FBEE" w14:textId="7FFA3866" w:rsidR="00C9762D" w:rsidRPr="00B2681B" w:rsidRDefault="005F629A" w:rsidP="00677BAA">
      <w:pPr>
        <w:spacing w:after="0"/>
        <w:jc w:val="center"/>
        <w:rPr>
          <w:b/>
          <w:bCs/>
        </w:rPr>
      </w:pPr>
      <w:r w:rsidRPr="00B2681B">
        <w:rPr>
          <w:b/>
          <w:bCs/>
        </w:rPr>
        <w:t>ZARZĄDZENIE NR</w:t>
      </w:r>
      <w:r w:rsidR="00B2681B" w:rsidRPr="00B2681B">
        <w:rPr>
          <w:b/>
          <w:bCs/>
        </w:rPr>
        <w:t xml:space="preserve"> </w:t>
      </w:r>
      <w:r w:rsidR="004B0F63">
        <w:rPr>
          <w:b/>
          <w:bCs/>
        </w:rPr>
        <w:t>132/2020</w:t>
      </w:r>
    </w:p>
    <w:p w14:paraId="473B447A" w14:textId="2048A121" w:rsidR="005F629A" w:rsidRDefault="005F629A" w:rsidP="00677BAA">
      <w:pPr>
        <w:spacing w:after="0"/>
        <w:jc w:val="center"/>
      </w:pPr>
      <w:r w:rsidRPr="00B2681B">
        <w:rPr>
          <w:b/>
          <w:bCs/>
        </w:rPr>
        <w:t>WÓJTA GMINY EŁK</w:t>
      </w:r>
    </w:p>
    <w:p w14:paraId="1D5A35F3" w14:textId="631B8B62" w:rsidR="005F629A" w:rsidRDefault="005F629A" w:rsidP="00677BAA">
      <w:pPr>
        <w:spacing w:after="0"/>
        <w:jc w:val="center"/>
      </w:pPr>
      <w:r>
        <w:t xml:space="preserve"> z dnia </w:t>
      </w:r>
      <w:r w:rsidR="004B0F63">
        <w:t xml:space="preserve">29 </w:t>
      </w:r>
      <w:r w:rsidR="00FB0F2B">
        <w:t xml:space="preserve">czerwca </w:t>
      </w:r>
      <w:r>
        <w:t xml:space="preserve"> 2020 r </w:t>
      </w:r>
    </w:p>
    <w:p w14:paraId="4D8AF67C" w14:textId="671ED893" w:rsidR="005F629A" w:rsidRDefault="005F629A" w:rsidP="005F629A">
      <w:pPr>
        <w:jc w:val="center"/>
      </w:pPr>
    </w:p>
    <w:p w14:paraId="76F11CA2" w14:textId="1BD40850" w:rsidR="005F629A" w:rsidRPr="00B2681B" w:rsidRDefault="005F629A" w:rsidP="005F629A">
      <w:pPr>
        <w:jc w:val="both"/>
        <w:rPr>
          <w:b/>
          <w:bCs/>
        </w:rPr>
      </w:pPr>
      <w:r w:rsidRPr="00B2681B">
        <w:rPr>
          <w:b/>
          <w:bCs/>
        </w:rPr>
        <w:t xml:space="preserve">w sprawie przekazania środka trwałego stanowiącego własność Gminy Ełk </w:t>
      </w:r>
    </w:p>
    <w:p w14:paraId="304F9E16" w14:textId="79706E3B" w:rsidR="005F629A" w:rsidRDefault="005F629A" w:rsidP="005F629A">
      <w:pPr>
        <w:jc w:val="both"/>
      </w:pPr>
    </w:p>
    <w:p w14:paraId="6941CF22" w14:textId="1E88D5D8" w:rsidR="005F629A" w:rsidRDefault="005F629A" w:rsidP="005F629A">
      <w:pPr>
        <w:jc w:val="both"/>
      </w:pPr>
      <w:r>
        <w:t>Na podstawie art.30 ust. 2 pkt 3 ustawy z dnia 8 marca 1990 roku o samorządzie gminnym (Dz.U. z 2</w:t>
      </w:r>
      <w:r w:rsidR="00180C00">
        <w:t>020</w:t>
      </w:r>
      <w:r>
        <w:t xml:space="preserve"> r. poz. </w:t>
      </w:r>
      <w:r w:rsidR="00180C00">
        <w:t>713ze zm.</w:t>
      </w:r>
      <w:r>
        <w:t>) zarządza się, co następuje:</w:t>
      </w:r>
    </w:p>
    <w:p w14:paraId="70CC9F98" w14:textId="75139103" w:rsidR="005F629A" w:rsidRDefault="005F629A" w:rsidP="005F629A">
      <w:pPr>
        <w:jc w:val="both"/>
      </w:pPr>
    </w:p>
    <w:p w14:paraId="6F412C6F" w14:textId="77777777" w:rsidR="005F629A" w:rsidRDefault="005F629A" w:rsidP="005F629A">
      <w:pPr>
        <w:jc w:val="both"/>
      </w:pPr>
      <w:r>
        <w:t>§1. Przekazuje się nieodpłatnie na rzecz  szkół:</w:t>
      </w:r>
    </w:p>
    <w:p w14:paraId="763ED04E" w14:textId="634E32F7" w:rsidR="00520727" w:rsidRPr="00520727" w:rsidRDefault="00520727" w:rsidP="00520727">
      <w:pPr>
        <w:pStyle w:val="Akapitzlist"/>
        <w:numPr>
          <w:ilvl w:val="0"/>
          <w:numId w:val="2"/>
        </w:numPr>
      </w:pPr>
      <w:r w:rsidRPr="00520727">
        <w:t xml:space="preserve">Szkole Podstawowej </w:t>
      </w:r>
      <w:r>
        <w:t xml:space="preserve"> im. ks. Jana Twardowskiego w Woszczelach</w:t>
      </w:r>
      <w:r w:rsidRPr="00520727">
        <w:t xml:space="preserve"> </w:t>
      </w:r>
      <w:r>
        <w:t>–</w:t>
      </w:r>
      <w:r w:rsidRPr="00520727">
        <w:t xml:space="preserve"> </w:t>
      </w:r>
      <w:r>
        <w:t>2 sztu</w:t>
      </w:r>
      <w:r w:rsidR="001B7584">
        <w:t>ki</w:t>
      </w:r>
      <w:r>
        <w:t xml:space="preserve"> </w:t>
      </w:r>
      <w:r w:rsidRPr="00520727">
        <w:t xml:space="preserve">laptopów komputerów HP 15,6  wraz ze słuchawkami </w:t>
      </w:r>
    </w:p>
    <w:p w14:paraId="3B7567A7" w14:textId="535D80A4" w:rsidR="005F629A" w:rsidRPr="00520727" w:rsidRDefault="00520727" w:rsidP="00520727">
      <w:pPr>
        <w:pStyle w:val="Akapitzlist"/>
        <w:numPr>
          <w:ilvl w:val="0"/>
          <w:numId w:val="2"/>
        </w:numPr>
      </w:pPr>
      <w:r>
        <w:t xml:space="preserve">Szkoła Podstawowa w Chełchach im. Lecha Aleksandra Kaczyńskiego – 4 sztuki </w:t>
      </w:r>
      <w:r w:rsidRPr="00520727">
        <w:t xml:space="preserve">laptopów komputerów HP 15,6  wraz ze słuchawkami </w:t>
      </w:r>
    </w:p>
    <w:p w14:paraId="65E73FAD" w14:textId="4A061F9F" w:rsidR="006468AF" w:rsidRPr="006468AF" w:rsidRDefault="00677BAA" w:rsidP="00677BAA">
      <w:pPr>
        <w:pStyle w:val="Akapitzlist"/>
        <w:numPr>
          <w:ilvl w:val="0"/>
          <w:numId w:val="2"/>
        </w:numPr>
      </w:pPr>
      <w:r w:rsidRPr="006468AF">
        <w:t xml:space="preserve">Szkole  Podstawowej  im. </w:t>
      </w:r>
      <w:proofErr w:type="spellStart"/>
      <w:r w:rsidR="006468AF" w:rsidRPr="006468AF">
        <w:t>rtm</w:t>
      </w:r>
      <w:proofErr w:type="spellEnd"/>
      <w:r w:rsidR="006468AF" w:rsidRPr="006468AF">
        <w:t xml:space="preserve"> Witolda Pileckiego w Rękusach </w:t>
      </w:r>
      <w:r w:rsidRPr="006468AF">
        <w:t xml:space="preserve">  - </w:t>
      </w:r>
      <w:r w:rsidR="006468AF" w:rsidRPr="006468AF">
        <w:t xml:space="preserve">3 </w:t>
      </w:r>
      <w:r w:rsidRPr="006468AF">
        <w:t>sztuk</w:t>
      </w:r>
      <w:r w:rsidR="001B7584">
        <w:t>i</w:t>
      </w:r>
      <w:r w:rsidRPr="006468AF">
        <w:t xml:space="preserve"> </w:t>
      </w:r>
      <w:bookmarkStart w:id="0" w:name="_Hlk43378060"/>
      <w:r w:rsidRPr="006468AF">
        <w:t>la</w:t>
      </w:r>
      <w:r w:rsidR="00B2681B" w:rsidRPr="006468AF">
        <w:t>p</w:t>
      </w:r>
      <w:r w:rsidRPr="006468AF">
        <w:t>t</w:t>
      </w:r>
      <w:r w:rsidR="00B2681B" w:rsidRPr="006468AF">
        <w:t xml:space="preserve">opów </w:t>
      </w:r>
      <w:r w:rsidRPr="006468AF">
        <w:t xml:space="preserve">komputerów </w:t>
      </w:r>
      <w:r w:rsidR="006468AF" w:rsidRPr="006468AF">
        <w:t xml:space="preserve">HP 15,6 </w:t>
      </w:r>
      <w:r w:rsidR="006468AF">
        <w:t xml:space="preserve"> wraz ze słuchawkami </w:t>
      </w:r>
    </w:p>
    <w:bookmarkEnd w:id="0"/>
    <w:p w14:paraId="78C29EF1" w14:textId="67F7F432" w:rsidR="006468AF" w:rsidRPr="006468AF" w:rsidRDefault="006468AF" w:rsidP="00520727">
      <w:pPr>
        <w:pStyle w:val="Akapitzlist"/>
        <w:numPr>
          <w:ilvl w:val="0"/>
          <w:numId w:val="2"/>
        </w:numPr>
      </w:pPr>
      <w:r w:rsidRPr="006468AF">
        <w:t>Szkoły Podstawowej im. Szarych Szeregów w Mrozach Wielkich</w:t>
      </w:r>
      <w:r>
        <w:t xml:space="preserve"> – 3 sztuk</w:t>
      </w:r>
      <w:r w:rsidR="001B7584">
        <w:t>i</w:t>
      </w:r>
      <w:r>
        <w:t xml:space="preserve"> laptopów </w:t>
      </w:r>
      <w:r w:rsidRPr="006468AF">
        <w:t>komputerów HP 15,6</w:t>
      </w:r>
      <w:r>
        <w:t xml:space="preserve"> wraz ze słuchawkami </w:t>
      </w:r>
    </w:p>
    <w:p w14:paraId="40D848A6" w14:textId="23EC4117" w:rsidR="00677BAA" w:rsidRPr="00677BAA" w:rsidRDefault="00677BAA" w:rsidP="006468AF">
      <w:r w:rsidRPr="00677BAA">
        <w:t>§</w:t>
      </w:r>
      <w:r>
        <w:t>2. Przekazanie środka trwałego zostanie udokumentowane protokołem przekazania – odbioru PT</w:t>
      </w:r>
      <w:r w:rsidR="00B2681B">
        <w:t>.</w:t>
      </w:r>
    </w:p>
    <w:p w14:paraId="28EE0F7D" w14:textId="0B93BA0C" w:rsidR="005F629A" w:rsidRDefault="005F629A" w:rsidP="00677BAA">
      <w:pPr>
        <w:ind w:left="360"/>
        <w:jc w:val="both"/>
      </w:pPr>
    </w:p>
    <w:p w14:paraId="0AAF179B" w14:textId="69DCC73C" w:rsidR="005F629A" w:rsidRDefault="00B2681B" w:rsidP="005F629A">
      <w:pPr>
        <w:jc w:val="both"/>
      </w:pPr>
      <w:r w:rsidRPr="00B2681B">
        <w:t>§</w:t>
      </w:r>
      <w:r>
        <w:t xml:space="preserve">3. Wykonanie zarządzenia powierza się Wójtowi Gminy Ełk. </w:t>
      </w:r>
    </w:p>
    <w:p w14:paraId="05CC1FE2" w14:textId="02EFD64E" w:rsidR="00B2681B" w:rsidRDefault="00B2681B" w:rsidP="005F629A">
      <w:pPr>
        <w:jc w:val="both"/>
      </w:pPr>
    </w:p>
    <w:p w14:paraId="45FD2077" w14:textId="480204B6" w:rsidR="00B2681B" w:rsidRDefault="00B2681B" w:rsidP="005F629A">
      <w:pPr>
        <w:jc w:val="both"/>
      </w:pPr>
      <w:r w:rsidRPr="00B2681B">
        <w:t>§</w:t>
      </w:r>
      <w:r>
        <w:t xml:space="preserve">4. Zarządzenie wchodzi w życie z dniem podpisania. </w:t>
      </w:r>
    </w:p>
    <w:p w14:paraId="065C86D1" w14:textId="4176403C" w:rsidR="005F629A" w:rsidRDefault="004B0F63" w:rsidP="004B0F63">
      <w:pPr>
        <w:spacing w:after="0"/>
        <w:ind w:left="6521"/>
        <w:jc w:val="center"/>
      </w:pPr>
      <w:r>
        <w:t>Z up. WÓJTA</w:t>
      </w:r>
    </w:p>
    <w:p w14:paraId="708B11DD" w14:textId="1C574B1F" w:rsidR="004B0F63" w:rsidRDefault="004B0F63" w:rsidP="004B0F63">
      <w:pPr>
        <w:spacing w:after="0"/>
        <w:ind w:left="6521"/>
        <w:jc w:val="center"/>
      </w:pPr>
      <w:r>
        <w:t>ZASTĘPCA WÓJTA</w:t>
      </w:r>
    </w:p>
    <w:p w14:paraId="5BE9B7A8" w14:textId="39250AFA" w:rsidR="004B0F63" w:rsidRDefault="004B0F63" w:rsidP="004B0F63">
      <w:pPr>
        <w:spacing w:after="0"/>
        <w:ind w:left="6521"/>
        <w:jc w:val="center"/>
      </w:pPr>
      <w:r>
        <w:t>GMINY EŁK</w:t>
      </w:r>
    </w:p>
    <w:p w14:paraId="5D22E0D3" w14:textId="20D6157F" w:rsidR="004B0F63" w:rsidRDefault="004B0F63" w:rsidP="004B0F63">
      <w:pPr>
        <w:spacing w:after="0"/>
        <w:ind w:left="6521"/>
        <w:jc w:val="center"/>
      </w:pPr>
      <w:r>
        <w:t>(-) Bożena Wołyniec</w:t>
      </w:r>
    </w:p>
    <w:p w14:paraId="265C29F7" w14:textId="062537EF" w:rsidR="005F629A" w:rsidRDefault="005F629A" w:rsidP="005F629A">
      <w:pPr>
        <w:jc w:val="center"/>
      </w:pPr>
    </w:p>
    <w:p w14:paraId="5CDF788E" w14:textId="0420CA4A" w:rsidR="003A0FA3" w:rsidRDefault="003A0FA3" w:rsidP="005F629A">
      <w:pPr>
        <w:jc w:val="center"/>
      </w:pPr>
    </w:p>
    <w:p w14:paraId="78FD1F2B" w14:textId="21A1ADDB" w:rsidR="003A0FA3" w:rsidRDefault="003A0FA3" w:rsidP="005F629A">
      <w:pPr>
        <w:jc w:val="center"/>
      </w:pPr>
    </w:p>
    <w:p w14:paraId="7B60B0C8" w14:textId="476AD84D" w:rsidR="003A0FA3" w:rsidRDefault="003A0FA3" w:rsidP="004B0F63"/>
    <w:p w14:paraId="68F8CE53" w14:textId="2C102384" w:rsidR="003A0FA3" w:rsidRDefault="003A0FA3" w:rsidP="005F629A">
      <w:pPr>
        <w:jc w:val="center"/>
      </w:pPr>
    </w:p>
    <w:p w14:paraId="0AA4DC0E" w14:textId="719ACBBE" w:rsidR="003A0FA3" w:rsidRDefault="003A0FA3" w:rsidP="00520727"/>
    <w:p w14:paraId="5A871CE0" w14:textId="0C6BAA19" w:rsidR="003A0FA3" w:rsidRDefault="003A0FA3" w:rsidP="005F629A">
      <w:pPr>
        <w:jc w:val="center"/>
      </w:pPr>
    </w:p>
    <w:p w14:paraId="630F3358" w14:textId="573CF41A" w:rsidR="003A0FA3" w:rsidRPr="003A0FA3" w:rsidRDefault="003A0FA3" w:rsidP="003A0FA3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Sporzadzila</w:t>
      </w:r>
      <w:proofErr w:type="spellEnd"/>
      <w:r>
        <w:rPr>
          <w:sz w:val="16"/>
          <w:szCs w:val="16"/>
        </w:rPr>
        <w:t>: Anna Wojciechowska</w:t>
      </w:r>
    </w:p>
    <w:sectPr w:rsidR="003A0FA3" w:rsidRPr="003A0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A7E"/>
    <w:multiLevelType w:val="hybridMultilevel"/>
    <w:tmpl w:val="C8DA11AE"/>
    <w:lvl w:ilvl="0" w:tplc="2F5A1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20636"/>
    <w:multiLevelType w:val="hybridMultilevel"/>
    <w:tmpl w:val="CCBCF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9A"/>
    <w:rsid w:val="00180C00"/>
    <w:rsid w:val="001B7584"/>
    <w:rsid w:val="003A0FA3"/>
    <w:rsid w:val="004B0F63"/>
    <w:rsid w:val="00520727"/>
    <w:rsid w:val="00585815"/>
    <w:rsid w:val="005F629A"/>
    <w:rsid w:val="006468AF"/>
    <w:rsid w:val="00677BAA"/>
    <w:rsid w:val="00B2681B"/>
    <w:rsid w:val="00C9762D"/>
    <w:rsid w:val="00F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B6AEC"/>
  <w15:chartTrackingRefBased/>
  <w15:docId w15:val="{65EE2AA1-D6DA-4005-B563-3086BE8C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629A"/>
    <w:rPr>
      <w:color w:val="808080"/>
    </w:rPr>
  </w:style>
  <w:style w:type="paragraph" w:styleId="Akapitzlist">
    <w:name w:val="List Paragraph"/>
    <w:basedOn w:val="Normalny"/>
    <w:uiPriority w:val="34"/>
    <w:qFormat/>
    <w:rsid w:val="005F6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D27C-42A8-4786-AA91-AC70200D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Wojciechowska</dc:creator>
  <cp:keywords/>
  <dc:description/>
  <cp:lastModifiedBy>Renata Nowosielska</cp:lastModifiedBy>
  <cp:revision>2</cp:revision>
  <cp:lastPrinted>2020-05-20T09:13:00Z</cp:lastPrinted>
  <dcterms:created xsi:type="dcterms:W3CDTF">2020-06-29T12:57:00Z</dcterms:created>
  <dcterms:modified xsi:type="dcterms:W3CDTF">2020-06-29T12:57:00Z</dcterms:modified>
</cp:coreProperties>
</file>