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A607" w14:textId="45130AE7" w:rsidR="00B14579" w:rsidRDefault="00B14579">
      <w:pPr>
        <w:rPr>
          <w:rFonts w:ascii="Arial" w:hAnsi="Arial" w:cs="Arial"/>
          <w:b/>
          <w:bCs/>
        </w:rPr>
      </w:pPr>
      <w:r w:rsidRPr="00B14579">
        <w:rPr>
          <w:rFonts w:ascii="Arial" w:hAnsi="Arial" w:cs="Arial"/>
          <w:b/>
          <w:bCs/>
        </w:rPr>
        <w:t xml:space="preserve">Załącznik nr 7 do SWZ – nr postępowania KZP.271.3.5.2021 </w:t>
      </w:r>
    </w:p>
    <w:p w14:paraId="07B2CFB5" w14:textId="77777777" w:rsidR="00DF3FD0" w:rsidRDefault="00DF3FD0" w:rsidP="00DF3FD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9D9A01" w14:textId="77777777" w:rsidR="00DF3FD0" w:rsidRDefault="00DF3FD0" w:rsidP="00DF3FD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6961437" w14:textId="71D71716" w:rsidR="00DF3FD0" w:rsidRPr="00DF3FD0" w:rsidRDefault="00DF3FD0" w:rsidP="00DF3FD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3FD0">
        <w:rPr>
          <w:rFonts w:ascii="Arial" w:hAnsi="Arial" w:cs="Arial"/>
          <w:b/>
          <w:bCs/>
          <w:sz w:val="28"/>
          <w:szCs w:val="28"/>
        </w:rPr>
        <w:t>SZCZEGÓŁOWY OPIS PRZEDMIOTU ZAMÓWIENIA</w:t>
      </w:r>
    </w:p>
    <w:p w14:paraId="31B941CC" w14:textId="77777777" w:rsidR="00B14579" w:rsidRPr="00B14579" w:rsidRDefault="00B14579">
      <w:pPr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54"/>
      </w:tblGrid>
      <w:tr w:rsidR="00FA1C14" w:rsidRPr="00452296" w14:paraId="45861442" w14:textId="77777777" w:rsidTr="001A3D13">
        <w:tc>
          <w:tcPr>
            <w:tcW w:w="8954" w:type="dxa"/>
            <w:shd w:val="clear" w:color="auto" w:fill="auto"/>
            <w:vAlign w:val="center"/>
          </w:tcPr>
          <w:p w14:paraId="553AA2D8" w14:textId="3CEA8F63" w:rsidR="00FA1C14" w:rsidRPr="00452296" w:rsidRDefault="00FA1C14" w:rsidP="001A3D13">
            <w:pPr>
              <w:contextualSpacing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  <w:r w:rsidRPr="00452296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>PODWOZIE</w:t>
            </w:r>
          </w:p>
        </w:tc>
      </w:tr>
      <w:tr w:rsidR="00FA1C14" w:rsidRPr="00452296" w14:paraId="4EB5010F" w14:textId="77777777" w:rsidTr="001A3D13">
        <w:tc>
          <w:tcPr>
            <w:tcW w:w="8954" w:type="dxa"/>
            <w:shd w:val="clear" w:color="auto" w:fill="auto"/>
            <w:vAlign w:val="center"/>
          </w:tcPr>
          <w:p w14:paraId="43C3EF02" w14:textId="77777777" w:rsidR="00FA1C14" w:rsidRPr="00452296" w:rsidRDefault="00FA1C14" w:rsidP="001A3D13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Dopuszczalna masa całkowita 18 ton</w:t>
            </w:r>
          </w:p>
        </w:tc>
      </w:tr>
      <w:tr w:rsidR="00FA1C14" w:rsidRPr="003B0017" w14:paraId="59DCE9C9" w14:textId="77777777" w:rsidTr="001A3D13">
        <w:tc>
          <w:tcPr>
            <w:tcW w:w="8954" w:type="dxa"/>
            <w:shd w:val="clear" w:color="auto" w:fill="auto"/>
            <w:vAlign w:val="center"/>
          </w:tcPr>
          <w:p w14:paraId="10F6746B" w14:textId="475B268F" w:rsidR="00FA1C14" w:rsidRPr="00452296" w:rsidRDefault="00FA1C14" w:rsidP="00FA1C1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Podwozie dwuosiowe z napędem 4x</w:t>
            </w:r>
            <w:r w:rsidR="002866E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 20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="00E3005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r.</w:t>
            </w:r>
          </w:p>
        </w:tc>
      </w:tr>
      <w:tr w:rsidR="00FA1C14" w:rsidRPr="00452296" w14:paraId="5BF185FA" w14:textId="77777777" w:rsidTr="001A3D13">
        <w:tc>
          <w:tcPr>
            <w:tcW w:w="8954" w:type="dxa"/>
            <w:shd w:val="clear" w:color="auto" w:fill="auto"/>
            <w:vAlign w:val="center"/>
          </w:tcPr>
          <w:p w14:paraId="0B01B7B6" w14:textId="19F10E70" w:rsidR="00FA1C14" w:rsidRPr="00452296" w:rsidRDefault="00FA1C14" w:rsidP="001A3D13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079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Rozstaw osi </w:t>
            </w:r>
            <w:r w:rsidR="003B001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między 4100 a 4200</w:t>
            </w:r>
            <w:r w:rsidRPr="00DE079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mm</w:t>
            </w:r>
          </w:p>
        </w:tc>
      </w:tr>
      <w:tr w:rsidR="00FA1C14" w:rsidRPr="003B0017" w14:paraId="2EB546DA" w14:textId="77777777" w:rsidTr="001A3D13">
        <w:tc>
          <w:tcPr>
            <w:tcW w:w="8954" w:type="dxa"/>
            <w:shd w:val="clear" w:color="auto" w:fill="auto"/>
            <w:vAlign w:val="center"/>
          </w:tcPr>
          <w:p w14:paraId="5BAD9EE3" w14:textId="36163F42" w:rsidR="00FA1C14" w:rsidRDefault="00FA1C14" w:rsidP="001A3D13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Wysokość pojazdu wraz z zabudową nie </w:t>
            </w:r>
            <w:r w:rsidR="00167CD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wyższa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167CD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niż 3</w:t>
            </w:r>
            <w:r w:rsidR="00D1653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85</w:t>
            </w:r>
            <w:r w:rsidRPr="00167CD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mm</w:t>
            </w:r>
          </w:p>
        </w:tc>
      </w:tr>
      <w:tr w:rsidR="00FA1C14" w:rsidRPr="003B0017" w14:paraId="7720D465" w14:textId="77777777" w:rsidTr="001A3D13">
        <w:tc>
          <w:tcPr>
            <w:tcW w:w="8954" w:type="dxa"/>
            <w:shd w:val="clear" w:color="auto" w:fill="auto"/>
            <w:vAlign w:val="center"/>
          </w:tcPr>
          <w:p w14:paraId="7B6BF19B" w14:textId="4CEAB1C2" w:rsidR="00FA1C14" w:rsidRDefault="00FA1C14" w:rsidP="001A3D13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Długość pojazdu wraz z zabudową nie większa niż </w:t>
            </w:r>
            <w:r w:rsidR="00E3005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80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00 mm</w:t>
            </w:r>
          </w:p>
        </w:tc>
      </w:tr>
      <w:tr w:rsidR="00FA1C14" w:rsidRPr="00452296" w14:paraId="12EBEEDF" w14:textId="77777777" w:rsidTr="001A3D13">
        <w:trPr>
          <w:trHeight w:val="420"/>
        </w:trPr>
        <w:tc>
          <w:tcPr>
            <w:tcW w:w="8954" w:type="dxa"/>
            <w:shd w:val="clear" w:color="auto" w:fill="auto"/>
            <w:vAlign w:val="center"/>
          </w:tcPr>
          <w:p w14:paraId="41812818" w14:textId="77777777" w:rsidR="00FA1C14" w:rsidRPr="00452296" w:rsidRDefault="00FA1C14" w:rsidP="001A3D13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452296">
              <w:rPr>
                <w:rFonts w:asciiTheme="minorHAnsi" w:hAnsiTheme="minorHAnsi" w:cstheme="minorHAnsi"/>
                <w:b/>
                <w:lang w:val="pl-PL"/>
              </w:rPr>
              <w:t xml:space="preserve">SILNIK </w:t>
            </w:r>
          </w:p>
        </w:tc>
      </w:tr>
      <w:tr w:rsidR="00FA1C14" w:rsidRPr="003B0017" w14:paraId="71E05334" w14:textId="77777777" w:rsidTr="001A3D13">
        <w:trPr>
          <w:trHeight w:val="340"/>
        </w:trPr>
        <w:tc>
          <w:tcPr>
            <w:tcW w:w="8954" w:type="dxa"/>
            <w:shd w:val="clear" w:color="auto" w:fill="auto"/>
            <w:vAlign w:val="center"/>
          </w:tcPr>
          <w:p w14:paraId="0037A5CD" w14:textId="77777777" w:rsidR="00FA1C14" w:rsidRPr="00452296" w:rsidRDefault="00FA1C14" w:rsidP="001A3D1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silnik wysokoprężny, spełniający normy emisji spalin – EURO 6,</w:t>
            </w:r>
          </w:p>
        </w:tc>
      </w:tr>
      <w:tr w:rsidR="00FA1C14" w:rsidRPr="003B0017" w14:paraId="7C283743" w14:textId="77777777" w:rsidTr="001A3D13">
        <w:trPr>
          <w:trHeight w:val="380"/>
        </w:trPr>
        <w:tc>
          <w:tcPr>
            <w:tcW w:w="8954" w:type="dxa"/>
            <w:shd w:val="clear" w:color="auto" w:fill="auto"/>
            <w:vAlign w:val="center"/>
          </w:tcPr>
          <w:p w14:paraId="45E4F8C3" w14:textId="12601C5A" w:rsidR="00FA1C14" w:rsidRPr="00DE0792" w:rsidRDefault="00FA1C14" w:rsidP="001A3D1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079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moc silnika zapewniająca jednoczesną pracę wszystkich urządzeń zabudowy (układ wysokociśnieniowy, ssania) min. </w:t>
            </w:r>
            <w:r w:rsidR="00E30057" w:rsidRPr="00DE079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29</w:t>
            </w:r>
            <w:r w:rsidRPr="00DE079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0 KM, </w:t>
            </w:r>
          </w:p>
        </w:tc>
      </w:tr>
      <w:tr w:rsidR="00DE0792" w:rsidRPr="003A7F68" w14:paraId="161CD676" w14:textId="77777777" w:rsidTr="001A3D13">
        <w:trPr>
          <w:trHeight w:val="380"/>
        </w:trPr>
        <w:tc>
          <w:tcPr>
            <w:tcW w:w="8954" w:type="dxa"/>
            <w:shd w:val="clear" w:color="auto" w:fill="auto"/>
            <w:vAlign w:val="center"/>
          </w:tcPr>
          <w:p w14:paraId="6C1C5604" w14:textId="23335058" w:rsidR="00DE0792" w:rsidRPr="00452296" w:rsidRDefault="00DE0792" w:rsidP="001A3D13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płomieniowy układ rozruchowy</w:t>
            </w:r>
          </w:p>
        </w:tc>
      </w:tr>
      <w:tr w:rsidR="00FA1C14" w:rsidRPr="003B0017" w14:paraId="14E80346" w14:textId="77777777" w:rsidTr="001A3D13">
        <w:trPr>
          <w:trHeight w:val="380"/>
        </w:trPr>
        <w:tc>
          <w:tcPr>
            <w:tcW w:w="8954" w:type="dxa"/>
            <w:shd w:val="clear" w:color="auto" w:fill="auto"/>
            <w:vAlign w:val="center"/>
          </w:tcPr>
          <w:p w14:paraId="2DDD1128" w14:textId="77777777" w:rsidR="00FA1C14" w:rsidRPr="00452296" w:rsidRDefault="00FA1C14" w:rsidP="00FA1C14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filtr paliwa z separatorem wody,</w:t>
            </w:r>
          </w:p>
        </w:tc>
      </w:tr>
      <w:tr w:rsidR="00FA1C14" w:rsidRPr="003B0017" w14:paraId="59255286" w14:textId="77777777" w:rsidTr="001A3D13">
        <w:trPr>
          <w:trHeight w:val="227"/>
        </w:trPr>
        <w:tc>
          <w:tcPr>
            <w:tcW w:w="8954" w:type="dxa"/>
            <w:shd w:val="clear" w:color="auto" w:fill="auto"/>
            <w:vAlign w:val="center"/>
          </w:tcPr>
          <w:p w14:paraId="23D262CF" w14:textId="77777777" w:rsidR="00FA1C14" w:rsidRPr="00452296" w:rsidRDefault="00FA1C14" w:rsidP="001A3D13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wydech wyprowadzony do góry za kabiną,</w:t>
            </w:r>
          </w:p>
        </w:tc>
      </w:tr>
      <w:tr w:rsidR="00FA1C14" w:rsidRPr="00452296" w14:paraId="42EEBA33" w14:textId="77777777" w:rsidTr="001A3D13">
        <w:trPr>
          <w:trHeight w:val="408"/>
        </w:trPr>
        <w:tc>
          <w:tcPr>
            <w:tcW w:w="8954" w:type="dxa"/>
            <w:shd w:val="clear" w:color="auto" w:fill="auto"/>
            <w:vAlign w:val="center"/>
          </w:tcPr>
          <w:p w14:paraId="767D6092" w14:textId="77777777" w:rsidR="00FA1C14" w:rsidRPr="00452296" w:rsidRDefault="00FA1C14" w:rsidP="001A3D13">
            <w:pP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b/>
                <w:lang w:val="pl-PL"/>
              </w:rPr>
              <w:t>OŚ PRZEDNIA</w:t>
            </w:r>
          </w:p>
        </w:tc>
      </w:tr>
      <w:tr w:rsidR="00FA1C14" w:rsidRPr="00452296" w14:paraId="0D5F0AB5" w14:textId="77777777" w:rsidTr="001A3D13">
        <w:trPr>
          <w:trHeight w:val="283"/>
        </w:trPr>
        <w:tc>
          <w:tcPr>
            <w:tcW w:w="8954" w:type="dxa"/>
            <w:shd w:val="clear" w:color="auto" w:fill="auto"/>
            <w:vAlign w:val="center"/>
          </w:tcPr>
          <w:p w14:paraId="5B6A056D" w14:textId="77777777" w:rsidR="00FA1C14" w:rsidRPr="00452296" w:rsidRDefault="00FA1C14" w:rsidP="001A3D13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stabilizator osi przedniej,</w:t>
            </w:r>
          </w:p>
        </w:tc>
      </w:tr>
      <w:tr w:rsidR="00FA1C14" w:rsidRPr="003B0017" w14:paraId="7FFD3FD4" w14:textId="77777777" w:rsidTr="001A3D13">
        <w:trPr>
          <w:trHeight w:val="227"/>
        </w:trPr>
        <w:tc>
          <w:tcPr>
            <w:tcW w:w="8954" w:type="dxa"/>
            <w:shd w:val="clear" w:color="auto" w:fill="auto"/>
            <w:vAlign w:val="center"/>
          </w:tcPr>
          <w:p w14:paraId="122A68A5" w14:textId="77777777" w:rsidR="00FA1C14" w:rsidRPr="00452296" w:rsidRDefault="00FA1C14" w:rsidP="001A3D13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przednie zawieszenie na resorach parabolicznych, min dopuszczalny nacisk techniczny min 7,5t</w:t>
            </w:r>
          </w:p>
        </w:tc>
      </w:tr>
      <w:tr w:rsidR="00FA1C14" w:rsidRPr="008206EA" w14:paraId="1623FBC4" w14:textId="77777777" w:rsidTr="001A3D13">
        <w:trPr>
          <w:trHeight w:val="227"/>
        </w:trPr>
        <w:tc>
          <w:tcPr>
            <w:tcW w:w="8954" w:type="dxa"/>
            <w:shd w:val="clear" w:color="auto" w:fill="auto"/>
            <w:vAlign w:val="center"/>
          </w:tcPr>
          <w:p w14:paraId="3186A991" w14:textId="77777777" w:rsidR="00FA1C14" w:rsidRPr="008206EA" w:rsidRDefault="00FA1C14" w:rsidP="001A3D13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206E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 przednia min. 7,5t</w:t>
            </w:r>
          </w:p>
        </w:tc>
      </w:tr>
      <w:tr w:rsidR="00FA1C14" w:rsidRPr="00452296" w14:paraId="7106523B" w14:textId="77777777" w:rsidTr="001A3D13">
        <w:trPr>
          <w:trHeight w:val="393"/>
        </w:trPr>
        <w:tc>
          <w:tcPr>
            <w:tcW w:w="8954" w:type="dxa"/>
            <w:shd w:val="clear" w:color="auto" w:fill="auto"/>
            <w:vAlign w:val="center"/>
          </w:tcPr>
          <w:p w14:paraId="7D7E4ABE" w14:textId="77777777" w:rsidR="00FA1C14" w:rsidRPr="00452296" w:rsidRDefault="00FA1C14" w:rsidP="001A3D13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452296">
              <w:rPr>
                <w:rFonts w:asciiTheme="minorHAnsi" w:hAnsiTheme="minorHAnsi" w:cstheme="minorHAnsi"/>
                <w:b/>
                <w:lang w:val="pl-PL"/>
              </w:rPr>
              <w:t>OŚ TYLNA</w:t>
            </w:r>
          </w:p>
        </w:tc>
      </w:tr>
      <w:tr w:rsidR="00FA1C14" w:rsidRPr="00452296" w14:paraId="46733C7B" w14:textId="77777777" w:rsidTr="001A3D13">
        <w:tc>
          <w:tcPr>
            <w:tcW w:w="8954" w:type="dxa"/>
            <w:shd w:val="clear" w:color="auto" w:fill="auto"/>
            <w:vAlign w:val="center"/>
          </w:tcPr>
          <w:p w14:paraId="1A8DA157" w14:textId="77777777" w:rsidR="00FA1C14" w:rsidRPr="00452296" w:rsidRDefault="00FA1C14" w:rsidP="001A3D13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stabilizator osi tylnej,</w:t>
            </w:r>
          </w:p>
        </w:tc>
      </w:tr>
      <w:tr w:rsidR="00FA1C14" w:rsidRPr="003B0017" w14:paraId="3FA6E4DD" w14:textId="77777777" w:rsidTr="001A3D13">
        <w:tc>
          <w:tcPr>
            <w:tcW w:w="8954" w:type="dxa"/>
            <w:shd w:val="clear" w:color="auto" w:fill="auto"/>
            <w:vAlign w:val="center"/>
          </w:tcPr>
          <w:p w14:paraId="4DE40529" w14:textId="77777777" w:rsidR="00FA1C14" w:rsidRPr="00452296" w:rsidRDefault="00FA1C14" w:rsidP="001A3D13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blokada mechanizmu różnicowego osi tylnej,</w:t>
            </w:r>
          </w:p>
        </w:tc>
      </w:tr>
      <w:tr w:rsidR="00FA1C14" w:rsidRPr="003B0017" w14:paraId="1A0018A7" w14:textId="77777777" w:rsidTr="001A3D13">
        <w:tc>
          <w:tcPr>
            <w:tcW w:w="8954" w:type="dxa"/>
            <w:shd w:val="clear" w:color="auto" w:fill="auto"/>
            <w:vAlign w:val="center"/>
          </w:tcPr>
          <w:p w14:paraId="00A6CC81" w14:textId="7308B7C5" w:rsidR="00FA1C14" w:rsidRPr="00452296" w:rsidRDefault="00FA1C14" w:rsidP="001A3D13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tylne zawieszenie pneumatyczne na czte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rech miechach, min.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dopuszczalny nacisk techn.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in. 1</w:t>
            </w:r>
            <w:r w:rsidR="002866E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</w:t>
            </w:r>
          </w:p>
        </w:tc>
      </w:tr>
      <w:tr w:rsidR="00FA1C14" w:rsidRPr="00452296" w14:paraId="77C5D4BD" w14:textId="77777777" w:rsidTr="001A3D13">
        <w:tc>
          <w:tcPr>
            <w:tcW w:w="8954" w:type="dxa"/>
            <w:shd w:val="clear" w:color="auto" w:fill="auto"/>
            <w:vAlign w:val="center"/>
          </w:tcPr>
          <w:p w14:paraId="10BE8375" w14:textId="77777777" w:rsidR="00FA1C14" w:rsidRPr="00452296" w:rsidRDefault="00FA1C14" w:rsidP="001A3D13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452296">
              <w:rPr>
                <w:rFonts w:asciiTheme="minorHAnsi" w:hAnsiTheme="minorHAnsi" w:cstheme="minorHAnsi"/>
                <w:b/>
                <w:lang w:val="pl-PL"/>
              </w:rPr>
              <w:t>UKŁAD ELEKTRYCZNY</w:t>
            </w:r>
          </w:p>
        </w:tc>
      </w:tr>
      <w:tr w:rsidR="00FA1C14" w:rsidRPr="00452296" w14:paraId="5CA63B6A" w14:textId="77777777" w:rsidTr="001A3D13">
        <w:tc>
          <w:tcPr>
            <w:tcW w:w="8954" w:type="dxa"/>
            <w:shd w:val="clear" w:color="auto" w:fill="auto"/>
            <w:vAlign w:val="center"/>
          </w:tcPr>
          <w:p w14:paraId="7B7F45D0" w14:textId="77777777" w:rsidR="00FA1C14" w:rsidRPr="00452296" w:rsidRDefault="00FA1C14" w:rsidP="001A3D13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akumulatory 12V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175Ah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szt</w:t>
            </w:r>
            <w:proofErr w:type="spellEnd"/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2</w:t>
            </w:r>
          </w:p>
        </w:tc>
      </w:tr>
      <w:tr w:rsidR="00FA1C14" w:rsidRPr="00452296" w14:paraId="3882649B" w14:textId="77777777" w:rsidTr="001A3D13">
        <w:tc>
          <w:tcPr>
            <w:tcW w:w="8954" w:type="dxa"/>
            <w:shd w:val="clear" w:color="auto" w:fill="auto"/>
            <w:vAlign w:val="center"/>
          </w:tcPr>
          <w:p w14:paraId="70423F46" w14:textId="77777777" w:rsidR="00FA1C14" w:rsidRPr="00452296" w:rsidRDefault="00FA1C14" w:rsidP="001A3D13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alternator min 1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20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</w:t>
            </w:r>
          </w:p>
        </w:tc>
      </w:tr>
      <w:tr w:rsidR="00FA1C14" w:rsidRPr="004D0A21" w14:paraId="0CFBF247" w14:textId="77777777" w:rsidTr="001A3D13">
        <w:tc>
          <w:tcPr>
            <w:tcW w:w="8954" w:type="dxa"/>
            <w:shd w:val="clear" w:color="auto" w:fill="auto"/>
          </w:tcPr>
          <w:p w14:paraId="7D5A51AA" w14:textId="77777777" w:rsidR="00FA1C14" w:rsidRPr="004D0A21" w:rsidRDefault="00FA1C14" w:rsidP="001A3D13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mechaniczny wyłącznik akumulatorów</w:t>
            </w:r>
          </w:p>
        </w:tc>
      </w:tr>
      <w:tr w:rsidR="00FA1C14" w:rsidRPr="003B0017" w14:paraId="2C38B741" w14:textId="77777777" w:rsidTr="001A3D13">
        <w:tc>
          <w:tcPr>
            <w:tcW w:w="8954" w:type="dxa"/>
            <w:shd w:val="clear" w:color="auto" w:fill="auto"/>
            <w:vAlign w:val="center"/>
          </w:tcPr>
          <w:p w14:paraId="388A49A9" w14:textId="77777777" w:rsidR="00FA1C14" w:rsidRPr="004D0A21" w:rsidRDefault="00FA1C14" w:rsidP="001A3D13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D0A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sygnał ostrzegawczy załączonego biegu wstecznego</w:t>
            </w:r>
          </w:p>
        </w:tc>
      </w:tr>
      <w:tr w:rsidR="00FA1C14" w:rsidRPr="003B0017" w14:paraId="6D2080A8" w14:textId="77777777" w:rsidTr="001A3D13">
        <w:tc>
          <w:tcPr>
            <w:tcW w:w="8954" w:type="dxa"/>
            <w:shd w:val="clear" w:color="auto" w:fill="auto"/>
            <w:vAlign w:val="center"/>
          </w:tcPr>
          <w:p w14:paraId="16DB10CF" w14:textId="50A55F12" w:rsidR="00FA1C14" w:rsidRPr="004D0A21" w:rsidRDefault="00FA1C14" w:rsidP="001A3D13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D0A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ogranicznik prędkości do </w:t>
            </w:r>
            <w:r w:rsidR="009E61A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90</w:t>
            </w:r>
            <w:r w:rsidRPr="004D0A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km/h.,</w:t>
            </w:r>
          </w:p>
        </w:tc>
      </w:tr>
      <w:tr w:rsidR="00FA1C14" w:rsidRPr="00452296" w14:paraId="4BEC537B" w14:textId="77777777" w:rsidTr="001A3D13">
        <w:tc>
          <w:tcPr>
            <w:tcW w:w="8954" w:type="dxa"/>
            <w:shd w:val="clear" w:color="auto" w:fill="auto"/>
            <w:vAlign w:val="center"/>
          </w:tcPr>
          <w:p w14:paraId="12F4945C" w14:textId="77777777" w:rsidR="00FA1C14" w:rsidRPr="00452296" w:rsidRDefault="00FA1C14" w:rsidP="001A3D13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452296">
              <w:rPr>
                <w:rFonts w:asciiTheme="minorHAnsi" w:hAnsiTheme="minorHAnsi" w:cstheme="minorHAnsi"/>
                <w:b/>
                <w:lang w:val="pl-PL"/>
              </w:rPr>
              <w:t>UKŁAD HAMULCOWY:</w:t>
            </w:r>
          </w:p>
        </w:tc>
      </w:tr>
      <w:tr w:rsidR="00FA1C14" w:rsidRPr="004D0A21" w14:paraId="4C21C2BB" w14:textId="77777777" w:rsidTr="001A3D13">
        <w:trPr>
          <w:trHeight w:val="294"/>
        </w:trPr>
        <w:tc>
          <w:tcPr>
            <w:tcW w:w="8954" w:type="dxa"/>
            <w:vMerge w:val="restart"/>
            <w:shd w:val="clear" w:color="auto" w:fill="auto"/>
            <w:vAlign w:val="center"/>
          </w:tcPr>
          <w:p w14:paraId="444B6927" w14:textId="77777777" w:rsidR="00FA1C14" w:rsidRPr="004D0A21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D0A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hamulce osi przedniej i tylnej – tarczowe,</w:t>
            </w:r>
          </w:p>
          <w:p w14:paraId="1C0DE459" w14:textId="77777777" w:rsidR="00FA1C14" w:rsidRPr="004D0A21" w:rsidRDefault="00FA1C14" w:rsidP="001A3D13">
            <w:pPr>
              <w:numPr>
                <w:ilvl w:val="0"/>
                <w:numId w:val="7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D0A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układ hamulcowy z systemem ABS,</w:t>
            </w:r>
          </w:p>
          <w:p w14:paraId="5BFDE261" w14:textId="77777777" w:rsidR="00FA1C14" w:rsidRPr="004D0A21" w:rsidRDefault="00FA1C14" w:rsidP="001A3D13">
            <w:pPr>
              <w:numPr>
                <w:ilvl w:val="0"/>
                <w:numId w:val="8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D0A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hamulec silnikowy,</w:t>
            </w:r>
          </w:p>
          <w:p w14:paraId="35E277FC" w14:textId="77777777" w:rsidR="00FA1C14" w:rsidRPr="004D0A21" w:rsidRDefault="00FA1C14" w:rsidP="001A3D13">
            <w:pPr>
              <w:numPr>
                <w:ilvl w:val="0"/>
                <w:numId w:val="9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D0A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osuszacz powietrza podgrzewany,</w:t>
            </w:r>
          </w:p>
        </w:tc>
      </w:tr>
      <w:tr w:rsidR="00FA1C14" w:rsidRPr="004D0A21" w14:paraId="7C87FF33" w14:textId="77777777" w:rsidTr="001A3D13">
        <w:trPr>
          <w:trHeight w:val="294"/>
        </w:trPr>
        <w:tc>
          <w:tcPr>
            <w:tcW w:w="8954" w:type="dxa"/>
            <w:vMerge/>
            <w:shd w:val="clear" w:color="auto" w:fill="auto"/>
            <w:vAlign w:val="center"/>
          </w:tcPr>
          <w:p w14:paraId="46386503" w14:textId="77777777" w:rsidR="00FA1C14" w:rsidRPr="004D0A21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FA1C14" w:rsidRPr="004D0A21" w14:paraId="7052AAF4" w14:textId="77777777" w:rsidTr="001A3D13">
        <w:trPr>
          <w:trHeight w:val="294"/>
        </w:trPr>
        <w:tc>
          <w:tcPr>
            <w:tcW w:w="8954" w:type="dxa"/>
            <w:vMerge/>
            <w:shd w:val="clear" w:color="auto" w:fill="auto"/>
            <w:vAlign w:val="center"/>
          </w:tcPr>
          <w:p w14:paraId="085642F0" w14:textId="77777777" w:rsidR="00FA1C14" w:rsidRPr="004D0A21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FA1C14" w:rsidRPr="004D0A21" w14:paraId="663A1750" w14:textId="77777777" w:rsidTr="001A3D13">
        <w:trPr>
          <w:trHeight w:val="294"/>
        </w:trPr>
        <w:tc>
          <w:tcPr>
            <w:tcW w:w="8954" w:type="dxa"/>
            <w:vMerge/>
            <w:shd w:val="clear" w:color="auto" w:fill="auto"/>
            <w:vAlign w:val="center"/>
          </w:tcPr>
          <w:p w14:paraId="2E755491" w14:textId="77777777" w:rsidR="00FA1C14" w:rsidRPr="004D0A21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FA1C14" w:rsidRPr="004D0A21" w14:paraId="77A0A243" w14:textId="77777777" w:rsidTr="001A3D13">
        <w:tc>
          <w:tcPr>
            <w:tcW w:w="8954" w:type="dxa"/>
            <w:shd w:val="clear" w:color="auto" w:fill="auto"/>
            <w:vAlign w:val="center"/>
          </w:tcPr>
          <w:p w14:paraId="5D9D53B1" w14:textId="77777777" w:rsidR="00FA1C14" w:rsidRPr="004D0A21" w:rsidRDefault="00FA1C14" w:rsidP="001A3D13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4D0A21">
              <w:rPr>
                <w:rFonts w:asciiTheme="minorHAnsi" w:hAnsiTheme="minorHAnsi" w:cstheme="minorHAnsi"/>
                <w:b/>
                <w:lang w:val="pl-PL"/>
              </w:rPr>
              <w:t>UKŁAD KIEROWNICZY:</w:t>
            </w:r>
          </w:p>
        </w:tc>
      </w:tr>
      <w:tr w:rsidR="00FA1C14" w:rsidRPr="003B0017" w14:paraId="527968B4" w14:textId="77777777" w:rsidTr="001A3D13">
        <w:trPr>
          <w:trHeight w:val="282"/>
        </w:trPr>
        <w:tc>
          <w:tcPr>
            <w:tcW w:w="8954" w:type="dxa"/>
            <w:vMerge w:val="restart"/>
            <w:shd w:val="clear" w:color="auto" w:fill="auto"/>
            <w:vAlign w:val="center"/>
          </w:tcPr>
          <w:p w14:paraId="687DD2EF" w14:textId="77777777" w:rsidR="00FA1C14" w:rsidRPr="004D0A21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D0A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ze wspomaganiem hydraulicznym,</w:t>
            </w:r>
          </w:p>
          <w:p w14:paraId="3E11F88F" w14:textId="77777777" w:rsidR="00FA1C14" w:rsidRPr="004D0A21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D0A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koło kierownicy z regulowaną wysokością i pochyleniem</w:t>
            </w:r>
          </w:p>
        </w:tc>
      </w:tr>
      <w:tr w:rsidR="00FA1C14" w:rsidRPr="003B0017" w14:paraId="5F4A1D76" w14:textId="77777777" w:rsidTr="001A3D13">
        <w:trPr>
          <w:trHeight w:val="282"/>
        </w:trPr>
        <w:tc>
          <w:tcPr>
            <w:tcW w:w="8954" w:type="dxa"/>
            <w:vMerge/>
            <w:shd w:val="clear" w:color="auto" w:fill="auto"/>
            <w:vAlign w:val="center"/>
          </w:tcPr>
          <w:p w14:paraId="16B2AAAB" w14:textId="77777777" w:rsidR="00FA1C14" w:rsidRPr="00B20C52" w:rsidRDefault="00FA1C14" w:rsidP="001A3D13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FA1C14" w:rsidRPr="003B0017" w14:paraId="2DF9E586" w14:textId="77777777" w:rsidTr="001A3D13">
        <w:tc>
          <w:tcPr>
            <w:tcW w:w="8954" w:type="dxa"/>
            <w:shd w:val="clear" w:color="auto" w:fill="auto"/>
            <w:vAlign w:val="center"/>
          </w:tcPr>
          <w:p w14:paraId="395932AD" w14:textId="77777777" w:rsidR="00FA1C14" w:rsidRPr="004D0A21" w:rsidRDefault="00FA1C14" w:rsidP="001A3D13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4D0A21">
              <w:rPr>
                <w:rFonts w:asciiTheme="minorHAnsi" w:hAnsiTheme="minorHAnsi" w:cstheme="minorHAnsi"/>
                <w:b/>
                <w:lang w:val="pl-PL"/>
              </w:rPr>
              <w:t xml:space="preserve">BELKA </w:t>
            </w:r>
            <w:r w:rsidRPr="004D0A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zabezpieczająca przed wjazdem z tyłu pojazdu</w:t>
            </w:r>
          </w:p>
        </w:tc>
      </w:tr>
      <w:tr w:rsidR="00167CD9" w:rsidRPr="003A7F68" w14:paraId="22A18641" w14:textId="77777777" w:rsidTr="001A3D13">
        <w:tc>
          <w:tcPr>
            <w:tcW w:w="8954" w:type="dxa"/>
            <w:shd w:val="clear" w:color="auto" w:fill="auto"/>
            <w:vAlign w:val="center"/>
          </w:tcPr>
          <w:p w14:paraId="2CDC8330" w14:textId="50263FE2" w:rsidR="00167CD9" w:rsidRPr="00167CD9" w:rsidRDefault="00167CD9" w:rsidP="001A3D13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67CD9">
              <w:rPr>
                <w:rFonts w:asciiTheme="minorHAnsi" w:hAnsiTheme="minorHAnsi" w:cstheme="minorHAnsi"/>
                <w:b/>
                <w:lang w:val="pl-PL"/>
              </w:rPr>
              <w:t xml:space="preserve">ZDERZAK </w:t>
            </w:r>
            <w:r w:rsidRPr="00167CD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trzyczęściowy, stalowy</w:t>
            </w:r>
          </w:p>
        </w:tc>
      </w:tr>
      <w:tr w:rsidR="00FA1C14" w:rsidRPr="00452296" w14:paraId="4A18D55A" w14:textId="77777777" w:rsidTr="001A3D13">
        <w:tc>
          <w:tcPr>
            <w:tcW w:w="8954" w:type="dxa"/>
            <w:shd w:val="clear" w:color="auto" w:fill="auto"/>
            <w:vAlign w:val="center"/>
          </w:tcPr>
          <w:p w14:paraId="66E714E0" w14:textId="77777777" w:rsidR="00FA1C14" w:rsidRPr="008206EA" w:rsidRDefault="00FA1C14" w:rsidP="001A3D13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</w:rPr>
              <w:t>SKRZYNIA BIEGÓW</w:t>
            </w:r>
            <w:r w:rsidRPr="008206EA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A1C14" w:rsidRPr="008206EA" w14:paraId="4B9B4468" w14:textId="77777777" w:rsidTr="001A3D13">
        <w:tc>
          <w:tcPr>
            <w:tcW w:w="8954" w:type="dxa"/>
            <w:shd w:val="clear" w:color="auto" w:fill="auto"/>
            <w:vAlign w:val="center"/>
          </w:tcPr>
          <w:p w14:paraId="35BDC0D4" w14:textId="18D5915E" w:rsidR="00FA1C14" w:rsidRPr="008206EA" w:rsidRDefault="00BE7C7C" w:rsidP="001A3D13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Automatyczna</w:t>
            </w:r>
          </w:p>
        </w:tc>
      </w:tr>
      <w:tr w:rsidR="00FA1C14" w:rsidRPr="003B0017" w14:paraId="6526B26B" w14:textId="77777777" w:rsidTr="001A3D13">
        <w:tc>
          <w:tcPr>
            <w:tcW w:w="8954" w:type="dxa"/>
            <w:shd w:val="clear" w:color="auto" w:fill="auto"/>
            <w:vAlign w:val="center"/>
          </w:tcPr>
          <w:p w14:paraId="1E9C16E3" w14:textId="77777777" w:rsidR="00FA1C14" w:rsidRPr="008206EA" w:rsidRDefault="00FA1C14" w:rsidP="001A3D13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b/>
                <w:lang w:val="pl-PL"/>
              </w:rPr>
              <w:lastRenderedPageBreak/>
              <w:t>KOŁA</w:t>
            </w:r>
            <w:r w:rsidRPr="00452296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8206E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 rozmiarze 22,5” z oponami 315/80 całoroczne, szosowo-terenowe,</w:t>
            </w:r>
          </w:p>
        </w:tc>
      </w:tr>
      <w:tr w:rsidR="00FA1C14" w:rsidRPr="003B0017" w14:paraId="0A6DE33D" w14:textId="77777777" w:rsidTr="001A3D13">
        <w:tc>
          <w:tcPr>
            <w:tcW w:w="8954" w:type="dxa"/>
            <w:shd w:val="clear" w:color="auto" w:fill="auto"/>
            <w:vAlign w:val="center"/>
          </w:tcPr>
          <w:p w14:paraId="1897964E" w14:textId="77777777" w:rsidR="00FA1C14" w:rsidRPr="004D0A21" w:rsidRDefault="00FA1C14" w:rsidP="001A3D13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D0A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Koło zapasowe, gaśnica, apteczka, trójkąt ostrzegawczy, podnośnik hydrauliczny min. 10 ton.</w:t>
            </w:r>
          </w:p>
        </w:tc>
      </w:tr>
      <w:tr w:rsidR="00FA1C14" w:rsidRPr="00452296" w14:paraId="5F3B451B" w14:textId="77777777" w:rsidTr="001A3D13">
        <w:tc>
          <w:tcPr>
            <w:tcW w:w="8954" w:type="dxa"/>
            <w:shd w:val="clear" w:color="auto" w:fill="auto"/>
            <w:vAlign w:val="center"/>
          </w:tcPr>
          <w:p w14:paraId="34B357C7" w14:textId="77777777" w:rsidR="00FA1C14" w:rsidRPr="00452296" w:rsidRDefault="00FA1C14" w:rsidP="001A3D13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</w:rPr>
              <w:t>ZBIORNIK PALIWA</w:t>
            </w:r>
            <w:r w:rsidRPr="008206EA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FA1C14" w:rsidRPr="00452296" w14:paraId="79D45585" w14:textId="77777777" w:rsidTr="001A3D13">
        <w:tc>
          <w:tcPr>
            <w:tcW w:w="8954" w:type="dxa"/>
            <w:shd w:val="clear" w:color="auto" w:fill="auto"/>
            <w:vAlign w:val="center"/>
          </w:tcPr>
          <w:p w14:paraId="7FD71883" w14:textId="2B00B0C2" w:rsidR="00FA1C14" w:rsidRPr="004D0A21" w:rsidRDefault="00FA1C14" w:rsidP="001A3D13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</w:t>
            </w:r>
            <w:r w:rsidRPr="004D0A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in. 2</w:t>
            </w:r>
            <w:r w:rsidR="00B26A9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</w:t>
            </w:r>
            <w:r w:rsidRPr="004D0A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 l.</w:t>
            </w:r>
          </w:p>
        </w:tc>
      </w:tr>
      <w:tr w:rsidR="00FA1C14" w:rsidRPr="003B0017" w14:paraId="2BA71850" w14:textId="77777777" w:rsidTr="001A3D13">
        <w:tc>
          <w:tcPr>
            <w:tcW w:w="8954" w:type="dxa"/>
            <w:shd w:val="clear" w:color="auto" w:fill="auto"/>
            <w:vAlign w:val="center"/>
          </w:tcPr>
          <w:p w14:paraId="61E1B9F0" w14:textId="77777777" w:rsidR="00FA1C14" w:rsidRPr="004D0A21" w:rsidRDefault="00FA1C14" w:rsidP="001A3D13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D0A2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Zamykany na klucz korek paliwa</w:t>
            </w:r>
          </w:p>
        </w:tc>
      </w:tr>
      <w:tr w:rsidR="00FA1C14" w:rsidRPr="00452296" w14:paraId="28C160B2" w14:textId="77777777" w:rsidTr="001A3D13">
        <w:tc>
          <w:tcPr>
            <w:tcW w:w="8954" w:type="dxa"/>
            <w:shd w:val="clear" w:color="auto" w:fill="auto"/>
            <w:vAlign w:val="center"/>
          </w:tcPr>
          <w:p w14:paraId="445C6CA9" w14:textId="77777777" w:rsidR="00FA1C14" w:rsidRPr="00452296" w:rsidRDefault="00FA1C14" w:rsidP="001A3D13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452296">
              <w:rPr>
                <w:rFonts w:asciiTheme="minorHAnsi" w:hAnsiTheme="minorHAnsi" w:cstheme="minorHAnsi"/>
                <w:b/>
                <w:lang w:val="pl-PL" w:eastAsia="ar-SA"/>
              </w:rPr>
              <w:t>KABINA</w:t>
            </w:r>
          </w:p>
        </w:tc>
      </w:tr>
      <w:tr w:rsidR="00FA1C14" w:rsidRPr="003B0017" w14:paraId="34CA5173" w14:textId="77777777" w:rsidTr="001A3D13">
        <w:tc>
          <w:tcPr>
            <w:tcW w:w="8954" w:type="dxa"/>
            <w:shd w:val="clear" w:color="auto" w:fill="auto"/>
            <w:vAlign w:val="center"/>
          </w:tcPr>
          <w:p w14:paraId="1DA74337" w14:textId="6040AE32" w:rsidR="00FA1C14" w:rsidRPr="00452296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kabina wyposażona w </w:t>
            </w:r>
            <w:r w:rsidR="00BE7C7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trzy 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fotele z pasami bezpieczeństwa</w:t>
            </w:r>
          </w:p>
        </w:tc>
      </w:tr>
      <w:tr w:rsidR="00167CD9" w:rsidRPr="003B0017" w14:paraId="2972749E" w14:textId="77777777" w:rsidTr="001A3D13">
        <w:tc>
          <w:tcPr>
            <w:tcW w:w="8954" w:type="dxa"/>
            <w:shd w:val="clear" w:color="auto" w:fill="auto"/>
            <w:vAlign w:val="center"/>
          </w:tcPr>
          <w:p w14:paraId="50A372A8" w14:textId="7B5ADF84" w:rsidR="00FA1C14" w:rsidRPr="00167CD9" w:rsidRDefault="00FA1C14" w:rsidP="00FA1C14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67CD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kolor kabiny </w:t>
            </w:r>
            <w:r w:rsidR="002D3EF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 uzgodnienia </w:t>
            </w:r>
          </w:p>
        </w:tc>
      </w:tr>
      <w:tr w:rsidR="00FA1C14" w:rsidRPr="003B0017" w14:paraId="79257D7E" w14:textId="77777777" w:rsidTr="001A3D13">
        <w:tc>
          <w:tcPr>
            <w:tcW w:w="8954" w:type="dxa"/>
            <w:shd w:val="clear" w:color="auto" w:fill="auto"/>
            <w:vAlign w:val="center"/>
          </w:tcPr>
          <w:p w14:paraId="26F0A638" w14:textId="77777777" w:rsidR="00FA1C14" w:rsidRPr="00452296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siedzenie kierowcy z zawieszeniem pneumatycznym</w:t>
            </w:r>
          </w:p>
        </w:tc>
      </w:tr>
      <w:tr w:rsidR="00FA1C14" w:rsidRPr="00452296" w14:paraId="40F63E5B" w14:textId="77777777" w:rsidTr="001A3D13">
        <w:tc>
          <w:tcPr>
            <w:tcW w:w="8954" w:type="dxa"/>
            <w:shd w:val="clear" w:color="auto" w:fill="auto"/>
            <w:vAlign w:val="center"/>
          </w:tcPr>
          <w:p w14:paraId="2E4C5218" w14:textId="77777777" w:rsidR="00FA1C14" w:rsidRPr="00452296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elektrycznie sterowane szyby boczne</w:t>
            </w:r>
          </w:p>
        </w:tc>
      </w:tr>
      <w:tr w:rsidR="00FA1C14" w:rsidRPr="003B0017" w14:paraId="722A9986" w14:textId="77777777" w:rsidTr="001A3D13">
        <w:tc>
          <w:tcPr>
            <w:tcW w:w="8954" w:type="dxa"/>
            <w:shd w:val="clear" w:color="auto" w:fill="auto"/>
            <w:vAlign w:val="bottom"/>
          </w:tcPr>
          <w:p w14:paraId="41C30884" w14:textId="77777777" w:rsidR="00FA1C14" w:rsidRPr="00452296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lusterka wsteczne elektrycznie sterowane i podgrzewane, zgodne z polskimi przepisami ruchu drogowego</w:t>
            </w:r>
          </w:p>
        </w:tc>
      </w:tr>
      <w:tr w:rsidR="00FA1C14" w:rsidRPr="003B0017" w14:paraId="1C2D794D" w14:textId="77777777" w:rsidTr="001A3D13">
        <w:tc>
          <w:tcPr>
            <w:tcW w:w="8954" w:type="dxa"/>
            <w:shd w:val="clear" w:color="auto" w:fill="auto"/>
            <w:vAlign w:val="center"/>
          </w:tcPr>
          <w:p w14:paraId="6750A742" w14:textId="77777777" w:rsidR="00FA1C14" w:rsidRPr="00452296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lampy ostrzegawcze z kloszami w kolorze żółtym na dachu kabiny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postaci belki świetlnej LED</w:t>
            </w:r>
          </w:p>
        </w:tc>
      </w:tr>
      <w:tr w:rsidR="00FA1C14" w:rsidRPr="003B0017" w14:paraId="095025EC" w14:textId="77777777" w:rsidTr="001A3D13">
        <w:tc>
          <w:tcPr>
            <w:tcW w:w="8954" w:type="dxa"/>
            <w:shd w:val="clear" w:color="auto" w:fill="auto"/>
            <w:vAlign w:val="center"/>
          </w:tcPr>
          <w:p w14:paraId="17934F26" w14:textId="77777777" w:rsidR="00FA1C14" w:rsidRPr="00452296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komputer pokładowy z menu w języku polskim</w:t>
            </w:r>
          </w:p>
        </w:tc>
      </w:tr>
      <w:tr w:rsidR="00FA1C14" w:rsidRPr="003B0017" w14:paraId="336C0D82" w14:textId="77777777" w:rsidTr="001A3D13">
        <w:tc>
          <w:tcPr>
            <w:tcW w:w="8954" w:type="dxa"/>
            <w:shd w:val="clear" w:color="auto" w:fill="auto"/>
            <w:vAlign w:val="center"/>
          </w:tcPr>
          <w:p w14:paraId="62CB7C4A" w14:textId="3319260C" w:rsidR="00FA1C14" w:rsidRPr="00452296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centralny zamek</w:t>
            </w:r>
            <w:r w:rsidR="00E3005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ze zdalnym sterowaniem</w:t>
            </w:r>
          </w:p>
        </w:tc>
      </w:tr>
      <w:tr w:rsidR="00FA1C14" w:rsidRPr="00452296" w14:paraId="17D636A4" w14:textId="77777777" w:rsidTr="001A3D13">
        <w:tc>
          <w:tcPr>
            <w:tcW w:w="8954" w:type="dxa"/>
            <w:shd w:val="clear" w:color="auto" w:fill="auto"/>
            <w:vAlign w:val="center"/>
          </w:tcPr>
          <w:p w14:paraId="534EF9E9" w14:textId="77777777" w:rsidR="00FA1C14" w:rsidRPr="00452296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206E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dodatkowy kluczyk do stacyjki</w:t>
            </w:r>
          </w:p>
        </w:tc>
      </w:tr>
      <w:tr w:rsidR="00FA1C14" w:rsidRPr="00452296" w14:paraId="26888364" w14:textId="77777777" w:rsidTr="001A3D13">
        <w:tc>
          <w:tcPr>
            <w:tcW w:w="8954" w:type="dxa"/>
            <w:shd w:val="clear" w:color="auto" w:fill="auto"/>
            <w:vAlign w:val="center"/>
          </w:tcPr>
          <w:p w14:paraId="0FFAE0A3" w14:textId="77777777" w:rsidR="00FA1C14" w:rsidRPr="00452296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206E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tachograf cyfrowy</w:t>
            </w:r>
          </w:p>
        </w:tc>
      </w:tr>
      <w:tr w:rsidR="00FA1C14" w:rsidRPr="003B0017" w14:paraId="58FA28E9" w14:textId="77777777" w:rsidTr="001A3D13">
        <w:tc>
          <w:tcPr>
            <w:tcW w:w="8954" w:type="dxa"/>
            <w:shd w:val="clear" w:color="auto" w:fill="auto"/>
            <w:vAlign w:val="center"/>
          </w:tcPr>
          <w:p w14:paraId="5E255351" w14:textId="66FD55E6" w:rsidR="00FA1C14" w:rsidRPr="00452296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206E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radio</w:t>
            </w:r>
            <w:r w:rsidR="00167CD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 wyświetlaczem min. 7 cali </w:t>
            </w:r>
          </w:p>
        </w:tc>
      </w:tr>
      <w:tr w:rsidR="00167CD9" w:rsidRPr="003B0017" w14:paraId="0DBC2136" w14:textId="77777777" w:rsidTr="001A3D13">
        <w:tc>
          <w:tcPr>
            <w:tcW w:w="8954" w:type="dxa"/>
            <w:shd w:val="clear" w:color="auto" w:fill="auto"/>
            <w:vAlign w:val="center"/>
          </w:tcPr>
          <w:p w14:paraId="512EDC09" w14:textId="50CB27AA" w:rsidR="00167CD9" w:rsidRPr="008206EA" w:rsidRDefault="00167CD9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kamera cofania z podłączeniem do fabrycznego wyświetlacza</w:t>
            </w:r>
          </w:p>
        </w:tc>
      </w:tr>
      <w:tr w:rsidR="00FA1C14" w:rsidRPr="00452296" w14:paraId="76CADF7C" w14:textId="77777777" w:rsidTr="001A3D13">
        <w:tc>
          <w:tcPr>
            <w:tcW w:w="8954" w:type="dxa"/>
            <w:shd w:val="clear" w:color="auto" w:fill="auto"/>
            <w:vAlign w:val="center"/>
          </w:tcPr>
          <w:p w14:paraId="10004E5C" w14:textId="77777777" w:rsidR="00FA1C14" w:rsidRPr="00DE0792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079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fabryczny </w:t>
            </w:r>
            <w:proofErr w:type="spellStart"/>
            <w:r w:rsidRPr="00DE079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immobilzer</w:t>
            </w:r>
            <w:proofErr w:type="spellEnd"/>
          </w:p>
        </w:tc>
      </w:tr>
      <w:tr w:rsidR="00FA1C14" w:rsidRPr="00452296" w14:paraId="0E976F3F" w14:textId="77777777" w:rsidTr="001A3D13">
        <w:tc>
          <w:tcPr>
            <w:tcW w:w="8954" w:type="dxa"/>
            <w:shd w:val="clear" w:color="auto" w:fill="auto"/>
            <w:vAlign w:val="center"/>
          </w:tcPr>
          <w:p w14:paraId="5FEC7D80" w14:textId="77777777" w:rsidR="00FA1C14" w:rsidRPr="004D0A21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osłona przeciwsłoneczna dla pasażera</w:t>
            </w:r>
          </w:p>
        </w:tc>
      </w:tr>
      <w:tr w:rsidR="00DB7549" w:rsidRPr="00452296" w14:paraId="6B51E36C" w14:textId="77777777" w:rsidTr="001A3D13">
        <w:tc>
          <w:tcPr>
            <w:tcW w:w="8954" w:type="dxa"/>
            <w:shd w:val="clear" w:color="auto" w:fill="auto"/>
            <w:vAlign w:val="center"/>
          </w:tcPr>
          <w:p w14:paraId="67D4D73B" w14:textId="311A3D82" w:rsidR="00DB7549" w:rsidRDefault="00DB7549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klimatyzacja</w:t>
            </w:r>
          </w:p>
        </w:tc>
      </w:tr>
      <w:tr w:rsidR="00FA1C14" w:rsidRPr="00452296" w14:paraId="4C9F303E" w14:textId="77777777" w:rsidTr="001A3D13">
        <w:tc>
          <w:tcPr>
            <w:tcW w:w="8954" w:type="dxa"/>
            <w:shd w:val="clear" w:color="auto" w:fill="auto"/>
            <w:vAlign w:val="center"/>
          </w:tcPr>
          <w:p w14:paraId="62936BE6" w14:textId="77777777" w:rsidR="00FA1C14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dywaniki gumowe</w:t>
            </w:r>
          </w:p>
        </w:tc>
      </w:tr>
      <w:tr w:rsidR="00FA1C14" w:rsidRPr="00452296" w14:paraId="3D5A4965" w14:textId="77777777" w:rsidTr="001A3D13">
        <w:tc>
          <w:tcPr>
            <w:tcW w:w="8954" w:type="dxa"/>
            <w:shd w:val="clear" w:color="auto" w:fill="auto"/>
            <w:vAlign w:val="center"/>
          </w:tcPr>
          <w:p w14:paraId="120AA4A0" w14:textId="77777777" w:rsidR="00FA1C14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pokrowce na siedzenia</w:t>
            </w:r>
          </w:p>
        </w:tc>
      </w:tr>
      <w:tr w:rsidR="00FA1C14" w:rsidRPr="00452296" w14:paraId="64A1C56A" w14:textId="77777777" w:rsidTr="001A3D13">
        <w:tc>
          <w:tcPr>
            <w:tcW w:w="8954" w:type="dxa"/>
            <w:shd w:val="clear" w:color="auto" w:fill="auto"/>
            <w:vAlign w:val="bottom"/>
          </w:tcPr>
          <w:p w14:paraId="4BBE752B" w14:textId="77777777" w:rsidR="00FA1C14" w:rsidRPr="00452296" w:rsidRDefault="00FA1C14" w:rsidP="001A3D13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452296">
              <w:rPr>
                <w:rFonts w:asciiTheme="minorHAnsi" w:hAnsiTheme="minorHAnsi" w:cstheme="minorHAnsi"/>
                <w:b/>
                <w:lang w:val="pl-PL"/>
              </w:rPr>
              <w:t>OŚWIETLENIE</w:t>
            </w:r>
          </w:p>
        </w:tc>
      </w:tr>
      <w:tr w:rsidR="00FA1C14" w:rsidRPr="003B0017" w14:paraId="290051CD" w14:textId="77777777" w:rsidTr="001A3D13">
        <w:tc>
          <w:tcPr>
            <w:tcW w:w="8954" w:type="dxa"/>
            <w:shd w:val="clear" w:color="auto" w:fill="auto"/>
            <w:vAlign w:val="bottom"/>
          </w:tcPr>
          <w:p w14:paraId="2D1F68B2" w14:textId="77777777" w:rsidR="00FA1C14" w:rsidRPr="00452296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oświetlenie zgodne z obowiązującymi przepisami ruchu drogowego z regulacją zasięgu świateł</w:t>
            </w:r>
          </w:p>
        </w:tc>
      </w:tr>
      <w:tr w:rsidR="00FA1C14" w:rsidRPr="003B0017" w14:paraId="4C60A059" w14:textId="77777777" w:rsidTr="001A3D13">
        <w:tc>
          <w:tcPr>
            <w:tcW w:w="8954" w:type="dxa"/>
            <w:shd w:val="clear" w:color="auto" w:fill="auto"/>
            <w:vAlign w:val="center"/>
          </w:tcPr>
          <w:p w14:paraId="0C4EF6D9" w14:textId="039C8ED1" w:rsidR="00FA1C14" w:rsidRPr="00DE0792" w:rsidRDefault="00FA1C14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079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światła do jazdy dziennej</w:t>
            </w:r>
            <w:r w:rsidR="00DE0792" w:rsidRPr="00DE079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LED</w:t>
            </w:r>
          </w:p>
        </w:tc>
      </w:tr>
      <w:tr w:rsidR="00B7787C" w:rsidRPr="003B0017" w14:paraId="74CF83C2" w14:textId="77777777" w:rsidTr="001A3D13">
        <w:tc>
          <w:tcPr>
            <w:tcW w:w="8954" w:type="dxa"/>
            <w:shd w:val="clear" w:color="auto" w:fill="auto"/>
            <w:vAlign w:val="center"/>
          </w:tcPr>
          <w:p w14:paraId="4F0E5B40" w14:textId="02F39F3A" w:rsidR="00B7787C" w:rsidRPr="00B7787C" w:rsidRDefault="00B7787C" w:rsidP="001A3D13">
            <w:pPr>
              <w:numPr>
                <w:ilvl w:val="0"/>
                <w:numId w:val="6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ś</w:t>
            </w:r>
            <w:r w:rsidRPr="00B7787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wiatła ostrzegawcze LED zamontowane na kabinie kierowcy</w:t>
            </w:r>
          </w:p>
        </w:tc>
      </w:tr>
      <w:tr w:rsidR="00B20C52" w:rsidRPr="00452296" w14:paraId="056F5141" w14:textId="77777777" w:rsidTr="005D4C0A">
        <w:tc>
          <w:tcPr>
            <w:tcW w:w="8954" w:type="dxa"/>
            <w:shd w:val="clear" w:color="auto" w:fill="auto"/>
            <w:vAlign w:val="center"/>
          </w:tcPr>
          <w:p w14:paraId="31F4550B" w14:textId="77777777" w:rsidR="00B20C52" w:rsidRPr="00EC3C17" w:rsidRDefault="00B20C52" w:rsidP="00EC3C17">
            <w:pPr>
              <w:contextualSpacing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  <w:r w:rsidRPr="00452296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>ZABUDOWA</w:t>
            </w:r>
          </w:p>
        </w:tc>
      </w:tr>
      <w:tr w:rsidR="00B20C52" w:rsidRPr="00452296" w14:paraId="293989A4" w14:textId="77777777" w:rsidTr="00B20C52">
        <w:tc>
          <w:tcPr>
            <w:tcW w:w="8954" w:type="dxa"/>
            <w:shd w:val="clear" w:color="auto" w:fill="auto"/>
            <w:vAlign w:val="center"/>
          </w:tcPr>
          <w:p w14:paraId="1A8CDE51" w14:textId="77777777" w:rsidR="00B20C52" w:rsidRPr="00452296" w:rsidRDefault="00B20C52" w:rsidP="005D4C0A">
            <w:pPr>
              <w:contextualSpacing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  <w:r w:rsidRPr="00452296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>ZBIORNIK:</w:t>
            </w:r>
          </w:p>
        </w:tc>
      </w:tr>
      <w:tr w:rsidR="00FA1C14" w:rsidRPr="003B0017" w14:paraId="13497AA9" w14:textId="77777777" w:rsidTr="001A3D13">
        <w:tc>
          <w:tcPr>
            <w:tcW w:w="8954" w:type="dxa"/>
            <w:shd w:val="clear" w:color="auto" w:fill="auto"/>
            <w:vAlign w:val="center"/>
          </w:tcPr>
          <w:p w14:paraId="1F62259B" w14:textId="5028DE53" w:rsidR="00FA1C14" w:rsidRPr="00EC3C17" w:rsidRDefault="00DF6083" w:rsidP="001A3D13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Zbiornik cylindryczny (na osad) wykonany ze stali kwasoodpornej nie gorszej niż A304 o pojemności min. 7200 litrów.</w:t>
            </w:r>
          </w:p>
        </w:tc>
      </w:tr>
      <w:tr w:rsidR="00FA1C14" w:rsidRPr="00452296" w14:paraId="08B33D05" w14:textId="77777777" w:rsidTr="001A3D13">
        <w:tc>
          <w:tcPr>
            <w:tcW w:w="8954" w:type="dxa"/>
            <w:shd w:val="clear" w:color="auto" w:fill="auto"/>
            <w:vAlign w:val="center"/>
          </w:tcPr>
          <w:p w14:paraId="04F36696" w14:textId="10B44AC6" w:rsidR="00FA1C14" w:rsidRPr="00452296" w:rsidRDefault="00FA1C14" w:rsidP="00FA1C14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Zbiorniki na wodę o całkowitej pojemności min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2500 litrów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umieszczone równomiernie po bokach cylindrycznego zbiornika osadu wykonane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polietylenu. Zbiorniki osłonięte panelami wygiętymi w górnej części, nadającymi opływowy kształt pojazdowi, zakrywającymi całą zabudowę. Panele wykonane z włókna szklanego</w:t>
            </w:r>
            <w:r w:rsidR="003A7F6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</w:tr>
      <w:tr w:rsidR="00FA1C14" w:rsidRPr="003A7F68" w14:paraId="1BB68510" w14:textId="77777777" w:rsidTr="001A3D13">
        <w:tc>
          <w:tcPr>
            <w:tcW w:w="8954" w:type="dxa"/>
            <w:shd w:val="clear" w:color="auto" w:fill="auto"/>
            <w:vAlign w:val="center"/>
          </w:tcPr>
          <w:p w14:paraId="5F38A8F4" w14:textId="3F649062" w:rsidR="00FA1C14" w:rsidRDefault="00FA1C14" w:rsidP="00FA1C1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Część zabudowy za kabiną (pompowo napędowa) osłonięta otwieranymi panelami wykonanymi z włókna szklanego</w:t>
            </w:r>
            <w:r w:rsidR="003A7F6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Panele zintegrowane z bocznymi panelami osłaniającymi resztę zabudowy.</w:t>
            </w:r>
          </w:p>
        </w:tc>
      </w:tr>
      <w:tr w:rsidR="00DB7549" w:rsidRPr="003B0017" w14:paraId="6F94D354" w14:textId="77777777" w:rsidTr="001A3D13">
        <w:tc>
          <w:tcPr>
            <w:tcW w:w="8954" w:type="dxa"/>
            <w:shd w:val="clear" w:color="auto" w:fill="auto"/>
            <w:vAlign w:val="center"/>
          </w:tcPr>
          <w:p w14:paraId="441B8A48" w14:textId="437E8582" w:rsidR="00FA1C14" w:rsidRPr="00DB7549" w:rsidRDefault="00FA1C14" w:rsidP="00FA1C1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B754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Zabezpieczenie przeciw wjechaniu pod pojazd miedzy osiami pojazdu</w:t>
            </w:r>
            <w:r w:rsidR="00DB7549" w:rsidRPr="00DB754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</w:tr>
      <w:tr w:rsidR="00352883" w:rsidRPr="003B0017" w14:paraId="2907E5A1" w14:textId="77777777" w:rsidTr="00B20C52">
        <w:tc>
          <w:tcPr>
            <w:tcW w:w="8954" w:type="dxa"/>
            <w:shd w:val="clear" w:color="auto" w:fill="auto"/>
            <w:vAlign w:val="center"/>
          </w:tcPr>
          <w:p w14:paraId="3B7C424A" w14:textId="77777777" w:rsidR="00352883" w:rsidRDefault="00352883" w:rsidP="00A11DE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Śruby i obejmy zastosowane w zabudowie – stal nierdzewna.</w:t>
            </w:r>
          </w:p>
        </w:tc>
      </w:tr>
      <w:tr w:rsidR="00B20C52" w:rsidRPr="003B0017" w14:paraId="57A94C90" w14:textId="77777777" w:rsidTr="00B20C52">
        <w:tc>
          <w:tcPr>
            <w:tcW w:w="8954" w:type="dxa"/>
            <w:shd w:val="clear" w:color="auto" w:fill="auto"/>
            <w:vAlign w:val="center"/>
          </w:tcPr>
          <w:p w14:paraId="2F0115AD" w14:textId="77777777" w:rsidR="00B20C52" w:rsidRPr="00452296" w:rsidRDefault="00B20C52" w:rsidP="005D4C0A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Lampa ostrzegawcza </w:t>
            </w:r>
            <w:r w:rsidR="00A11DE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LED 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kloszami w kolorze żółtym z tyłu zabudowy</w:t>
            </w:r>
            <w:r w:rsidR="003E6B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</w:tr>
      <w:tr w:rsidR="00B20C52" w:rsidRPr="003B0017" w14:paraId="182229A5" w14:textId="77777777" w:rsidTr="00B20C52">
        <w:tc>
          <w:tcPr>
            <w:tcW w:w="8954" w:type="dxa"/>
            <w:shd w:val="clear" w:color="auto" w:fill="auto"/>
            <w:vAlign w:val="center"/>
          </w:tcPr>
          <w:p w14:paraId="14EB0B6E" w14:textId="77777777" w:rsidR="00B20C52" w:rsidRPr="00452296" w:rsidRDefault="00A11DEC" w:rsidP="005D4C0A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Wskaźnik</w:t>
            </w:r>
            <w:r w:rsidR="00B20C52"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poziomu nap</w:t>
            </w:r>
            <w:r w:rsidR="003E6B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ełnienia zbiornika nieczystości.</w:t>
            </w:r>
          </w:p>
        </w:tc>
      </w:tr>
      <w:tr w:rsidR="00B20C52" w:rsidRPr="003B0017" w14:paraId="48E939CF" w14:textId="77777777" w:rsidTr="00B20C52">
        <w:tc>
          <w:tcPr>
            <w:tcW w:w="8954" w:type="dxa"/>
            <w:shd w:val="clear" w:color="auto" w:fill="auto"/>
            <w:vAlign w:val="center"/>
          </w:tcPr>
          <w:p w14:paraId="71A458A2" w14:textId="77777777" w:rsidR="00B20C52" w:rsidRPr="00452296" w:rsidRDefault="00B20C52" w:rsidP="005D4C0A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Wskaźnik LED umieszczony w panelu kontrolnym pokazujący poziom napełnienia bocznych zbiorników wody</w:t>
            </w:r>
            <w:r w:rsidR="003E6B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</w:tr>
      <w:tr w:rsidR="00B20C52" w:rsidRPr="00452296" w14:paraId="72B85063" w14:textId="77777777" w:rsidTr="00B20C52">
        <w:tc>
          <w:tcPr>
            <w:tcW w:w="8954" w:type="dxa"/>
            <w:shd w:val="clear" w:color="auto" w:fill="auto"/>
            <w:vAlign w:val="center"/>
          </w:tcPr>
          <w:p w14:paraId="365B96E3" w14:textId="77777777" w:rsidR="00B20C52" w:rsidRPr="00452296" w:rsidRDefault="00B20C52" w:rsidP="00FA1C1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Opróżnianie przez podniesienie całego zbiornika. Kąt podniesienia min. </w:t>
            </w:r>
            <w:r w:rsidR="00FA1C14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35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pl-PL"/>
              </w:rPr>
              <w:t>0</w:t>
            </w:r>
          </w:p>
        </w:tc>
      </w:tr>
      <w:tr w:rsidR="00016BAE" w:rsidRPr="003B0017" w14:paraId="1C9848BD" w14:textId="77777777" w:rsidTr="00B20C52">
        <w:tc>
          <w:tcPr>
            <w:tcW w:w="8954" w:type="dxa"/>
            <w:shd w:val="clear" w:color="auto" w:fill="auto"/>
            <w:vAlign w:val="center"/>
          </w:tcPr>
          <w:p w14:paraId="553991B9" w14:textId="41C30F7C" w:rsidR="00016BAE" w:rsidRPr="00452296" w:rsidRDefault="00016BAE" w:rsidP="00FA1C1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Możliwość odwodnienia osadu poprzez dodatkowy zawór zintegrowany z rurą z pływakiem w zbiorniku</w:t>
            </w:r>
          </w:p>
        </w:tc>
      </w:tr>
      <w:tr w:rsidR="00BE0FE1" w:rsidRPr="003B0017" w14:paraId="6DD134C6" w14:textId="77777777" w:rsidTr="00B20C52">
        <w:tc>
          <w:tcPr>
            <w:tcW w:w="8954" w:type="dxa"/>
            <w:shd w:val="clear" w:color="auto" w:fill="auto"/>
            <w:vAlign w:val="center"/>
          </w:tcPr>
          <w:p w14:paraId="1302CF23" w14:textId="0C0D7268" w:rsidR="00BE0FE1" w:rsidRPr="00452296" w:rsidRDefault="00BE0FE1" w:rsidP="00FA1C1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Pneumatycznie uruchamianie zabezpieczenie podniesionego zbiornika.</w:t>
            </w:r>
          </w:p>
        </w:tc>
      </w:tr>
      <w:tr w:rsidR="00B20C52" w:rsidRPr="003B0017" w14:paraId="471BB2BF" w14:textId="77777777" w:rsidTr="00B20C52">
        <w:tc>
          <w:tcPr>
            <w:tcW w:w="8954" w:type="dxa"/>
            <w:shd w:val="clear" w:color="auto" w:fill="auto"/>
            <w:vAlign w:val="center"/>
          </w:tcPr>
          <w:p w14:paraId="4BCB08C1" w14:textId="77777777" w:rsidR="00B20C52" w:rsidRPr="00452296" w:rsidRDefault="00B20C52" w:rsidP="005D4C0A">
            <w:pPr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Dysze ciśnieniowe umieszczone na dnie cylindrycznego zbiornika ułatwiające opróżnianie i mycie ciśnieniowe zbiornika</w:t>
            </w:r>
            <w:r w:rsidR="003E6B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</w:tr>
      <w:tr w:rsidR="00B20C52" w:rsidRPr="003B0017" w14:paraId="38A3BE75" w14:textId="77777777" w:rsidTr="00B20C52">
        <w:tc>
          <w:tcPr>
            <w:tcW w:w="8954" w:type="dxa"/>
            <w:shd w:val="clear" w:color="auto" w:fill="auto"/>
            <w:vAlign w:val="center"/>
          </w:tcPr>
          <w:p w14:paraId="0CA5330A" w14:textId="77777777" w:rsidR="00B20C52" w:rsidRPr="00452296" w:rsidRDefault="00B20C52" w:rsidP="003E6B0F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Pokrywa tylna zbiornika otwierana i </w:t>
            </w:r>
            <w:r w:rsidR="003E6B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zamykana hydraulicznie oraz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3E6B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b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lokowana hydraulicznie poprzez zamki zaciskające</w:t>
            </w:r>
            <w:r w:rsidR="003E6B0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</w:tr>
      <w:tr w:rsidR="00783A56" w:rsidRPr="003B0017" w14:paraId="2192CE25" w14:textId="77777777" w:rsidTr="00625C5F">
        <w:trPr>
          <w:trHeight w:val="1767"/>
        </w:trPr>
        <w:tc>
          <w:tcPr>
            <w:tcW w:w="8954" w:type="dxa"/>
            <w:shd w:val="clear" w:color="auto" w:fill="auto"/>
            <w:vAlign w:val="center"/>
          </w:tcPr>
          <w:p w14:paraId="7CCE4E57" w14:textId="77777777" w:rsidR="00783A56" w:rsidRPr="00452296" w:rsidRDefault="00783A56" w:rsidP="00783A56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Zabudowa wyposażona w system zapewniający pracę w zimie, przy temperaturze do -1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5°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 zawierający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</w:p>
          <w:p w14:paraId="11A05685" w14:textId="77777777" w:rsidR="00783A56" w:rsidRPr="00783A56" w:rsidRDefault="00783A56" w:rsidP="00783A56">
            <w:pPr>
              <w:pStyle w:val="Akapitzlist"/>
              <w:numPr>
                <w:ilvl w:val="0"/>
                <w:numId w:val="15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83A5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System ciągłej cyrkulacji w instalacji wodnej, wyposażony w pompę odśrodkową, sterowaną pneumatycznie, utrzymujący ciągłą cyrkulację wody w instalacji, zapobiegającą zamarzaniu</w:t>
            </w:r>
          </w:p>
          <w:p w14:paraId="4F23E9FB" w14:textId="77777777" w:rsidR="00783A56" w:rsidRPr="00783A56" w:rsidRDefault="00783A56" w:rsidP="00783A56">
            <w:pPr>
              <w:pStyle w:val="Akapitzlist"/>
              <w:numPr>
                <w:ilvl w:val="0"/>
                <w:numId w:val="15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83A5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Pneumatyczne wydmuchanie układu z resztek wody</w:t>
            </w:r>
          </w:p>
          <w:p w14:paraId="2FD42ED5" w14:textId="77777777" w:rsidR="00783A56" w:rsidRDefault="00783A56" w:rsidP="00783A56">
            <w:pPr>
              <w:pStyle w:val="Akapitzlist"/>
              <w:numPr>
                <w:ilvl w:val="0"/>
                <w:numId w:val="15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783A5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Ogrzewanie powietrzne układu wodnego oraz ogrzewanie ele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ktryczne skrzynki sterowniczej</w:t>
            </w:r>
          </w:p>
          <w:p w14:paraId="7A156363" w14:textId="77777777" w:rsidR="00783A56" w:rsidRPr="00783A56" w:rsidRDefault="00783A56" w:rsidP="00783A56">
            <w:pPr>
              <w:pStyle w:val="Akapitzlist"/>
              <w:numPr>
                <w:ilvl w:val="0"/>
                <w:numId w:val="15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Ogrzewanie powietrzne typu WEBASTO zamkniętej skrzynki z układem pompowym </w:t>
            </w:r>
          </w:p>
        </w:tc>
      </w:tr>
      <w:tr w:rsidR="00B20C52" w:rsidRPr="00452296" w14:paraId="1738C338" w14:textId="77777777" w:rsidTr="00B20C52">
        <w:tc>
          <w:tcPr>
            <w:tcW w:w="8954" w:type="dxa"/>
            <w:shd w:val="clear" w:color="auto" w:fill="auto"/>
            <w:vAlign w:val="center"/>
          </w:tcPr>
          <w:p w14:paraId="17FB1A9D" w14:textId="77777777" w:rsidR="00B20C52" w:rsidRPr="00452296" w:rsidRDefault="00B20C52" w:rsidP="005D4C0A">
            <w:pPr>
              <w:contextualSpacing/>
              <w:jc w:val="both"/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</w:pPr>
            <w:r w:rsidRPr="00452296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>UKŁAD SSANIA</w:t>
            </w:r>
          </w:p>
        </w:tc>
      </w:tr>
      <w:tr w:rsidR="00B20C52" w:rsidRPr="003B0017" w14:paraId="32C50B9A" w14:textId="77777777" w:rsidTr="00B20C52">
        <w:tc>
          <w:tcPr>
            <w:tcW w:w="8954" w:type="dxa"/>
            <w:shd w:val="clear" w:color="auto" w:fill="auto"/>
            <w:vAlign w:val="center"/>
          </w:tcPr>
          <w:p w14:paraId="77A5E813" w14:textId="6304E21A" w:rsidR="00B20C52" w:rsidRPr="00452296" w:rsidRDefault="00E30057" w:rsidP="00783A56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Krzywkowa p</w:t>
            </w:r>
            <w:r w:rsidR="00B20C52"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ompa </w:t>
            </w:r>
            <w:r w:rsidR="00783A5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próżniowa</w:t>
            </w:r>
            <w:r w:rsidR="00B20C52"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zakres ciśnień minimum od -0,085 </w:t>
            </w:r>
            <w:proofErr w:type="spellStart"/>
            <w:r w:rsidR="00B20C52"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MPa</w:t>
            </w:r>
            <w:proofErr w:type="spellEnd"/>
            <w:r w:rsidR="00B20C52"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do 0,05 </w:t>
            </w:r>
            <w:proofErr w:type="spellStart"/>
            <w:r w:rsidR="00B20C52"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</w:t>
            </w:r>
            <w:r w:rsidR="00783A5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Pa</w:t>
            </w:r>
            <w:proofErr w:type="spellEnd"/>
          </w:p>
        </w:tc>
      </w:tr>
      <w:tr w:rsidR="00B20C52" w:rsidRPr="003B0017" w14:paraId="5540C374" w14:textId="77777777" w:rsidTr="00B20C52">
        <w:tc>
          <w:tcPr>
            <w:tcW w:w="8954" w:type="dxa"/>
            <w:shd w:val="clear" w:color="auto" w:fill="auto"/>
            <w:vAlign w:val="center"/>
          </w:tcPr>
          <w:p w14:paraId="4C5ADF99" w14:textId="77777777" w:rsidR="00B20C52" w:rsidRPr="00452296" w:rsidRDefault="00B20C52" w:rsidP="005D4C0A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Napęd pompy – mechaniczny poprzez przekładnię pasową</w:t>
            </w:r>
          </w:p>
        </w:tc>
      </w:tr>
      <w:tr w:rsidR="00B20C52" w:rsidRPr="003B0017" w14:paraId="2E24BFD7" w14:textId="77777777" w:rsidTr="00B20C52">
        <w:tc>
          <w:tcPr>
            <w:tcW w:w="8954" w:type="dxa"/>
            <w:shd w:val="clear" w:color="auto" w:fill="auto"/>
            <w:vAlign w:val="center"/>
          </w:tcPr>
          <w:p w14:paraId="30970EEF" w14:textId="79E72D9E" w:rsidR="00B20C52" w:rsidRPr="00452296" w:rsidRDefault="00B20C52" w:rsidP="00FA1C1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Wydajność nie mniejsza, niż </w:t>
            </w:r>
            <w:r w:rsidR="00E3005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1500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m3/h</w:t>
            </w:r>
            <w:r w:rsidR="00BE0FE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 wolnym przepływie</w:t>
            </w:r>
          </w:p>
        </w:tc>
      </w:tr>
      <w:tr w:rsidR="00BE0FE1" w:rsidRPr="003B0017" w14:paraId="042274C3" w14:textId="77777777" w:rsidTr="006E7769">
        <w:tc>
          <w:tcPr>
            <w:tcW w:w="8954" w:type="dxa"/>
            <w:shd w:val="clear" w:color="auto" w:fill="auto"/>
            <w:vAlign w:val="center"/>
          </w:tcPr>
          <w:p w14:paraId="0268A8DA" w14:textId="38E60DD9" w:rsidR="00BE0FE1" w:rsidRPr="005A227F" w:rsidRDefault="00BE0FE1" w:rsidP="006E7769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A227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Dodatkowy układ wyciszający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pracę pojazdu,</w:t>
            </w:r>
            <w:r w:rsidRPr="005A227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który składa się z cylindrycznyc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h zbiorników o wymiarach min 1,3</w:t>
            </w:r>
            <w:r w:rsidRPr="005A227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 długości oraz min 0,4m średnicy, umieszczonych wzdłużnie za kabiną podwozia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</w:tr>
      <w:tr w:rsidR="003A7F68" w:rsidRPr="003A7F68" w14:paraId="04E4927A" w14:textId="77777777" w:rsidTr="006E7769">
        <w:tc>
          <w:tcPr>
            <w:tcW w:w="8954" w:type="dxa"/>
            <w:shd w:val="clear" w:color="auto" w:fill="auto"/>
            <w:vAlign w:val="center"/>
          </w:tcPr>
          <w:p w14:paraId="29463178" w14:textId="5CB83095" w:rsidR="003A7F68" w:rsidRPr="003A7F68" w:rsidRDefault="003A7F68" w:rsidP="003A7F68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A7F6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Na zbiorniku umieszczony bęben z wężem ssącym min. DN 100mm o długości min.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30</w:t>
            </w:r>
            <w:r w:rsidRPr="003A7F6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,0m. Rozwijanie i nawijanie węża ssącego poprzez napęd hydrauliczny.</w:t>
            </w:r>
          </w:p>
        </w:tc>
      </w:tr>
      <w:tr w:rsidR="003A7F68" w:rsidRPr="003B0017" w14:paraId="147EEE51" w14:textId="77777777" w:rsidTr="006E7769">
        <w:tc>
          <w:tcPr>
            <w:tcW w:w="8954" w:type="dxa"/>
            <w:shd w:val="clear" w:color="auto" w:fill="auto"/>
            <w:vAlign w:val="center"/>
          </w:tcPr>
          <w:p w14:paraId="4FD4098B" w14:textId="4A658DBE" w:rsidR="003A7F68" w:rsidRPr="003A7F68" w:rsidRDefault="003A7F68" w:rsidP="003A7F68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A7F6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Obracany (odchylany) o kąt min. 270</w:t>
            </w:r>
            <w:r w:rsidRPr="003A7F68">
              <w:rPr>
                <w:rFonts w:ascii="Calibri" w:hAnsi="Calibri" w:cs="Calibri"/>
                <w:sz w:val="20"/>
                <w:szCs w:val="20"/>
                <w:lang w:val="pl-PL"/>
              </w:rPr>
              <w:t>°</w:t>
            </w:r>
            <w:r w:rsidRPr="003A7F6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wysięgnik z wężem ssącym. Wąż ssący podnoszony hydraulicznie na wysięgniku o kąt min. 15 stopni i opuszczany o kąt min. 5 stopni.</w:t>
            </w:r>
          </w:p>
        </w:tc>
      </w:tr>
      <w:tr w:rsidR="00167CD9" w:rsidRPr="003B0017" w14:paraId="3BEFA61E" w14:textId="77777777" w:rsidTr="006E7769">
        <w:tc>
          <w:tcPr>
            <w:tcW w:w="8954" w:type="dxa"/>
            <w:shd w:val="clear" w:color="auto" w:fill="auto"/>
            <w:vAlign w:val="center"/>
          </w:tcPr>
          <w:p w14:paraId="1D32ABA5" w14:textId="1A2BE056" w:rsidR="00167CD9" w:rsidRPr="003A7F68" w:rsidRDefault="00167CD9" w:rsidP="003A7F68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Sztywna rura ssąca zakończona metalowym okuciem</w:t>
            </w:r>
          </w:p>
        </w:tc>
      </w:tr>
      <w:tr w:rsidR="003A7F68" w:rsidRPr="003B0017" w14:paraId="05E462BA" w14:textId="77777777" w:rsidTr="006E7769">
        <w:tc>
          <w:tcPr>
            <w:tcW w:w="8954" w:type="dxa"/>
            <w:shd w:val="clear" w:color="auto" w:fill="auto"/>
            <w:vAlign w:val="center"/>
          </w:tcPr>
          <w:p w14:paraId="64896494" w14:textId="021C184A" w:rsidR="003A7F68" w:rsidRPr="003A7F68" w:rsidRDefault="003A7F68" w:rsidP="003A7F68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A7F6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Maksymalny zasięg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, na boki, </w:t>
            </w:r>
            <w:r w:rsidRPr="003A7F6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wysięgnika z wężem ssącym min 4900mm od osi wzdłużnej pojazdu.</w:t>
            </w:r>
          </w:p>
        </w:tc>
      </w:tr>
      <w:tr w:rsidR="0072667C" w:rsidRPr="003B0017" w14:paraId="185BABF5" w14:textId="77777777" w:rsidTr="00B20C52">
        <w:tc>
          <w:tcPr>
            <w:tcW w:w="8954" w:type="dxa"/>
            <w:shd w:val="clear" w:color="auto" w:fill="auto"/>
            <w:vAlign w:val="center"/>
          </w:tcPr>
          <w:p w14:paraId="4DBE4B4D" w14:textId="77777777" w:rsidR="0072667C" w:rsidRPr="00452296" w:rsidRDefault="0072667C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Min. dwustopniowe zabezpieczenie pompy przed zassaniem osadów.</w:t>
            </w:r>
          </w:p>
        </w:tc>
      </w:tr>
      <w:tr w:rsidR="0072667C" w:rsidRPr="003B0017" w14:paraId="33B968D9" w14:textId="77777777" w:rsidTr="00B20C52">
        <w:tc>
          <w:tcPr>
            <w:tcW w:w="8954" w:type="dxa"/>
            <w:shd w:val="clear" w:color="auto" w:fill="auto"/>
            <w:vAlign w:val="center"/>
          </w:tcPr>
          <w:p w14:paraId="0FE08776" w14:textId="77777777" w:rsidR="0072667C" w:rsidRPr="0045229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Automatyczne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opróżnianie hydrocyklonu zabezpieczającego pompę ssącą przed zassaniem osadu. Opróżnianie odbywa się poprzez naciśnięcie jednego  przycisku a wszystkie funkcje czyszczenia i opróżniania odbywają się automatycznie.</w:t>
            </w:r>
          </w:p>
        </w:tc>
      </w:tr>
      <w:tr w:rsidR="0072667C" w:rsidRPr="003B0017" w14:paraId="4C4C8D87" w14:textId="77777777" w:rsidTr="00B20C52">
        <w:tc>
          <w:tcPr>
            <w:tcW w:w="8954" w:type="dxa"/>
            <w:shd w:val="clear" w:color="auto" w:fill="auto"/>
            <w:vAlign w:val="center"/>
          </w:tcPr>
          <w:p w14:paraId="6AF82266" w14:textId="48CFF4A0" w:rsidR="0072667C" w:rsidRPr="0045229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Sygnalizator świetlny umieszczony w kabinie kierowcy informujący o niezaparkowanym ramieniu ssącym w pozycji postojowej, gotowej do jazdy pojazdu.</w:t>
            </w:r>
          </w:p>
        </w:tc>
      </w:tr>
      <w:tr w:rsidR="0072667C" w:rsidRPr="003B0017" w14:paraId="11492A4F" w14:textId="77777777" w:rsidTr="00CB7790">
        <w:tc>
          <w:tcPr>
            <w:tcW w:w="8954" w:type="dxa"/>
            <w:shd w:val="clear" w:color="auto" w:fill="auto"/>
            <w:vAlign w:val="center"/>
          </w:tcPr>
          <w:p w14:paraId="568040F7" w14:textId="77777777" w:rsidR="0072667C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System zapobiegający otwarciu dennicy w przypadku niezaparkowanego ramienia ssącego w pozycji postojowej.</w:t>
            </w:r>
          </w:p>
        </w:tc>
      </w:tr>
      <w:tr w:rsidR="0072667C" w:rsidRPr="00452296" w14:paraId="7AED7CD9" w14:textId="77777777" w:rsidTr="00B20C52">
        <w:tc>
          <w:tcPr>
            <w:tcW w:w="8954" w:type="dxa"/>
            <w:shd w:val="clear" w:color="auto" w:fill="auto"/>
            <w:vAlign w:val="center"/>
          </w:tcPr>
          <w:p w14:paraId="0C718AFB" w14:textId="77777777" w:rsidR="0072667C" w:rsidRPr="0045229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>UKŁAD WYSOKOCIŚNIENIOWY</w:t>
            </w:r>
          </w:p>
        </w:tc>
      </w:tr>
      <w:tr w:rsidR="0072667C" w:rsidRPr="003B0017" w14:paraId="166999D9" w14:textId="77777777" w:rsidTr="00B20C52">
        <w:tc>
          <w:tcPr>
            <w:tcW w:w="8954" w:type="dxa"/>
            <w:shd w:val="clear" w:color="auto" w:fill="auto"/>
            <w:vAlign w:val="center"/>
          </w:tcPr>
          <w:p w14:paraId="03DB7D7B" w14:textId="77777777" w:rsidR="0072667C" w:rsidRPr="0045229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Nurnikowa pompa wysokociśnieniowa o wydatku nie mniejszym niż 210 l/min i ciśnieniu 210 bar</w:t>
            </w:r>
          </w:p>
        </w:tc>
      </w:tr>
      <w:tr w:rsidR="0072667C" w:rsidRPr="003B0017" w14:paraId="68F027A2" w14:textId="77777777" w:rsidTr="00B20C52">
        <w:tc>
          <w:tcPr>
            <w:tcW w:w="8954" w:type="dxa"/>
            <w:shd w:val="clear" w:color="auto" w:fill="auto"/>
            <w:vAlign w:val="center"/>
          </w:tcPr>
          <w:p w14:paraId="6C3FDC37" w14:textId="77777777" w:rsidR="0072667C" w:rsidRPr="0045229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Napęd pompy – mechaniczny poprzez przekładnię pasową</w:t>
            </w:r>
          </w:p>
        </w:tc>
      </w:tr>
      <w:tr w:rsidR="0072667C" w:rsidRPr="003B0017" w14:paraId="48442E5D" w14:textId="77777777" w:rsidTr="00B20C52">
        <w:tc>
          <w:tcPr>
            <w:tcW w:w="8954" w:type="dxa"/>
            <w:shd w:val="clear" w:color="auto" w:fill="auto"/>
            <w:vAlign w:val="center"/>
          </w:tcPr>
          <w:p w14:paraId="602D6337" w14:textId="77777777" w:rsidR="0072667C" w:rsidRPr="00452296" w:rsidRDefault="0072667C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Bęben ze stali nierdzewnej z wężem ciśnieniowym zamontowany na dennicy w tylnej części. Napęd bębna hydrauliczny z płynną regulacją prędkości pracy (nawijanie / rozwijanie). </w:t>
            </w:r>
          </w:p>
        </w:tc>
      </w:tr>
      <w:tr w:rsidR="0072667C" w:rsidRPr="003B0017" w14:paraId="54AF5DBA" w14:textId="77777777" w:rsidTr="00B20C52">
        <w:tc>
          <w:tcPr>
            <w:tcW w:w="8954" w:type="dxa"/>
            <w:shd w:val="clear" w:color="auto" w:fill="auto"/>
            <w:vAlign w:val="center"/>
          </w:tcPr>
          <w:p w14:paraId="7AB38983" w14:textId="77777777" w:rsidR="0072667C" w:rsidRPr="0045229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Waż ciśnieniowy o  średnicy min. NW 25 i długości  min. 120m</w:t>
            </w:r>
          </w:p>
        </w:tc>
      </w:tr>
      <w:tr w:rsidR="0072667C" w:rsidRPr="003B0017" w14:paraId="5BA2D43B" w14:textId="77777777" w:rsidTr="00B20C52">
        <w:tc>
          <w:tcPr>
            <w:tcW w:w="8954" w:type="dxa"/>
            <w:shd w:val="clear" w:color="auto" w:fill="auto"/>
            <w:vAlign w:val="center"/>
          </w:tcPr>
          <w:p w14:paraId="66AB7B37" w14:textId="77777777" w:rsidR="0072667C" w:rsidRPr="0045229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System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automatycznego 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układania węża ciśnieniowego na bębnie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- ślimakowy</w:t>
            </w:r>
          </w:p>
        </w:tc>
      </w:tr>
      <w:tr w:rsidR="0072667C" w:rsidRPr="00452296" w14:paraId="0155BC31" w14:textId="77777777" w:rsidTr="00B20C52">
        <w:tc>
          <w:tcPr>
            <w:tcW w:w="8954" w:type="dxa"/>
            <w:shd w:val="clear" w:color="auto" w:fill="auto"/>
            <w:vAlign w:val="center"/>
          </w:tcPr>
          <w:p w14:paraId="10B4C0D1" w14:textId="77777777" w:rsidR="0072667C" w:rsidRPr="0045229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abezpieczenie przed brakiem wody</w:t>
            </w:r>
          </w:p>
        </w:tc>
      </w:tr>
      <w:tr w:rsidR="0072667C" w:rsidRPr="003B0017" w14:paraId="03EDB533" w14:textId="77777777" w:rsidTr="00B20C52">
        <w:tc>
          <w:tcPr>
            <w:tcW w:w="8954" w:type="dxa"/>
            <w:shd w:val="clear" w:color="auto" w:fill="auto"/>
            <w:vAlign w:val="center"/>
          </w:tcPr>
          <w:p w14:paraId="512141FF" w14:textId="41573A5F" w:rsidR="0072667C" w:rsidRPr="00452296" w:rsidRDefault="003A7F68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Mały bęben o napędzie ręcznym, </w:t>
            </w:r>
            <w:r w:rsidR="0072667C"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 wężem ciśnieniowym o średnicy ½” i długości min. </w:t>
            </w:r>
            <w:r w:rsidR="0072667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4</w:t>
            </w:r>
            <w:r w:rsidR="0072667C"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0m wykonany ze stali nierdzewnej </w:t>
            </w:r>
          </w:p>
        </w:tc>
      </w:tr>
      <w:tr w:rsidR="0072667C" w:rsidRPr="00452296" w14:paraId="05FCC9C6" w14:textId="77777777" w:rsidTr="00B20C52">
        <w:tc>
          <w:tcPr>
            <w:tcW w:w="8954" w:type="dxa"/>
            <w:shd w:val="clear" w:color="auto" w:fill="auto"/>
            <w:vAlign w:val="center"/>
          </w:tcPr>
          <w:p w14:paraId="514D1123" w14:textId="77777777" w:rsidR="0072667C" w:rsidRPr="00452296" w:rsidRDefault="0072667C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ar-SA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 w:eastAsia="ar-SA"/>
              </w:rPr>
              <w:t>Zestaw głowic czyszczących z wkładami ceramicznymi:</w:t>
            </w:r>
          </w:p>
          <w:p w14:paraId="14973A9E" w14:textId="77777777" w:rsidR="0072667C" w:rsidRPr="00452296" w:rsidRDefault="0072667C" w:rsidP="0072667C">
            <w:pPr>
              <w:numPr>
                <w:ilvl w:val="1"/>
                <w:numId w:val="1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ar-SA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 w:eastAsia="ar-SA"/>
              </w:rPr>
              <w:t xml:space="preserve">głowica kanałowa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452296">
                <w:rPr>
                  <w:rFonts w:asciiTheme="minorHAnsi" w:hAnsiTheme="minorHAnsi" w:cstheme="minorHAnsi"/>
                  <w:sz w:val="20"/>
                  <w:szCs w:val="20"/>
                  <w:lang w:val="pl-PL" w:eastAsia="ar-SA"/>
                </w:rPr>
                <w:t>1”</w:t>
              </w:r>
            </w:smartTag>
          </w:p>
          <w:p w14:paraId="08B07D25" w14:textId="77777777" w:rsidR="0072667C" w:rsidRPr="00452296" w:rsidRDefault="0072667C" w:rsidP="0072667C">
            <w:pPr>
              <w:numPr>
                <w:ilvl w:val="1"/>
                <w:numId w:val="1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ar-SA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 w:eastAsia="ar-SA"/>
              </w:rPr>
              <w:t xml:space="preserve">głowica stożkowa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452296">
                <w:rPr>
                  <w:rFonts w:asciiTheme="minorHAnsi" w:hAnsiTheme="minorHAnsi" w:cstheme="minorHAnsi"/>
                  <w:sz w:val="20"/>
                  <w:szCs w:val="20"/>
                  <w:lang w:val="pl-PL" w:eastAsia="ar-SA"/>
                </w:rPr>
                <w:t>1”</w:t>
              </w:r>
            </w:smartTag>
          </w:p>
          <w:p w14:paraId="75BD9B54" w14:textId="77777777" w:rsidR="0072667C" w:rsidRPr="00282A38" w:rsidRDefault="0072667C" w:rsidP="0072667C">
            <w:pPr>
              <w:numPr>
                <w:ilvl w:val="1"/>
                <w:numId w:val="1"/>
              </w:num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 w:eastAsia="ar-SA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 w:eastAsia="ar-SA"/>
              </w:rPr>
              <w:t>głowica typu Granat 1”</w:t>
            </w:r>
          </w:p>
        </w:tc>
      </w:tr>
      <w:tr w:rsidR="0072667C" w:rsidRPr="003B0017" w14:paraId="0EB338DF" w14:textId="77777777" w:rsidTr="00B20C52">
        <w:tc>
          <w:tcPr>
            <w:tcW w:w="8954" w:type="dxa"/>
            <w:shd w:val="clear" w:color="auto" w:fill="auto"/>
            <w:vAlign w:val="center"/>
          </w:tcPr>
          <w:p w14:paraId="4DD565E7" w14:textId="77777777" w:rsidR="0072667C" w:rsidRPr="00452296" w:rsidRDefault="0072667C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Pistolet wysokociśnieniowy z przyłączem ½” dwuzakresowy (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strumień zwarty i rozproszony).</w:t>
            </w:r>
          </w:p>
        </w:tc>
      </w:tr>
      <w:tr w:rsidR="0072667C" w:rsidRPr="00452296" w14:paraId="7577B5AF" w14:textId="77777777" w:rsidTr="00B20C52">
        <w:tc>
          <w:tcPr>
            <w:tcW w:w="8954" w:type="dxa"/>
            <w:shd w:val="clear" w:color="auto" w:fill="auto"/>
            <w:vAlign w:val="center"/>
          </w:tcPr>
          <w:p w14:paraId="0C997059" w14:textId="77777777" w:rsidR="0072667C" w:rsidRPr="0045229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b/>
                <w:sz w:val="28"/>
                <w:szCs w:val="28"/>
                <w:lang w:val="pl-PL"/>
              </w:rPr>
              <w:t>INNE WYMAGANIA</w:t>
            </w:r>
          </w:p>
        </w:tc>
      </w:tr>
      <w:tr w:rsidR="0072667C" w:rsidRPr="003B0017" w14:paraId="7053837D" w14:textId="77777777" w:rsidTr="00B20C52">
        <w:tc>
          <w:tcPr>
            <w:tcW w:w="8954" w:type="dxa"/>
            <w:shd w:val="clear" w:color="auto" w:fill="auto"/>
            <w:vAlign w:val="center"/>
          </w:tcPr>
          <w:p w14:paraId="0C81F2FD" w14:textId="77777777" w:rsidR="0072667C" w:rsidRPr="00452296" w:rsidRDefault="0072667C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Zabudowa wyposażona w niezbędne urządzenia pomiarowe takie jak: manometry oraz liczniki czasu pracy pomp.</w:t>
            </w:r>
          </w:p>
        </w:tc>
      </w:tr>
      <w:tr w:rsidR="0072667C" w:rsidRPr="003B0017" w14:paraId="3DED6E71" w14:textId="77777777" w:rsidTr="00B20C52">
        <w:tc>
          <w:tcPr>
            <w:tcW w:w="8954" w:type="dxa"/>
            <w:shd w:val="clear" w:color="auto" w:fill="auto"/>
            <w:vAlign w:val="center"/>
          </w:tcPr>
          <w:p w14:paraId="4EE8395C" w14:textId="77777777" w:rsidR="0072667C" w:rsidRPr="00452296" w:rsidRDefault="0072667C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Obie pompy muszą mieć możliwość pracy jednocześnie lub pojedynczo.</w:t>
            </w:r>
          </w:p>
        </w:tc>
      </w:tr>
      <w:tr w:rsidR="0072667C" w:rsidRPr="003B0017" w14:paraId="59BFC01D" w14:textId="77777777" w:rsidTr="00B20C52">
        <w:tc>
          <w:tcPr>
            <w:tcW w:w="8954" w:type="dxa"/>
            <w:shd w:val="clear" w:color="auto" w:fill="auto"/>
            <w:vAlign w:val="center"/>
          </w:tcPr>
          <w:p w14:paraId="58B2ADBB" w14:textId="77777777" w:rsidR="0072667C" w:rsidRPr="0045229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Sterowanie zabudową i podwoziem oraz komunikacja pomiędzy zabudową i podwoziem poprzez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system elektrycznej kontroli P</w:t>
            </w:r>
            <w:r w:rsidRPr="00452296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LC.</w:t>
            </w:r>
          </w:p>
        </w:tc>
      </w:tr>
      <w:tr w:rsidR="0072667C" w:rsidRPr="003B0017" w14:paraId="53450924" w14:textId="77777777" w:rsidTr="00B20C52">
        <w:tc>
          <w:tcPr>
            <w:tcW w:w="8954" w:type="dxa"/>
            <w:shd w:val="clear" w:color="auto" w:fill="auto"/>
            <w:vAlign w:val="center"/>
          </w:tcPr>
          <w:p w14:paraId="2C3A08EE" w14:textId="77777777" w:rsidR="0072667C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Panel sterowania wodoszczelny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umieszczony z tyłu pojazdu w zamkniętej skrzynce ze stali nierdzewnej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. </w:t>
            </w:r>
          </w:p>
          <w:p w14:paraId="4975579F" w14:textId="77777777" w:rsidR="0072667C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Panel sterujący wyposażony w:</w:t>
            </w:r>
          </w:p>
          <w:p w14:paraId="35AF3B57" w14:textId="77777777" w:rsidR="0072667C" w:rsidRDefault="0072667C" w:rsidP="0072667C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4456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Światło wewnętrzne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Pr="00BE6E1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Elektryczną kontrolę obrotów silnika</w:t>
            </w:r>
            <w:r w:rsidRPr="00BE6E1C">
              <w:rPr>
                <w:rFonts w:asciiTheme="minorHAnsi" w:hAnsiTheme="minorHAnsi" w:cstheme="minorHAnsi"/>
                <w:color w:val="FFC000"/>
                <w:sz w:val="20"/>
                <w:szCs w:val="20"/>
                <w:lang w:val="pl-PL"/>
              </w:rPr>
              <w:br/>
            </w:r>
            <w:r w:rsidRPr="00F4456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Wybór cyklu pracy</w:t>
            </w:r>
            <w:r w:rsidRPr="00F4456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Start cyklu pracy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• Przełączanie cyklu pracy pompy ssącej - nadciśnienie / próżnia</w:t>
            </w:r>
            <w:r w:rsidRPr="00F4456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</w:t>
            </w:r>
            <w:r w:rsidRPr="00F4456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dpowietrznik zbiornika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/ hydrocyklonu</w:t>
            </w:r>
            <w:r w:rsidRPr="00F4456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• Regulator ciśnienia wody</w:t>
            </w:r>
            <w:r w:rsidRPr="00F4456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Wyłączenie zabezpieczenia braku wody</w:t>
            </w:r>
            <w:r w:rsidRPr="00F4456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Sterowanie ciśnieniem pracy pompy ciśnieniowej</w:t>
            </w:r>
            <w:r w:rsidRPr="00F4456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>• Cyfrowy wskaźnik poziomu wody LED</w:t>
            </w:r>
          </w:p>
          <w:p w14:paraId="1E844483" w14:textId="696A0FC4" w:rsidR="0072667C" w:rsidRPr="00352883" w:rsidRDefault="0072667C" w:rsidP="0072667C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4456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Pneumatyczne zamykanie / otwierane tylnego zaworu spustowego</w:t>
            </w:r>
            <w:r w:rsidRPr="00F4456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Wyłącznik</w:t>
            </w:r>
            <w:r w:rsidRPr="00F4456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awaryjny</w:t>
            </w:r>
          </w:p>
        </w:tc>
      </w:tr>
      <w:tr w:rsidR="0072667C" w:rsidRPr="003B0017" w14:paraId="718CA673" w14:textId="77777777" w:rsidTr="00B20C52">
        <w:tc>
          <w:tcPr>
            <w:tcW w:w="8954" w:type="dxa"/>
            <w:shd w:val="clear" w:color="auto" w:fill="auto"/>
            <w:vAlign w:val="center"/>
          </w:tcPr>
          <w:p w14:paraId="1A7C82B9" w14:textId="77777777" w:rsidR="0072667C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Dodatkowy pulpit sterowniczy umieszczony na bębnie węża ciśnieniowego obsługujący następujące elementy:</w:t>
            </w:r>
          </w:p>
          <w:p w14:paraId="35AFA21D" w14:textId="77777777" w:rsidR="0072667C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zwiększanie obrotów silnika samochodu,</w:t>
            </w:r>
          </w:p>
          <w:p w14:paraId="2DEB0123" w14:textId="77777777" w:rsidR="0072667C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regulator ciśnienia pracy pompy ciśnieniowej,</w:t>
            </w:r>
          </w:p>
          <w:p w14:paraId="2B9763F3" w14:textId="77777777" w:rsidR="0072667C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otwieranie / zamykanie zaworu odcinającego,</w:t>
            </w:r>
          </w:p>
          <w:p w14:paraId="69E218A6" w14:textId="77777777" w:rsidR="0072667C" w:rsidRPr="00BE6E1C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- </w:t>
            </w:r>
            <w:r w:rsidRPr="00BE6E1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manometr ciśnieniowy,</w:t>
            </w:r>
          </w:p>
          <w:p w14:paraId="21D87B10" w14:textId="77777777" w:rsidR="0072667C" w:rsidRPr="00BE6E1C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6E1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manometr próżniowy,</w:t>
            </w:r>
          </w:p>
          <w:p w14:paraId="08F5D7BA" w14:textId="77777777" w:rsidR="0072667C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wyłącznik awaryjny,</w:t>
            </w:r>
          </w:p>
          <w:p w14:paraId="5A61B5EA" w14:textId="77777777" w:rsidR="0072667C" w:rsidRPr="0045229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regulator prędkości zwijania / rozwijania węża ciśnieniowego.</w:t>
            </w:r>
          </w:p>
        </w:tc>
      </w:tr>
      <w:tr w:rsidR="0072667C" w:rsidRPr="003B0017" w14:paraId="483FE746" w14:textId="77777777" w:rsidTr="00B20C52">
        <w:tc>
          <w:tcPr>
            <w:tcW w:w="8954" w:type="dxa"/>
            <w:shd w:val="clear" w:color="auto" w:fill="auto"/>
            <w:vAlign w:val="center"/>
          </w:tcPr>
          <w:p w14:paraId="3BDA7ED1" w14:textId="5CDCAB72" w:rsidR="0072667C" w:rsidRPr="00BE6E1C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E6E1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Sterowanie przewodowe obsługujące opróżnienie zbiornika,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otwarcie/zamknięcie dennicy oraz jej blokadę zamkami hydraulicznymi,</w:t>
            </w:r>
            <w:r w:rsidRPr="00BE6E1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pozwalające na obsługę procesu z pewnej odległości od pojazdu.</w:t>
            </w:r>
          </w:p>
        </w:tc>
      </w:tr>
      <w:tr w:rsidR="0072667C" w:rsidRPr="00FA1C14" w14:paraId="2B1BEED3" w14:textId="77777777" w:rsidTr="00B20C52">
        <w:tc>
          <w:tcPr>
            <w:tcW w:w="8954" w:type="dxa"/>
            <w:shd w:val="clear" w:color="auto" w:fill="auto"/>
            <w:vAlign w:val="center"/>
          </w:tcPr>
          <w:p w14:paraId="56984FFB" w14:textId="46B8A581" w:rsidR="0072667C" w:rsidRPr="00264FF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64FF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Dodatkowe zdalne sterowanie radiowe wyposażone w </w:t>
            </w:r>
            <w:proofErr w:type="spellStart"/>
            <w:r w:rsidRPr="00264FF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joystiki</w:t>
            </w:r>
            <w:proofErr w:type="spellEnd"/>
            <w:r w:rsidRPr="00264FF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 obsługujące następujące funkcje: </w:t>
            </w:r>
          </w:p>
          <w:p w14:paraId="2C412B13" w14:textId="77777777" w:rsidR="0072667C" w:rsidRPr="00264FF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64FF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  sterowanie bębnem z wężem ssącym oraz ramieniem teleskopowym,</w:t>
            </w:r>
          </w:p>
          <w:p w14:paraId="5B1E380A" w14:textId="77777777" w:rsidR="0072667C" w:rsidRPr="00264FF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64FF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  sterowanie bębnem ciśnieniowym z płynną regulacj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ą zwijania i rozwijania węża</w:t>
            </w:r>
            <w:r w:rsidRPr="00264FF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ciśnieniowego,</w:t>
            </w:r>
          </w:p>
          <w:p w14:paraId="3158C40E" w14:textId="07C1DFEC" w:rsidR="0072667C" w:rsidRPr="00264FF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64FF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  włączeni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e</w:t>
            </w:r>
            <w:r w:rsidRPr="00264FF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/wyłączenie pompy ciśnieniowej,</w:t>
            </w:r>
          </w:p>
          <w:p w14:paraId="3566208F" w14:textId="77777777" w:rsidR="0072667C" w:rsidRPr="00264FF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64FF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  zmiana ciśnienia roboczego pompy ciśnieniowej,</w:t>
            </w:r>
          </w:p>
          <w:p w14:paraId="3C37ED40" w14:textId="5FD5B03B" w:rsidR="0072667C" w:rsidRPr="00264FF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64FF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  włączenie / wyłączenie pompy ssącej,</w:t>
            </w:r>
          </w:p>
          <w:p w14:paraId="489584FE" w14:textId="77777777" w:rsidR="0072667C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64FF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  wyłącznik bezpieczeństwa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</w:tr>
      <w:tr w:rsidR="0072667C" w:rsidRPr="003B0017" w14:paraId="19AA9844" w14:textId="77777777" w:rsidTr="00B20C52">
        <w:tc>
          <w:tcPr>
            <w:tcW w:w="8954" w:type="dxa"/>
            <w:shd w:val="clear" w:color="auto" w:fill="auto"/>
            <w:vAlign w:val="center"/>
          </w:tcPr>
          <w:p w14:paraId="69A5D35D" w14:textId="64631075" w:rsidR="0072667C" w:rsidRPr="00452296" w:rsidRDefault="0072667C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Zabudowa wyposażona w zamykane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 oświetlone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pojemniki na osprzęt po obu stronach pojazdu w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ykonane ze stali nierdzewnej, zamykane pokrywami wykonanymi z włókna szklanego wkomponowanymi w całość zabudowy.</w:t>
            </w:r>
          </w:p>
        </w:tc>
      </w:tr>
      <w:tr w:rsidR="0072667C" w:rsidRPr="003B0017" w14:paraId="08476B71" w14:textId="77777777" w:rsidTr="00B20C52">
        <w:tc>
          <w:tcPr>
            <w:tcW w:w="8954" w:type="dxa"/>
            <w:shd w:val="clear" w:color="auto" w:fill="auto"/>
            <w:vAlign w:val="center"/>
          </w:tcPr>
          <w:p w14:paraId="2CA9C716" w14:textId="72B10E21" w:rsidR="0072667C" w:rsidRPr="00452296" w:rsidRDefault="0072667C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Oświetlenie pojazdu i przestrzeni roboczej lampami LED</w:t>
            </w:r>
          </w:p>
        </w:tc>
      </w:tr>
      <w:tr w:rsidR="0072667C" w:rsidRPr="00FA1C14" w14:paraId="58ADEAA9" w14:textId="77777777" w:rsidTr="00B20C52">
        <w:tc>
          <w:tcPr>
            <w:tcW w:w="8954" w:type="dxa"/>
            <w:shd w:val="clear" w:color="auto" w:fill="auto"/>
            <w:vAlign w:val="center"/>
          </w:tcPr>
          <w:p w14:paraId="40A01762" w14:textId="77777777" w:rsidR="0072667C" w:rsidRPr="00452296" w:rsidRDefault="0072667C" w:rsidP="0072667C">
            <w:pPr>
              <w:tabs>
                <w:tab w:val="left" w:pos="360"/>
              </w:tabs>
              <w:suppressAutoHyphens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Dodatkowy pojemnik na narzędzia.</w:t>
            </w:r>
          </w:p>
        </w:tc>
      </w:tr>
      <w:tr w:rsidR="0072667C" w:rsidRPr="003B0017" w14:paraId="3E27AB86" w14:textId="77777777" w:rsidTr="00B20C52">
        <w:tc>
          <w:tcPr>
            <w:tcW w:w="8954" w:type="dxa"/>
            <w:shd w:val="clear" w:color="auto" w:fill="auto"/>
            <w:vAlign w:val="center"/>
          </w:tcPr>
          <w:p w14:paraId="231029FE" w14:textId="77777777" w:rsidR="0072667C" w:rsidRPr="0045229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Dodatkowa skrzynka umieszczona z tyłu pojazdu, wykonana z materiału nierdzewnego na większe odpady, typu kamienie, szmaty</w:t>
            </w:r>
          </w:p>
        </w:tc>
      </w:tr>
      <w:tr w:rsidR="0072667C" w:rsidRPr="003B0017" w14:paraId="01FB1995" w14:textId="77777777" w:rsidTr="001A3D13">
        <w:tc>
          <w:tcPr>
            <w:tcW w:w="8954" w:type="dxa"/>
            <w:shd w:val="clear" w:color="auto" w:fill="auto"/>
            <w:vAlign w:val="center"/>
          </w:tcPr>
          <w:p w14:paraId="12EBFAA4" w14:textId="77777777" w:rsidR="0072667C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Centralny pulpit smarowniczy umieszczony z boku zabudowy, wyprowadzający wszystkie elementy smarne w jeden punkt.</w:t>
            </w:r>
          </w:p>
        </w:tc>
      </w:tr>
      <w:tr w:rsidR="0072667C" w:rsidRPr="003B0017" w14:paraId="40D9741A" w14:textId="77777777" w:rsidTr="00B20C52">
        <w:tc>
          <w:tcPr>
            <w:tcW w:w="8954" w:type="dxa"/>
            <w:shd w:val="clear" w:color="auto" w:fill="auto"/>
            <w:vAlign w:val="center"/>
          </w:tcPr>
          <w:p w14:paraId="19111EDB" w14:textId="77777777" w:rsidR="0072667C" w:rsidRPr="0045229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Instrukcja obsługi w języku polskim</w:t>
            </w:r>
          </w:p>
        </w:tc>
      </w:tr>
      <w:tr w:rsidR="0072667C" w:rsidRPr="00282A38" w14:paraId="7000C101" w14:textId="77777777" w:rsidTr="00B20C52">
        <w:tc>
          <w:tcPr>
            <w:tcW w:w="8954" w:type="dxa"/>
            <w:shd w:val="clear" w:color="auto" w:fill="auto"/>
            <w:vAlign w:val="center"/>
          </w:tcPr>
          <w:p w14:paraId="7147F14B" w14:textId="77777777" w:rsidR="0072667C" w:rsidRPr="00282A38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82A3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Katalog części zamiennych</w:t>
            </w:r>
          </w:p>
        </w:tc>
      </w:tr>
      <w:tr w:rsidR="0072667C" w:rsidRPr="003B0017" w14:paraId="60B6952F" w14:textId="77777777" w:rsidTr="00B20C52">
        <w:tc>
          <w:tcPr>
            <w:tcW w:w="8954" w:type="dxa"/>
            <w:shd w:val="clear" w:color="auto" w:fill="auto"/>
            <w:vAlign w:val="center"/>
          </w:tcPr>
          <w:p w14:paraId="33DDD80F" w14:textId="77777777" w:rsidR="0072667C" w:rsidRPr="0045229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Dokumenty niezbędne do zarejestrowania pojazdu jako pojazd specjalny</w:t>
            </w:r>
          </w:p>
        </w:tc>
      </w:tr>
      <w:tr w:rsidR="0072667C" w:rsidRPr="003B0017" w14:paraId="4CF3C44A" w14:textId="77777777" w:rsidTr="00B20C52">
        <w:tc>
          <w:tcPr>
            <w:tcW w:w="8954" w:type="dxa"/>
            <w:shd w:val="clear" w:color="auto" w:fill="auto"/>
            <w:vAlign w:val="center"/>
          </w:tcPr>
          <w:p w14:paraId="57860ED4" w14:textId="77777777" w:rsidR="0072667C" w:rsidRPr="00452296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Przeszkolenie pracowników Zamawiającego w za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kresie obsługi dostarczonego </w:t>
            </w:r>
            <w:r w:rsidRPr="00452296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pojazdu – min. 4 dni robocze.</w:t>
            </w:r>
          </w:p>
        </w:tc>
      </w:tr>
      <w:tr w:rsidR="0072667C" w:rsidRPr="003B0017" w14:paraId="20C1714D" w14:textId="77777777" w:rsidTr="00B20C52">
        <w:tc>
          <w:tcPr>
            <w:tcW w:w="8954" w:type="dxa"/>
            <w:shd w:val="clear" w:color="auto" w:fill="auto"/>
            <w:vAlign w:val="center"/>
          </w:tcPr>
          <w:p w14:paraId="3EBE2C97" w14:textId="2B1E059E" w:rsidR="0072667C" w:rsidRPr="00B77891" w:rsidRDefault="0072667C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DB7549" w:rsidRPr="003B0017" w14:paraId="48ACC2E9" w14:textId="77777777" w:rsidTr="00B20C52">
        <w:tc>
          <w:tcPr>
            <w:tcW w:w="8954" w:type="dxa"/>
            <w:shd w:val="clear" w:color="auto" w:fill="auto"/>
            <w:vAlign w:val="center"/>
          </w:tcPr>
          <w:p w14:paraId="6F025CBD" w14:textId="39CA39B4" w:rsidR="00DB7549" w:rsidRPr="00B77891" w:rsidRDefault="00DB7549" w:rsidP="0072667C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</w:tbl>
    <w:p w14:paraId="382465A6" w14:textId="4D1C3DC9" w:rsidR="009A5EB7" w:rsidRDefault="009A5EB7">
      <w:pPr>
        <w:rPr>
          <w:lang w:val="pl-PL"/>
        </w:rPr>
      </w:pPr>
    </w:p>
    <w:p w14:paraId="4F7B1CC3" w14:textId="0F02E465" w:rsidR="00DF6083" w:rsidRDefault="00DF6083">
      <w:pPr>
        <w:rPr>
          <w:lang w:val="pl-PL"/>
        </w:rPr>
      </w:pPr>
    </w:p>
    <w:p w14:paraId="7D00A9A4" w14:textId="77777777" w:rsidR="0072667C" w:rsidRDefault="0072667C">
      <w:pPr>
        <w:rPr>
          <w:lang w:val="pl-PL"/>
        </w:rPr>
      </w:pPr>
    </w:p>
    <w:p w14:paraId="69F16E0A" w14:textId="77777777" w:rsidR="00DF6083" w:rsidRPr="00B20C52" w:rsidRDefault="00DF6083">
      <w:pPr>
        <w:rPr>
          <w:lang w:val="pl-PL"/>
        </w:rPr>
      </w:pPr>
    </w:p>
    <w:sectPr w:rsidR="00DF6083" w:rsidRPr="00B20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5EF2" w14:textId="77777777" w:rsidR="00B14579" w:rsidRDefault="00B14579" w:rsidP="00B14579">
      <w:r>
        <w:separator/>
      </w:r>
    </w:p>
  </w:endnote>
  <w:endnote w:type="continuationSeparator" w:id="0">
    <w:p w14:paraId="1758EDF3" w14:textId="77777777" w:rsidR="00B14579" w:rsidRDefault="00B14579" w:rsidP="00B1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371E" w14:textId="77777777" w:rsidR="00B14579" w:rsidRDefault="00B14579" w:rsidP="00B14579">
      <w:r>
        <w:separator/>
      </w:r>
    </w:p>
  </w:footnote>
  <w:footnote w:type="continuationSeparator" w:id="0">
    <w:p w14:paraId="76619670" w14:textId="77777777" w:rsidR="00B14579" w:rsidRDefault="00B14579" w:rsidP="00B1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D7F6" w14:textId="0482C9A6" w:rsidR="00B14579" w:rsidRDefault="00B14579" w:rsidP="00B14579">
    <w:pPr>
      <w:pStyle w:val="Nagwek"/>
    </w:pPr>
    <w:bookmarkStart w:id="0" w:name="_Hlk74136860"/>
    <w:r>
      <w:rPr>
        <w:rFonts w:cs="Arial"/>
        <w:b/>
        <w:noProof/>
        <w:lang w:eastAsia="pl-PL"/>
      </w:rPr>
      <w:drawing>
        <wp:inline distT="0" distB="0" distL="0" distR="0" wp14:anchorId="31D7D8CC" wp14:editId="1969A244">
          <wp:extent cx="54292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849BD18" w14:textId="77777777" w:rsidR="00B14579" w:rsidRDefault="00B145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9FE"/>
    <w:multiLevelType w:val="hybridMultilevel"/>
    <w:tmpl w:val="EB141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6357"/>
    <w:multiLevelType w:val="hybridMultilevel"/>
    <w:tmpl w:val="9A008118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7D73"/>
    <w:multiLevelType w:val="hybridMultilevel"/>
    <w:tmpl w:val="FE8A8E60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13D04"/>
    <w:multiLevelType w:val="hybridMultilevel"/>
    <w:tmpl w:val="F9EEC6DC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501B6"/>
    <w:multiLevelType w:val="hybridMultilevel"/>
    <w:tmpl w:val="BC56B780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0A57C1"/>
    <w:multiLevelType w:val="hybridMultilevel"/>
    <w:tmpl w:val="8FA64092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F0208"/>
    <w:multiLevelType w:val="hybridMultilevel"/>
    <w:tmpl w:val="4D9CBD92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802E9"/>
    <w:multiLevelType w:val="hybridMultilevel"/>
    <w:tmpl w:val="BC56B780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4B6E2D"/>
    <w:multiLevelType w:val="hybridMultilevel"/>
    <w:tmpl w:val="2AD807F2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B60C3"/>
    <w:multiLevelType w:val="hybridMultilevel"/>
    <w:tmpl w:val="BC56B780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0C2420"/>
    <w:multiLevelType w:val="hybridMultilevel"/>
    <w:tmpl w:val="B58A22AE"/>
    <w:lvl w:ilvl="0" w:tplc="ABD69A98">
      <w:start w:val="1"/>
      <w:numFmt w:val="bullet"/>
      <w:lvlText w:val="−"/>
      <w:lvlJc w:val="left"/>
      <w:pPr>
        <w:ind w:left="2136" w:hanging="360"/>
      </w:pPr>
      <w:rPr>
        <w:rFonts w:ascii="Arial" w:hAnsi="Arial" w:hint="default"/>
        <w:w w:val="184"/>
        <w:sz w:val="22"/>
        <w:szCs w:val="22"/>
      </w:rPr>
    </w:lvl>
    <w:lvl w:ilvl="1" w:tplc="DC16D7F2">
      <w:start w:val="1"/>
      <w:numFmt w:val="bullet"/>
      <w:lvlText w:val=""/>
      <w:lvlJc w:val="left"/>
      <w:pPr>
        <w:ind w:left="2129" w:hanging="288"/>
      </w:pPr>
      <w:rPr>
        <w:rFonts w:ascii="Symbol" w:eastAsia="Symbol" w:hAnsi="Symbol" w:hint="default"/>
        <w:w w:val="184"/>
        <w:sz w:val="22"/>
        <w:szCs w:val="22"/>
      </w:rPr>
    </w:lvl>
    <w:lvl w:ilvl="2" w:tplc="DF82182C">
      <w:start w:val="1"/>
      <w:numFmt w:val="bullet"/>
      <w:lvlText w:val="•"/>
      <w:lvlJc w:val="left"/>
      <w:pPr>
        <w:ind w:left="2136" w:hanging="288"/>
      </w:pPr>
      <w:rPr>
        <w:rFonts w:hint="default"/>
      </w:rPr>
    </w:lvl>
    <w:lvl w:ilvl="3" w:tplc="D2EE83E2">
      <w:start w:val="1"/>
      <w:numFmt w:val="bullet"/>
      <w:lvlText w:val="•"/>
      <w:lvlJc w:val="left"/>
      <w:pPr>
        <w:ind w:left="4364" w:hanging="288"/>
      </w:pPr>
      <w:rPr>
        <w:rFonts w:hint="default"/>
      </w:rPr>
    </w:lvl>
    <w:lvl w:ilvl="4" w:tplc="E1F06CDC">
      <w:start w:val="1"/>
      <w:numFmt w:val="bullet"/>
      <w:lvlText w:val="•"/>
      <w:lvlJc w:val="left"/>
      <w:pPr>
        <w:ind w:left="5441" w:hanging="288"/>
      </w:pPr>
      <w:rPr>
        <w:rFonts w:hint="default"/>
      </w:rPr>
    </w:lvl>
    <w:lvl w:ilvl="5" w:tplc="BE962BA6">
      <w:start w:val="1"/>
      <w:numFmt w:val="bullet"/>
      <w:lvlText w:val="•"/>
      <w:lvlJc w:val="left"/>
      <w:pPr>
        <w:ind w:left="6519" w:hanging="288"/>
      </w:pPr>
      <w:rPr>
        <w:rFonts w:hint="default"/>
      </w:rPr>
    </w:lvl>
    <w:lvl w:ilvl="6" w:tplc="CCE6460C">
      <w:start w:val="1"/>
      <w:numFmt w:val="bullet"/>
      <w:lvlText w:val="•"/>
      <w:lvlJc w:val="left"/>
      <w:pPr>
        <w:ind w:left="7596" w:hanging="288"/>
      </w:pPr>
      <w:rPr>
        <w:rFonts w:hint="default"/>
      </w:rPr>
    </w:lvl>
    <w:lvl w:ilvl="7" w:tplc="BCEA03EC">
      <w:start w:val="1"/>
      <w:numFmt w:val="bullet"/>
      <w:lvlText w:val="•"/>
      <w:lvlJc w:val="left"/>
      <w:pPr>
        <w:ind w:left="8673" w:hanging="288"/>
      </w:pPr>
      <w:rPr>
        <w:rFonts w:hint="default"/>
      </w:rPr>
    </w:lvl>
    <w:lvl w:ilvl="8" w:tplc="D00847EC">
      <w:start w:val="1"/>
      <w:numFmt w:val="bullet"/>
      <w:lvlText w:val="•"/>
      <w:lvlJc w:val="left"/>
      <w:pPr>
        <w:ind w:left="9751" w:hanging="288"/>
      </w:pPr>
      <w:rPr>
        <w:rFonts w:hint="default"/>
      </w:rPr>
    </w:lvl>
  </w:abstractNum>
  <w:abstractNum w:abstractNumId="11" w15:restartNumberingAfterBreak="0">
    <w:nsid w:val="674801D9"/>
    <w:multiLevelType w:val="hybridMultilevel"/>
    <w:tmpl w:val="890E6C56"/>
    <w:lvl w:ilvl="0" w:tplc="0742C3B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B84720F"/>
    <w:multiLevelType w:val="hybridMultilevel"/>
    <w:tmpl w:val="D72A1BBC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C189A"/>
    <w:multiLevelType w:val="hybridMultilevel"/>
    <w:tmpl w:val="BC56B780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6B3017"/>
    <w:multiLevelType w:val="hybridMultilevel"/>
    <w:tmpl w:val="2DD815BE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45F46"/>
    <w:multiLevelType w:val="hybridMultilevel"/>
    <w:tmpl w:val="B6EAC83A"/>
    <w:lvl w:ilvl="0" w:tplc="35489A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6D1DE8"/>
    <w:multiLevelType w:val="hybridMultilevel"/>
    <w:tmpl w:val="F104E056"/>
    <w:lvl w:ilvl="0" w:tplc="0742C3B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6"/>
  </w:num>
  <w:num w:numId="5">
    <w:abstractNumId w:val="14"/>
  </w:num>
  <w:num w:numId="6">
    <w:abstractNumId w:val="12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52"/>
    <w:rsid w:val="00003360"/>
    <w:rsid w:val="00016BAE"/>
    <w:rsid w:val="0002667C"/>
    <w:rsid w:val="00157844"/>
    <w:rsid w:val="00167CD9"/>
    <w:rsid w:val="001867EB"/>
    <w:rsid w:val="001F037F"/>
    <w:rsid w:val="00277AAD"/>
    <w:rsid w:val="00282A38"/>
    <w:rsid w:val="002866E4"/>
    <w:rsid w:val="002D3EFC"/>
    <w:rsid w:val="00352883"/>
    <w:rsid w:val="00362C3B"/>
    <w:rsid w:val="003A7F68"/>
    <w:rsid w:val="003B0017"/>
    <w:rsid w:val="003B06C3"/>
    <w:rsid w:val="003E6B0F"/>
    <w:rsid w:val="004D0A21"/>
    <w:rsid w:val="0054056F"/>
    <w:rsid w:val="00540BFD"/>
    <w:rsid w:val="00633B71"/>
    <w:rsid w:val="00674391"/>
    <w:rsid w:val="006A4543"/>
    <w:rsid w:val="006B14AA"/>
    <w:rsid w:val="006E0F09"/>
    <w:rsid w:val="0072667C"/>
    <w:rsid w:val="00731619"/>
    <w:rsid w:val="00783A56"/>
    <w:rsid w:val="007E3C47"/>
    <w:rsid w:val="00814C32"/>
    <w:rsid w:val="008206EA"/>
    <w:rsid w:val="00855ED7"/>
    <w:rsid w:val="008F06E3"/>
    <w:rsid w:val="0095367F"/>
    <w:rsid w:val="00974A4A"/>
    <w:rsid w:val="009A5EB7"/>
    <w:rsid w:val="009B327A"/>
    <w:rsid w:val="009E61A8"/>
    <w:rsid w:val="00A11DEC"/>
    <w:rsid w:val="00AB4620"/>
    <w:rsid w:val="00B14579"/>
    <w:rsid w:val="00B20C52"/>
    <w:rsid w:val="00B26A91"/>
    <w:rsid w:val="00B55F8A"/>
    <w:rsid w:val="00B7787C"/>
    <w:rsid w:val="00B77891"/>
    <w:rsid w:val="00B82113"/>
    <w:rsid w:val="00B86CA6"/>
    <w:rsid w:val="00BA6037"/>
    <w:rsid w:val="00BC715D"/>
    <w:rsid w:val="00BE0FE1"/>
    <w:rsid w:val="00BE6E1C"/>
    <w:rsid w:val="00BE7C7C"/>
    <w:rsid w:val="00CF5760"/>
    <w:rsid w:val="00D16538"/>
    <w:rsid w:val="00D85E24"/>
    <w:rsid w:val="00DB7549"/>
    <w:rsid w:val="00DE0792"/>
    <w:rsid w:val="00DF3FD0"/>
    <w:rsid w:val="00DF6083"/>
    <w:rsid w:val="00E2658E"/>
    <w:rsid w:val="00E30057"/>
    <w:rsid w:val="00E96834"/>
    <w:rsid w:val="00EC3C17"/>
    <w:rsid w:val="00F4456A"/>
    <w:rsid w:val="00F61EA0"/>
    <w:rsid w:val="00FA1C14"/>
    <w:rsid w:val="00FB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EF0E7A"/>
  <w15:chartTrackingRefBased/>
  <w15:docId w15:val="{924CB346-3DD4-442E-B110-47E7D19B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62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783A56"/>
    <w:pPr>
      <w:widowControl w:val="0"/>
      <w:tabs>
        <w:tab w:val="left" w:pos="3119"/>
        <w:tab w:val="right" w:pos="4678"/>
      </w:tabs>
      <w:adjustRightInd w:val="0"/>
      <w:spacing w:line="360" w:lineRule="atLeast"/>
      <w:jc w:val="both"/>
      <w:textAlignment w:val="baseline"/>
    </w:pPr>
    <w:rPr>
      <w:rFonts w:ascii="Arial" w:hAnsi="Arial" w:cs="Arial"/>
      <w:bCs/>
      <w:sz w:val="22"/>
      <w:lang w:val="pl-PL" w:eastAsia="de-DE"/>
    </w:rPr>
  </w:style>
  <w:style w:type="character" w:customStyle="1" w:styleId="TekstpodstawowyZnak">
    <w:name w:val="Tekst podstawowy Znak"/>
    <w:basedOn w:val="Domylnaczcionkaakapitu"/>
    <w:link w:val="Tekstpodstawowy"/>
    <w:rsid w:val="00783A56"/>
    <w:rPr>
      <w:rFonts w:ascii="Arial" w:eastAsia="Times New Roman" w:hAnsi="Arial" w:cs="Arial"/>
      <w:bCs/>
      <w:szCs w:val="24"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19"/>
    <w:rPr>
      <w:rFonts w:ascii="Segoe UI" w:eastAsia="Times New Roman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145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45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45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57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1358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Magdalena Prostko</cp:lastModifiedBy>
  <cp:revision>13</cp:revision>
  <cp:lastPrinted>2017-06-12T09:43:00Z</cp:lastPrinted>
  <dcterms:created xsi:type="dcterms:W3CDTF">2021-04-22T09:23:00Z</dcterms:created>
  <dcterms:modified xsi:type="dcterms:W3CDTF">2021-07-12T12:28:00Z</dcterms:modified>
</cp:coreProperties>
</file>