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914F" w14:textId="53A589F6" w:rsidR="0040081A" w:rsidRPr="008B4E0D" w:rsidRDefault="0040081A" w:rsidP="0040081A">
      <w:pPr>
        <w:rPr>
          <w:rFonts w:ascii="Arial" w:hAnsi="Arial" w:cs="Arial"/>
          <w:b/>
        </w:rPr>
      </w:pPr>
      <w:r w:rsidRPr="008B4E0D">
        <w:rPr>
          <w:rFonts w:ascii="Arial" w:hAnsi="Arial" w:cs="Arial"/>
          <w:b/>
        </w:rPr>
        <w:t xml:space="preserve">Załącznik nr </w:t>
      </w:r>
      <w:r w:rsidR="00F94072" w:rsidRPr="008B4E0D">
        <w:rPr>
          <w:rFonts w:ascii="Arial" w:hAnsi="Arial" w:cs="Arial"/>
          <w:b/>
        </w:rPr>
        <w:t>7</w:t>
      </w:r>
      <w:r w:rsidRPr="008B4E0D">
        <w:rPr>
          <w:rFonts w:ascii="Arial" w:hAnsi="Arial" w:cs="Arial"/>
          <w:b/>
        </w:rPr>
        <w:t xml:space="preserve"> do SWZ – nr postępowania KZP.271.3.1</w:t>
      </w:r>
      <w:r w:rsidR="00674EE7">
        <w:rPr>
          <w:rFonts w:ascii="Arial" w:hAnsi="Arial" w:cs="Arial"/>
          <w:b/>
        </w:rPr>
        <w:t>5</w:t>
      </w:r>
      <w:r w:rsidRPr="008B4E0D">
        <w:rPr>
          <w:rFonts w:ascii="Arial" w:hAnsi="Arial" w:cs="Arial"/>
          <w:b/>
        </w:rPr>
        <w:t>.2022</w:t>
      </w:r>
    </w:p>
    <w:p w14:paraId="4A4F7F1B" w14:textId="77777777" w:rsidR="0040081A" w:rsidRPr="0040081A" w:rsidRDefault="0040081A" w:rsidP="0040081A">
      <w:pPr>
        <w:rPr>
          <w:rFonts w:ascii="Arial" w:hAnsi="Arial" w:cs="Arial"/>
          <w:b/>
          <w:sz w:val="20"/>
          <w:szCs w:val="20"/>
        </w:rPr>
      </w:pPr>
    </w:p>
    <w:p w14:paraId="66CC0EF1" w14:textId="77777777" w:rsidR="0040081A" w:rsidRPr="0040081A" w:rsidRDefault="0040081A" w:rsidP="0040081A">
      <w:pPr>
        <w:rPr>
          <w:rFonts w:ascii="Arial" w:hAnsi="Arial" w:cs="Arial"/>
          <w:b/>
          <w:sz w:val="20"/>
          <w:szCs w:val="20"/>
        </w:rPr>
      </w:pPr>
    </w:p>
    <w:p w14:paraId="3D660F1D" w14:textId="77777777" w:rsidR="0040081A" w:rsidRPr="0040081A" w:rsidRDefault="0040081A" w:rsidP="0040081A">
      <w:pPr>
        <w:rPr>
          <w:rFonts w:ascii="Arial" w:hAnsi="Arial" w:cs="Arial"/>
          <w:b/>
          <w:sz w:val="20"/>
          <w:szCs w:val="20"/>
        </w:rPr>
      </w:pPr>
    </w:p>
    <w:p w14:paraId="0F5EA407" w14:textId="77777777" w:rsidR="0040081A" w:rsidRPr="0040081A" w:rsidRDefault="0040081A" w:rsidP="0040081A">
      <w:pPr>
        <w:rPr>
          <w:rFonts w:ascii="Arial" w:hAnsi="Arial" w:cs="Arial"/>
          <w:b/>
          <w:sz w:val="20"/>
          <w:szCs w:val="20"/>
        </w:rPr>
      </w:pPr>
      <w:r w:rsidRPr="0040081A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14:paraId="016046F1" w14:textId="3CC767E0" w:rsidR="00EF45B6" w:rsidRDefault="0040081A" w:rsidP="0040081A">
      <w:pPr>
        <w:rPr>
          <w:rFonts w:ascii="Arial" w:hAnsi="Arial" w:cs="Arial"/>
        </w:rPr>
      </w:pPr>
      <w:r w:rsidRPr="0040081A">
        <w:rPr>
          <w:rFonts w:ascii="Arial" w:hAnsi="Arial" w:cs="Arial"/>
          <w:b/>
          <w:sz w:val="20"/>
          <w:szCs w:val="20"/>
        </w:rPr>
        <w:t xml:space="preserve">                    (pieczątka wykonawcy)</w:t>
      </w:r>
      <w:r w:rsidRPr="0040081A">
        <w:rPr>
          <w:rFonts w:ascii="Arial" w:hAnsi="Arial" w:cs="Arial"/>
          <w:b/>
          <w:sz w:val="20"/>
          <w:szCs w:val="20"/>
        </w:rPr>
        <w:tab/>
        <w:t xml:space="preserve">        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8B4E0D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B4E0D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B4E0D" w:rsidRDefault="00EF45B6" w:rsidP="008B4E0D">
      <w:pPr>
        <w:spacing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B4E0D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B4E0D">
        <w:rPr>
          <w:rFonts w:ascii="Arial" w:hAnsi="Arial" w:cs="Arial"/>
          <w:b/>
          <w:u w:val="single"/>
        </w:rPr>
        <w:t xml:space="preserve"> </w:t>
      </w:r>
      <w:r w:rsidR="00C81BC3" w:rsidRPr="008B4E0D">
        <w:rPr>
          <w:rFonts w:ascii="Arial" w:hAnsi="Arial" w:cs="Arial"/>
          <w:b/>
          <w:u w:val="single"/>
        </w:rPr>
        <w:t>ORAZ</w:t>
      </w:r>
      <w:r w:rsidR="001A0D70" w:rsidRPr="008B4E0D">
        <w:rPr>
          <w:rFonts w:ascii="Arial" w:hAnsi="Arial" w:cs="Arial"/>
          <w:b/>
          <w:u w:val="single"/>
        </w:rPr>
        <w:t xml:space="preserve"> ART. </w:t>
      </w:r>
      <w:r w:rsidR="00C81BC3" w:rsidRPr="008B4E0D">
        <w:rPr>
          <w:rFonts w:ascii="Arial" w:hAnsi="Arial" w:cs="Arial"/>
          <w:b/>
          <w:u w:val="single"/>
        </w:rPr>
        <w:t xml:space="preserve">7 UST. 1 USTAWY </w:t>
      </w:r>
      <w:r w:rsidR="00C81BC3" w:rsidRPr="008B4E0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681950DB" w:rsidR="00EF45B6" w:rsidRPr="008B4E0D" w:rsidRDefault="00EF45B6" w:rsidP="008B4E0D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 xml:space="preserve">Na potrzeby postępowania o udzielenie zamówienia publicznego </w:t>
      </w:r>
      <w:r w:rsidRPr="008B4E0D">
        <w:rPr>
          <w:rFonts w:ascii="Arial" w:hAnsi="Arial" w:cs="Arial"/>
        </w:rPr>
        <w:br/>
        <w:t xml:space="preserve">pn. </w:t>
      </w:r>
      <w:r w:rsidR="0040081A" w:rsidRPr="008B4E0D">
        <w:rPr>
          <w:rFonts w:ascii="Arial" w:hAnsi="Arial" w:cs="Arial"/>
          <w:b/>
          <w:bCs/>
        </w:rPr>
        <w:t>Zakup sprzętu z zakresu gospodarki komunalnej do obsługi sieci kanalizacji sanitarnej oraz wywozu odpadów komunalnych na terenie Gminy Ełk - zakup wraz z dostawą 2 szt. samochodów ciężarowych typu hakowiec</w:t>
      </w:r>
      <w:r w:rsidR="00674EE7">
        <w:rPr>
          <w:rFonts w:ascii="Arial" w:hAnsi="Arial" w:cs="Arial"/>
          <w:b/>
          <w:bCs/>
        </w:rPr>
        <w:t xml:space="preserve"> – II postępowanie</w:t>
      </w:r>
      <w:r w:rsidRPr="008B4E0D">
        <w:rPr>
          <w:rFonts w:ascii="Arial" w:hAnsi="Arial" w:cs="Arial"/>
        </w:rPr>
        <w:t>,</w:t>
      </w:r>
      <w:r w:rsidRPr="008B4E0D">
        <w:rPr>
          <w:rFonts w:ascii="Arial" w:hAnsi="Arial" w:cs="Arial"/>
          <w:i/>
        </w:rPr>
        <w:t xml:space="preserve"> </w:t>
      </w:r>
      <w:r w:rsidRPr="008B4E0D">
        <w:rPr>
          <w:rFonts w:ascii="Arial" w:hAnsi="Arial" w:cs="Arial"/>
        </w:rPr>
        <w:t xml:space="preserve">prowadzonego przez </w:t>
      </w:r>
      <w:r w:rsidR="0040081A" w:rsidRPr="008B4E0D">
        <w:rPr>
          <w:rFonts w:ascii="Arial" w:hAnsi="Arial" w:cs="Arial"/>
        </w:rPr>
        <w:t>Gminę Ełk</w:t>
      </w:r>
      <w:r w:rsidRPr="008B4E0D">
        <w:rPr>
          <w:rFonts w:ascii="Arial" w:hAnsi="Arial" w:cs="Arial"/>
          <w:i/>
        </w:rPr>
        <w:t xml:space="preserve">, </w:t>
      </w:r>
      <w:r w:rsidRPr="008B4E0D">
        <w:rPr>
          <w:rFonts w:ascii="Arial" w:hAnsi="Arial" w:cs="Arial"/>
        </w:rPr>
        <w:t>oświadczam, co następuje:</w:t>
      </w:r>
    </w:p>
    <w:p w14:paraId="230C1EB1" w14:textId="77777777" w:rsidR="00F94072" w:rsidRPr="008B4E0D" w:rsidRDefault="00F94072" w:rsidP="00F94072">
      <w:pPr>
        <w:numPr>
          <w:ilvl w:val="0"/>
          <w:numId w:val="4"/>
        </w:numPr>
        <w:spacing w:after="0" w:line="240" w:lineRule="auto"/>
        <w:outlineLvl w:val="1"/>
        <w:rPr>
          <w:rFonts w:ascii="Arial" w:hAnsi="Arial" w:cs="Arial"/>
          <w:b/>
        </w:rPr>
      </w:pPr>
      <w:r w:rsidRPr="008B4E0D">
        <w:rPr>
          <w:rFonts w:ascii="Arial" w:hAnsi="Arial" w:cs="Arial"/>
          <w:b/>
          <w:bCs/>
        </w:rPr>
        <w:t xml:space="preserve">składane w związku z art. 7 ust. 1 ustawy z dnia 13 kwietnia 2022 r. o </w:t>
      </w:r>
      <w:r w:rsidRPr="008B4E0D">
        <w:rPr>
          <w:rFonts w:ascii="Arial" w:hAnsi="Arial" w:cs="Arial"/>
          <w:b/>
        </w:rPr>
        <w:t>szczególnych rozwiązaniach w zakresie przeciwdziałania wspieraniu agresji na Ukrainę oraz służących ochronie bezpieczeństwa narodowego</w:t>
      </w:r>
    </w:p>
    <w:p w14:paraId="23022579" w14:textId="77777777" w:rsidR="00F94072" w:rsidRPr="008B4E0D" w:rsidRDefault="00F94072" w:rsidP="00F94072">
      <w:pPr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</w:p>
    <w:p w14:paraId="24645D23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 xml:space="preserve">* Oświadczam, że na dzień składania ofert </w:t>
      </w:r>
      <w:r w:rsidRPr="008B4E0D">
        <w:rPr>
          <w:rFonts w:ascii="Arial" w:hAnsi="Arial" w:cs="Arial"/>
          <w:u w:val="single"/>
        </w:rPr>
        <w:t xml:space="preserve">reprezentowany przeze mnie Wykonawca </w:t>
      </w:r>
      <w:r w:rsidRPr="008B4E0D">
        <w:rPr>
          <w:rFonts w:ascii="Arial" w:hAnsi="Arial" w:cs="Arial"/>
          <w:b/>
          <w:u w:val="single"/>
        </w:rPr>
        <w:t>NIE PODLEGA</w:t>
      </w:r>
      <w:r w:rsidRPr="008B4E0D">
        <w:rPr>
          <w:rFonts w:ascii="Arial" w:hAnsi="Arial" w:cs="Arial"/>
          <w:u w:val="single"/>
        </w:rPr>
        <w:t xml:space="preserve"> wykluczeniu</w:t>
      </w:r>
      <w:r w:rsidRPr="008B4E0D">
        <w:rPr>
          <w:rFonts w:ascii="Arial" w:hAnsi="Arial" w:cs="Arial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</w:p>
    <w:p w14:paraId="3955DAD0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ascii="Arial" w:hAnsi="Arial" w:cs="Arial"/>
        </w:rPr>
      </w:pPr>
    </w:p>
    <w:p w14:paraId="2DB821E6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>Lub</w:t>
      </w:r>
    </w:p>
    <w:p w14:paraId="0BF94136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ascii="Arial" w:hAnsi="Arial" w:cs="Arial"/>
        </w:rPr>
      </w:pPr>
    </w:p>
    <w:p w14:paraId="7447611F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 xml:space="preserve">* Oświadczam, że na dzień składania ofert </w:t>
      </w:r>
      <w:r w:rsidRPr="008B4E0D">
        <w:rPr>
          <w:rFonts w:ascii="Arial" w:hAnsi="Arial" w:cs="Arial"/>
          <w:b/>
          <w:u w:val="single"/>
        </w:rPr>
        <w:t>ZACHODZĄ</w:t>
      </w:r>
      <w:r w:rsidRPr="008B4E0D">
        <w:rPr>
          <w:rFonts w:ascii="Arial" w:hAnsi="Arial" w:cs="Arial"/>
          <w:u w:val="single"/>
        </w:rPr>
        <w:t xml:space="preserve"> w stosunku do reprezentowanego przeze mnie Wykonawcy podstawy wykluczenia</w:t>
      </w:r>
      <w:r w:rsidRPr="008B4E0D">
        <w:rPr>
          <w:rFonts w:ascii="Arial" w:hAnsi="Arial" w:cs="Arial"/>
        </w:rPr>
        <w:t xml:space="preserve"> z postępowania na podstawie art. 7 ust. 1 ustawy z dnia 13 kwietnia 2022 r. o szczególnych rozwiązaniach w zakresie przeciwdziałania wspieraniu agresji na Ukrainę oraz służących ochronie bezpieczeństwa narodowego </w:t>
      </w:r>
    </w:p>
    <w:p w14:paraId="7165DE6A" w14:textId="2CD94C29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B4E0D">
        <w:rPr>
          <w:rFonts w:ascii="Arial" w:hAnsi="Arial" w:cs="Arial"/>
        </w:rPr>
        <w:t xml:space="preserve"> </w:t>
      </w:r>
      <w:r w:rsidRPr="008B4E0D">
        <w:rPr>
          <w:rFonts w:ascii="Arial" w:hAnsi="Arial" w:cs="Arial"/>
        </w:rPr>
        <w:t>(</w:t>
      </w:r>
      <w:r w:rsidRPr="008B4E0D">
        <w:rPr>
          <w:rFonts w:ascii="Arial" w:hAnsi="Arial" w:cs="Arial"/>
          <w:i/>
        </w:rPr>
        <w:t>podać mającą</w:t>
      </w:r>
      <w:r w:rsidR="008B4E0D">
        <w:rPr>
          <w:rFonts w:ascii="Arial" w:hAnsi="Arial" w:cs="Arial"/>
          <w:i/>
        </w:rPr>
        <w:t xml:space="preserve"> </w:t>
      </w:r>
      <w:r w:rsidRPr="008B4E0D">
        <w:rPr>
          <w:rFonts w:ascii="Arial" w:hAnsi="Arial" w:cs="Arial"/>
          <w:i/>
        </w:rPr>
        <w:t>zastosowanie podstawę wykluczenia spośród wymienionych w art. 7 ust. 1 ustawy z dnia 13 kwietnia 2022 r. o szczególnych rozwiązaniach w zakresie przeciwdziałania wspieraniu agresji na Ukrainę oraz służących ochronie bezpieczeństwa narodowego</w:t>
      </w:r>
      <w:r w:rsidRPr="008B4E0D">
        <w:rPr>
          <w:rFonts w:ascii="Arial" w:hAnsi="Arial" w:cs="Arial"/>
        </w:rPr>
        <w:t xml:space="preserve">). </w:t>
      </w:r>
    </w:p>
    <w:p w14:paraId="6C1287F5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</w:rPr>
      </w:pPr>
    </w:p>
    <w:p w14:paraId="1DF6C129" w14:textId="77777777" w:rsidR="00F94072" w:rsidRPr="008B4E0D" w:rsidRDefault="00F94072" w:rsidP="00F94072">
      <w:pPr>
        <w:pStyle w:val="Tekstpodstawowy3"/>
        <w:suppressAutoHyphens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8B4E0D">
        <w:rPr>
          <w:rFonts w:ascii="Arial" w:hAnsi="Arial" w:cs="Arial"/>
          <w:b/>
          <w:bCs/>
          <w:sz w:val="22"/>
          <w:szCs w:val="22"/>
        </w:rPr>
        <w:t>B.</w:t>
      </w:r>
      <w:r w:rsidRPr="008B4E0D">
        <w:rPr>
          <w:rFonts w:ascii="Arial" w:hAnsi="Arial" w:cs="Arial"/>
          <w:sz w:val="22"/>
          <w:szCs w:val="22"/>
        </w:rPr>
        <w:t xml:space="preserve"> </w:t>
      </w:r>
      <w:r w:rsidRPr="008B4E0D">
        <w:rPr>
          <w:rFonts w:ascii="Arial" w:hAnsi="Arial" w:cs="Arial"/>
          <w:sz w:val="22"/>
          <w:szCs w:val="22"/>
        </w:rPr>
        <w:tab/>
      </w:r>
      <w:r w:rsidRPr="008B4E0D">
        <w:rPr>
          <w:rFonts w:ascii="Arial" w:hAnsi="Arial" w:cs="Arial"/>
          <w:b/>
          <w:bCs/>
          <w:sz w:val="22"/>
          <w:szCs w:val="22"/>
        </w:rPr>
        <w:t xml:space="preserve">składane w związku z </w:t>
      </w:r>
      <w:r w:rsidRPr="008B4E0D">
        <w:rPr>
          <w:rFonts w:ascii="Arial" w:hAnsi="Arial" w:cs="Arial"/>
          <w:b/>
          <w:bCs/>
          <w:sz w:val="22"/>
          <w:szCs w:val="22"/>
          <w:u w:val="single"/>
        </w:rPr>
        <w:t>art. 5k Rozporządzenie Rady</w:t>
      </w:r>
      <w:r w:rsidRPr="008B4E0D">
        <w:rPr>
          <w:rFonts w:ascii="Arial" w:hAnsi="Arial" w:cs="Arial"/>
          <w:b/>
          <w:bCs/>
          <w:sz w:val="22"/>
          <w:szCs w:val="22"/>
        </w:rPr>
        <w:t xml:space="preserve"> (UE) 2022/576 z dnia 8 kwietnia 2022 r. w sprawie zmiany rozporządzenia (UE) nr 833/2014 dotyczącego środków ograniczających w związku z działaniami Rosji destabilizującymi sytuację na Ukrainie</w:t>
      </w:r>
    </w:p>
    <w:p w14:paraId="1E5CFED0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  <w:u w:val="single"/>
        </w:rPr>
      </w:pPr>
    </w:p>
    <w:p w14:paraId="70A83EE3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</w:rPr>
      </w:pPr>
      <w:r w:rsidRPr="008B4E0D">
        <w:rPr>
          <w:rFonts w:ascii="Arial" w:hAnsi="Arial" w:cs="Arial"/>
        </w:rPr>
        <w:lastRenderedPageBreak/>
        <w:t xml:space="preserve">Oświadczam, że na dzień składania ofert.  </w:t>
      </w:r>
      <w:r w:rsidRPr="008B4E0D">
        <w:rPr>
          <w:rFonts w:ascii="Arial" w:hAnsi="Arial" w:cs="Arial"/>
          <w:b/>
        </w:rPr>
        <w:t>NIE JESTEM / JESTEM (wskazać pkt. …….(od pkt. 1– pkt. 3)poniżej*:</w:t>
      </w:r>
    </w:p>
    <w:p w14:paraId="018175B1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</w:rPr>
      </w:pPr>
    </w:p>
    <w:p w14:paraId="5E8CB814" w14:textId="77777777" w:rsidR="00F94072" w:rsidRPr="008B4E0D" w:rsidRDefault="00F94072" w:rsidP="008B4E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obywatelem rosyjskim, osobą fizyczną lub prawną, podmiotem lub organem z siedzibą w Rosji;</w:t>
      </w:r>
    </w:p>
    <w:p w14:paraId="577EBA9F" w14:textId="77777777" w:rsidR="00F94072" w:rsidRPr="008B4E0D" w:rsidRDefault="00F94072" w:rsidP="008B4E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3CA4585" w14:textId="77777777" w:rsidR="00F94072" w:rsidRPr="008B4E0D" w:rsidRDefault="00F94072" w:rsidP="008B4E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osobą fizyczną lub prawną, podmiotem lub organem działającym w imieniu lub pod kierunkiem:</w:t>
      </w:r>
    </w:p>
    <w:p w14:paraId="71D9DE66" w14:textId="77777777" w:rsidR="00F94072" w:rsidRPr="008B4E0D" w:rsidRDefault="00F94072" w:rsidP="008B4E0D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 xml:space="preserve">obywateli rosyjskich lub osób fizycznych lub prawnych, podmiotów lub organów z siedzibą w Rosji lub </w:t>
      </w:r>
    </w:p>
    <w:p w14:paraId="03EBA794" w14:textId="37982AE0" w:rsidR="00F94072" w:rsidRPr="008B4E0D" w:rsidRDefault="00F94072" w:rsidP="008B4E0D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osób prawnych, podmiotów lub organów, do których prawa własności bezpośrednio lub pośrednio w</w:t>
      </w:r>
      <w:r w:rsidR="008B4E0D">
        <w:rPr>
          <w:rFonts w:ascii="Arial" w:eastAsia="TimesNewRomanPSMT" w:hAnsi="Arial" w:cs="Arial"/>
        </w:rPr>
        <w:t xml:space="preserve"> </w:t>
      </w:r>
      <w:r w:rsidRPr="008B4E0D">
        <w:rPr>
          <w:rFonts w:ascii="Arial" w:eastAsia="TimesNewRomanPSMT" w:hAnsi="Arial" w:cs="Arial"/>
        </w:rPr>
        <w:t>ponad 50 % należą do obywateli rosyjskich lub osób fizycznych lub prawnych, podmiotów lub organów</w:t>
      </w:r>
      <w:r w:rsidR="008B4E0D">
        <w:rPr>
          <w:rFonts w:ascii="Arial" w:eastAsia="TimesNewRomanPSMT" w:hAnsi="Arial" w:cs="Arial"/>
        </w:rPr>
        <w:t xml:space="preserve"> </w:t>
      </w:r>
      <w:r w:rsidRPr="008B4E0D">
        <w:rPr>
          <w:rFonts w:ascii="Arial" w:eastAsia="TimesNewRomanPSMT" w:hAnsi="Arial" w:cs="Arial"/>
        </w:rPr>
        <w:t>z siedzibą w Rosji,</w:t>
      </w:r>
    </w:p>
    <w:p w14:paraId="4CA9C17B" w14:textId="2DAF2DA4" w:rsidR="00F94072" w:rsidRPr="008B4E0D" w:rsidRDefault="00F94072" w:rsidP="008B4E0D">
      <w:pPr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oraz że żaden z moich podwykonawców, dostawców i podmiotów, na których zdolności polegam, w</w:t>
      </w:r>
      <w:r w:rsidR="008B4E0D">
        <w:rPr>
          <w:rFonts w:ascii="Arial" w:eastAsia="TimesNewRomanPSMT" w:hAnsi="Arial" w:cs="Arial"/>
        </w:rPr>
        <w:t xml:space="preserve"> </w:t>
      </w:r>
      <w:r w:rsidRPr="008B4E0D">
        <w:rPr>
          <w:rFonts w:ascii="Arial" w:eastAsia="TimesNewRomanPSMT" w:hAnsi="Arial" w:cs="Arial"/>
        </w:rPr>
        <w:t>przypadku, gdy przypada na nich ponad 10 % wartości zamówienia, nie należy do żadnej z powyższych</w:t>
      </w:r>
    </w:p>
    <w:p w14:paraId="27706448" w14:textId="77777777" w:rsidR="00F94072" w:rsidRPr="008B4E0D" w:rsidRDefault="00F94072" w:rsidP="008B4E0D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567" w:right="-28"/>
        <w:jc w:val="both"/>
        <w:rPr>
          <w:rFonts w:ascii="Arial" w:hAnsi="Arial" w:cs="Arial"/>
          <w:b/>
          <w:u w:val="single"/>
        </w:rPr>
      </w:pPr>
      <w:r w:rsidRPr="008B4E0D">
        <w:rPr>
          <w:rFonts w:ascii="Arial" w:eastAsia="TimesNewRomanPSMT" w:hAnsi="Arial" w:cs="Arial"/>
        </w:rPr>
        <w:t>kategorii podmiotów*.</w:t>
      </w:r>
    </w:p>
    <w:p w14:paraId="1DC3E484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  <w:u w:val="single"/>
        </w:rPr>
      </w:pPr>
    </w:p>
    <w:p w14:paraId="7F2264EE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  <w:u w:val="single"/>
        </w:rPr>
      </w:pPr>
    </w:p>
    <w:p w14:paraId="6586FB84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  <w:u w:val="single"/>
        </w:rPr>
      </w:pPr>
      <w:r w:rsidRPr="008B4E0D">
        <w:rPr>
          <w:rFonts w:ascii="Arial" w:hAnsi="Arial" w:cs="Arial"/>
          <w:b/>
          <w:u w:val="single"/>
        </w:rPr>
        <w:t xml:space="preserve">OŚWIADCZENIE DOTYCZĄCE PODANYCH INFORMACJI: </w:t>
      </w:r>
    </w:p>
    <w:p w14:paraId="066BD6F1" w14:textId="77777777" w:rsidR="00F94072" w:rsidRPr="008B4E0D" w:rsidRDefault="00F94072" w:rsidP="00F94072">
      <w:pPr>
        <w:spacing w:after="0" w:line="240" w:lineRule="auto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22182CF" w14:textId="77777777" w:rsidR="00F94072" w:rsidRPr="00511769" w:rsidRDefault="00F94072" w:rsidP="00F94072">
      <w:pPr>
        <w:tabs>
          <w:tab w:val="left" w:pos="3686"/>
        </w:tabs>
        <w:spacing w:after="0" w:line="240" w:lineRule="auto"/>
        <w:ind w:left="6379" w:right="98"/>
        <w:rPr>
          <w:rFonts w:ascii="Verdana" w:hAnsi="Verdana"/>
          <w:sz w:val="16"/>
          <w:szCs w:val="16"/>
        </w:rPr>
      </w:pPr>
    </w:p>
    <w:p w14:paraId="0AA4464C" w14:textId="77777777" w:rsidR="00F94072" w:rsidRPr="00511769" w:rsidRDefault="00F94072" w:rsidP="00F94072">
      <w:pPr>
        <w:tabs>
          <w:tab w:val="left" w:pos="3686"/>
        </w:tabs>
        <w:spacing w:after="0" w:line="240" w:lineRule="auto"/>
        <w:ind w:left="6096" w:right="98" w:hanging="6096"/>
        <w:jc w:val="both"/>
        <w:rPr>
          <w:rFonts w:ascii="Verdana" w:hAnsi="Verdana"/>
          <w:sz w:val="16"/>
          <w:szCs w:val="16"/>
        </w:rPr>
      </w:pPr>
      <w:r w:rsidRPr="00511769">
        <w:rPr>
          <w:rFonts w:ascii="Verdana" w:hAnsi="Verdana"/>
          <w:sz w:val="16"/>
          <w:szCs w:val="16"/>
        </w:rPr>
        <w:t xml:space="preserve">* </w:t>
      </w:r>
      <w:r w:rsidRPr="00511769">
        <w:rPr>
          <w:rFonts w:ascii="Verdana" w:hAnsi="Verdana"/>
          <w:i/>
          <w:sz w:val="16"/>
          <w:szCs w:val="16"/>
        </w:rPr>
        <w:t>niepotrzebne skreślić lub wykasować</w:t>
      </w:r>
    </w:p>
    <w:p w14:paraId="5B299844" w14:textId="77777777" w:rsidR="00F94072" w:rsidRPr="00511769" w:rsidRDefault="00F94072" w:rsidP="00F9407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65C34D8E" w14:textId="77777777" w:rsidR="00F94072" w:rsidRDefault="00F94072" w:rsidP="00F94072">
      <w:pPr>
        <w:spacing w:after="0" w:line="240" w:lineRule="auto"/>
        <w:rPr>
          <w:rFonts w:ascii="Verdana" w:hAnsi="Verdana" w:cs="Calibri"/>
          <w:b/>
          <w:i/>
          <w:iCs/>
          <w:sz w:val="16"/>
          <w:szCs w:val="16"/>
        </w:rPr>
      </w:pPr>
    </w:p>
    <w:p w14:paraId="10832D29" w14:textId="77777777" w:rsidR="00F94072" w:rsidRPr="008B4E0D" w:rsidRDefault="00F94072" w:rsidP="00F94072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8B4E0D">
        <w:rPr>
          <w:rFonts w:ascii="Verdana" w:hAnsi="Verdana" w:cs="Calibri"/>
          <w:b/>
          <w:sz w:val="16"/>
          <w:szCs w:val="16"/>
        </w:rPr>
        <w:t>Oświadczenie należy podpisać kwalifikowanym podpisem elektronicznym</w:t>
      </w:r>
    </w:p>
    <w:p w14:paraId="136838F1" w14:textId="77777777" w:rsidR="00F94072" w:rsidRDefault="00F94072" w:rsidP="00F94072">
      <w:pPr>
        <w:pStyle w:val="Default"/>
        <w:spacing w:line="276" w:lineRule="auto"/>
        <w:jc w:val="right"/>
        <w:rPr>
          <w:rFonts w:ascii="Verdana" w:hAnsi="Verdana"/>
          <w:sz w:val="16"/>
          <w:szCs w:val="16"/>
        </w:rPr>
      </w:pPr>
    </w:p>
    <w:p w14:paraId="205D2E20" w14:textId="77777777" w:rsidR="00F94072" w:rsidRDefault="00F94072" w:rsidP="00F94072">
      <w:pPr>
        <w:pStyle w:val="Default"/>
        <w:spacing w:line="276" w:lineRule="auto"/>
        <w:jc w:val="right"/>
        <w:rPr>
          <w:rFonts w:ascii="Verdana" w:hAnsi="Verdana"/>
          <w:sz w:val="16"/>
          <w:szCs w:val="16"/>
        </w:rPr>
      </w:pPr>
    </w:p>
    <w:p w14:paraId="31BF3A6C" w14:textId="77777777" w:rsidR="00F94072" w:rsidRDefault="00F94072" w:rsidP="00F94072">
      <w:pPr>
        <w:pStyle w:val="Default"/>
        <w:spacing w:line="276" w:lineRule="auto"/>
        <w:jc w:val="right"/>
        <w:rPr>
          <w:rFonts w:ascii="Verdana" w:hAnsi="Verdana"/>
          <w:sz w:val="16"/>
          <w:szCs w:val="16"/>
        </w:rPr>
      </w:pPr>
    </w:p>
    <w:p w14:paraId="10310EF0" w14:textId="77777777" w:rsidR="00F94072" w:rsidRDefault="00F94072" w:rsidP="00F94072">
      <w:pPr>
        <w:pStyle w:val="Default"/>
        <w:spacing w:line="276" w:lineRule="auto"/>
        <w:jc w:val="right"/>
        <w:rPr>
          <w:rFonts w:ascii="Verdana" w:eastAsia="Times New Roman" w:hAnsi="Verdana" w:cs="Tahoma"/>
          <w:b/>
          <w:iCs/>
          <w:sz w:val="16"/>
          <w:szCs w:val="16"/>
        </w:rPr>
      </w:pPr>
    </w:p>
    <w:p w14:paraId="4516CE86" w14:textId="77777777" w:rsidR="00F94072" w:rsidRDefault="00F94072" w:rsidP="00F94072">
      <w:pPr>
        <w:pStyle w:val="Default"/>
        <w:spacing w:line="276" w:lineRule="auto"/>
        <w:jc w:val="right"/>
        <w:rPr>
          <w:rFonts w:ascii="Verdana" w:eastAsia="Times New Roman" w:hAnsi="Verdana" w:cs="Tahoma"/>
          <w:b/>
          <w:iCs/>
          <w:sz w:val="16"/>
          <w:szCs w:val="16"/>
        </w:rPr>
      </w:pPr>
    </w:p>
    <w:p w14:paraId="16FDD382" w14:textId="77777777" w:rsidR="00F94072" w:rsidRDefault="00F94072" w:rsidP="00F94072">
      <w:pPr>
        <w:pStyle w:val="Default"/>
        <w:spacing w:line="276" w:lineRule="auto"/>
        <w:jc w:val="right"/>
        <w:rPr>
          <w:rFonts w:ascii="Verdana" w:eastAsia="Times New Roman" w:hAnsi="Verdana" w:cs="Tahoma"/>
          <w:b/>
          <w:iCs/>
          <w:sz w:val="16"/>
          <w:szCs w:val="16"/>
        </w:rPr>
      </w:pPr>
    </w:p>
    <w:p w14:paraId="22A7DA20" w14:textId="77777777" w:rsidR="00F94072" w:rsidRDefault="00F94072" w:rsidP="00F94072">
      <w:pPr>
        <w:pStyle w:val="Default"/>
        <w:spacing w:line="276" w:lineRule="auto"/>
        <w:jc w:val="right"/>
        <w:rPr>
          <w:rFonts w:ascii="Verdana" w:eastAsia="Times New Roman" w:hAnsi="Verdana" w:cs="Tahoma"/>
          <w:b/>
          <w:iCs/>
          <w:sz w:val="16"/>
          <w:szCs w:val="16"/>
        </w:rPr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102E" w14:textId="74C36D90" w:rsidR="0040081A" w:rsidRDefault="0040081A" w:rsidP="0040081A">
    <w:pPr>
      <w:pStyle w:val="Nagwek"/>
    </w:pPr>
    <w:r>
      <w:rPr>
        <w:rFonts w:ascii="Arial" w:hAnsi="Arial" w:cs="Arial"/>
        <w:b/>
        <w:iCs/>
        <w:noProof/>
        <w:sz w:val="24"/>
        <w:szCs w:val="24"/>
      </w:rPr>
      <w:drawing>
        <wp:inline distT="0" distB="0" distL="0" distR="0" wp14:anchorId="4D4066F1" wp14:editId="4385881C">
          <wp:extent cx="5905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1FB7B" w14:textId="77777777" w:rsidR="0040081A" w:rsidRDefault="00400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27D"/>
    <w:multiLevelType w:val="hybridMultilevel"/>
    <w:tmpl w:val="194240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15F3"/>
    <w:multiLevelType w:val="hybridMultilevel"/>
    <w:tmpl w:val="5D644E9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C7A8E"/>
    <w:multiLevelType w:val="hybridMultilevel"/>
    <w:tmpl w:val="2538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10297">
    <w:abstractNumId w:val="5"/>
  </w:num>
  <w:num w:numId="2" w16cid:durableId="1868254814">
    <w:abstractNumId w:val="4"/>
  </w:num>
  <w:num w:numId="3" w16cid:durableId="1143766205">
    <w:abstractNumId w:val="0"/>
  </w:num>
  <w:num w:numId="4" w16cid:durableId="754476040">
    <w:abstractNumId w:val="1"/>
  </w:num>
  <w:num w:numId="5" w16cid:durableId="1400402737">
    <w:abstractNumId w:val="3"/>
  </w:num>
  <w:num w:numId="6" w16cid:durableId="175119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081A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4EE7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4E0D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072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1A"/>
  </w:style>
  <w:style w:type="paragraph" w:styleId="Stopka">
    <w:name w:val="footer"/>
    <w:basedOn w:val="Normalny"/>
    <w:link w:val="StopkaZnak"/>
    <w:uiPriority w:val="99"/>
    <w:unhideWhenUsed/>
    <w:rsid w:val="0040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1A"/>
  </w:style>
  <w:style w:type="paragraph" w:customStyle="1" w:styleId="Default">
    <w:name w:val="Default"/>
    <w:rsid w:val="00F94072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4072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407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Prostko</cp:lastModifiedBy>
  <cp:revision>3</cp:revision>
  <dcterms:created xsi:type="dcterms:W3CDTF">2022-05-11T07:04:00Z</dcterms:created>
  <dcterms:modified xsi:type="dcterms:W3CDTF">2022-05-30T15:49:00Z</dcterms:modified>
</cp:coreProperties>
</file>