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1E4130" w14:textId="188F97A1" w:rsidR="00CF0BEE" w:rsidRPr="00C618C3" w:rsidRDefault="00CF0BEE">
      <w:pPr>
        <w:rPr>
          <w:rFonts w:ascii="Arial" w:hAnsi="Arial" w:cs="Arial"/>
          <w:b/>
          <w:bCs/>
        </w:rPr>
      </w:pPr>
      <w:r w:rsidRPr="00C618C3">
        <w:rPr>
          <w:rFonts w:ascii="Arial" w:hAnsi="Arial" w:cs="Arial"/>
          <w:b/>
          <w:bCs/>
        </w:rPr>
        <w:t xml:space="preserve">Załącznik nr 6 do SWIZ – nr postepowania KZP.271.3.9.2020 </w:t>
      </w:r>
    </w:p>
    <w:p w14:paraId="29F4FFA1" w14:textId="1AC972E2" w:rsidR="00CF0BEE" w:rsidRDefault="00CF0BEE" w:rsidP="00CF0BEE">
      <w:pPr>
        <w:jc w:val="center"/>
        <w:rPr>
          <w:rFonts w:ascii="Arial" w:hAnsi="Arial" w:cs="Arial"/>
          <w:b/>
          <w:bCs/>
        </w:rPr>
      </w:pPr>
    </w:p>
    <w:p w14:paraId="3C0D388F" w14:textId="052C6670" w:rsidR="00C618C3" w:rsidRPr="00C618C3" w:rsidRDefault="00C618C3" w:rsidP="00C618C3">
      <w:pPr>
        <w:spacing w:after="0" w:line="276" w:lineRule="auto"/>
        <w:ind w:left="425"/>
        <w:jc w:val="center"/>
        <w:rPr>
          <w:rFonts w:ascii="Times New Roman" w:eastAsia="Times New Roman" w:hAnsi="Times New Roman" w:cs="Times New Roman"/>
          <w:b/>
          <w:bCs/>
          <w:color w:val="000000"/>
        </w:rPr>
      </w:pPr>
      <w:r w:rsidRPr="00C618C3">
        <w:rPr>
          <w:rFonts w:ascii="Times New Roman" w:eastAsia="Times New Roman" w:hAnsi="Times New Roman" w:cs="Times New Roman"/>
          <w:b/>
          <w:bCs/>
          <w:color w:val="000000"/>
        </w:rPr>
        <w:t>Szczegółow</w:t>
      </w:r>
      <w:r>
        <w:rPr>
          <w:rFonts w:ascii="Times New Roman" w:eastAsia="Times New Roman" w:hAnsi="Times New Roman" w:cs="Times New Roman"/>
          <w:b/>
          <w:bCs/>
          <w:color w:val="000000"/>
        </w:rPr>
        <w:t>y</w:t>
      </w:r>
      <w:r w:rsidRPr="00C618C3">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rPr>
        <w:t>opis przedmiotu zamówienia</w:t>
      </w:r>
      <w:r w:rsidRPr="00C618C3">
        <w:rPr>
          <w:rFonts w:ascii="Times New Roman" w:eastAsia="Times New Roman" w:hAnsi="Times New Roman" w:cs="Times New Roman"/>
          <w:b/>
          <w:bCs/>
          <w:color w:val="000000"/>
        </w:rPr>
        <w:br/>
        <w:t>parametry minimalne</w:t>
      </w:r>
      <w:r w:rsidRPr="00C618C3">
        <w:rPr>
          <w:rFonts w:ascii="Times New Roman" w:eastAsia="Times New Roman" w:hAnsi="Times New Roman" w:cs="Times New Roman"/>
          <w:b/>
          <w:bCs/>
          <w:color w:val="000000"/>
        </w:rPr>
        <w:br/>
      </w:r>
    </w:p>
    <w:p w14:paraId="623F9F69" w14:textId="77777777" w:rsidR="00C618C3" w:rsidRPr="00C618C3" w:rsidRDefault="00C618C3" w:rsidP="00C618C3">
      <w:pPr>
        <w:autoSpaceDE w:val="0"/>
        <w:autoSpaceDN w:val="0"/>
        <w:adjustRightInd w:val="0"/>
        <w:spacing w:after="200" w:line="276" w:lineRule="auto"/>
        <w:ind w:left="425"/>
        <w:jc w:val="center"/>
        <w:rPr>
          <w:rFonts w:ascii="Times New Roman" w:eastAsia="Times New Roman" w:hAnsi="Times New Roman" w:cs="Times New Roman"/>
          <w:b/>
          <w:sz w:val="32"/>
          <w:szCs w:val="32"/>
        </w:rPr>
      </w:pPr>
      <w:r w:rsidRPr="00C618C3">
        <w:rPr>
          <w:rFonts w:ascii="Times New Roman" w:eastAsia="Times New Roman" w:hAnsi="Times New Roman" w:cs="Times New Roman"/>
          <w:b/>
          <w:sz w:val="40"/>
          <w:szCs w:val="40"/>
        </w:rPr>
        <w:t>„</w:t>
      </w:r>
      <w:r w:rsidRPr="00C618C3">
        <w:rPr>
          <w:rFonts w:ascii="Times New Roman" w:eastAsia="Times New Roman" w:hAnsi="Times New Roman" w:cs="Times New Roman"/>
          <w:b/>
          <w:sz w:val="32"/>
          <w:szCs w:val="32"/>
        </w:rPr>
        <w:t xml:space="preserve">ŚWIETLICA WIEJSKA W REGIELNICY” </w:t>
      </w:r>
    </w:p>
    <w:p w14:paraId="75171305" w14:textId="212D7773" w:rsidR="00C618C3" w:rsidRPr="00C618C3" w:rsidRDefault="00C618C3" w:rsidP="00C618C3">
      <w:pPr>
        <w:spacing w:after="0" w:line="276" w:lineRule="auto"/>
        <w:ind w:left="425"/>
        <w:jc w:val="center"/>
        <w:rPr>
          <w:rFonts w:ascii="Times New Roman" w:eastAsia="Times New Roman" w:hAnsi="Times New Roman" w:cs="Times New Roman"/>
          <w:color w:val="000000"/>
          <w:sz w:val="24"/>
          <w:szCs w:val="24"/>
        </w:rPr>
      </w:pPr>
      <w:r w:rsidRPr="00C618C3">
        <w:rPr>
          <w:rFonts w:ascii="Times New Roman" w:eastAsia="Times New Roman" w:hAnsi="Times New Roman" w:cs="Times New Roman"/>
          <w:color w:val="000000"/>
          <w:sz w:val="24"/>
          <w:szCs w:val="24"/>
        </w:rPr>
        <w:t xml:space="preserve">Projekt „Świetlica wiejska w Regielnicy” nr RPWM.09.02.00-28-0004/17 jest współfinansowany </w:t>
      </w:r>
      <w:r w:rsidRPr="00C618C3">
        <w:rPr>
          <w:rFonts w:ascii="Times New Roman" w:eastAsia="Times New Roman" w:hAnsi="Times New Roman" w:cs="Times New Roman"/>
          <w:color w:val="000000"/>
          <w:sz w:val="24"/>
          <w:szCs w:val="24"/>
        </w:rPr>
        <w:br/>
        <w:t xml:space="preserve">ze środków Regionalnego Programu Operacyjnego Województwa Warmińsko-Mazurskiego </w:t>
      </w:r>
      <w:r w:rsidRPr="00C618C3">
        <w:rPr>
          <w:rFonts w:ascii="Times New Roman" w:eastAsia="Times New Roman" w:hAnsi="Times New Roman" w:cs="Times New Roman"/>
          <w:color w:val="000000"/>
          <w:sz w:val="24"/>
          <w:szCs w:val="24"/>
        </w:rPr>
        <w:br/>
        <w:t>na lata 2014-2020, w ramach Osi Priorytetowej 9 Dostęp do wysokiej jakości usług publicznych, Działanie 9.2 Infrastruktura socjalna.</w:t>
      </w:r>
    </w:p>
    <w:p w14:paraId="027AE849" w14:textId="402DE268" w:rsidR="00CF0BEE" w:rsidRPr="00526A2E" w:rsidRDefault="00CF0BEE" w:rsidP="00CF0BEE">
      <w:pPr>
        <w:jc w:val="center"/>
        <w:rPr>
          <w:rFonts w:ascii="Arial" w:hAnsi="Arial" w:cs="Arial"/>
          <w:b/>
          <w:bCs/>
        </w:rPr>
      </w:pPr>
    </w:p>
    <w:p w14:paraId="552AE015" w14:textId="06A31910" w:rsidR="00CF0BEE" w:rsidRPr="003965A9" w:rsidRDefault="003965A9" w:rsidP="00DC3F9F">
      <w:pPr>
        <w:tabs>
          <w:tab w:val="left" w:pos="709"/>
          <w:tab w:val="left" w:pos="5775"/>
        </w:tabs>
        <w:suppressAutoHyphens/>
        <w:jc w:val="both"/>
        <w:rPr>
          <w:rFonts w:ascii="Arial" w:hAnsi="Arial" w:cs="Arial"/>
          <w:b/>
          <w:bCs/>
        </w:rPr>
      </w:pPr>
      <w:r w:rsidRPr="003965A9">
        <w:rPr>
          <w:rFonts w:ascii="Arial" w:hAnsi="Arial" w:cs="Arial"/>
          <w:b/>
          <w:bCs/>
        </w:rPr>
        <w:t>CZĘŚĆ 1 – DOSTAWA WRAZ Z MONTAŻEM MEBLI</w:t>
      </w:r>
    </w:p>
    <w:tbl>
      <w:tblPr>
        <w:tblStyle w:val="Tabela-Siatka"/>
        <w:tblW w:w="0" w:type="auto"/>
        <w:tblInd w:w="-289" w:type="dxa"/>
        <w:tblLook w:val="04A0" w:firstRow="1" w:lastRow="0" w:firstColumn="1" w:lastColumn="0" w:noHBand="0" w:noVBand="1"/>
      </w:tblPr>
      <w:tblGrid>
        <w:gridCol w:w="568"/>
        <w:gridCol w:w="1701"/>
        <w:gridCol w:w="5576"/>
        <w:gridCol w:w="669"/>
        <w:gridCol w:w="837"/>
      </w:tblGrid>
      <w:tr w:rsidR="00CF0BEE" w:rsidRPr="00526A2E" w14:paraId="1895C5C6" w14:textId="7F1899FC" w:rsidTr="00462685">
        <w:tc>
          <w:tcPr>
            <w:tcW w:w="568" w:type="dxa"/>
            <w:shd w:val="clear" w:color="auto" w:fill="BFBFBF" w:themeFill="background1" w:themeFillShade="BF"/>
          </w:tcPr>
          <w:p w14:paraId="43326844" w14:textId="7A5877E5" w:rsidR="00CF0BEE" w:rsidRPr="00526A2E" w:rsidRDefault="00CF0BEE" w:rsidP="00CF0BEE">
            <w:pPr>
              <w:tabs>
                <w:tab w:val="left" w:pos="709"/>
              </w:tabs>
              <w:suppressAutoHyphens/>
              <w:jc w:val="both"/>
              <w:rPr>
                <w:rFonts w:ascii="Arial" w:hAnsi="Arial" w:cs="Arial"/>
              </w:rPr>
            </w:pPr>
            <w:bookmarkStart w:id="0" w:name="_Hlk34992414"/>
            <w:r w:rsidRPr="00526A2E">
              <w:rPr>
                <w:rFonts w:ascii="Arial" w:hAnsi="Arial" w:cs="Arial"/>
              </w:rPr>
              <w:t>Lp.</w:t>
            </w:r>
          </w:p>
        </w:tc>
        <w:tc>
          <w:tcPr>
            <w:tcW w:w="1701" w:type="dxa"/>
            <w:shd w:val="clear" w:color="auto" w:fill="BFBFBF" w:themeFill="background1" w:themeFillShade="BF"/>
          </w:tcPr>
          <w:p w14:paraId="7FD6E066" w14:textId="0F243FD5" w:rsidR="00CF0BEE" w:rsidRPr="00526A2E" w:rsidRDefault="00CF0BEE" w:rsidP="00CF0BEE">
            <w:pPr>
              <w:tabs>
                <w:tab w:val="left" w:pos="709"/>
              </w:tabs>
              <w:suppressAutoHyphens/>
              <w:jc w:val="both"/>
              <w:rPr>
                <w:rFonts w:ascii="Arial" w:hAnsi="Arial" w:cs="Arial"/>
              </w:rPr>
            </w:pPr>
            <w:r w:rsidRPr="00526A2E">
              <w:rPr>
                <w:rFonts w:ascii="Arial" w:hAnsi="Arial" w:cs="Arial"/>
              </w:rPr>
              <w:t>Nazwa</w:t>
            </w:r>
          </w:p>
        </w:tc>
        <w:tc>
          <w:tcPr>
            <w:tcW w:w="5576" w:type="dxa"/>
            <w:shd w:val="clear" w:color="auto" w:fill="BFBFBF" w:themeFill="background1" w:themeFillShade="BF"/>
          </w:tcPr>
          <w:p w14:paraId="716BB83D" w14:textId="7CA8588F" w:rsidR="00CF0BEE" w:rsidRPr="00526A2E" w:rsidRDefault="00CF0BEE" w:rsidP="00CF0BEE">
            <w:pPr>
              <w:tabs>
                <w:tab w:val="left" w:pos="709"/>
              </w:tabs>
              <w:suppressAutoHyphens/>
              <w:jc w:val="both"/>
              <w:rPr>
                <w:rFonts w:ascii="Arial" w:hAnsi="Arial" w:cs="Arial"/>
              </w:rPr>
            </w:pPr>
            <w:r w:rsidRPr="00526A2E">
              <w:rPr>
                <w:rFonts w:ascii="Arial" w:hAnsi="Arial" w:cs="Arial"/>
              </w:rPr>
              <w:t>Opis</w:t>
            </w:r>
          </w:p>
        </w:tc>
        <w:tc>
          <w:tcPr>
            <w:tcW w:w="669" w:type="dxa"/>
            <w:shd w:val="clear" w:color="auto" w:fill="BFBFBF" w:themeFill="background1" w:themeFillShade="BF"/>
          </w:tcPr>
          <w:p w14:paraId="4C8800DC" w14:textId="5ECE7CC7" w:rsidR="00CF0BEE" w:rsidRPr="00526A2E" w:rsidRDefault="00CF0BEE" w:rsidP="00CF0BEE">
            <w:pPr>
              <w:tabs>
                <w:tab w:val="left" w:pos="709"/>
              </w:tabs>
              <w:suppressAutoHyphens/>
              <w:jc w:val="both"/>
              <w:rPr>
                <w:rFonts w:ascii="Arial" w:hAnsi="Arial" w:cs="Arial"/>
              </w:rPr>
            </w:pPr>
            <w:r w:rsidRPr="00526A2E">
              <w:rPr>
                <w:rFonts w:ascii="Arial" w:hAnsi="Arial" w:cs="Arial"/>
              </w:rPr>
              <w:t>Ilość</w:t>
            </w:r>
          </w:p>
        </w:tc>
        <w:tc>
          <w:tcPr>
            <w:tcW w:w="837" w:type="dxa"/>
            <w:shd w:val="clear" w:color="auto" w:fill="BFBFBF" w:themeFill="background1" w:themeFillShade="BF"/>
          </w:tcPr>
          <w:p w14:paraId="6DD8445E" w14:textId="4B8BCA7B" w:rsidR="00CF0BEE" w:rsidRPr="00526A2E" w:rsidRDefault="00CF0BEE" w:rsidP="00CF0BEE">
            <w:pPr>
              <w:tabs>
                <w:tab w:val="left" w:pos="709"/>
              </w:tabs>
              <w:suppressAutoHyphens/>
              <w:jc w:val="both"/>
              <w:rPr>
                <w:rFonts w:ascii="Arial" w:hAnsi="Arial" w:cs="Arial"/>
              </w:rPr>
            </w:pPr>
            <w:r w:rsidRPr="00526A2E">
              <w:rPr>
                <w:rFonts w:ascii="Arial" w:hAnsi="Arial" w:cs="Arial"/>
              </w:rPr>
              <w:t>Miara</w:t>
            </w:r>
          </w:p>
        </w:tc>
      </w:tr>
      <w:tr w:rsidR="00935132" w:rsidRPr="00526A2E" w14:paraId="7BBA8980" w14:textId="1CC3B2AD" w:rsidTr="00462685">
        <w:trPr>
          <w:trHeight w:val="2418"/>
        </w:trPr>
        <w:tc>
          <w:tcPr>
            <w:tcW w:w="568" w:type="dxa"/>
            <w:vMerge w:val="restart"/>
          </w:tcPr>
          <w:p w14:paraId="44D10C34" w14:textId="7390ECAC" w:rsidR="00935132" w:rsidRPr="00622F63" w:rsidRDefault="00935132" w:rsidP="00CF0BEE">
            <w:pPr>
              <w:tabs>
                <w:tab w:val="left" w:pos="709"/>
              </w:tabs>
              <w:suppressAutoHyphens/>
              <w:jc w:val="both"/>
              <w:rPr>
                <w:rFonts w:ascii="Arial" w:hAnsi="Arial" w:cs="Arial"/>
                <w:b/>
                <w:bCs/>
              </w:rPr>
            </w:pPr>
            <w:r w:rsidRPr="00622F63">
              <w:rPr>
                <w:rFonts w:ascii="Arial" w:hAnsi="Arial" w:cs="Arial"/>
                <w:b/>
                <w:bCs/>
              </w:rPr>
              <w:t>1.</w:t>
            </w:r>
          </w:p>
        </w:tc>
        <w:tc>
          <w:tcPr>
            <w:tcW w:w="1701" w:type="dxa"/>
            <w:vMerge w:val="restart"/>
          </w:tcPr>
          <w:p w14:paraId="22CE077A" w14:textId="2BDAF7B2" w:rsidR="00935132" w:rsidRPr="00526A2E" w:rsidRDefault="00935132" w:rsidP="00CF0BEE">
            <w:pPr>
              <w:tabs>
                <w:tab w:val="left" w:pos="709"/>
              </w:tabs>
              <w:suppressAutoHyphens/>
              <w:jc w:val="both"/>
              <w:rPr>
                <w:rFonts w:ascii="Arial" w:hAnsi="Arial" w:cs="Arial"/>
              </w:rPr>
            </w:pPr>
            <w:r w:rsidRPr="00526A2E">
              <w:rPr>
                <w:rFonts w:ascii="Arial" w:hAnsi="Arial" w:cs="Arial"/>
              </w:rPr>
              <w:t>biurko komputerowe</w:t>
            </w:r>
          </w:p>
        </w:tc>
        <w:tc>
          <w:tcPr>
            <w:tcW w:w="5576" w:type="dxa"/>
          </w:tcPr>
          <w:p w14:paraId="5E391CB2" w14:textId="4F798A0A" w:rsidR="00935132" w:rsidRDefault="00935132" w:rsidP="00462685">
            <w:pPr>
              <w:jc w:val="both"/>
              <w:rPr>
                <w:rFonts w:ascii="Arial" w:hAnsi="Arial" w:cs="Arial"/>
              </w:rPr>
            </w:pPr>
            <w:r w:rsidRPr="00C512FB">
              <w:rPr>
                <w:rFonts w:ascii="Arial" w:hAnsi="Arial" w:cs="Arial"/>
              </w:rPr>
              <w:t xml:space="preserve">Biurko pod komputer na stelażu metalowym z profilu o przekroju min 40x25 mm malowanym proszkowo. Blat i półka pod klawiaturę z płyty wiórowej melaminowanej w klasie  E 1 o grubości min.18 mm. Krawędzie zabezpieczone trwałym obrzeżem ABS min.2 mm w kolorze płyty. Półka pod klawiaturę  na szynie łożyskowej, półka na stację. Wysokość </w:t>
            </w:r>
            <w:r w:rsidR="00C512FB" w:rsidRPr="00C512FB">
              <w:rPr>
                <w:rFonts w:ascii="Arial" w:hAnsi="Arial" w:cs="Arial"/>
              </w:rPr>
              <w:t>ok.</w:t>
            </w:r>
            <w:r w:rsidRPr="00C512FB">
              <w:rPr>
                <w:rFonts w:ascii="Arial" w:hAnsi="Arial" w:cs="Arial"/>
              </w:rPr>
              <w:t xml:space="preserve"> 75 cm</w:t>
            </w:r>
            <w:r w:rsidR="00C512FB" w:rsidRPr="00C512FB">
              <w:rPr>
                <w:rFonts w:ascii="Arial" w:hAnsi="Arial" w:cs="Arial"/>
              </w:rPr>
              <w:t xml:space="preserve"> </w:t>
            </w:r>
            <w:r w:rsidRPr="00C512FB">
              <w:rPr>
                <w:rFonts w:ascii="Arial" w:hAnsi="Arial" w:cs="Arial"/>
              </w:rPr>
              <w:t xml:space="preserve">Głębokość </w:t>
            </w:r>
            <w:r w:rsidR="00C512FB" w:rsidRPr="00C512FB">
              <w:rPr>
                <w:rFonts w:ascii="Arial" w:hAnsi="Arial" w:cs="Arial"/>
              </w:rPr>
              <w:t xml:space="preserve">ok. </w:t>
            </w:r>
            <w:r w:rsidRPr="00C512FB">
              <w:rPr>
                <w:rFonts w:ascii="Arial" w:hAnsi="Arial" w:cs="Arial"/>
              </w:rPr>
              <w:t>60 cm</w:t>
            </w:r>
            <w:r w:rsidR="00C512FB">
              <w:rPr>
                <w:rFonts w:ascii="Arial" w:hAnsi="Arial" w:cs="Arial"/>
              </w:rPr>
              <w:t>.</w:t>
            </w:r>
          </w:p>
          <w:p w14:paraId="55018BF7" w14:textId="369B1AA8" w:rsidR="00935132" w:rsidRPr="00462685" w:rsidRDefault="00C512FB" w:rsidP="00935132">
            <w:pPr>
              <w:rPr>
                <w:rFonts w:ascii="Arial" w:hAnsi="Arial" w:cs="Arial"/>
                <w:b/>
                <w:bCs/>
              </w:rPr>
            </w:pPr>
            <w:r w:rsidRPr="00462685">
              <w:rPr>
                <w:rFonts w:ascii="Arial" w:hAnsi="Arial" w:cs="Arial"/>
                <w:b/>
                <w:bCs/>
              </w:rPr>
              <w:t>Powyższy opis dotyczy wszystkich biurek</w:t>
            </w:r>
            <w:r w:rsidR="00462685" w:rsidRPr="00462685">
              <w:rPr>
                <w:rFonts w:ascii="Arial" w:hAnsi="Arial" w:cs="Arial"/>
                <w:b/>
                <w:bCs/>
              </w:rPr>
              <w:t>.</w:t>
            </w:r>
            <w:r w:rsidR="00935132" w:rsidRPr="00462685">
              <w:rPr>
                <w:rFonts w:ascii="Arial" w:hAnsi="Arial" w:cs="Arial"/>
                <w:b/>
                <w:bCs/>
              </w:rPr>
              <w:t xml:space="preserve">                                                                               </w:t>
            </w:r>
          </w:p>
        </w:tc>
        <w:tc>
          <w:tcPr>
            <w:tcW w:w="669" w:type="dxa"/>
          </w:tcPr>
          <w:p w14:paraId="376368DC" w14:textId="4CBEA6E6" w:rsidR="00935132" w:rsidRPr="00C512FB" w:rsidRDefault="00935132" w:rsidP="00CF0BEE">
            <w:pPr>
              <w:tabs>
                <w:tab w:val="left" w:pos="709"/>
              </w:tabs>
              <w:suppressAutoHyphens/>
              <w:jc w:val="both"/>
              <w:rPr>
                <w:rFonts w:ascii="Arial" w:hAnsi="Arial" w:cs="Arial"/>
              </w:rPr>
            </w:pPr>
          </w:p>
        </w:tc>
        <w:tc>
          <w:tcPr>
            <w:tcW w:w="837" w:type="dxa"/>
          </w:tcPr>
          <w:p w14:paraId="1AAA5950" w14:textId="37CCF423" w:rsidR="00935132" w:rsidRPr="00C512FB" w:rsidRDefault="00935132" w:rsidP="00CF0BEE">
            <w:pPr>
              <w:tabs>
                <w:tab w:val="left" w:pos="709"/>
              </w:tabs>
              <w:suppressAutoHyphens/>
              <w:jc w:val="both"/>
              <w:rPr>
                <w:rFonts w:ascii="Arial" w:hAnsi="Arial" w:cs="Arial"/>
              </w:rPr>
            </w:pPr>
          </w:p>
        </w:tc>
      </w:tr>
      <w:tr w:rsidR="00935132" w:rsidRPr="00526A2E" w14:paraId="264BDFD2" w14:textId="77777777" w:rsidTr="00462685">
        <w:trPr>
          <w:trHeight w:val="414"/>
        </w:trPr>
        <w:tc>
          <w:tcPr>
            <w:tcW w:w="568" w:type="dxa"/>
            <w:vMerge/>
          </w:tcPr>
          <w:p w14:paraId="433AE97A" w14:textId="77777777" w:rsidR="00935132" w:rsidRPr="00622F63" w:rsidRDefault="00935132" w:rsidP="00CF0BEE">
            <w:pPr>
              <w:tabs>
                <w:tab w:val="left" w:pos="709"/>
              </w:tabs>
              <w:suppressAutoHyphens/>
              <w:jc w:val="both"/>
              <w:rPr>
                <w:rFonts w:ascii="Arial" w:hAnsi="Arial" w:cs="Arial"/>
                <w:b/>
                <w:bCs/>
              </w:rPr>
            </w:pPr>
          </w:p>
        </w:tc>
        <w:tc>
          <w:tcPr>
            <w:tcW w:w="1701" w:type="dxa"/>
            <w:vMerge/>
          </w:tcPr>
          <w:p w14:paraId="461BC237" w14:textId="77777777" w:rsidR="00935132" w:rsidRPr="00526A2E" w:rsidRDefault="00935132" w:rsidP="00CF0BEE">
            <w:pPr>
              <w:tabs>
                <w:tab w:val="left" w:pos="709"/>
              </w:tabs>
              <w:suppressAutoHyphens/>
              <w:jc w:val="both"/>
              <w:rPr>
                <w:rFonts w:ascii="Arial" w:hAnsi="Arial" w:cs="Arial"/>
              </w:rPr>
            </w:pPr>
          </w:p>
        </w:tc>
        <w:tc>
          <w:tcPr>
            <w:tcW w:w="5576" w:type="dxa"/>
          </w:tcPr>
          <w:p w14:paraId="31F68A1A" w14:textId="208579FB" w:rsidR="00935132" w:rsidRPr="00C512FB" w:rsidRDefault="00935132" w:rsidP="00C512FB">
            <w:pPr>
              <w:rPr>
                <w:rFonts w:ascii="Arial" w:hAnsi="Arial" w:cs="Arial"/>
              </w:rPr>
            </w:pPr>
            <w:r w:rsidRPr="00C512FB">
              <w:rPr>
                <w:rFonts w:ascii="Arial" w:hAnsi="Arial" w:cs="Arial"/>
              </w:rPr>
              <w:t xml:space="preserve">Biurko </w:t>
            </w:r>
            <w:r w:rsidR="00C512FB" w:rsidRPr="00C512FB">
              <w:rPr>
                <w:rFonts w:ascii="Arial" w:hAnsi="Arial" w:cs="Arial"/>
              </w:rPr>
              <w:t xml:space="preserve">wymiary ok. </w:t>
            </w:r>
            <w:r w:rsidRPr="00C512FB">
              <w:rPr>
                <w:rFonts w:ascii="Arial" w:hAnsi="Arial" w:cs="Arial"/>
              </w:rPr>
              <w:t>120x60</w:t>
            </w:r>
            <w:r w:rsidR="00C512FB" w:rsidRPr="00C512FB">
              <w:rPr>
                <w:rFonts w:ascii="Arial" w:hAnsi="Arial" w:cs="Arial"/>
              </w:rPr>
              <w:t xml:space="preserve"> cm</w:t>
            </w:r>
            <w:r w:rsidRPr="00C512FB">
              <w:rPr>
                <w:rFonts w:ascii="Arial" w:hAnsi="Arial" w:cs="Arial"/>
              </w:rPr>
              <w:t xml:space="preserve"> </w:t>
            </w:r>
          </w:p>
        </w:tc>
        <w:tc>
          <w:tcPr>
            <w:tcW w:w="669" w:type="dxa"/>
          </w:tcPr>
          <w:p w14:paraId="5A1CE448" w14:textId="4915AAA2" w:rsidR="00935132" w:rsidRPr="00C512FB" w:rsidRDefault="00935132" w:rsidP="00CF0BEE">
            <w:pPr>
              <w:tabs>
                <w:tab w:val="left" w:pos="709"/>
              </w:tabs>
              <w:suppressAutoHyphens/>
              <w:jc w:val="both"/>
              <w:rPr>
                <w:rFonts w:ascii="Arial" w:hAnsi="Arial" w:cs="Arial"/>
              </w:rPr>
            </w:pPr>
            <w:r w:rsidRPr="00C512FB">
              <w:rPr>
                <w:rFonts w:ascii="Arial" w:hAnsi="Arial" w:cs="Arial"/>
              </w:rPr>
              <w:t>4</w:t>
            </w:r>
          </w:p>
        </w:tc>
        <w:tc>
          <w:tcPr>
            <w:tcW w:w="837" w:type="dxa"/>
          </w:tcPr>
          <w:p w14:paraId="216E7A05" w14:textId="4A134047" w:rsidR="00935132" w:rsidRPr="00C512FB" w:rsidRDefault="00935132" w:rsidP="00CF0BEE">
            <w:pPr>
              <w:tabs>
                <w:tab w:val="left" w:pos="709"/>
              </w:tabs>
              <w:suppressAutoHyphens/>
              <w:jc w:val="both"/>
              <w:rPr>
                <w:rFonts w:ascii="Arial" w:hAnsi="Arial" w:cs="Arial"/>
              </w:rPr>
            </w:pPr>
            <w:r w:rsidRPr="00C512FB">
              <w:rPr>
                <w:rFonts w:ascii="Arial" w:hAnsi="Arial" w:cs="Arial"/>
              </w:rPr>
              <w:t>szt.</w:t>
            </w:r>
          </w:p>
        </w:tc>
      </w:tr>
      <w:tr w:rsidR="00935132" w:rsidRPr="00526A2E" w14:paraId="35F0179C" w14:textId="77777777" w:rsidTr="00462685">
        <w:trPr>
          <w:trHeight w:val="278"/>
        </w:trPr>
        <w:tc>
          <w:tcPr>
            <w:tcW w:w="568" w:type="dxa"/>
            <w:vMerge/>
          </w:tcPr>
          <w:p w14:paraId="7D086498" w14:textId="77777777" w:rsidR="00935132" w:rsidRPr="00622F63" w:rsidRDefault="00935132" w:rsidP="00CF0BEE">
            <w:pPr>
              <w:tabs>
                <w:tab w:val="left" w:pos="709"/>
              </w:tabs>
              <w:suppressAutoHyphens/>
              <w:jc w:val="both"/>
              <w:rPr>
                <w:rFonts w:ascii="Arial" w:hAnsi="Arial" w:cs="Arial"/>
                <w:b/>
                <w:bCs/>
              </w:rPr>
            </w:pPr>
          </w:p>
        </w:tc>
        <w:tc>
          <w:tcPr>
            <w:tcW w:w="1701" w:type="dxa"/>
            <w:vMerge/>
          </w:tcPr>
          <w:p w14:paraId="4608083D" w14:textId="77777777" w:rsidR="00935132" w:rsidRPr="00526A2E" w:rsidRDefault="00935132" w:rsidP="00CF0BEE">
            <w:pPr>
              <w:tabs>
                <w:tab w:val="left" w:pos="709"/>
              </w:tabs>
              <w:suppressAutoHyphens/>
              <w:jc w:val="both"/>
              <w:rPr>
                <w:rFonts w:ascii="Arial" w:hAnsi="Arial" w:cs="Arial"/>
              </w:rPr>
            </w:pPr>
          </w:p>
        </w:tc>
        <w:tc>
          <w:tcPr>
            <w:tcW w:w="5576" w:type="dxa"/>
          </w:tcPr>
          <w:p w14:paraId="3D30F117" w14:textId="7B6986D8" w:rsidR="00935132" w:rsidRPr="00C512FB" w:rsidRDefault="00935132" w:rsidP="00C512FB">
            <w:pPr>
              <w:rPr>
                <w:rFonts w:ascii="Arial" w:hAnsi="Arial" w:cs="Arial"/>
              </w:rPr>
            </w:pPr>
            <w:r w:rsidRPr="00C512FB">
              <w:rPr>
                <w:rFonts w:ascii="Arial" w:hAnsi="Arial" w:cs="Arial"/>
              </w:rPr>
              <w:t xml:space="preserve">Biurko narożne </w:t>
            </w:r>
            <w:r w:rsidR="00C512FB" w:rsidRPr="00C512FB">
              <w:rPr>
                <w:rFonts w:ascii="Arial" w:hAnsi="Arial" w:cs="Arial"/>
              </w:rPr>
              <w:t xml:space="preserve">lewe ok. </w:t>
            </w:r>
            <w:r w:rsidRPr="00C512FB">
              <w:rPr>
                <w:rFonts w:ascii="Arial" w:hAnsi="Arial" w:cs="Arial"/>
              </w:rPr>
              <w:t>140x12</w:t>
            </w:r>
            <w:r w:rsidR="00060307">
              <w:rPr>
                <w:rFonts w:ascii="Arial" w:hAnsi="Arial" w:cs="Arial"/>
              </w:rPr>
              <w:t>0</w:t>
            </w:r>
            <w:r w:rsidRPr="00C512FB">
              <w:rPr>
                <w:rFonts w:ascii="Arial" w:hAnsi="Arial" w:cs="Arial"/>
              </w:rPr>
              <w:t xml:space="preserve"> </w:t>
            </w:r>
            <w:r w:rsidR="007A161E">
              <w:rPr>
                <w:rFonts w:ascii="Arial" w:hAnsi="Arial" w:cs="Arial"/>
              </w:rPr>
              <w:t>cm</w:t>
            </w:r>
          </w:p>
        </w:tc>
        <w:tc>
          <w:tcPr>
            <w:tcW w:w="669" w:type="dxa"/>
          </w:tcPr>
          <w:p w14:paraId="199DCC89" w14:textId="5F3FE3F6" w:rsidR="00935132" w:rsidRPr="00C512FB" w:rsidRDefault="00935132" w:rsidP="00CF0BEE">
            <w:pPr>
              <w:tabs>
                <w:tab w:val="left" w:pos="709"/>
              </w:tabs>
              <w:suppressAutoHyphens/>
              <w:jc w:val="both"/>
              <w:rPr>
                <w:rFonts w:ascii="Arial" w:hAnsi="Arial" w:cs="Arial"/>
              </w:rPr>
            </w:pPr>
            <w:r w:rsidRPr="00C512FB">
              <w:rPr>
                <w:rFonts w:ascii="Arial" w:hAnsi="Arial" w:cs="Arial"/>
              </w:rPr>
              <w:t>1</w:t>
            </w:r>
          </w:p>
        </w:tc>
        <w:tc>
          <w:tcPr>
            <w:tcW w:w="837" w:type="dxa"/>
          </w:tcPr>
          <w:p w14:paraId="55BC5AB1" w14:textId="2BDCB12F" w:rsidR="00935132" w:rsidRPr="00C512FB" w:rsidRDefault="00935132" w:rsidP="00CF0BEE">
            <w:pPr>
              <w:tabs>
                <w:tab w:val="left" w:pos="709"/>
              </w:tabs>
              <w:suppressAutoHyphens/>
              <w:jc w:val="both"/>
              <w:rPr>
                <w:rFonts w:ascii="Arial" w:hAnsi="Arial" w:cs="Arial"/>
              </w:rPr>
            </w:pPr>
            <w:r w:rsidRPr="00C512FB">
              <w:rPr>
                <w:rFonts w:ascii="Arial" w:hAnsi="Arial" w:cs="Arial"/>
              </w:rPr>
              <w:t>szt.</w:t>
            </w:r>
          </w:p>
        </w:tc>
      </w:tr>
      <w:tr w:rsidR="00935132" w:rsidRPr="00526A2E" w14:paraId="263B38AB" w14:textId="77777777" w:rsidTr="00462685">
        <w:trPr>
          <w:trHeight w:val="118"/>
        </w:trPr>
        <w:tc>
          <w:tcPr>
            <w:tcW w:w="568" w:type="dxa"/>
            <w:vMerge/>
          </w:tcPr>
          <w:p w14:paraId="2FD148E0" w14:textId="77777777" w:rsidR="00935132" w:rsidRPr="00622F63" w:rsidRDefault="00935132" w:rsidP="00CF0BEE">
            <w:pPr>
              <w:tabs>
                <w:tab w:val="left" w:pos="709"/>
              </w:tabs>
              <w:suppressAutoHyphens/>
              <w:jc w:val="both"/>
              <w:rPr>
                <w:rFonts w:ascii="Arial" w:hAnsi="Arial" w:cs="Arial"/>
                <w:b/>
                <w:bCs/>
              </w:rPr>
            </w:pPr>
          </w:p>
        </w:tc>
        <w:tc>
          <w:tcPr>
            <w:tcW w:w="1701" w:type="dxa"/>
            <w:vMerge/>
          </w:tcPr>
          <w:p w14:paraId="0AE57971" w14:textId="77777777" w:rsidR="00935132" w:rsidRPr="00526A2E" w:rsidRDefault="00935132" w:rsidP="00CF0BEE">
            <w:pPr>
              <w:tabs>
                <w:tab w:val="left" w:pos="709"/>
              </w:tabs>
              <w:suppressAutoHyphens/>
              <w:jc w:val="both"/>
              <w:rPr>
                <w:rFonts w:ascii="Arial" w:hAnsi="Arial" w:cs="Arial"/>
              </w:rPr>
            </w:pPr>
          </w:p>
        </w:tc>
        <w:tc>
          <w:tcPr>
            <w:tcW w:w="5576" w:type="dxa"/>
          </w:tcPr>
          <w:p w14:paraId="2070A325" w14:textId="7BC8D1F9" w:rsidR="00935132" w:rsidRPr="00C512FB" w:rsidRDefault="00935132" w:rsidP="00C512FB">
            <w:pPr>
              <w:rPr>
                <w:rFonts w:ascii="Arial" w:hAnsi="Arial" w:cs="Arial"/>
              </w:rPr>
            </w:pPr>
            <w:r w:rsidRPr="00C512FB">
              <w:rPr>
                <w:rFonts w:ascii="Arial" w:hAnsi="Arial" w:cs="Arial"/>
              </w:rPr>
              <w:t xml:space="preserve">Biurko narożne </w:t>
            </w:r>
            <w:r w:rsidR="00C512FB" w:rsidRPr="00C512FB">
              <w:rPr>
                <w:rFonts w:ascii="Arial" w:hAnsi="Arial" w:cs="Arial"/>
              </w:rPr>
              <w:t xml:space="preserve">prawe ok. </w:t>
            </w:r>
            <w:r w:rsidRPr="00C512FB">
              <w:rPr>
                <w:rFonts w:ascii="Arial" w:hAnsi="Arial" w:cs="Arial"/>
              </w:rPr>
              <w:t>140x</w:t>
            </w:r>
            <w:r w:rsidR="00060307">
              <w:rPr>
                <w:rFonts w:ascii="Arial" w:hAnsi="Arial" w:cs="Arial"/>
              </w:rPr>
              <w:t>1</w:t>
            </w:r>
            <w:r w:rsidRPr="00C512FB">
              <w:rPr>
                <w:rFonts w:ascii="Arial" w:hAnsi="Arial" w:cs="Arial"/>
              </w:rPr>
              <w:t xml:space="preserve">20 </w:t>
            </w:r>
            <w:r w:rsidR="007A161E">
              <w:rPr>
                <w:rFonts w:ascii="Arial" w:hAnsi="Arial" w:cs="Arial"/>
              </w:rPr>
              <w:t>cm</w:t>
            </w:r>
          </w:p>
        </w:tc>
        <w:tc>
          <w:tcPr>
            <w:tcW w:w="669" w:type="dxa"/>
          </w:tcPr>
          <w:p w14:paraId="1C2F73AC" w14:textId="31194FC6" w:rsidR="00935132" w:rsidRPr="00C512FB" w:rsidRDefault="00935132" w:rsidP="00CF0BEE">
            <w:pPr>
              <w:tabs>
                <w:tab w:val="left" w:pos="709"/>
              </w:tabs>
              <w:suppressAutoHyphens/>
              <w:jc w:val="both"/>
              <w:rPr>
                <w:rFonts w:ascii="Arial" w:hAnsi="Arial" w:cs="Arial"/>
              </w:rPr>
            </w:pPr>
            <w:r w:rsidRPr="00C512FB">
              <w:rPr>
                <w:rFonts w:ascii="Arial" w:hAnsi="Arial" w:cs="Arial"/>
              </w:rPr>
              <w:t>1</w:t>
            </w:r>
          </w:p>
        </w:tc>
        <w:tc>
          <w:tcPr>
            <w:tcW w:w="837" w:type="dxa"/>
          </w:tcPr>
          <w:p w14:paraId="63754DEC" w14:textId="372B7428" w:rsidR="00935132" w:rsidRPr="00C512FB" w:rsidRDefault="00935132" w:rsidP="00CF0BEE">
            <w:pPr>
              <w:tabs>
                <w:tab w:val="left" w:pos="709"/>
              </w:tabs>
              <w:suppressAutoHyphens/>
              <w:jc w:val="both"/>
              <w:rPr>
                <w:rFonts w:ascii="Arial" w:hAnsi="Arial" w:cs="Arial"/>
              </w:rPr>
            </w:pPr>
            <w:r w:rsidRPr="00C512FB">
              <w:rPr>
                <w:rFonts w:ascii="Arial" w:hAnsi="Arial" w:cs="Arial"/>
              </w:rPr>
              <w:t>szt.</w:t>
            </w:r>
          </w:p>
        </w:tc>
      </w:tr>
      <w:tr w:rsidR="00CF0BEE" w:rsidRPr="00526A2E" w14:paraId="1C2F1C0A" w14:textId="143109F6" w:rsidTr="00462685">
        <w:tc>
          <w:tcPr>
            <w:tcW w:w="568" w:type="dxa"/>
          </w:tcPr>
          <w:p w14:paraId="3E39DB93" w14:textId="0741FBB9" w:rsidR="00CF0BEE" w:rsidRPr="00622F63" w:rsidRDefault="00CF0BEE" w:rsidP="00CF0BEE">
            <w:pPr>
              <w:tabs>
                <w:tab w:val="left" w:pos="709"/>
              </w:tabs>
              <w:suppressAutoHyphens/>
              <w:jc w:val="both"/>
              <w:rPr>
                <w:rFonts w:ascii="Arial" w:hAnsi="Arial" w:cs="Arial"/>
                <w:b/>
                <w:bCs/>
              </w:rPr>
            </w:pPr>
            <w:r w:rsidRPr="00622F63">
              <w:rPr>
                <w:rFonts w:ascii="Arial" w:hAnsi="Arial" w:cs="Arial"/>
                <w:b/>
                <w:bCs/>
              </w:rPr>
              <w:t>2.</w:t>
            </w:r>
          </w:p>
        </w:tc>
        <w:tc>
          <w:tcPr>
            <w:tcW w:w="1701" w:type="dxa"/>
          </w:tcPr>
          <w:p w14:paraId="4CA97BC8" w14:textId="52360D02" w:rsidR="00CF0BEE" w:rsidRPr="00526A2E" w:rsidRDefault="00CF0BEE" w:rsidP="00CF0BEE">
            <w:pPr>
              <w:tabs>
                <w:tab w:val="left" w:pos="709"/>
              </w:tabs>
              <w:suppressAutoHyphens/>
              <w:jc w:val="both"/>
              <w:rPr>
                <w:rFonts w:ascii="Arial" w:hAnsi="Arial" w:cs="Arial"/>
              </w:rPr>
            </w:pPr>
            <w:r w:rsidRPr="00526A2E">
              <w:rPr>
                <w:rFonts w:ascii="Arial" w:hAnsi="Arial" w:cs="Arial"/>
              </w:rPr>
              <w:t>krzesło do komputera</w:t>
            </w:r>
          </w:p>
        </w:tc>
        <w:tc>
          <w:tcPr>
            <w:tcW w:w="5576" w:type="dxa"/>
          </w:tcPr>
          <w:p w14:paraId="1CFE7848" w14:textId="636152C4" w:rsidR="00CF0BEE" w:rsidRPr="00526A2E" w:rsidRDefault="00CF0BEE" w:rsidP="00CF0BEE">
            <w:pPr>
              <w:tabs>
                <w:tab w:val="left" w:pos="709"/>
              </w:tabs>
              <w:suppressAutoHyphens/>
              <w:jc w:val="both"/>
              <w:rPr>
                <w:rFonts w:ascii="Arial" w:hAnsi="Arial" w:cs="Arial"/>
              </w:rPr>
            </w:pPr>
            <w:r w:rsidRPr="00526A2E">
              <w:rPr>
                <w:rFonts w:ascii="Arial" w:hAnsi="Arial" w:cs="Arial"/>
              </w:rPr>
              <w:t>Krzesło tapicerowane na stelażu metalowym – 4 nogi, tapicerowane siedzisko i oparcie, tył siedziska z tworzywa w kolorze czarnym, specjalnie uformowane siedzisko i wyprofilowane ergonomicznie, obite  pianką i tkaniną w 100 % z włókna syntetycznego, stelaż metalowy malowany proszkowo na kolor czarny. Możliwość sztaplowania krzeseł do 1</w:t>
            </w:r>
            <w:r w:rsidR="00C618C3">
              <w:rPr>
                <w:rFonts w:ascii="Arial" w:hAnsi="Arial" w:cs="Arial"/>
              </w:rPr>
              <w:t>2</w:t>
            </w:r>
            <w:r w:rsidRPr="00526A2E">
              <w:rPr>
                <w:rFonts w:ascii="Arial" w:hAnsi="Arial" w:cs="Arial"/>
              </w:rPr>
              <w:t xml:space="preserve"> szt.                                                                                                                                                                                                                                                                                                                                                                                                                                                                                                                                                                                                                                                                                                                         Wymiary: szerokość siedziska  min 450 mm, głębokość siedziska  min. 400 mm, wysokość oparcia min. 350 mm, całkowita wysokość krzesła min. 800           </w:t>
            </w:r>
          </w:p>
        </w:tc>
        <w:tc>
          <w:tcPr>
            <w:tcW w:w="669" w:type="dxa"/>
          </w:tcPr>
          <w:p w14:paraId="695926B7" w14:textId="70D8FC77" w:rsidR="00CF0BEE" w:rsidRPr="00526A2E" w:rsidRDefault="00CF0BEE" w:rsidP="00CF0BEE">
            <w:pPr>
              <w:tabs>
                <w:tab w:val="left" w:pos="709"/>
              </w:tabs>
              <w:suppressAutoHyphens/>
              <w:jc w:val="both"/>
              <w:rPr>
                <w:rFonts w:ascii="Arial" w:hAnsi="Arial" w:cs="Arial"/>
              </w:rPr>
            </w:pPr>
            <w:r w:rsidRPr="00526A2E">
              <w:rPr>
                <w:rFonts w:ascii="Arial" w:hAnsi="Arial" w:cs="Arial"/>
              </w:rPr>
              <w:t xml:space="preserve">12 </w:t>
            </w:r>
          </w:p>
        </w:tc>
        <w:tc>
          <w:tcPr>
            <w:tcW w:w="837" w:type="dxa"/>
          </w:tcPr>
          <w:p w14:paraId="3857E92D" w14:textId="4F5A65EE" w:rsidR="00CF0BEE" w:rsidRPr="00526A2E" w:rsidRDefault="00526A2E" w:rsidP="00CF0BEE">
            <w:pPr>
              <w:tabs>
                <w:tab w:val="left" w:pos="709"/>
              </w:tabs>
              <w:suppressAutoHyphens/>
              <w:jc w:val="both"/>
              <w:rPr>
                <w:rFonts w:ascii="Arial" w:hAnsi="Arial" w:cs="Arial"/>
              </w:rPr>
            </w:pPr>
            <w:r w:rsidRPr="00526A2E">
              <w:rPr>
                <w:rFonts w:ascii="Arial" w:hAnsi="Arial" w:cs="Arial"/>
              </w:rPr>
              <w:t>szt</w:t>
            </w:r>
            <w:r>
              <w:rPr>
                <w:rFonts w:ascii="Arial" w:hAnsi="Arial" w:cs="Arial"/>
              </w:rPr>
              <w:t>.</w:t>
            </w:r>
          </w:p>
        </w:tc>
      </w:tr>
      <w:tr w:rsidR="00CF0BEE" w:rsidRPr="00526A2E" w14:paraId="4ABEE848" w14:textId="1F992FC7" w:rsidTr="00462685">
        <w:tc>
          <w:tcPr>
            <w:tcW w:w="568" w:type="dxa"/>
          </w:tcPr>
          <w:p w14:paraId="56537224" w14:textId="1F3E23EF" w:rsidR="00CF0BEE" w:rsidRPr="00622F63" w:rsidRDefault="00CF0BEE" w:rsidP="00CF0BEE">
            <w:pPr>
              <w:tabs>
                <w:tab w:val="left" w:pos="709"/>
              </w:tabs>
              <w:suppressAutoHyphens/>
              <w:jc w:val="both"/>
              <w:rPr>
                <w:rFonts w:ascii="Arial" w:hAnsi="Arial" w:cs="Arial"/>
                <w:b/>
                <w:bCs/>
              </w:rPr>
            </w:pPr>
            <w:r w:rsidRPr="00622F63">
              <w:rPr>
                <w:rFonts w:ascii="Arial" w:hAnsi="Arial" w:cs="Arial"/>
                <w:b/>
                <w:bCs/>
              </w:rPr>
              <w:t>3.</w:t>
            </w:r>
          </w:p>
        </w:tc>
        <w:tc>
          <w:tcPr>
            <w:tcW w:w="1701" w:type="dxa"/>
          </w:tcPr>
          <w:p w14:paraId="5A4EA5FE" w14:textId="341CCF39" w:rsidR="00CF0BEE" w:rsidRPr="00526A2E" w:rsidRDefault="00CF0BEE" w:rsidP="00CF0BEE">
            <w:pPr>
              <w:tabs>
                <w:tab w:val="left" w:pos="709"/>
              </w:tabs>
              <w:suppressAutoHyphens/>
              <w:jc w:val="both"/>
              <w:rPr>
                <w:rFonts w:ascii="Arial" w:hAnsi="Arial" w:cs="Arial"/>
              </w:rPr>
            </w:pPr>
            <w:r w:rsidRPr="00526A2E">
              <w:rPr>
                <w:rFonts w:ascii="Arial" w:hAnsi="Arial" w:cs="Arial"/>
              </w:rPr>
              <w:t>stół</w:t>
            </w:r>
          </w:p>
        </w:tc>
        <w:tc>
          <w:tcPr>
            <w:tcW w:w="5576" w:type="dxa"/>
          </w:tcPr>
          <w:p w14:paraId="1642F617" w14:textId="0C64962C" w:rsidR="00CF0BEE" w:rsidRPr="00526A2E" w:rsidRDefault="00CF0BEE" w:rsidP="00CF0BEE">
            <w:pPr>
              <w:tabs>
                <w:tab w:val="left" w:pos="709"/>
              </w:tabs>
              <w:suppressAutoHyphens/>
              <w:jc w:val="both"/>
              <w:rPr>
                <w:rFonts w:ascii="Arial" w:hAnsi="Arial" w:cs="Arial"/>
              </w:rPr>
            </w:pPr>
            <w:r w:rsidRPr="00526A2E">
              <w:rPr>
                <w:rFonts w:ascii="Arial" w:hAnsi="Arial" w:cs="Arial"/>
              </w:rPr>
              <w:t xml:space="preserve">Kolor blatu: brzoza, Kolor stelażu: aluminiowy, Blat stołu: prostokątny, wymiary szerokość min. 800mm x długość min. 1800mm. Wykonanie: płyta meblowa dwustronnie melaminowana o grubości min.18mm. Krawędzie: wykończone minimum 2mm taśmą PCV chroniącą przed  uszkodzeniami. Podstawa: stalowa rama o wymiarach min. 30mm x 20mm. Nogi: wykonane z profili metalowych o wymiarach min. 30mm x 30mm wraz ze regulowaną stopką do profilowania stołu.                                                                </w:t>
            </w:r>
          </w:p>
        </w:tc>
        <w:tc>
          <w:tcPr>
            <w:tcW w:w="669" w:type="dxa"/>
          </w:tcPr>
          <w:p w14:paraId="21E78AA7" w14:textId="09E1D78D" w:rsidR="00CF0BEE" w:rsidRPr="00526A2E" w:rsidRDefault="00CF0BEE" w:rsidP="00CF0BEE">
            <w:pPr>
              <w:tabs>
                <w:tab w:val="left" w:pos="709"/>
              </w:tabs>
              <w:suppressAutoHyphens/>
              <w:jc w:val="both"/>
              <w:rPr>
                <w:rFonts w:ascii="Arial" w:hAnsi="Arial" w:cs="Arial"/>
              </w:rPr>
            </w:pPr>
            <w:r w:rsidRPr="00526A2E">
              <w:rPr>
                <w:rFonts w:ascii="Arial" w:hAnsi="Arial" w:cs="Arial"/>
              </w:rPr>
              <w:t>2</w:t>
            </w:r>
          </w:p>
        </w:tc>
        <w:tc>
          <w:tcPr>
            <w:tcW w:w="837" w:type="dxa"/>
          </w:tcPr>
          <w:p w14:paraId="52CAA342" w14:textId="61966B67" w:rsidR="00CF0BEE" w:rsidRPr="00526A2E" w:rsidRDefault="00CF0BEE" w:rsidP="00CF0BEE">
            <w:pPr>
              <w:tabs>
                <w:tab w:val="left" w:pos="709"/>
              </w:tabs>
              <w:suppressAutoHyphens/>
              <w:jc w:val="both"/>
              <w:rPr>
                <w:rFonts w:ascii="Arial" w:hAnsi="Arial" w:cs="Arial"/>
              </w:rPr>
            </w:pPr>
            <w:r w:rsidRPr="00526A2E">
              <w:rPr>
                <w:rFonts w:ascii="Arial" w:hAnsi="Arial" w:cs="Arial"/>
              </w:rPr>
              <w:t>szt.</w:t>
            </w:r>
          </w:p>
        </w:tc>
      </w:tr>
      <w:tr w:rsidR="00CF0BEE" w:rsidRPr="00526A2E" w14:paraId="1095461B" w14:textId="42E5FD22" w:rsidTr="00462685">
        <w:tc>
          <w:tcPr>
            <w:tcW w:w="568" w:type="dxa"/>
          </w:tcPr>
          <w:p w14:paraId="18E1F42A" w14:textId="6DC5312E" w:rsidR="00CF0BEE" w:rsidRPr="00622F63" w:rsidRDefault="00CF0BEE" w:rsidP="00CF0BEE">
            <w:pPr>
              <w:tabs>
                <w:tab w:val="left" w:pos="709"/>
              </w:tabs>
              <w:suppressAutoHyphens/>
              <w:jc w:val="both"/>
              <w:rPr>
                <w:rFonts w:ascii="Arial" w:hAnsi="Arial" w:cs="Arial"/>
                <w:b/>
                <w:bCs/>
              </w:rPr>
            </w:pPr>
            <w:r w:rsidRPr="00622F63">
              <w:rPr>
                <w:rFonts w:ascii="Arial" w:hAnsi="Arial" w:cs="Arial"/>
                <w:b/>
                <w:bCs/>
              </w:rPr>
              <w:lastRenderedPageBreak/>
              <w:t>4.</w:t>
            </w:r>
          </w:p>
        </w:tc>
        <w:tc>
          <w:tcPr>
            <w:tcW w:w="1701" w:type="dxa"/>
          </w:tcPr>
          <w:p w14:paraId="2F60B937" w14:textId="509D07A2" w:rsidR="00CF0BEE" w:rsidRPr="00526A2E" w:rsidRDefault="00CF0BEE" w:rsidP="00CF0BEE">
            <w:pPr>
              <w:tabs>
                <w:tab w:val="left" w:pos="709"/>
              </w:tabs>
              <w:suppressAutoHyphens/>
              <w:jc w:val="both"/>
              <w:rPr>
                <w:rFonts w:ascii="Arial" w:hAnsi="Arial" w:cs="Arial"/>
              </w:rPr>
            </w:pPr>
            <w:r w:rsidRPr="00526A2E">
              <w:rPr>
                <w:rFonts w:ascii="Arial" w:hAnsi="Arial" w:cs="Arial"/>
              </w:rPr>
              <w:t>krzesła</w:t>
            </w:r>
          </w:p>
        </w:tc>
        <w:tc>
          <w:tcPr>
            <w:tcW w:w="5576" w:type="dxa"/>
          </w:tcPr>
          <w:p w14:paraId="2CAE312C" w14:textId="4EA31996" w:rsidR="00CF0BEE" w:rsidRPr="00526A2E" w:rsidRDefault="00CF0BEE" w:rsidP="00CF0BEE">
            <w:pPr>
              <w:tabs>
                <w:tab w:val="left" w:pos="709"/>
              </w:tabs>
              <w:suppressAutoHyphens/>
              <w:jc w:val="both"/>
              <w:rPr>
                <w:rFonts w:ascii="Arial" w:hAnsi="Arial" w:cs="Arial"/>
              </w:rPr>
            </w:pPr>
            <w:r w:rsidRPr="00526A2E">
              <w:rPr>
                <w:rFonts w:ascii="Arial" w:hAnsi="Arial" w:cs="Arial"/>
              </w:rPr>
              <w:t>Krzesło tapicerowane na stelażu metalowym – 4 nogi, , tapicerowane siedzisko i oparcie, tył siedziska z tworzywa w kolorze czarnym, specjalnie uformowane siedzisko i wyprofilowane ergonomicznie, obite  pianką i tkaniną w 100 % z włókna syntetycznego, stelaż metalowy malowany proszkowo na kolor czarny. Możliwość sztaplowania krzeseł do 1</w:t>
            </w:r>
            <w:r w:rsidR="00C618C3">
              <w:rPr>
                <w:rFonts w:ascii="Arial" w:hAnsi="Arial" w:cs="Arial"/>
              </w:rPr>
              <w:t>2</w:t>
            </w:r>
            <w:r w:rsidRPr="00526A2E">
              <w:rPr>
                <w:rFonts w:ascii="Arial" w:hAnsi="Arial" w:cs="Arial"/>
              </w:rPr>
              <w:t xml:space="preserve"> szt.                                                                                                                                                                                                                                                                                                                                                                                                                                                                                                                                                                                                                                                                                                                         Wymiary: szerokość siedziska  min 450 mm, głębokość siedziska  min. 400 mm, wysokość oparcia min. 350 mm, całkowita wysokość krzesła min. 800          </w:t>
            </w:r>
          </w:p>
        </w:tc>
        <w:tc>
          <w:tcPr>
            <w:tcW w:w="669" w:type="dxa"/>
          </w:tcPr>
          <w:p w14:paraId="31A135AF" w14:textId="2C1D91AE" w:rsidR="00CF0BEE" w:rsidRPr="00526A2E" w:rsidRDefault="00CF0BEE" w:rsidP="00CF0BEE">
            <w:pPr>
              <w:tabs>
                <w:tab w:val="left" w:pos="709"/>
              </w:tabs>
              <w:suppressAutoHyphens/>
              <w:jc w:val="both"/>
              <w:rPr>
                <w:rFonts w:ascii="Arial" w:hAnsi="Arial" w:cs="Arial"/>
              </w:rPr>
            </w:pPr>
            <w:r w:rsidRPr="00526A2E">
              <w:rPr>
                <w:rFonts w:ascii="Arial" w:hAnsi="Arial" w:cs="Arial"/>
              </w:rPr>
              <w:t>20</w:t>
            </w:r>
          </w:p>
        </w:tc>
        <w:tc>
          <w:tcPr>
            <w:tcW w:w="837" w:type="dxa"/>
          </w:tcPr>
          <w:p w14:paraId="0C2CD93F" w14:textId="46A58E4C" w:rsidR="00CF0BEE" w:rsidRPr="00526A2E" w:rsidRDefault="00CF0BEE" w:rsidP="00CF0BEE">
            <w:pPr>
              <w:tabs>
                <w:tab w:val="left" w:pos="709"/>
              </w:tabs>
              <w:suppressAutoHyphens/>
              <w:jc w:val="both"/>
              <w:rPr>
                <w:rFonts w:ascii="Arial" w:hAnsi="Arial" w:cs="Arial"/>
              </w:rPr>
            </w:pPr>
            <w:r w:rsidRPr="00526A2E">
              <w:rPr>
                <w:rFonts w:ascii="Arial" w:hAnsi="Arial" w:cs="Arial"/>
              </w:rPr>
              <w:t>szt.</w:t>
            </w:r>
          </w:p>
        </w:tc>
      </w:tr>
      <w:tr w:rsidR="00CF0BEE" w:rsidRPr="00526A2E" w14:paraId="27590802" w14:textId="2F96FBD6" w:rsidTr="00462685">
        <w:tc>
          <w:tcPr>
            <w:tcW w:w="568" w:type="dxa"/>
          </w:tcPr>
          <w:p w14:paraId="49AF30E1" w14:textId="4A560E99" w:rsidR="00CF0BEE" w:rsidRPr="00622F63" w:rsidRDefault="00CF0BEE" w:rsidP="00CF0BEE">
            <w:pPr>
              <w:tabs>
                <w:tab w:val="left" w:pos="709"/>
              </w:tabs>
              <w:suppressAutoHyphens/>
              <w:jc w:val="both"/>
              <w:rPr>
                <w:rFonts w:ascii="Arial" w:hAnsi="Arial" w:cs="Arial"/>
                <w:b/>
                <w:bCs/>
              </w:rPr>
            </w:pPr>
            <w:r w:rsidRPr="00622F63">
              <w:rPr>
                <w:rFonts w:ascii="Arial" w:hAnsi="Arial" w:cs="Arial"/>
                <w:b/>
                <w:bCs/>
              </w:rPr>
              <w:t>5.</w:t>
            </w:r>
          </w:p>
        </w:tc>
        <w:tc>
          <w:tcPr>
            <w:tcW w:w="1701" w:type="dxa"/>
          </w:tcPr>
          <w:p w14:paraId="60F314FB" w14:textId="3B112629" w:rsidR="00CF0BEE" w:rsidRPr="00526A2E" w:rsidRDefault="00CF0BEE" w:rsidP="00CF0BEE">
            <w:pPr>
              <w:tabs>
                <w:tab w:val="left" w:pos="709"/>
              </w:tabs>
              <w:suppressAutoHyphens/>
              <w:jc w:val="both"/>
              <w:rPr>
                <w:rFonts w:ascii="Arial" w:hAnsi="Arial" w:cs="Arial"/>
              </w:rPr>
            </w:pPr>
            <w:r w:rsidRPr="00526A2E">
              <w:rPr>
                <w:rFonts w:ascii="Arial" w:hAnsi="Arial" w:cs="Arial"/>
              </w:rPr>
              <w:t>szafa</w:t>
            </w:r>
          </w:p>
        </w:tc>
        <w:tc>
          <w:tcPr>
            <w:tcW w:w="5576" w:type="dxa"/>
          </w:tcPr>
          <w:p w14:paraId="6878DAF1" w14:textId="100E73F1" w:rsidR="00CF0BEE" w:rsidRPr="00526A2E" w:rsidRDefault="00CF0BEE" w:rsidP="00CF0BEE">
            <w:pPr>
              <w:tabs>
                <w:tab w:val="left" w:pos="709"/>
              </w:tabs>
              <w:suppressAutoHyphens/>
              <w:jc w:val="both"/>
              <w:rPr>
                <w:rFonts w:ascii="Arial" w:hAnsi="Arial" w:cs="Arial"/>
              </w:rPr>
            </w:pPr>
            <w:r w:rsidRPr="00526A2E">
              <w:rPr>
                <w:rFonts w:ascii="Arial" w:hAnsi="Arial" w:cs="Arial"/>
              </w:rPr>
              <w:t xml:space="preserve">Szafa dwudrzwiowa wykonana z płyty laminowanej </w:t>
            </w:r>
            <w:r w:rsidR="00C618C3">
              <w:rPr>
                <w:rFonts w:ascii="Arial" w:hAnsi="Arial" w:cs="Arial"/>
              </w:rPr>
              <w:br/>
            </w:r>
            <w:r w:rsidRPr="00526A2E">
              <w:rPr>
                <w:rFonts w:ascii="Arial" w:hAnsi="Arial" w:cs="Arial"/>
              </w:rPr>
              <w:t xml:space="preserve">o gr. min 18 mm, w odcieniu brzozy. Wyposażona w 9 półek, w tym 5 z regulacją wysokości. Wymiar całkowity: szer. ok. 89 x gł. ok. 48 x wys. ok. 200 cm  </w:t>
            </w:r>
          </w:p>
        </w:tc>
        <w:tc>
          <w:tcPr>
            <w:tcW w:w="669" w:type="dxa"/>
          </w:tcPr>
          <w:p w14:paraId="7F742FC1" w14:textId="35DDEFDF" w:rsidR="00CF0BEE" w:rsidRPr="00526A2E" w:rsidRDefault="00CF0BEE" w:rsidP="00CF0BEE">
            <w:pPr>
              <w:tabs>
                <w:tab w:val="left" w:pos="709"/>
              </w:tabs>
              <w:suppressAutoHyphens/>
              <w:jc w:val="both"/>
              <w:rPr>
                <w:rFonts w:ascii="Arial" w:hAnsi="Arial" w:cs="Arial"/>
              </w:rPr>
            </w:pPr>
            <w:r w:rsidRPr="00526A2E">
              <w:rPr>
                <w:rFonts w:ascii="Arial" w:hAnsi="Arial" w:cs="Arial"/>
              </w:rPr>
              <w:t>2</w:t>
            </w:r>
          </w:p>
        </w:tc>
        <w:tc>
          <w:tcPr>
            <w:tcW w:w="837" w:type="dxa"/>
          </w:tcPr>
          <w:p w14:paraId="4E481230" w14:textId="392EE557" w:rsidR="00CF0BEE" w:rsidRPr="00526A2E" w:rsidRDefault="00CF0BEE" w:rsidP="00CF0BEE">
            <w:pPr>
              <w:tabs>
                <w:tab w:val="left" w:pos="709"/>
              </w:tabs>
              <w:suppressAutoHyphens/>
              <w:jc w:val="both"/>
              <w:rPr>
                <w:rFonts w:ascii="Arial" w:hAnsi="Arial" w:cs="Arial"/>
              </w:rPr>
            </w:pPr>
            <w:r w:rsidRPr="00526A2E">
              <w:rPr>
                <w:rFonts w:ascii="Arial" w:hAnsi="Arial" w:cs="Arial"/>
              </w:rPr>
              <w:t>szt.</w:t>
            </w:r>
          </w:p>
        </w:tc>
      </w:tr>
      <w:tr w:rsidR="00C512FB" w:rsidRPr="00526A2E" w14:paraId="1210B085" w14:textId="77777777" w:rsidTr="00462685">
        <w:trPr>
          <w:trHeight w:val="3025"/>
        </w:trPr>
        <w:tc>
          <w:tcPr>
            <w:tcW w:w="568" w:type="dxa"/>
          </w:tcPr>
          <w:p w14:paraId="772C6220" w14:textId="0475D9C8" w:rsidR="00C512FB" w:rsidRPr="00622F63" w:rsidRDefault="00C512FB" w:rsidP="00CF0BEE">
            <w:pPr>
              <w:tabs>
                <w:tab w:val="left" w:pos="709"/>
              </w:tabs>
              <w:suppressAutoHyphens/>
              <w:jc w:val="both"/>
              <w:rPr>
                <w:rFonts w:ascii="Arial" w:hAnsi="Arial" w:cs="Arial"/>
                <w:b/>
                <w:bCs/>
              </w:rPr>
            </w:pPr>
            <w:r>
              <w:rPr>
                <w:rFonts w:ascii="Arial" w:hAnsi="Arial" w:cs="Arial"/>
                <w:b/>
                <w:bCs/>
              </w:rPr>
              <w:t xml:space="preserve">6. </w:t>
            </w:r>
          </w:p>
        </w:tc>
        <w:tc>
          <w:tcPr>
            <w:tcW w:w="1701" w:type="dxa"/>
          </w:tcPr>
          <w:p w14:paraId="7CBD5FE8" w14:textId="34FBAFFC" w:rsidR="00C512FB" w:rsidRPr="00526A2E" w:rsidRDefault="00462685" w:rsidP="00CF0BEE">
            <w:pPr>
              <w:tabs>
                <w:tab w:val="left" w:pos="709"/>
              </w:tabs>
              <w:suppressAutoHyphens/>
              <w:jc w:val="both"/>
              <w:rPr>
                <w:rFonts w:ascii="Arial" w:hAnsi="Arial" w:cs="Arial"/>
              </w:rPr>
            </w:pPr>
            <w:r>
              <w:rPr>
                <w:rFonts w:ascii="Arial" w:hAnsi="Arial" w:cs="Arial"/>
              </w:rPr>
              <w:t>s</w:t>
            </w:r>
            <w:r w:rsidRPr="00462685">
              <w:rPr>
                <w:rFonts w:ascii="Arial" w:hAnsi="Arial" w:cs="Arial"/>
              </w:rPr>
              <w:t>zafa gospodarcza pod zlewozmywak</w:t>
            </w:r>
          </w:p>
        </w:tc>
        <w:tc>
          <w:tcPr>
            <w:tcW w:w="5576" w:type="dxa"/>
          </w:tcPr>
          <w:p w14:paraId="081531E8" w14:textId="622C38F0" w:rsidR="00C512FB" w:rsidRPr="00526A2E" w:rsidRDefault="00C512FB" w:rsidP="00462685">
            <w:pPr>
              <w:jc w:val="both"/>
              <w:rPr>
                <w:rFonts w:ascii="Arial" w:hAnsi="Arial" w:cs="Arial"/>
              </w:rPr>
            </w:pPr>
            <w:r w:rsidRPr="00462685">
              <w:rPr>
                <w:rFonts w:ascii="Arial" w:hAnsi="Arial" w:cs="Arial"/>
              </w:rPr>
              <w:t xml:space="preserve">Szafka stojąca pod zlewozmywak jednokomorowy </w:t>
            </w:r>
            <w:r w:rsidR="00462685">
              <w:rPr>
                <w:rFonts w:ascii="Arial" w:hAnsi="Arial" w:cs="Arial"/>
              </w:rPr>
              <w:br/>
            </w:r>
            <w:r w:rsidRPr="00462685">
              <w:rPr>
                <w:rFonts w:ascii="Arial" w:hAnsi="Arial" w:cs="Arial"/>
              </w:rPr>
              <w:t xml:space="preserve">z ociekaczem, z dwoma drzwiczkami, z wydłużonym blatem. Szafka wykonana z płyty melaminowanej </w:t>
            </w:r>
            <w:r w:rsidR="00462685">
              <w:rPr>
                <w:rFonts w:ascii="Arial" w:hAnsi="Arial" w:cs="Arial"/>
              </w:rPr>
              <w:br/>
            </w:r>
            <w:r w:rsidRPr="00462685">
              <w:rPr>
                <w:rFonts w:ascii="Arial" w:hAnsi="Arial" w:cs="Arial"/>
              </w:rPr>
              <w:t>o grubości 18 mm. Wyposażona w pojemnik na odpady. Uchwyty (chrom matowy)</w:t>
            </w:r>
            <w:r w:rsidR="00462685">
              <w:rPr>
                <w:rFonts w:ascii="Arial" w:hAnsi="Arial" w:cs="Arial"/>
              </w:rPr>
              <w:t xml:space="preserve"> </w:t>
            </w:r>
            <w:r w:rsidRPr="00462685">
              <w:rPr>
                <w:rFonts w:ascii="Arial" w:hAnsi="Arial" w:cs="Arial"/>
              </w:rPr>
              <w:t xml:space="preserve">zaokrąglone o rozstawie </w:t>
            </w:r>
            <w:r w:rsidR="00AF4F6B">
              <w:rPr>
                <w:rFonts w:ascii="Arial" w:hAnsi="Arial" w:cs="Arial"/>
              </w:rPr>
              <w:t xml:space="preserve">ok. </w:t>
            </w:r>
            <w:r w:rsidRPr="00462685">
              <w:rPr>
                <w:rFonts w:ascii="Arial" w:hAnsi="Arial" w:cs="Arial"/>
              </w:rPr>
              <w:t xml:space="preserve">120 mm. Szafka z cokolikiem. Wybarwienie płyty: </w:t>
            </w:r>
            <w:r w:rsidR="00AF4F6B">
              <w:rPr>
                <w:rFonts w:ascii="Arial" w:hAnsi="Arial" w:cs="Arial"/>
              </w:rPr>
              <w:br/>
            </w:r>
            <w:r w:rsidRPr="00462685">
              <w:rPr>
                <w:rFonts w:ascii="Arial" w:hAnsi="Arial" w:cs="Arial"/>
              </w:rPr>
              <w:t>w odcieniu brzozy</w:t>
            </w:r>
            <w:r w:rsidR="00462685">
              <w:rPr>
                <w:rFonts w:ascii="Arial" w:hAnsi="Arial" w:cs="Arial"/>
              </w:rPr>
              <w:t xml:space="preserve">. </w:t>
            </w:r>
            <w:r w:rsidRPr="00462685">
              <w:rPr>
                <w:rFonts w:ascii="Arial" w:hAnsi="Arial" w:cs="Arial"/>
              </w:rPr>
              <w:t xml:space="preserve">Blat z prefabrykatu w kształcie litery L o wymiarach krótszy bok </w:t>
            </w:r>
            <w:r w:rsidR="00462685">
              <w:rPr>
                <w:rFonts w:ascii="Arial" w:hAnsi="Arial" w:cs="Arial"/>
              </w:rPr>
              <w:t xml:space="preserve">ok. </w:t>
            </w:r>
            <w:r w:rsidRPr="00462685">
              <w:rPr>
                <w:rFonts w:ascii="Arial" w:hAnsi="Arial" w:cs="Arial"/>
              </w:rPr>
              <w:t xml:space="preserve">188×60cm, dłuższy bok </w:t>
            </w:r>
            <w:r w:rsidR="00462685">
              <w:rPr>
                <w:rFonts w:ascii="Arial" w:hAnsi="Arial" w:cs="Arial"/>
              </w:rPr>
              <w:t xml:space="preserve">ok. </w:t>
            </w:r>
            <w:r w:rsidRPr="00462685">
              <w:rPr>
                <w:rFonts w:ascii="Arial" w:hAnsi="Arial" w:cs="Arial"/>
              </w:rPr>
              <w:t>200x60cm</w:t>
            </w:r>
            <w:r w:rsidR="00462685">
              <w:rPr>
                <w:rFonts w:ascii="Arial" w:hAnsi="Arial" w:cs="Arial"/>
              </w:rPr>
              <w:t xml:space="preserve"> </w:t>
            </w:r>
            <w:r w:rsidRPr="00462685">
              <w:rPr>
                <w:rFonts w:ascii="Arial" w:hAnsi="Arial" w:cs="Arial"/>
              </w:rPr>
              <w:t>(tolerancja +/- 5% ze względu na błędy pomiarowe i dostosowanie do montażu)</w:t>
            </w:r>
            <w:r w:rsidR="00462685">
              <w:rPr>
                <w:rFonts w:ascii="Arial" w:hAnsi="Arial" w:cs="Arial"/>
              </w:rPr>
              <w:t xml:space="preserve">. </w:t>
            </w:r>
            <w:r w:rsidRPr="00462685">
              <w:rPr>
                <w:rFonts w:ascii="Arial" w:hAnsi="Arial" w:cs="Arial"/>
              </w:rPr>
              <w:t>W blacie wycięty otwór pod zlewozmywak z ociekaczem</w:t>
            </w:r>
            <w:r w:rsidR="00293433">
              <w:rPr>
                <w:rFonts w:ascii="Arial" w:hAnsi="Arial" w:cs="Arial"/>
              </w:rPr>
              <w:t xml:space="preserve"> (wymiary otworu należy uzgodnić z Zamawiającym)</w:t>
            </w:r>
            <w:r w:rsidRPr="00462685">
              <w:rPr>
                <w:rFonts w:ascii="Arial" w:hAnsi="Arial" w:cs="Arial"/>
              </w:rPr>
              <w:t xml:space="preserve">. </w:t>
            </w:r>
            <w:r w:rsidR="00AF4F6B" w:rsidRPr="00AF4F6B">
              <w:rPr>
                <w:rFonts w:ascii="Arial" w:hAnsi="Arial" w:cs="Arial"/>
              </w:rPr>
              <w:t xml:space="preserve">Wysokość szafy gospodarczej </w:t>
            </w:r>
            <w:r w:rsidR="00AF4F6B">
              <w:rPr>
                <w:rFonts w:ascii="Arial" w:hAnsi="Arial" w:cs="Arial"/>
              </w:rPr>
              <w:t xml:space="preserve">ok. </w:t>
            </w:r>
            <w:r w:rsidR="00AF4F6B" w:rsidRPr="00AF4F6B">
              <w:rPr>
                <w:rFonts w:ascii="Arial" w:hAnsi="Arial" w:cs="Arial"/>
              </w:rPr>
              <w:t>85 cm</w:t>
            </w:r>
            <w:r w:rsidR="007A161E">
              <w:rPr>
                <w:rFonts w:ascii="Arial" w:hAnsi="Arial" w:cs="Arial"/>
              </w:rPr>
              <w:t>.</w:t>
            </w:r>
          </w:p>
        </w:tc>
        <w:tc>
          <w:tcPr>
            <w:tcW w:w="669" w:type="dxa"/>
          </w:tcPr>
          <w:p w14:paraId="3028570A" w14:textId="48E8CC5F" w:rsidR="00C512FB" w:rsidRPr="00526A2E" w:rsidRDefault="00462685" w:rsidP="00CF0BEE">
            <w:pPr>
              <w:tabs>
                <w:tab w:val="left" w:pos="709"/>
              </w:tabs>
              <w:suppressAutoHyphens/>
              <w:jc w:val="both"/>
              <w:rPr>
                <w:rFonts w:ascii="Arial" w:hAnsi="Arial" w:cs="Arial"/>
              </w:rPr>
            </w:pPr>
            <w:r>
              <w:rPr>
                <w:rFonts w:ascii="Arial" w:hAnsi="Arial" w:cs="Arial"/>
              </w:rPr>
              <w:t xml:space="preserve">1 </w:t>
            </w:r>
          </w:p>
        </w:tc>
        <w:tc>
          <w:tcPr>
            <w:tcW w:w="837" w:type="dxa"/>
          </w:tcPr>
          <w:p w14:paraId="169FF899" w14:textId="19B07BF8" w:rsidR="00C512FB" w:rsidRPr="00526A2E" w:rsidRDefault="00462685" w:rsidP="00CF0BEE">
            <w:pPr>
              <w:tabs>
                <w:tab w:val="left" w:pos="709"/>
              </w:tabs>
              <w:suppressAutoHyphens/>
              <w:jc w:val="both"/>
              <w:rPr>
                <w:rFonts w:ascii="Arial" w:hAnsi="Arial" w:cs="Arial"/>
              </w:rPr>
            </w:pPr>
            <w:r>
              <w:rPr>
                <w:rFonts w:ascii="Arial" w:hAnsi="Arial" w:cs="Arial"/>
              </w:rPr>
              <w:t>szt.</w:t>
            </w:r>
            <w:bookmarkStart w:id="1" w:name="_GoBack"/>
            <w:bookmarkEnd w:id="1"/>
          </w:p>
        </w:tc>
      </w:tr>
      <w:bookmarkEnd w:id="0"/>
    </w:tbl>
    <w:p w14:paraId="5A771FD4" w14:textId="77777777" w:rsidR="00462685" w:rsidRDefault="00462685" w:rsidP="00CF0BEE">
      <w:pPr>
        <w:tabs>
          <w:tab w:val="left" w:pos="709"/>
        </w:tabs>
        <w:suppressAutoHyphens/>
        <w:jc w:val="both"/>
        <w:rPr>
          <w:rFonts w:ascii="Arial" w:hAnsi="Arial" w:cs="Arial"/>
          <w:b/>
          <w:bCs/>
        </w:rPr>
      </w:pPr>
    </w:p>
    <w:p w14:paraId="780B76A8" w14:textId="43E244D3" w:rsidR="00CF0BEE" w:rsidRPr="00526A2E" w:rsidRDefault="003965A9" w:rsidP="00CF0BEE">
      <w:pPr>
        <w:tabs>
          <w:tab w:val="left" w:pos="709"/>
        </w:tabs>
        <w:suppressAutoHyphens/>
        <w:jc w:val="both"/>
        <w:rPr>
          <w:rFonts w:ascii="Arial" w:hAnsi="Arial" w:cs="Arial"/>
          <w:b/>
          <w:bCs/>
        </w:rPr>
      </w:pPr>
      <w:r w:rsidRPr="00526A2E">
        <w:rPr>
          <w:rFonts w:ascii="Arial" w:hAnsi="Arial" w:cs="Arial"/>
          <w:b/>
          <w:bCs/>
        </w:rPr>
        <w:t>CZĘŚĆ 3 – DOSTAWA SPRZĘTU AGD</w:t>
      </w:r>
    </w:p>
    <w:tbl>
      <w:tblPr>
        <w:tblStyle w:val="Tabela-Siatka"/>
        <w:tblW w:w="0" w:type="auto"/>
        <w:tblInd w:w="-289" w:type="dxa"/>
        <w:tblLook w:val="04A0" w:firstRow="1" w:lastRow="0" w:firstColumn="1" w:lastColumn="0" w:noHBand="0" w:noVBand="1"/>
      </w:tblPr>
      <w:tblGrid>
        <w:gridCol w:w="546"/>
        <w:gridCol w:w="1725"/>
        <w:gridCol w:w="5517"/>
        <w:gridCol w:w="718"/>
        <w:gridCol w:w="845"/>
      </w:tblGrid>
      <w:tr w:rsidR="00526A2E" w:rsidRPr="00622F63" w14:paraId="13DCA75B" w14:textId="77777777" w:rsidTr="00622F63">
        <w:trPr>
          <w:trHeight w:val="417"/>
        </w:trPr>
        <w:tc>
          <w:tcPr>
            <w:tcW w:w="522" w:type="dxa"/>
            <w:shd w:val="clear" w:color="auto" w:fill="BFBFBF" w:themeFill="background1" w:themeFillShade="BF"/>
          </w:tcPr>
          <w:p w14:paraId="09A5D70C" w14:textId="77777777" w:rsidR="00CF0BEE" w:rsidRPr="00622F63" w:rsidRDefault="00CF0BEE" w:rsidP="00622F63">
            <w:pPr>
              <w:tabs>
                <w:tab w:val="left" w:pos="709"/>
              </w:tabs>
              <w:suppressAutoHyphens/>
              <w:jc w:val="center"/>
              <w:rPr>
                <w:rFonts w:ascii="Arial" w:hAnsi="Arial" w:cs="Arial"/>
                <w:b/>
                <w:bCs/>
              </w:rPr>
            </w:pPr>
            <w:r w:rsidRPr="00622F63">
              <w:rPr>
                <w:rFonts w:ascii="Arial" w:hAnsi="Arial" w:cs="Arial"/>
                <w:b/>
                <w:bCs/>
              </w:rPr>
              <w:t>Lp.</w:t>
            </w:r>
          </w:p>
        </w:tc>
        <w:tc>
          <w:tcPr>
            <w:tcW w:w="1728" w:type="dxa"/>
            <w:shd w:val="clear" w:color="auto" w:fill="BFBFBF" w:themeFill="background1" w:themeFillShade="BF"/>
          </w:tcPr>
          <w:p w14:paraId="3A379A03" w14:textId="77777777" w:rsidR="00CF0BEE" w:rsidRPr="00622F63" w:rsidRDefault="00CF0BEE" w:rsidP="00622F63">
            <w:pPr>
              <w:tabs>
                <w:tab w:val="left" w:pos="709"/>
              </w:tabs>
              <w:suppressAutoHyphens/>
              <w:jc w:val="center"/>
              <w:rPr>
                <w:rFonts w:ascii="Arial" w:hAnsi="Arial" w:cs="Arial"/>
                <w:b/>
                <w:bCs/>
              </w:rPr>
            </w:pPr>
            <w:r w:rsidRPr="00622F63">
              <w:rPr>
                <w:rFonts w:ascii="Arial" w:hAnsi="Arial" w:cs="Arial"/>
                <w:b/>
                <w:bCs/>
              </w:rPr>
              <w:t>Nazwa</w:t>
            </w:r>
          </w:p>
        </w:tc>
        <w:tc>
          <w:tcPr>
            <w:tcW w:w="5547" w:type="dxa"/>
            <w:shd w:val="clear" w:color="auto" w:fill="BFBFBF" w:themeFill="background1" w:themeFillShade="BF"/>
          </w:tcPr>
          <w:p w14:paraId="021C36D7" w14:textId="77777777" w:rsidR="00CF0BEE" w:rsidRPr="00622F63" w:rsidRDefault="00CF0BEE" w:rsidP="00622F63">
            <w:pPr>
              <w:tabs>
                <w:tab w:val="left" w:pos="709"/>
              </w:tabs>
              <w:suppressAutoHyphens/>
              <w:jc w:val="center"/>
              <w:rPr>
                <w:rFonts w:ascii="Arial" w:hAnsi="Arial" w:cs="Arial"/>
                <w:b/>
                <w:bCs/>
              </w:rPr>
            </w:pPr>
            <w:r w:rsidRPr="00622F63">
              <w:rPr>
                <w:rFonts w:ascii="Arial" w:hAnsi="Arial" w:cs="Arial"/>
                <w:b/>
                <w:bCs/>
              </w:rPr>
              <w:t>Opis</w:t>
            </w:r>
          </w:p>
        </w:tc>
        <w:tc>
          <w:tcPr>
            <w:tcW w:w="709" w:type="dxa"/>
            <w:shd w:val="clear" w:color="auto" w:fill="BFBFBF" w:themeFill="background1" w:themeFillShade="BF"/>
          </w:tcPr>
          <w:p w14:paraId="0F70901A" w14:textId="77777777" w:rsidR="00CF0BEE" w:rsidRPr="00622F63" w:rsidRDefault="00CF0BEE" w:rsidP="00622F63">
            <w:pPr>
              <w:tabs>
                <w:tab w:val="left" w:pos="709"/>
              </w:tabs>
              <w:suppressAutoHyphens/>
              <w:jc w:val="center"/>
              <w:rPr>
                <w:rFonts w:ascii="Arial" w:hAnsi="Arial" w:cs="Arial"/>
                <w:b/>
                <w:bCs/>
              </w:rPr>
            </w:pPr>
            <w:r w:rsidRPr="00622F63">
              <w:rPr>
                <w:rFonts w:ascii="Arial" w:hAnsi="Arial" w:cs="Arial"/>
                <w:b/>
                <w:bCs/>
              </w:rPr>
              <w:t>Ilość</w:t>
            </w:r>
          </w:p>
        </w:tc>
        <w:tc>
          <w:tcPr>
            <w:tcW w:w="845" w:type="dxa"/>
            <w:shd w:val="clear" w:color="auto" w:fill="BFBFBF" w:themeFill="background1" w:themeFillShade="BF"/>
          </w:tcPr>
          <w:p w14:paraId="6C54FF8D" w14:textId="77777777" w:rsidR="00CF0BEE" w:rsidRPr="00622F63" w:rsidRDefault="00CF0BEE" w:rsidP="00622F63">
            <w:pPr>
              <w:tabs>
                <w:tab w:val="left" w:pos="709"/>
              </w:tabs>
              <w:suppressAutoHyphens/>
              <w:jc w:val="center"/>
              <w:rPr>
                <w:rFonts w:ascii="Arial" w:hAnsi="Arial" w:cs="Arial"/>
                <w:b/>
                <w:bCs/>
              </w:rPr>
            </w:pPr>
            <w:r w:rsidRPr="00622F63">
              <w:rPr>
                <w:rFonts w:ascii="Arial" w:hAnsi="Arial" w:cs="Arial"/>
                <w:b/>
                <w:bCs/>
              </w:rPr>
              <w:t>Miara</w:t>
            </w:r>
          </w:p>
        </w:tc>
      </w:tr>
      <w:tr w:rsidR="00526A2E" w:rsidRPr="00526A2E" w14:paraId="0FD537C3" w14:textId="77777777" w:rsidTr="00526A2E">
        <w:tc>
          <w:tcPr>
            <w:tcW w:w="522" w:type="dxa"/>
          </w:tcPr>
          <w:p w14:paraId="130D0D87" w14:textId="53A52DCC" w:rsidR="00CF0BEE" w:rsidRPr="00622F63" w:rsidRDefault="00CF0BEE" w:rsidP="0021749A">
            <w:pPr>
              <w:tabs>
                <w:tab w:val="left" w:pos="709"/>
              </w:tabs>
              <w:suppressAutoHyphens/>
              <w:jc w:val="both"/>
              <w:rPr>
                <w:rFonts w:ascii="Arial" w:hAnsi="Arial" w:cs="Arial"/>
                <w:b/>
                <w:bCs/>
              </w:rPr>
            </w:pPr>
            <w:r w:rsidRPr="00622F63">
              <w:rPr>
                <w:rFonts w:ascii="Arial" w:hAnsi="Arial" w:cs="Arial"/>
                <w:b/>
                <w:bCs/>
              </w:rPr>
              <w:t>1.</w:t>
            </w:r>
          </w:p>
        </w:tc>
        <w:tc>
          <w:tcPr>
            <w:tcW w:w="1728" w:type="dxa"/>
          </w:tcPr>
          <w:p w14:paraId="76CCA1BF" w14:textId="37D5C96C" w:rsidR="00CF0BEE" w:rsidRPr="00526A2E" w:rsidRDefault="003965A9" w:rsidP="0021749A">
            <w:pPr>
              <w:tabs>
                <w:tab w:val="left" w:pos="709"/>
              </w:tabs>
              <w:suppressAutoHyphens/>
              <w:jc w:val="both"/>
              <w:rPr>
                <w:rFonts w:ascii="Arial" w:hAnsi="Arial" w:cs="Arial"/>
              </w:rPr>
            </w:pPr>
            <w:r>
              <w:rPr>
                <w:rFonts w:ascii="Arial" w:hAnsi="Arial" w:cs="Arial"/>
              </w:rPr>
              <w:t>c</w:t>
            </w:r>
            <w:r w:rsidR="00CF0BEE" w:rsidRPr="00526A2E">
              <w:rPr>
                <w:rFonts w:ascii="Arial" w:hAnsi="Arial" w:cs="Arial"/>
              </w:rPr>
              <w:t>zajnik elektryczny</w:t>
            </w:r>
          </w:p>
        </w:tc>
        <w:tc>
          <w:tcPr>
            <w:tcW w:w="5547" w:type="dxa"/>
          </w:tcPr>
          <w:p w14:paraId="236614F3" w14:textId="65939C68" w:rsidR="00CF0BEE" w:rsidRPr="00526A2E" w:rsidRDefault="006670E0" w:rsidP="0021749A">
            <w:pPr>
              <w:tabs>
                <w:tab w:val="left" w:pos="709"/>
              </w:tabs>
              <w:suppressAutoHyphens/>
              <w:jc w:val="both"/>
              <w:rPr>
                <w:rFonts w:ascii="Arial" w:hAnsi="Arial" w:cs="Arial"/>
              </w:rPr>
            </w:pPr>
            <w:r w:rsidRPr="00526A2E">
              <w:rPr>
                <w:rFonts w:ascii="Arial" w:hAnsi="Arial" w:cs="Arial"/>
              </w:rPr>
              <w:t>Czajnik elektryczny bezprzewodowy ze stali nierdzewnej o pojemności min. 1,7L, ukryty element grzewczy, przewód zasilający podstawę o dł. Min. 1,5 m</w:t>
            </w:r>
          </w:p>
        </w:tc>
        <w:tc>
          <w:tcPr>
            <w:tcW w:w="709" w:type="dxa"/>
          </w:tcPr>
          <w:p w14:paraId="1E3E6BCC" w14:textId="1026DBA8" w:rsidR="00CF0BEE" w:rsidRPr="00526A2E" w:rsidRDefault="006670E0" w:rsidP="0021749A">
            <w:pPr>
              <w:tabs>
                <w:tab w:val="left" w:pos="709"/>
              </w:tabs>
              <w:suppressAutoHyphens/>
              <w:jc w:val="both"/>
              <w:rPr>
                <w:rFonts w:ascii="Arial" w:hAnsi="Arial" w:cs="Arial"/>
              </w:rPr>
            </w:pPr>
            <w:r w:rsidRPr="00526A2E">
              <w:rPr>
                <w:rFonts w:ascii="Arial" w:hAnsi="Arial" w:cs="Arial"/>
              </w:rPr>
              <w:t>1</w:t>
            </w:r>
          </w:p>
        </w:tc>
        <w:tc>
          <w:tcPr>
            <w:tcW w:w="845" w:type="dxa"/>
          </w:tcPr>
          <w:p w14:paraId="5BBA2974" w14:textId="5714227E" w:rsidR="00CF0BEE" w:rsidRPr="00526A2E" w:rsidRDefault="006670E0" w:rsidP="0021749A">
            <w:pPr>
              <w:tabs>
                <w:tab w:val="left" w:pos="709"/>
              </w:tabs>
              <w:suppressAutoHyphens/>
              <w:jc w:val="both"/>
              <w:rPr>
                <w:rFonts w:ascii="Arial" w:hAnsi="Arial" w:cs="Arial"/>
              </w:rPr>
            </w:pPr>
            <w:r w:rsidRPr="00526A2E">
              <w:rPr>
                <w:rFonts w:ascii="Arial" w:hAnsi="Arial" w:cs="Arial"/>
              </w:rPr>
              <w:t>szt.</w:t>
            </w:r>
          </w:p>
        </w:tc>
      </w:tr>
      <w:tr w:rsidR="00526A2E" w:rsidRPr="00526A2E" w14:paraId="6FEB5C25" w14:textId="77777777" w:rsidTr="00526A2E">
        <w:tc>
          <w:tcPr>
            <w:tcW w:w="522" w:type="dxa"/>
          </w:tcPr>
          <w:p w14:paraId="01C8E78B" w14:textId="1D387629" w:rsidR="00CF0BEE" w:rsidRPr="00622F63" w:rsidRDefault="00CF0BEE" w:rsidP="0021749A">
            <w:pPr>
              <w:tabs>
                <w:tab w:val="left" w:pos="709"/>
              </w:tabs>
              <w:suppressAutoHyphens/>
              <w:jc w:val="both"/>
              <w:rPr>
                <w:rFonts w:ascii="Arial" w:hAnsi="Arial" w:cs="Arial"/>
                <w:b/>
                <w:bCs/>
              </w:rPr>
            </w:pPr>
            <w:r w:rsidRPr="00622F63">
              <w:rPr>
                <w:rFonts w:ascii="Arial" w:hAnsi="Arial" w:cs="Arial"/>
                <w:b/>
                <w:bCs/>
              </w:rPr>
              <w:t>2.</w:t>
            </w:r>
          </w:p>
        </w:tc>
        <w:tc>
          <w:tcPr>
            <w:tcW w:w="1728" w:type="dxa"/>
          </w:tcPr>
          <w:p w14:paraId="13677FB6" w14:textId="7506D599" w:rsidR="00CF0BEE" w:rsidRPr="00526A2E" w:rsidRDefault="00CF0BEE" w:rsidP="0021749A">
            <w:pPr>
              <w:tabs>
                <w:tab w:val="left" w:pos="709"/>
              </w:tabs>
              <w:suppressAutoHyphens/>
              <w:jc w:val="both"/>
              <w:rPr>
                <w:rFonts w:ascii="Arial" w:hAnsi="Arial" w:cs="Arial"/>
              </w:rPr>
            </w:pPr>
            <w:r w:rsidRPr="00526A2E">
              <w:rPr>
                <w:rFonts w:ascii="Arial" w:hAnsi="Arial" w:cs="Arial"/>
              </w:rPr>
              <w:t>Kuchenka mikrofalowa</w:t>
            </w:r>
          </w:p>
        </w:tc>
        <w:tc>
          <w:tcPr>
            <w:tcW w:w="5547" w:type="dxa"/>
          </w:tcPr>
          <w:p w14:paraId="049B3626" w14:textId="13E10626" w:rsidR="00CF0BEE" w:rsidRPr="00526A2E" w:rsidRDefault="006670E0" w:rsidP="0021749A">
            <w:pPr>
              <w:tabs>
                <w:tab w:val="left" w:pos="709"/>
              </w:tabs>
              <w:suppressAutoHyphens/>
              <w:jc w:val="both"/>
              <w:rPr>
                <w:rFonts w:ascii="Arial" w:hAnsi="Arial" w:cs="Arial"/>
              </w:rPr>
            </w:pPr>
            <w:r w:rsidRPr="00526A2E">
              <w:rPr>
                <w:rFonts w:ascii="Arial" w:hAnsi="Arial" w:cs="Arial"/>
              </w:rPr>
              <w:t>Kuchenka mikrofalowa wolnostojąca w kolorze srebrnym,  moc mikrofali min. 1200W z funkcją grilla, pojemność minimalna 20L</w:t>
            </w:r>
          </w:p>
        </w:tc>
        <w:tc>
          <w:tcPr>
            <w:tcW w:w="709" w:type="dxa"/>
          </w:tcPr>
          <w:p w14:paraId="51790FCB" w14:textId="3DC57A72" w:rsidR="00CF0BEE" w:rsidRPr="00526A2E" w:rsidRDefault="006670E0" w:rsidP="0021749A">
            <w:pPr>
              <w:tabs>
                <w:tab w:val="left" w:pos="709"/>
              </w:tabs>
              <w:suppressAutoHyphens/>
              <w:jc w:val="both"/>
              <w:rPr>
                <w:rFonts w:ascii="Arial" w:hAnsi="Arial" w:cs="Arial"/>
              </w:rPr>
            </w:pPr>
            <w:r w:rsidRPr="00526A2E">
              <w:rPr>
                <w:rFonts w:ascii="Arial" w:hAnsi="Arial" w:cs="Arial"/>
              </w:rPr>
              <w:t>1</w:t>
            </w:r>
          </w:p>
        </w:tc>
        <w:tc>
          <w:tcPr>
            <w:tcW w:w="845" w:type="dxa"/>
          </w:tcPr>
          <w:p w14:paraId="2C5FBD3B" w14:textId="4478A3AA" w:rsidR="00CF0BEE" w:rsidRPr="00526A2E" w:rsidRDefault="006670E0" w:rsidP="0021749A">
            <w:pPr>
              <w:tabs>
                <w:tab w:val="left" w:pos="709"/>
              </w:tabs>
              <w:suppressAutoHyphens/>
              <w:jc w:val="both"/>
              <w:rPr>
                <w:rFonts w:ascii="Arial" w:hAnsi="Arial" w:cs="Arial"/>
              </w:rPr>
            </w:pPr>
            <w:r w:rsidRPr="00526A2E">
              <w:rPr>
                <w:rFonts w:ascii="Arial" w:hAnsi="Arial" w:cs="Arial"/>
              </w:rPr>
              <w:t>szt.</w:t>
            </w:r>
          </w:p>
        </w:tc>
      </w:tr>
      <w:tr w:rsidR="00526A2E" w:rsidRPr="00526A2E" w14:paraId="69BA2817" w14:textId="77777777" w:rsidTr="00526A2E">
        <w:tc>
          <w:tcPr>
            <w:tcW w:w="522" w:type="dxa"/>
          </w:tcPr>
          <w:p w14:paraId="333ADDDF" w14:textId="684AF99D" w:rsidR="00CF0BEE" w:rsidRPr="00622F63" w:rsidRDefault="00CF0BEE" w:rsidP="0021749A">
            <w:pPr>
              <w:tabs>
                <w:tab w:val="left" w:pos="709"/>
              </w:tabs>
              <w:suppressAutoHyphens/>
              <w:jc w:val="both"/>
              <w:rPr>
                <w:rFonts w:ascii="Arial" w:hAnsi="Arial" w:cs="Arial"/>
                <w:b/>
                <w:bCs/>
              </w:rPr>
            </w:pPr>
            <w:r w:rsidRPr="00622F63">
              <w:rPr>
                <w:rFonts w:ascii="Arial" w:hAnsi="Arial" w:cs="Arial"/>
                <w:b/>
                <w:bCs/>
              </w:rPr>
              <w:t>3.</w:t>
            </w:r>
          </w:p>
        </w:tc>
        <w:tc>
          <w:tcPr>
            <w:tcW w:w="1728" w:type="dxa"/>
          </w:tcPr>
          <w:p w14:paraId="745E732C" w14:textId="7D087754" w:rsidR="00CF0BEE" w:rsidRPr="00526A2E" w:rsidRDefault="00CF0BEE" w:rsidP="0021749A">
            <w:pPr>
              <w:tabs>
                <w:tab w:val="left" w:pos="709"/>
              </w:tabs>
              <w:suppressAutoHyphens/>
              <w:jc w:val="both"/>
              <w:rPr>
                <w:rFonts w:ascii="Arial" w:hAnsi="Arial" w:cs="Arial"/>
              </w:rPr>
            </w:pPr>
            <w:r w:rsidRPr="00526A2E">
              <w:rPr>
                <w:rFonts w:ascii="Arial" w:hAnsi="Arial" w:cs="Arial"/>
              </w:rPr>
              <w:t>lodówko-zamrażarka</w:t>
            </w:r>
          </w:p>
        </w:tc>
        <w:tc>
          <w:tcPr>
            <w:tcW w:w="5547" w:type="dxa"/>
          </w:tcPr>
          <w:p w14:paraId="667563E8" w14:textId="6D4CEC24" w:rsidR="00CF0BEE" w:rsidRPr="00526A2E" w:rsidRDefault="006670E0" w:rsidP="0021749A">
            <w:pPr>
              <w:tabs>
                <w:tab w:val="left" w:pos="709"/>
              </w:tabs>
              <w:suppressAutoHyphens/>
              <w:jc w:val="both"/>
              <w:rPr>
                <w:rFonts w:ascii="Arial" w:hAnsi="Arial" w:cs="Arial"/>
              </w:rPr>
            </w:pPr>
            <w:r w:rsidRPr="00526A2E">
              <w:rPr>
                <w:rFonts w:ascii="Arial" w:hAnsi="Arial" w:cs="Arial"/>
              </w:rPr>
              <w:t xml:space="preserve">Lodówko-zamrażarka wolnostojąca, Klasa energetyczna minimum A+, </w:t>
            </w:r>
            <w:r w:rsidR="00622F63">
              <w:rPr>
                <w:rFonts w:ascii="Arial" w:hAnsi="Arial" w:cs="Arial"/>
              </w:rPr>
              <w:t>s</w:t>
            </w:r>
            <w:r w:rsidR="00622F63" w:rsidRPr="00622F63">
              <w:rPr>
                <w:rFonts w:ascii="Arial" w:hAnsi="Arial" w:cs="Arial"/>
              </w:rPr>
              <w:t xml:space="preserve">zerokość około 59 cm, </w:t>
            </w:r>
            <w:r w:rsidR="00622F63">
              <w:rPr>
                <w:rFonts w:ascii="Arial" w:hAnsi="Arial" w:cs="Arial"/>
              </w:rPr>
              <w:t>w</w:t>
            </w:r>
            <w:r w:rsidR="00622F63" w:rsidRPr="00622F63">
              <w:rPr>
                <w:rFonts w:ascii="Arial" w:hAnsi="Arial" w:cs="Arial"/>
              </w:rPr>
              <w:t xml:space="preserve">ysokość około 80 cm, </w:t>
            </w:r>
            <w:r w:rsidR="00622F63">
              <w:rPr>
                <w:rFonts w:ascii="Arial" w:hAnsi="Arial" w:cs="Arial"/>
              </w:rPr>
              <w:t>g</w:t>
            </w:r>
            <w:r w:rsidR="00622F63" w:rsidRPr="00622F63">
              <w:rPr>
                <w:rFonts w:ascii="Arial" w:hAnsi="Arial" w:cs="Arial"/>
              </w:rPr>
              <w:t>łębokość około 54 cm</w:t>
            </w:r>
          </w:p>
        </w:tc>
        <w:tc>
          <w:tcPr>
            <w:tcW w:w="709" w:type="dxa"/>
          </w:tcPr>
          <w:p w14:paraId="40869E1D" w14:textId="5BF74D04" w:rsidR="00CF0BEE" w:rsidRPr="00526A2E" w:rsidRDefault="006670E0" w:rsidP="0021749A">
            <w:pPr>
              <w:tabs>
                <w:tab w:val="left" w:pos="709"/>
              </w:tabs>
              <w:suppressAutoHyphens/>
              <w:jc w:val="both"/>
              <w:rPr>
                <w:rFonts w:ascii="Arial" w:hAnsi="Arial" w:cs="Arial"/>
              </w:rPr>
            </w:pPr>
            <w:r w:rsidRPr="00526A2E">
              <w:rPr>
                <w:rFonts w:ascii="Arial" w:hAnsi="Arial" w:cs="Arial"/>
              </w:rPr>
              <w:t>1</w:t>
            </w:r>
          </w:p>
        </w:tc>
        <w:tc>
          <w:tcPr>
            <w:tcW w:w="845" w:type="dxa"/>
          </w:tcPr>
          <w:p w14:paraId="076C886B" w14:textId="632B948F" w:rsidR="00CF0BEE" w:rsidRPr="00526A2E" w:rsidRDefault="006670E0" w:rsidP="0021749A">
            <w:pPr>
              <w:tabs>
                <w:tab w:val="left" w:pos="709"/>
              </w:tabs>
              <w:suppressAutoHyphens/>
              <w:jc w:val="both"/>
              <w:rPr>
                <w:rFonts w:ascii="Arial" w:hAnsi="Arial" w:cs="Arial"/>
              </w:rPr>
            </w:pPr>
            <w:r w:rsidRPr="00526A2E">
              <w:rPr>
                <w:rFonts w:ascii="Arial" w:hAnsi="Arial" w:cs="Arial"/>
              </w:rPr>
              <w:t>szt.</w:t>
            </w:r>
          </w:p>
        </w:tc>
      </w:tr>
      <w:tr w:rsidR="00526A2E" w:rsidRPr="00526A2E" w14:paraId="14D36CAA" w14:textId="77777777" w:rsidTr="00526A2E">
        <w:tc>
          <w:tcPr>
            <w:tcW w:w="522" w:type="dxa"/>
          </w:tcPr>
          <w:p w14:paraId="25A0F58A" w14:textId="65F52EE4" w:rsidR="00CF0BEE" w:rsidRPr="00622F63" w:rsidRDefault="00CF0BEE" w:rsidP="0021749A">
            <w:pPr>
              <w:tabs>
                <w:tab w:val="left" w:pos="709"/>
              </w:tabs>
              <w:suppressAutoHyphens/>
              <w:jc w:val="both"/>
              <w:rPr>
                <w:rFonts w:ascii="Arial" w:hAnsi="Arial" w:cs="Arial"/>
                <w:b/>
                <w:bCs/>
              </w:rPr>
            </w:pPr>
            <w:r w:rsidRPr="00622F63">
              <w:rPr>
                <w:rFonts w:ascii="Arial" w:hAnsi="Arial" w:cs="Arial"/>
                <w:b/>
                <w:bCs/>
              </w:rPr>
              <w:t>4.</w:t>
            </w:r>
          </w:p>
        </w:tc>
        <w:tc>
          <w:tcPr>
            <w:tcW w:w="1728" w:type="dxa"/>
          </w:tcPr>
          <w:p w14:paraId="2AF87A4A" w14:textId="6024CA14" w:rsidR="00CF0BEE" w:rsidRPr="00526A2E" w:rsidRDefault="00CF0BEE" w:rsidP="0021749A">
            <w:pPr>
              <w:tabs>
                <w:tab w:val="left" w:pos="709"/>
              </w:tabs>
              <w:suppressAutoHyphens/>
              <w:jc w:val="both"/>
              <w:rPr>
                <w:rFonts w:ascii="Arial" w:hAnsi="Arial" w:cs="Arial"/>
              </w:rPr>
            </w:pPr>
            <w:r w:rsidRPr="00526A2E">
              <w:rPr>
                <w:rFonts w:ascii="Arial" w:hAnsi="Arial" w:cs="Arial"/>
              </w:rPr>
              <w:t>kuchenka elektryczna</w:t>
            </w:r>
          </w:p>
        </w:tc>
        <w:tc>
          <w:tcPr>
            <w:tcW w:w="5547" w:type="dxa"/>
          </w:tcPr>
          <w:p w14:paraId="1978237B" w14:textId="3CB43C21" w:rsidR="00CF0BEE" w:rsidRPr="00526A2E" w:rsidRDefault="006670E0" w:rsidP="009F4726">
            <w:pPr>
              <w:tabs>
                <w:tab w:val="left" w:pos="709"/>
              </w:tabs>
              <w:suppressAutoHyphens/>
              <w:jc w:val="both"/>
              <w:rPr>
                <w:rFonts w:ascii="Arial" w:hAnsi="Arial" w:cs="Arial"/>
              </w:rPr>
            </w:pPr>
            <w:r w:rsidRPr="00526A2E">
              <w:rPr>
                <w:rFonts w:ascii="Arial" w:hAnsi="Arial" w:cs="Arial"/>
              </w:rPr>
              <w:t>Kuchnia elektryczna z piekarnikiem elektrycznym min. 230V,</w:t>
            </w:r>
            <w:r w:rsidR="009F4726">
              <w:rPr>
                <w:rFonts w:ascii="Arial" w:hAnsi="Arial" w:cs="Arial"/>
              </w:rPr>
              <w:t xml:space="preserve"> </w:t>
            </w:r>
            <w:r w:rsidRPr="00526A2E">
              <w:rPr>
                <w:rFonts w:ascii="Arial" w:hAnsi="Arial" w:cs="Arial"/>
              </w:rPr>
              <w:t>powierzchnia INOX</w:t>
            </w:r>
            <w:r w:rsidR="009F4726">
              <w:rPr>
                <w:rFonts w:ascii="Arial" w:hAnsi="Arial" w:cs="Arial"/>
              </w:rPr>
              <w:t xml:space="preserve">. </w:t>
            </w:r>
            <w:r w:rsidRPr="00526A2E">
              <w:rPr>
                <w:rFonts w:ascii="Arial" w:hAnsi="Arial" w:cs="Arial"/>
              </w:rPr>
              <w:t xml:space="preserve">                                                                                                                                                      </w:t>
            </w:r>
            <w:r w:rsidR="009F4726">
              <w:rPr>
                <w:rFonts w:ascii="Arial" w:hAnsi="Arial" w:cs="Arial"/>
              </w:rPr>
              <w:t>w</w:t>
            </w:r>
            <w:r w:rsidRPr="00526A2E">
              <w:rPr>
                <w:rFonts w:ascii="Arial" w:hAnsi="Arial" w:cs="Arial"/>
              </w:rPr>
              <w:t>ymiary: szerokość min. 60 cm, wysokość ok. min. 85 cm, głębokość min. 60 cm. Klasa energetyczna minimum A. Płyta grzewcza – 4 pola                                                                                                                             Pojemność piekarnika min 50l. Wnętrze oświetlone, obudowa piekarnika chłodzona. Półki piekarnika ruchome, umieszczone na prowadnicach teleskopowych</w:t>
            </w:r>
          </w:p>
        </w:tc>
        <w:tc>
          <w:tcPr>
            <w:tcW w:w="709" w:type="dxa"/>
          </w:tcPr>
          <w:p w14:paraId="30F5DACF" w14:textId="395277FB" w:rsidR="00CF0BEE" w:rsidRPr="00526A2E" w:rsidRDefault="006670E0" w:rsidP="0021749A">
            <w:pPr>
              <w:tabs>
                <w:tab w:val="left" w:pos="709"/>
              </w:tabs>
              <w:suppressAutoHyphens/>
              <w:jc w:val="both"/>
              <w:rPr>
                <w:rFonts w:ascii="Arial" w:hAnsi="Arial" w:cs="Arial"/>
              </w:rPr>
            </w:pPr>
            <w:r w:rsidRPr="00526A2E">
              <w:rPr>
                <w:rFonts w:ascii="Arial" w:hAnsi="Arial" w:cs="Arial"/>
              </w:rPr>
              <w:t>1</w:t>
            </w:r>
          </w:p>
        </w:tc>
        <w:tc>
          <w:tcPr>
            <w:tcW w:w="845" w:type="dxa"/>
          </w:tcPr>
          <w:p w14:paraId="62D808B8" w14:textId="19EF300E" w:rsidR="00CF0BEE" w:rsidRPr="00526A2E" w:rsidRDefault="006670E0" w:rsidP="0021749A">
            <w:pPr>
              <w:tabs>
                <w:tab w:val="left" w:pos="709"/>
              </w:tabs>
              <w:suppressAutoHyphens/>
              <w:jc w:val="both"/>
              <w:rPr>
                <w:rFonts w:ascii="Arial" w:hAnsi="Arial" w:cs="Arial"/>
              </w:rPr>
            </w:pPr>
            <w:r w:rsidRPr="00526A2E">
              <w:rPr>
                <w:rFonts w:ascii="Arial" w:hAnsi="Arial" w:cs="Arial"/>
              </w:rPr>
              <w:t>szt.</w:t>
            </w:r>
          </w:p>
        </w:tc>
      </w:tr>
    </w:tbl>
    <w:p w14:paraId="34C59A48" w14:textId="1BBC97CC" w:rsidR="00462685" w:rsidRDefault="00462685" w:rsidP="00CF0BEE">
      <w:pPr>
        <w:tabs>
          <w:tab w:val="left" w:pos="709"/>
        </w:tabs>
        <w:suppressAutoHyphens/>
        <w:jc w:val="both"/>
        <w:rPr>
          <w:rFonts w:ascii="Arial" w:hAnsi="Arial" w:cs="Arial"/>
          <w:b/>
          <w:bCs/>
        </w:rPr>
      </w:pPr>
    </w:p>
    <w:p w14:paraId="2D182635" w14:textId="77777777" w:rsidR="00462685" w:rsidRDefault="00462685" w:rsidP="00CF0BEE">
      <w:pPr>
        <w:tabs>
          <w:tab w:val="left" w:pos="709"/>
        </w:tabs>
        <w:suppressAutoHyphens/>
        <w:jc w:val="both"/>
        <w:rPr>
          <w:rFonts w:ascii="Arial" w:hAnsi="Arial" w:cs="Arial"/>
          <w:b/>
          <w:bCs/>
        </w:rPr>
      </w:pPr>
    </w:p>
    <w:p w14:paraId="6AD40071" w14:textId="270CE54E" w:rsidR="00CF0BEE" w:rsidRPr="00526A2E" w:rsidRDefault="00526A2E" w:rsidP="00CF0BEE">
      <w:pPr>
        <w:tabs>
          <w:tab w:val="left" w:pos="709"/>
        </w:tabs>
        <w:suppressAutoHyphens/>
        <w:jc w:val="both"/>
        <w:rPr>
          <w:rFonts w:ascii="Arial" w:hAnsi="Arial" w:cs="Arial"/>
          <w:b/>
          <w:bCs/>
        </w:rPr>
      </w:pPr>
      <w:r w:rsidRPr="00526A2E">
        <w:rPr>
          <w:rFonts w:ascii="Arial" w:hAnsi="Arial" w:cs="Arial"/>
          <w:b/>
          <w:bCs/>
        </w:rPr>
        <w:lastRenderedPageBreak/>
        <w:t>CZĘŚĆ 4 – DOSTAWA ZESTAWÓW DZIECIĘCYCH</w:t>
      </w:r>
    </w:p>
    <w:tbl>
      <w:tblPr>
        <w:tblStyle w:val="Tabela-Siatka"/>
        <w:tblW w:w="9782" w:type="dxa"/>
        <w:tblInd w:w="-289" w:type="dxa"/>
        <w:tblLook w:val="04A0" w:firstRow="1" w:lastRow="0" w:firstColumn="1" w:lastColumn="0" w:noHBand="0" w:noVBand="1"/>
      </w:tblPr>
      <w:tblGrid>
        <w:gridCol w:w="546"/>
        <w:gridCol w:w="1696"/>
        <w:gridCol w:w="5830"/>
        <w:gridCol w:w="718"/>
        <w:gridCol w:w="992"/>
      </w:tblGrid>
      <w:tr w:rsidR="006670E0" w:rsidRPr="00622F63" w14:paraId="05A8D1A8" w14:textId="77777777" w:rsidTr="00622F63">
        <w:trPr>
          <w:trHeight w:val="573"/>
        </w:trPr>
        <w:tc>
          <w:tcPr>
            <w:tcW w:w="522" w:type="dxa"/>
            <w:shd w:val="clear" w:color="auto" w:fill="BFBFBF" w:themeFill="background1" w:themeFillShade="BF"/>
          </w:tcPr>
          <w:p w14:paraId="5F784794" w14:textId="77777777" w:rsidR="00CF0BEE" w:rsidRPr="00622F63" w:rsidRDefault="00CF0BEE" w:rsidP="00622F63">
            <w:pPr>
              <w:tabs>
                <w:tab w:val="left" w:pos="709"/>
              </w:tabs>
              <w:suppressAutoHyphens/>
              <w:jc w:val="center"/>
              <w:rPr>
                <w:rFonts w:ascii="Arial" w:hAnsi="Arial" w:cs="Arial"/>
                <w:b/>
                <w:bCs/>
              </w:rPr>
            </w:pPr>
            <w:r w:rsidRPr="00622F63">
              <w:rPr>
                <w:rFonts w:ascii="Arial" w:hAnsi="Arial" w:cs="Arial"/>
                <w:b/>
                <w:bCs/>
              </w:rPr>
              <w:t>Lp.</w:t>
            </w:r>
          </w:p>
        </w:tc>
        <w:tc>
          <w:tcPr>
            <w:tcW w:w="1696" w:type="dxa"/>
            <w:shd w:val="clear" w:color="auto" w:fill="BFBFBF" w:themeFill="background1" w:themeFillShade="BF"/>
          </w:tcPr>
          <w:p w14:paraId="245EDC6C" w14:textId="77777777" w:rsidR="00CF0BEE" w:rsidRPr="00622F63" w:rsidRDefault="00CF0BEE" w:rsidP="00622F63">
            <w:pPr>
              <w:tabs>
                <w:tab w:val="left" w:pos="709"/>
              </w:tabs>
              <w:suppressAutoHyphens/>
              <w:jc w:val="center"/>
              <w:rPr>
                <w:rFonts w:ascii="Arial" w:hAnsi="Arial" w:cs="Arial"/>
                <w:b/>
                <w:bCs/>
              </w:rPr>
            </w:pPr>
            <w:r w:rsidRPr="00622F63">
              <w:rPr>
                <w:rFonts w:ascii="Arial" w:hAnsi="Arial" w:cs="Arial"/>
                <w:b/>
                <w:bCs/>
              </w:rPr>
              <w:t>Nazwa</w:t>
            </w:r>
          </w:p>
        </w:tc>
        <w:tc>
          <w:tcPr>
            <w:tcW w:w="5863" w:type="dxa"/>
            <w:shd w:val="clear" w:color="auto" w:fill="BFBFBF" w:themeFill="background1" w:themeFillShade="BF"/>
          </w:tcPr>
          <w:p w14:paraId="663AE509" w14:textId="77777777" w:rsidR="00CF0BEE" w:rsidRPr="00622F63" w:rsidRDefault="00CF0BEE" w:rsidP="00622F63">
            <w:pPr>
              <w:tabs>
                <w:tab w:val="left" w:pos="709"/>
              </w:tabs>
              <w:suppressAutoHyphens/>
              <w:jc w:val="center"/>
              <w:rPr>
                <w:rFonts w:ascii="Arial" w:hAnsi="Arial" w:cs="Arial"/>
                <w:b/>
                <w:bCs/>
              </w:rPr>
            </w:pPr>
            <w:r w:rsidRPr="00622F63">
              <w:rPr>
                <w:rFonts w:ascii="Arial" w:hAnsi="Arial" w:cs="Arial"/>
                <w:b/>
                <w:bCs/>
              </w:rPr>
              <w:t>Opis</w:t>
            </w:r>
          </w:p>
        </w:tc>
        <w:tc>
          <w:tcPr>
            <w:tcW w:w="708" w:type="dxa"/>
            <w:shd w:val="clear" w:color="auto" w:fill="BFBFBF" w:themeFill="background1" w:themeFillShade="BF"/>
          </w:tcPr>
          <w:p w14:paraId="7C71873F" w14:textId="77777777" w:rsidR="00CF0BEE" w:rsidRPr="00622F63" w:rsidRDefault="00CF0BEE" w:rsidP="00622F63">
            <w:pPr>
              <w:tabs>
                <w:tab w:val="left" w:pos="709"/>
              </w:tabs>
              <w:suppressAutoHyphens/>
              <w:jc w:val="center"/>
              <w:rPr>
                <w:rFonts w:ascii="Arial" w:hAnsi="Arial" w:cs="Arial"/>
                <w:b/>
                <w:bCs/>
              </w:rPr>
            </w:pPr>
            <w:r w:rsidRPr="00622F63">
              <w:rPr>
                <w:rFonts w:ascii="Arial" w:hAnsi="Arial" w:cs="Arial"/>
                <w:b/>
                <w:bCs/>
              </w:rPr>
              <w:t>Ilość</w:t>
            </w:r>
          </w:p>
        </w:tc>
        <w:tc>
          <w:tcPr>
            <w:tcW w:w="993" w:type="dxa"/>
            <w:shd w:val="clear" w:color="auto" w:fill="BFBFBF" w:themeFill="background1" w:themeFillShade="BF"/>
          </w:tcPr>
          <w:p w14:paraId="2A5E7B31" w14:textId="77777777" w:rsidR="00CF0BEE" w:rsidRPr="00622F63" w:rsidRDefault="00CF0BEE" w:rsidP="00622F63">
            <w:pPr>
              <w:tabs>
                <w:tab w:val="left" w:pos="709"/>
              </w:tabs>
              <w:suppressAutoHyphens/>
              <w:jc w:val="center"/>
              <w:rPr>
                <w:rFonts w:ascii="Arial" w:hAnsi="Arial" w:cs="Arial"/>
                <w:b/>
                <w:bCs/>
              </w:rPr>
            </w:pPr>
            <w:r w:rsidRPr="00622F63">
              <w:rPr>
                <w:rFonts w:ascii="Arial" w:hAnsi="Arial" w:cs="Arial"/>
                <w:b/>
                <w:bCs/>
              </w:rPr>
              <w:t>Miara</w:t>
            </w:r>
          </w:p>
        </w:tc>
      </w:tr>
      <w:tr w:rsidR="006670E0" w:rsidRPr="00526A2E" w14:paraId="2CD4195F" w14:textId="77777777" w:rsidTr="003965A9">
        <w:tc>
          <w:tcPr>
            <w:tcW w:w="522" w:type="dxa"/>
          </w:tcPr>
          <w:p w14:paraId="387FDF1E" w14:textId="21D6454C" w:rsidR="00CF0BEE" w:rsidRPr="00622F63" w:rsidRDefault="006670E0" w:rsidP="0021749A">
            <w:pPr>
              <w:tabs>
                <w:tab w:val="left" w:pos="709"/>
              </w:tabs>
              <w:suppressAutoHyphens/>
              <w:jc w:val="both"/>
              <w:rPr>
                <w:rFonts w:ascii="Arial" w:hAnsi="Arial" w:cs="Arial"/>
                <w:b/>
                <w:bCs/>
              </w:rPr>
            </w:pPr>
            <w:r w:rsidRPr="00622F63">
              <w:rPr>
                <w:rFonts w:ascii="Arial" w:hAnsi="Arial" w:cs="Arial"/>
                <w:b/>
                <w:bCs/>
              </w:rPr>
              <w:t>1.</w:t>
            </w:r>
          </w:p>
        </w:tc>
        <w:tc>
          <w:tcPr>
            <w:tcW w:w="1696" w:type="dxa"/>
          </w:tcPr>
          <w:p w14:paraId="1C9F4782" w14:textId="754B98F5" w:rsidR="00CF0BEE" w:rsidRPr="00526A2E" w:rsidRDefault="006670E0" w:rsidP="0021749A">
            <w:pPr>
              <w:tabs>
                <w:tab w:val="left" w:pos="709"/>
              </w:tabs>
              <w:suppressAutoHyphens/>
              <w:jc w:val="both"/>
              <w:rPr>
                <w:rFonts w:ascii="Arial" w:hAnsi="Arial" w:cs="Arial"/>
              </w:rPr>
            </w:pPr>
            <w:r w:rsidRPr="00526A2E">
              <w:rPr>
                <w:rFonts w:ascii="Arial" w:hAnsi="Arial" w:cs="Arial"/>
              </w:rPr>
              <w:t>zestaw kostek świetlicowych do siedzenia</w:t>
            </w:r>
          </w:p>
        </w:tc>
        <w:tc>
          <w:tcPr>
            <w:tcW w:w="5863" w:type="dxa"/>
          </w:tcPr>
          <w:p w14:paraId="25871640" w14:textId="4EE0ECC6" w:rsidR="00CF0BEE" w:rsidRPr="00526A2E" w:rsidRDefault="006670E0" w:rsidP="0021749A">
            <w:pPr>
              <w:tabs>
                <w:tab w:val="left" w:pos="709"/>
              </w:tabs>
              <w:suppressAutoHyphens/>
              <w:jc w:val="both"/>
              <w:rPr>
                <w:rFonts w:ascii="Arial" w:hAnsi="Arial" w:cs="Arial"/>
              </w:rPr>
            </w:pPr>
            <w:r w:rsidRPr="00526A2E">
              <w:rPr>
                <w:rFonts w:ascii="Arial" w:hAnsi="Arial" w:cs="Arial"/>
              </w:rPr>
              <w:t>Zestaw składający sie z min 10 szt</w:t>
            </w:r>
            <w:r w:rsidR="0021794C">
              <w:rPr>
                <w:rFonts w:ascii="Arial" w:hAnsi="Arial" w:cs="Arial"/>
              </w:rPr>
              <w:t>.</w:t>
            </w:r>
            <w:r w:rsidRPr="00526A2E">
              <w:rPr>
                <w:rFonts w:ascii="Arial" w:hAnsi="Arial" w:cs="Arial"/>
              </w:rPr>
              <w:t xml:space="preserve"> sześciennych puf. Wykonane z pianki pokryte trwałą tkaniną PCV niezawierającą ftalanów, łatw</w:t>
            </w:r>
            <w:r w:rsidR="00C618C3">
              <w:rPr>
                <w:rFonts w:ascii="Arial" w:hAnsi="Arial" w:cs="Arial"/>
              </w:rPr>
              <w:t>e</w:t>
            </w:r>
            <w:r w:rsidRPr="00526A2E">
              <w:rPr>
                <w:rFonts w:ascii="Arial" w:hAnsi="Arial" w:cs="Arial"/>
              </w:rPr>
              <w:t xml:space="preserve"> do utrzymania w czystości. Wymiary min 35 x 35 x 35 cm</w:t>
            </w:r>
          </w:p>
        </w:tc>
        <w:tc>
          <w:tcPr>
            <w:tcW w:w="708" w:type="dxa"/>
          </w:tcPr>
          <w:p w14:paraId="4A6D6ECA" w14:textId="3006AF1F" w:rsidR="00CF0BEE" w:rsidRPr="00526A2E" w:rsidRDefault="006670E0" w:rsidP="0021749A">
            <w:pPr>
              <w:tabs>
                <w:tab w:val="left" w:pos="709"/>
              </w:tabs>
              <w:suppressAutoHyphens/>
              <w:jc w:val="both"/>
              <w:rPr>
                <w:rFonts w:ascii="Arial" w:hAnsi="Arial" w:cs="Arial"/>
              </w:rPr>
            </w:pPr>
            <w:r w:rsidRPr="00526A2E">
              <w:rPr>
                <w:rFonts w:ascii="Arial" w:hAnsi="Arial" w:cs="Arial"/>
              </w:rPr>
              <w:t xml:space="preserve">1 </w:t>
            </w:r>
          </w:p>
        </w:tc>
        <w:tc>
          <w:tcPr>
            <w:tcW w:w="993" w:type="dxa"/>
          </w:tcPr>
          <w:p w14:paraId="6340178B" w14:textId="6265DBA2" w:rsidR="00CF0BEE" w:rsidRPr="00526A2E" w:rsidRDefault="006670E0" w:rsidP="0021749A">
            <w:pPr>
              <w:tabs>
                <w:tab w:val="left" w:pos="709"/>
              </w:tabs>
              <w:suppressAutoHyphens/>
              <w:jc w:val="both"/>
              <w:rPr>
                <w:rFonts w:ascii="Arial" w:hAnsi="Arial" w:cs="Arial"/>
              </w:rPr>
            </w:pPr>
            <w:r w:rsidRPr="00526A2E">
              <w:rPr>
                <w:rFonts w:ascii="Arial" w:hAnsi="Arial" w:cs="Arial"/>
              </w:rPr>
              <w:t>zestaw</w:t>
            </w:r>
          </w:p>
        </w:tc>
      </w:tr>
      <w:tr w:rsidR="006670E0" w:rsidRPr="00526A2E" w14:paraId="192472B3" w14:textId="77777777" w:rsidTr="003965A9">
        <w:tc>
          <w:tcPr>
            <w:tcW w:w="522" w:type="dxa"/>
          </w:tcPr>
          <w:p w14:paraId="5FDE1E3D" w14:textId="44089E6C" w:rsidR="00CF0BEE" w:rsidRPr="00622F63" w:rsidRDefault="006670E0" w:rsidP="0021749A">
            <w:pPr>
              <w:tabs>
                <w:tab w:val="left" w:pos="709"/>
              </w:tabs>
              <w:suppressAutoHyphens/>
              <w:jc w:val="both"/>
              <w:rPr>
                <w:rFonts w:ascii="Arial" w:hAnsi="Arial" w:cs="Arial"/>
                <w:b/>
                <w:bCs/>
              </w:rPr>
            </w:pPr>
            <w:r w:rsidRPr="00622F63">
              <w:rPr>
                <w:rFonts w:ascii="Arial" w:hAnsi="Arial" w:cs="Arial"/>
                <w:b/>
                <w:bCs/>
              </w:rPr>
              <w:t>2.</w:t>
            </w:r>
          </w:p>
        </w:tc>
        <w:tc>
          <w:tcPr>
            <w:tcW w:w="1696" w:type="dxa"/>
          </w:tcPr>
          <w:p w14:paraId="673AE3FF" w14:textId="279FA254" w:rsidR="00CF0BEE" w:rsidRPr="00526A2E" w:rsidRDefault="006670E0" w:rsidP="0021749A">
            <w:pPr>
              <w:tabs>
                <w:tab w:val="left" w:pos="709"/>
              </w:tabs>
              <w:suppressAutoHyphens/>
              <w:jc w:val="both"/>
              <w:rPr>
                <w:rFonts w:ascii="Arial" w:hAnsi="Arial" w:cs="Arial"/>
              </w:rPr>
            </w:pPr>
            <w:r w:rsidRPr="00526A2E">
              <w:rPr>
                <w:rFonts w:ascii="Arial" w:hAnsi="Arial" w:cs="Arial"/>
              </w:rPr>
              <w:t>półka z makatką i instrumentami</w:t>
            </w:r>
          </w:p>
        </w:tc>
        <w:tc>
          <w:tcPr>
            <w:tcW w:w="5863" w:type="dxa"/>
          </w:tcPr>
          <w:p w14:paraId="5949A5AC" w14:textId="0707A934" w:rsidR="00CF0BEE" w:rsidRPr="00526A2E" w:rsidRDefault="006670E0" w:rsidP="0021749A">
            <w:pPr>
              <w:tabs>
                <w:tab w:val="left" w:pos="709"/>
              </w:tabs>
              <w:suppressAutoHyphens/>
              <w:jc w:val="both"/>
              <w:rPr>
                <w:rFonts w:ascii="Arial" w:hAnsi="Arial" w:cs="Arial"/>
              </w:rPr>
            </w:pPr>
            <w:r w:rsidRPr="00526A2E">
              <w:rPr>
                <w:rFonts w:ascii="Arial" w:hAnsi="Arial" w:cs="Arial"/>
              </w:rPr>
              <w:t>Półka z makatką bawełnianą z kieszonkami, szlufkami, rzepami i uchwytami na instrumenty wraz z zestawem instrumentów. W zestawie min. 12 instrumentów, np.: Pudełko wielotonowe, Duży podwójny tonblok, Tarka Guiro, Jingle pałeczka, Kastaniety, Kastaniety z rączką, Marakasy, Pałeczka z dzwoneczkami,  Dzwonki diatoniczne małe, Tamburyn z membraną, Pałka akustyczna, Drewniane pudełko akustyczne, Cymbałki, Trójkąt itp. Półka z płyty laminowanej, z możliwością zawieszenia makatki</w:t>
            </w:r>
          </w:p>
        </w:tc>
        <w:tc>
          <w:tcPr>
            <w:tcW w:w="708" w:type="dxa"/>
          </w:tcPr>
          <w:p w14:paraId="796590DF" w14:textId="78A7B72E" w:rsidR="00CF0BEE" w:rsidRPr="00526A2E" w:rsidRDefault="006670E0" w:rsidP="0021749A">
            <w:pPr>
              <w:tabs>
                <w:tab w:val="left" w:pos="709"/>
              </w:tabs>
              <w:suppressAutoHyphens/>
              <w:jc w:val="both"/>
              <w:rPr>
                <w:rFonts w:ascii="Arial" w:hAnsi="Arial" w:cs="Arial"/>
              </w:rPr>
            </w:pPr>
            <w:r w:rsidRPr="00526A2E">
              <w:rPr>
                <w:rFonts w:ascii="Arial" w:hAnsi="Arial" w:cs="Arial"/>
              </w:rPr>
              <w:t>1</w:t>
            </w:r>
          </w:p>
        </w:tc>
        <w:tc>
          <w:tcPr>
            <w:tcW w:w="993" w:type="dxa"/>
          </w:tcPr>
          <w:p w14:paraId="4873AF9A" w14:textId="5E54EE04" w:rsidR="00CF0BEE" w:rsidRPr="00526A2E" w:rsidRDefault="006670E0" w:rsidP="0021749A">
            <w:pPr>
              <w:tabs>
                <w:tab w:val="left" w:pos="709"/>
              </w:tabs>
              <w:suppressAutoHyphens/>
              <w:jc w:val="both"/>
              <w:rPr>
                <w:rFonts w:ascii="Arial" w:hAnsi="Arial" w:cs="Arial"/>
              </w:rPr>
            </w:pPr>
            <w:r w:rsidRPr="00526A2E">
              <w:rPr>
                <w:rFonts w:ascii="Arial" w:hAnsi="Arial" w:cs="Arial"/>
              </w:rPr>
              <w:t>zestaw</w:t>
            </w:r>
          </w:p>
        </w:tc>
      </w:tr>
      <w:tr w:rsidR="006670E0" w:rsidRPr="00526A2E" w14:paraId="7A39AEB4" w14:textId="77777777" w:rsidTr="003965A9">
        <w:tc>
          <w:tcPr>
            <w:tcW w:w="522" w:type="dxa"/>
          </w:tcPr>
          <w:p w14:paraId="26510902" w14:textId="6D33BF62" w:rsidR="00CF0BEE" w:rsidRPr="00622F63" w:rsidRDefault="006670E0" w:rsidP="0021749A">
            <w:pPr>
              <w:tabs>
                <w:tab w:val="left" w:pos="709"/>
              </w:tabs>
              <w:suppressAutoHyphens/>
              <w:jc w:val="both"/>
              <w:rPr>
                <w:rFonts w:ascii="Arial" w:hAnsi="Arial" w:cs="Arial"/>
                <w:b/>
                <w:bCs/>
              </w:rPr>
            </w:pPr>
            <w:r w:rsidRPr="00622F63">
              <w:rPr>
                <w:rFonts w:ascii="Arial" w:hAnsi="Arial" w:cs="Arial"/>
                <w:b/>
                <w:bCs/>
              </w:rPr>
              <w:t>3.</w:t>
            </w:r>
          </w:p>
        </w:tc>
        <w:tc>
          <w:tcPr>
            <w:tcW w:w="1696" w:type="dxa"/>
          </w:tcPr>
          <w:p w14:paraId="0DD34C40" w14:textId="754BD3C8" w:rsidR="00CF0BEE" w:rsidRPr="00526A2E" w:rsidRDefault="006670E0" w:rsidP="0021749A">
            <w:pPr>
              <w:tabs>
                <w:tab w:val="left" w:pos="709"/>
              </w:tabs>
              <w:suppressAutoHyphens/>
              <w:jc w:val="both"/>
              <w:rPr>
                <w:rFonts w:ascii="Arial" w:hAnsi="Arial" w:cs="Arial"/>
              </w:rPr>
            </w:pPr>
            <w:r w:rsidRPr="00526A2E">
              <w:rPr>
                <w:rFonts w:ascii="Arial" w:hAnsi="Arial" w:cs="Arial"/>
              </w:rPr>
              <w:t>szafka na instrumenty z instrumentami</w:t>
            </w:r>
          </w:p>
        </w:tc>
        <w:tc>
          <w:tcPr>
            <w:tcW w:w="5863" w:type="dxa"/>
          </w:tcPr>
          <w:p w14:paraId="7E20E167" w14:textId="36E20DA7" w:rsidR="00CF0BEE" w:rsidRPr="00526A2E" w:rsidRDefault="006670E0" w:rsidP="0021749A">
            <w:pPr>
              <w:tabs>
                <w:tab w:val="left" w:pos="709"/>
              </w:tabs>
              <w:suppressAutoHyphens/>
              <w:jc w:val="both"/>
              <w:rPr>
                <w:rFonts w:ascii="Arial" w:hAnsi="Arial" w:cs="Arial"/>
              </w:rPr>
            </w:pPr>
            <w:r w:rsidRPr="00526A2E">
              <w:rPr>
                <w:rFonts w:ascii="Arial" w:hAnsi="Arial" w:cs="Arial"/>
              </w:rPr>
              <w:t>Szafka na instrumenty w tonacji brzozy, o wymiarach min. 50 x 40 x 40 cm W zestawie min. 26 instrumentów, np.: dzwonki diatoniczne, trójkąt muzyczny, drewniane jajka, t</w:t>
            </w:r>
            <w:r w:rsidR="0021794C">
              <w:rPr>
                <w:rFonts w:ascii="Arial" w:hAnsi="Arial" w:cs="Arial"/>
              </w:rPr>
              <w:t>a</w:t>
            </w:r>
            <w:r w:rsidRPr="00526A2E">
              <w:rPr>
                <w:rFonts w:ascii="Arial" w:hAnsi="Arial" w:cs="Arial"/>
              </w:rPr>
              <w:t xml:space="preserve">mburyn, pałeczka z dzwoneczkami, drewniane </w:t>
            </w:r>
            <w:proofErr w:type="spellStart"/>
            <w:r w:rsidRPr="00526A2E">
              <w:rPr>
                <w:rFonts w:ascii="Arial" w:hAnsi="Arial" w:cs="Arial"/>
              </w:rPr>
              <w:t>jingle</w:t>
            </w:r>
            <w:proofErr w:type="spellEnd"/>
            <w:r w:rsidRPr="00526A2E">
              <w:rPr>
                <w:rFonts w:ascii="Arial" w:hAnsi="Arial" w:cs="Arial"/>
              </w:rPr>
              <w:t xml:space="preserve">, taneczna łyżeczka, dzwoneczki na rękę, dzwoneczki na pas, talerze małe, bębenek, harmonijka, </w:t>
            </w:r>
            <w:proofErr w:type="spellStart"/>
            <w:r w:rsidRPr="00526A2E">
              <w:rPr>
                <w:rFonts w:ascii="Arial" w:hAnsi="Arial" w:cs="Arial"/>
              </w:rPr>
              <w:t>tonblok</w:t>
            </w:r>
            <w:proofErr w:type="spellEnd"/>
            <w:r w:rsidRPr="00526A2E">
              <w:rPr>
                <w:rFonts w:ascii="Arial" w:hAnsi="Arial" w:cs="Arial"/>
              </w:rPr>
              <w:t xml:space="preserve">, tarka guiro, kastaniety z rączką,  plastikowe marakasy, </w:t>
            </w:r>
            <w:r w:rsidR="00622F63">
              <w:rPr>
                <w:rFonts w:ascii="Arial" w:hAnsi="Arial" w:cs="Arial"/>
              </w:rPr>
              <w:t>itp.</w:t>
            </w:r>
          </w:p>
        </w:tc>
        <w:tc>
          <w:tcPr>
            <w:tcW w:w="708" w:type="dxa"/>
          </w:tcPr>
          <w:p w14:paraId="4E74286C" w14:textId="552B5E0A" w:rsidR="00CF0BEE" w:rsidRPr="00526A2E" w:rsidRDefault="006670E0" w:rsidP="0021749A">
            <w:pPr>
              <w:tabs>
                <w:tab w:val="left" w:pos="709"/>
              </w:tabs>
              <w:suppressAutoHyphens/>
              <w:jc w:val="both"/>
              <w:rPr>
                <w:rFonts w:ascii="Arial" w:hAnsi="Arial" w:cs="Arial"/>
              </w:rPr>
            </w:pPr>
            <w:r w:rsidRPr="00526A2E">
              <w:rPr>
                <w:rFonts w:ascii="Arial" w:hAnsi="Arial" w:cs="Arial"/>
              </w:rPr>
              <w:t>1</w:t>
            </w:r>
          </w:p>
        </w:tc>
        <w:tc>
          <w:tcPr>
            <w:tcW w:w="993" w:type="dxa"/>
          </w:tcPr>
          <w:p w14:paraId="593FA8C0" w14:textId="2B13E392" w:rsidR="00CF0BEE" w:rsidRPr="00526A2E" w:rsidRDefault="006670E0" w:rsidP="0021749A">
            <w:pPr>
              <w:tabs>
                <w:tab w:val="left" w:pos="709"/>
              </w:tabs>
              <w:suppressAutoHyphens/>
              <w:jc w:val="both"/>
              <w:rPr>
                <w:rFonts w:ascii="Arial" w:hAnsi="Arial" w:cs="Arial"/>
              </w:rPr>
            </w:pPr>
            <w:r w:rsidRPr="00526A2E">
              <w:rPr>
                <w:rFonts w:ascii="Arial" w:hAnsi="Arial" w:cs="Arial"/>
              </w:rPr>
              <w:t>zestaw</w:t>
            </w:r>
          </w:p>
        </w:tc>
      </w:tr>
      <w:tr w:rsidR="006670E0" w:rsidRPr="00526A2E" w14:paraId="0C663C0A" w14:textId="77777777" w:rsidTr="003965A9">
        <w:tc>
          <w:tcPr>
            <w:tcW w:w="522" w:type="dxa"/>
          </w:tcPr>
          <w:p w14:paraId="11F0313F" w14:textId="7FECDC34" w:rsidR="00CF0BEE" w:rsidRPr="00622F63" w:rsidRDefault="006670E0" w:rsidP="0021749A">
            <w:pPr>
              <w:tabs>
                <w:tab w:val="left" w:pos="709"/>
              </w:tabs>
              <w:suppressAutoHyphens/>
              <w:jc w:val="both"/>
              <w:rPr>
                <w:rFonts w:ascii="Arial" w:hAnsi="Arial" w:cs="Arial"/>
                <w:b/>
                <w:bCs/>
              </w:rPr>
            </w:pPr>
            <w:r w:rsidRPr="00622F63">
              <w:rPr>
                <w:rFonts w:ascii="Arial" w:hAnsi="Arial" w:cs="Arial"/>
                <w:b/>
                <w:bCs/>
              </w:rPr>
              <w:t>4.</w:t>
            </w:r>
          </w:p>
        </w:tc>
        <w:tc>
          <w:tcPr>
            <w:tcW w:w="1696" w:type="dxa"/>
          </w:tcPr>
          <w:p w14:paraId="469DE91F" w14:textId="22F36E51" w:rsidR="00CF0BEE" w:rsidRPr="00526A2E" w:rsidRDefault="006670E0" w:rsidP="0021749A">
            <w:pPr>
              <w:tabs>
                <w:tab w:val="left" w:pos="709"/>
              </w:tabs>
              <w:suppressAutoHyphens/>
              <w:jc w:val="both"/>
              <w:rPr>
                <w:rFonts w:ascii="Arial" w:hAnsi="Arial" w:cs="Arial"/>
              </w:rPr>
            </w:pPr>
            <w:r w:rsidRPr="00526A2E">
              <w:rPr>
                <w:rFonts w:ascii="Arial" w:hAnsi="Arial" w:cs="Arial"/>
              </w:rPr>
              <w:t>ścianka manipulacyjno-sensoryczna</w:t>
            </w:r>
          </w:p>
        </w:tc>
        <w:tc>
          <w:tcPr>
            <w:tcW w:w="5863" w:type="dxa"/>
          </w:tcPr>
          <w:p w14:paraId="1BE363FA" w14:textId="77777777" w:rsidR="006670E0" w:rsidRPr="00526A2E" w:rsidRDefault="006670E0" w:rsidP="006670E0">
            <w:pPr>
              <w:tabs>
                <w:tab w:val="left" w:pos="709"/>
              </w:tabs>
              <w:suppressAutoHyphens/>
              <w:jc w:val="both"/>
              <w:rPr>
                <w:rFonts w:ascii="Arial" w:hAnsi="Arial" w:cs="Arial"/>
              </w:rPr>
            </w:pPr>
            <w:r w:rsidRPr="00526A2E">
              <w:rPr>
                <w:rFonts w:ascii="Arial" w:hAnsi="Arial" w:cs="Arial"/>
              </w:rPr>
              <w:t>Ścianka wykonana ze sklejki z kolorowymi aplikacjami, z fakturowymi elementami z różnych materiałów, pełniąca funkcje panelu manipulacyjnego, usprawniająca motorykę ręki, stymulująca zmysł dotyku, wzroku</w:t>
            </w:r>
          </w:p>
          <w:p w14:paraId="33051CAF" w14:textId="25E84764" w:rsidR="00CF0BEE" w:rsidRPr="00526A2E" w:rsidRDefault="006670E0" w:rsidP="006670E0">
            <w:pPr>
              <w:tabs>
                <w:tab w:val="left" w:pos="709"/>
              </w:tabs>
              <w:suppressAutoHyphens/>
              <w:jc w:val="both"/>
              <w:rPr>
                <w:rFonts w:ascii="Arial" w:hAnsi="Arial" w:cs="Arial"/>
              </w:rPr>
            </w:pPr>
            <w:r w:rsidRPr="00526A2E">
              <w:rPr>
                <w:rFonts w:ascii="Arial" w:hAnsi="Arial" w:cs="Arial"/>
              </w:rPr>
              <w:t>Długość ok. 130-150 cm</w:t>
            </w:r>
          </w:p>
        </w:tc>
        <w:tc>
          <w:tcPr>
            <w:tcW w:w="708" w:type="dxa"/>
          </w:tcPr>
          <w:p w14:paraId="662A37EB" w14:textId="7BC3890F" w:rsidR="00CF0BEE" w:rsidRPr="00526A2E" w:rsidRDefault="006670E0" w:rsidP="0021749A">
            <w:pPr>
              <w:tabs>
                <w:tab w:val="left" w:pos="709"/>
              </w:tabs>
              <w:suppressAutoHyphens/>
              <w:jc w:val="both"/>
              <w:rPr>
                <w:rFonts w:ascii="Arial" w:hAnsi="Arial" w:cs="Arial"/>
              </w:rPr>
            </w:pPr>
            <w:r w:rsidRPr="00526A2E">
              <w:rPr>
                <w:rFonts w:ascii="Arial" w:hAnsi="Arial" w:cs="Arial"/>
              </w:rPr>
              <w:t>1</w:t>
            </w:r>
          </w:p>
        </w:tc>
        <w:tc>
          <w:tcPr>
            <w:tcW w:w="993" w:type="dxa"/>
          </w:tcPr>
          <w:p w14:paraId="7CB0241C" w14:textId="3F8EDF36" w:rsidR="00CF0BEE" w:rsidRPr="00526A2E" w:rsidRDefault="006670E0" w:rsidP="0021749A">
            <w:pPr>
              <w:tabs>
                <w:tab w:val="left" w:pos="709"/>
              </w:tabs>
              <w:suppressAutoHyphens/>
              <w:jc w:val="both"/>
              <w:rPr>
                <w:rFonts w:ascii="Arial" w:hAnsi="Arial" w:cs="Arial"/>
              </w:rPr>
            </w:pPr>
            <w:r w:rsidRPr="00526A2E">
              <w:rPr>
                <w:rFonts w:ascii="Arial" w:hAnsi="Arial" w:cs="Arial"/>
              </w:rPr>
              <w:t>zestaw</w:t>
            </w:r>
          </w:p>
        </w:tc>
      </w:tr>
      <w:tr w:rsidR="006670E0" w:rsidRPr="00526A2E" w14:paraId="7A149535" w14:textId="77777777" w:rsidTr="003965A9">
        <w:tc>
          <w:tcPr>
            <w:tcW w:w="522" w:type="dxa"/>
          </w:tcPr>
          <w:p w14:paraId="4919F478" w14:textId="7BBA5EBD" w:rsidR="00CF0BEE" w:rsidRPr="00622F63" w:rsidRDefault="006670E0" w:rsidP="0021749A">
            <w:pPr>
              <w:tabs>
                <w:tab w:val="left" w:pos="709"/>
              </w:tabs>
              <w:suppressAutoHyphens/>
              <w:jc w:val="both"/>
              <w:rPr>
                <w:rFonts w:ascii="Arial" w:hAnsi="Arial" w:cs="Arial"/>
                <w:b/>
                <w:bCs/>
              </w:rPr>
            </w:pPr>
            <w:r w:rsidRPr="00622F63">
              <w:rPr>
                <w:rFonts w:ascii="Arial" w:hAnsi="Arial" w:cs="Arial"/>
                <w:b/>
                <w:bCs/>
              </w:rPr>
              <w:t>5.</w:t>
            </w:r>
          </w:p>
        </w:tc>
        <w:tc>
          <w:tcPr>
            <w:tcW w:w="1696" w:type="dxa"/>
          </w:tcPr>
          <w:p w14:paraId="03C47936" w14:textId="711FDCC4" w:rsidR="00CF0BEE" w:rsidRPr="00526A2E" w:rsidRDefault="006670E0" w:rsidP="0021749A">
            <w:pPr>
              <w:tabs>
                <w:tab w:val="left" w:pos="709"/>
              </w:tabs>
              <w:suppressAutoHyphens/>
              <w:jc w:val="both"/>
              <w:rPr>
                <w:rFonts w:ascii="Arial" w:hAnsi="Arial" w:cs="Arial"/>
              </w:rPr>
            </w:pPr>
            <w:r w:rsidRPr="00526A2E">
              <w:rPr>
                <w:rFonts w:ascii="Arial" w:hAnsi="Arial" w:cs="Arial"/>
              </w:rPr>
              <w:t>kącik kuchenny z akcesoriami do zabawy</w:t>
            </w:r>
          </w:p>
        </w:tc>
        <w:tc>
          <w:tcPr>
            <w:tcW w:w="5863" w:type="dxa"/>
          </w:tcPr>
          <w:p w14:paraId="236AC963" w14:textId="185986AD" w:rsidR="00CF0BEE" w:rsidRPr="00526A2E" w:rsidRDefault="006670E0" w:rsidP="0021749A">
            <w:pPr>
              <w:tabs>
                <w:tab w:val="left" w:pos="709"/>
              </w:tabs>
              <w:suppressAutoHyphens/>
              <w:jc w:val="both"/>
              <w:rPr>
                <w:rFonts w:ascii="Arial" w:hAnsi="Arial" w:cs="Arial"/>
              </w:rPr>
            </w:pPr>
            <w:r w:rsidRPr="00526A2E">
              <w:rPr>
                <w:rFonts w:ascii="Arial" w:hAnsi="Arial" w:cs="Arial"/>
              </w:rPr>
              <w:t>Kącik kuchenny wraz z akcesoriami kuchennymi. Kuchenka wykonana z wysokiej jakości tworzywa sztucznego lub drewna. Zawiera różne akcesoria przydatne do zabawy w dom. W zestawie dzieci znajdą min. 100 dodatkowych akcesoriów do zabawy: garnek, patelnie, talerzyki, sztućce, kubeczki, art. spożywcze</w:t>
            </w:r>
          </w:p>
        </w:tc>
        <w:tc>
          <w:tcPr>
            <w:tcW w:w="708" w:type="dxa"/>
          </w:tcPr>
          <w:p w14:paraId="52BC9A5A" w14:textId="1F0A57AF" w:rsidR="00CF0BEE" w:rsidRPr="00526A2E" w:rsidRDefault="006670E0" w:rsidP="0021749A">
            <w:pPr>
              <w:tabs>
                <w:tab w:val="left" w:pos="709"/>
              </w:tabs>
              <w:suppressAutoHyphens/>
              <w:jc w:val="both"/>
              <w:rPr>
                <w:rFonts w:ascii="Arial" w:hAnsi="Arial" w:cs="Arial"/>
              </w:rPr>
            </w:pPr>
            <w:r w:rsidRPr="00526A2E">
              <w:rPr>
                <w:rFonts w:ascii="Arial" w:hAnsi="Arial" w:cs="Arial"/>
              </w:rPr>
              <w:t>1</w:t>
            </w:r>
          </w:p>
        </w:tc>
        <w:tc>
          <w:tcPr>
            <w:tcW w:w="993" w:type="dxa"/>
          </w:tcPr>
          <w:p w14:paraId="287A6229" w14:textId="57595AF7" w:rsidR="00CF0BEE" w:rsidRPr="00526A2E" w:rsidRDefault="006670E0" w:rsidP="0021749A">
            <w:pPr>
              <w:tabs>
                <w:tab w:val="left" w:pos="709"/>
              </w:tabs>
              <w:suppressAutoHyphens/>
              <w:jc w:val="both"/>
              <w:rPr>
                <w:rFonts w:ascii="Arial" w:hAnsi="Arial" w:cs="Arial"/>
              </w:rPr>
            </w:pPr>
            <w:r w:rsidRPr="00526A2E">
              <w:rPr>
                <w:rFonts w:ascii="Arial" w:hAnsi="Arial" w:cs="Arial"/>
              </w:rPr>
              <w:t>zestaw</w:t>
            </w:r>
          </w:p>
        </w:tc>
      </w:tr>
      <w:tr w:rsidR="006670E0" w:rsidRPr="00526A2E" w14:paraId="29DD3F26" w14:textId="77777777" w:rsidTr="003965A9">
        <w:tc>
          <w:tcPr>
            <w:tcW w:w="522" w:type="dxa"/>
          </w:tcPr>
          <w:p w14:paraId="02AD1C0D" w14:textId="654A4A1D" w:rsidR="00CF0BEE" w:rsidRPr="00622F63" w:rsidRDefault="006670E0" w:rsidP="0021749A">
            <w:pPr>
              <w:tabs>
                <w:tab w:val="left" w:pos="709"/>
              </w:tabs>
              <w:suppressAutoHyphens/>
              <w:jc w:val="both"/>
              <w:rPr>
                <w:rFonts w:ascii="Arial" w:hAnsi="Arial" w:cs="Arial"/>
                <w:b/>
                <w:bCs/>
              </w:rPr>
            </w:pPr>
            <w:r w:rsidRPr="00622F63">
              <w:rPr>
                <w:rFonts w:ascii="Arial" w:hAnsi="Arial" w:cs="Arial"/>
                <w:b/>
                <w:bCs/>
              </w:rPr>
              <w:t>6.</w:t>
            </w:r>
          </w:p>
        </w:tc>
        <w:tc>
          <w:tcPr>
            <w:tcW w:w="1696" w:type="dxa"/>
          </w:tcPr>
          <w:p w14:paraId="4619D3B2" w14:textId="04C3FBB7" w:rsidR="00CF0BEE" w:rsidRPr="00526A2E" w:rsidRDefault="006670E0" w:rsidP="0021749A">
            <w:pPr>
              <w:tabs>
                <w:tab w:val="left" w:pos="709"/>
              </w:tabs>
              <w:suppressAutoHyphens/>
              <w:jc w:val="both"/>
              <w:rPr>
                <w:rFonts w:ascii="Arial" w:hAnsi="Arial" w:cs="Arial"/>
              </w:rPr>
            </w:pPr>
            <w:r w:rsidRPr="00526A2E">
              <w:rPr>
                <w:rFonts w:ascii="Arial" w:hAnsi="Arial" w:cs="Arial"/>
              </w:rPr>
              <w:t>chusta do zabawy</w:t>
            </w:r>
          </w:p>
        </w:tc>
        <w:tc>
          <w:tcPr>
            <w:tcW w:w="5863" w:type="dxa"/>
          </w:tcPr>
          <w:p w14:paraId="67DB3D9D" w14:textId="30D7E17E" w:rsidR="00CF0BEE" w:rsidRPr="00526A2E" w:rsidRDefault="006670E0" w:rsidP="0021749A">
            <w:pPr>
              <w:tabs>
                <w:tab w:val="left" w:pos="709"/>
              </w:tabs>
              <w:suppressAutoHyphens/>
              <w:jc w:val="both"/>
              <w:rPr>
                <w:rFonts w:ascii="Arial" w:hAnsi="Arial" w:cs="Arial"/>
              </w:rPr>
            </w:pPr>
            <w:r w:rsidRPr="00526A2E">
              <w:rPr>
                <w:rFonts w:ascii="Arial" w:hAnsi="Arial" w:cs="Arial"/>
              </w:rPr>
              <w:t>Chusta animacyjna do zabaw integracyjnych, składa się z kolorowych  trójkątów materiału oraz uchwytów. Wszystko połączone wzmocnionymi szwami. Na środku chusty znajduje się otwór. Średnica chusty min 6 m, min. 12 uchwytów</w:t>
            </w:r>
          </w:p>
        </w:tc>
        <w:tc>
          <w:tcPr>
            <w:tcW w:w="708" w:type="dxa"/>
          </w:tcPr>
          <w:p w14:paraId="60D79ABB" w14:textId="6D9C6176" w:rsidR="00CF0BEE" w:rsidRPr="00526A2E" w:rsidRDefault="006670E0" w:rsidP="0021749A">
            <w:pPr>
              <w:tabs>
                <w:tab w:val="left" w:pos="709"/>
              </w:tabs>
              <w:suppressAutoHyphens/>
              <w:jc w:val="both"/>
              <w:rPr>
                <w:rFonts w:ascii="Arial" w:hAnsi="Arial" w:cs="Arial"/>
              </w:rPr>
            </w:pPr>
            <w:r w:rsidRPr="00526A2E">
              <w:rPr>
                <w:rFonts w:ascii="Arial" w:hAnsi="Arial" w:cs="Arial"/>
              </w:rPr>
              <w:t>1</w:t>
            </w:r>
          </w:p>
        </w:tc>
        <w:tc>
          <w:tcPr>
            <w:tcW w:w="993" w:type="dxa"/>
          </w:tcPr>
          <w:p w14:paraId="4A57EAF3" w14:textId="254B8DC0" w:rsidR="00CF0BEE" w:rsidRPr="00526A2E" w:rsidRDefault="006670E0" w:rsidP="0021749A">
            <w:pPr>
              <w:tabs>
                <w:tab w:val="left" w:pos="709"/>
              </w:tabs>
              <w:suppressAutoHyphens/>
              <w:jc w:val="both"/>
              <w:rPr>
                <w:rFonts w:ascii="Arial" w:hAnsi="Arial" w:cs="Arial"/>
              </w:rPr>
            </w:pPr>
            <w:r w:rsidRPr="00526A2E">
              <w:rPr>
                <w:rFonts w:ascii="Arial" w:hAnsi="Arial" w:cs="Arial"/>
              </w:rPr>
              <w:t>szt.</w:t>
            </w:r>
          </w:p>
        </w:tc>
      </w:tr>
    </w:tbl>
    <w:p w14:paraId="69FB0EEB" w14:textId="77777777" w:rsidR="00CF0BEE" w:rsidRPr="00526A2E" w:rsidRDefault="00CF0BEE" w:rsidP="00CF0BEE">
      <w:pPr>
        <w:tabs>
          <w:tab w:val="left" w:pos="709"/>
        </w:tabs>
        <w:suppressAutoHyphens/>
        <w:jc w:val="both"/>
        <w:rPr>
          <w:rFonts w:ascii="Arial" w:hAnsi="Arial" w:cs="Arial"/>
        </w:rPr>
      </w:pPr>
    </w:p>
    <w:p w14:paraId="6221E12A" w14:textId="07A34DE9" w:rsidR="00CF0BEE" w:rsidRPr="00526A2E" w:rsidRDefault="00526A2E" w:rsidP="00CF0BEE">
      <w:pPr>
        <w:tabs>
          <w:tab w:val="left" w:pos="709"/>
        </w:tabs>
        <w:suppressAutoHyphens/>
        <w:jc w:val="both"/>
        <w:rPr>
          <w:rFonts w:ascii="Arial" w:hAnsi="Arial" w:cs="Arial"/>
          <w:b/>
          <w:bCs/>
        </w:rPr>
      </w:pPr>
      <w:r w:rsidRPr="00526A2E">
        <w:rPr>
          <w:rFonts w:ascii="Arial" w:hAnsi="Arial" w:cs="Arial"/>
          <w:b/>
          <w:bCs/>
        </w:rPr>
        <w:t>CZĘŚĆ 5 – DOSTAWA DROBNYCH ELEMENTÓW WYPOSAŻENIA</w:t>
      </w:r>
    </w:p>
    <w:tbl>
      <w:tblPr>
        <w:tblStyle w:val="Tabela-Siatka"/>
        <w:tblW w:w="9782" w:type="dxa"/>
        <w:tblInd w:w="-289" w:type="dxa"/>
        <w:tblLook w:val="04A0" w:firstRow="1" w:lastRow="0" w:firstColumn="1" w:lastColumn="0" w:noHBand="0" w:noVBand="1"/>
      </w:tblPr>
      <w:tblGrid>
        <w:gridCol w:w="546"/>
        <w:gridCol w:w="1723"/>
        <w:gridCol w:w="5805"/>
        <w:gridCol w:w="718"/>
        <w:gridCol w:w="990"/>
      </w:tblGrid>
      <w:tr w:rsidR="00CF0BEE" w:rsidRPr="00622F63" w14:paraId="134D63B3" w14:textId="77777777" w:rsidTr="009F4726">
        <w:trPr>
          <w:trHeight w:val="561"/>
        </w:trPr>
        <w:tc>
          <w:tcPr>
            <w:tcW w:w="546" w:type="dxa"/>
            <w:shd w:val="clear" w:color="auto" w:fill="BFBFBF" w:themeFill="background1" w:themeFillShade="BF"/>
          </w:tcPr>
          <w:p w14:paraId="41BC191C" w14:textId="77777777" w:rsidR="00CF0BEE" w:rsidRPr="00622F63" w:rsidRDefault="00CF0BEE" w:rsidP="00622F63">
            <w:pPr>
              <w:tabs>
                <w:tab w:val="left" w:pos="709"/>
              </w:tabs>
              <w:suppressAutoHyphens/>
              <w:jc w:val="center"/>
              <w:rPr>
                <w:rFonts w:ascii="Arial" w:hAnsi="Arial" w:cs="Arial"/>
                <w:b/>
                <w:bCs/>
              </w:rPr>
            </w:pPr>
            <w:r w:rsidRPr="00622F63">
              <w:rPr>
                <w:rFonts w:ascii="Arial" w:hAnsi="Arial" w:cs="Arial"/>
                <w:b/>
                <w:bCs/>
              </w:rPr>
              <w:t>Lp.</w:t>
            </w:r>
          </w:p>
        </w:tc>
        <w:tc>
          <w:tcPr>
            <w:tcW w:w="1723" w:type="dxa"/>
            <w:shd w:val="clear" w:color="auto" w:fill="BFBFBF" w:themeFill="background1" w:themeFillShade="BF"/>
          </w:tcPr>
          <w:p w14:paraId="681C3191" w14:textId="77777777" w:rsidR="00CF0BEE" w:rsidRPr="00622F63" w:rsidRDefault="00CF0BEE" w:rsidP="00622F63">
            <w:pPr>
              <w:tabs>
                <w:tab w:val="left" w:pos="709"/>
              </w:tabs>
              <w:suppressAutoHyphens/>
              <w:jc w:val="center"/>
              <w:rPr>
                <w:rFonts w:ascii="Arial" w:hAnsi="Arial" w:cs="Arial"/>
                <w:b/>
                <w:bCs/>
              </w:rPr>
            </w:pPr>
            <w:r w:rsidRPr="00622F63">
              <w:rPr>
                <w:rFonts w:ascii="Arial" w:hAnsi="Arial" w:cs="Arial"/>
                <w:b/>
                <w:bCs/>
              </w:rPr>
              <w:t>Nazwa</w:t>
            </w:r>
          </w:p>
        </w:tc>
        <w:tc>
          <w:tcPr>
            <w:tcW w:w="5805" w:type="dxa"/>
            <w:shd w:val="clear" w:color="auto" w:fill="BFBFBF" w:themeFill="background1" w:themeFillShade="BF"/>
          </w:tcPr>
          <w:p w14:paraId="1CA6852F" w14:textId="77777777" w:rsidR="00CF0BEE" w:rsidRPr="00622F63" w:rsidRDefault="00CF0BEE" w:rsidP="00622F63">
            <w:pPr>
              <w:tabs>
                <w:tab w:val="left" w:pos="709"/>
              </w:tabs>
              <w:suppressAutoHyphens/>
              <w:jc w:val="center"/>
              <w:rPr>
                <w:rFonts w:ascii="Arial" w:hAnsi="Arial" w:cs="Arial"/>
                <w:b/>
                <w:bCs/>
              </w:rPr>
            </w:pPr>
            <w:r w:rsidRPr="00622F63">
              <w:rPr>
                <w:rFonts w:ascii="Arial" w:hAnsi="Arial" w:cs="Arial"/>
                <w:b/>
                <w:bCs/>
              </w:rPr>
              <w:t>Opis</w:t>
            </w:r>
          </w:p>
        </w:tc>
        <w:tc>
          <w:tcPr>
            <w:tcW w:w="718" w:type="dxa"/>
            <w:shd w:val="clear" w:color="auto" w:fill="BFBFBF" w:themeFill="background1" w:themeFillShade="BF"/>
          </w:tcPr>
          <w:p w14:paraId="3B501911" w14:textId="77777777" w:rsidR="00CF0BEE" w:rsidRPr="00622F63" w:rsidRDefault="00CF0BEE" w:rsidP="00622F63">
            <w:pPr>
              <w:tabs>
                <w:tab w:val="left" w:pos="709"/>
              </w:tabs>
              <w:suppressAutoHyphens/>
              <w:jc w:val="center"/>
              <w:rPr>
                <w:rFonts w:ascii="Arial" w:hAnsi="Arial" w:cs="Arial"/>
                <w:b/>
                <w:bCs/>
              </w:rPr>
            </w:pPr>
            <w:r w:rsidRPr="00622F63">
              <w:rPr>
                <w:rFonts w:ascii="Arial" w:hAnsi="Arial" w:cs="Arial"/>
                <w:b/>
                <w:bCs/>
              </w:rPr>
              <w:t>Ilość</w:t>
            </w:r>
          </w:p>
        </w:tc>
        <w:tc>
          <w:tcPr>
            <w:tcW w:w="990" w:type="dxa"/>
            <w:shd w:val="clear" w:color="auto" w:fill="BFBFBF" w:themeFill="background1" w:themeFillShade="BF"/>
          </w:tcPr>
          <w:p w14:paraId="0ADE7579" w14:textId="77777777" w:rsidR="00CF0BEE" w:rsidRPr="00622F63" w:rsidRDefault="00CF0BEE" w:rsidP="00622F63">
            <w:pPr>
              <w:tabs>
                <w:tab w:val="left" w:pos="709"/>
              </w:tabs>
              <w:suppressAutoHyphens/>
              <w:jc w:val="center"/>
              <w:rPr>
                <w:rFonts w:ascii="Arial" w:hAnsi="Arial" w:cs="Arial"/>
                <w:b/>
                <w:bCs/>
              </w:rPr>
            </w:pPr>
            <w:r w:rsidRPr="00622F63">
              <w:rPr>
                <w:rFonts w:ascii="Arial" w:hAnsi="Arial" w:cs="Arial"/>
                <w:b/>
                <w:bCs/>
              </w:rPr>
              <w:t>Miara</w:t>
            </w:r>
          </w:p>
        </w:tc>
      </w:tr>
      <w:tr w:rsidR="00CF0BEE" w:rsidRPr="00526A2E" w14:paraId="47E4EE51" w14:textId="77777777" w:rsidTr="009F4726">
        <w:tc>
          <w:tcPr>
            <w:tcW w:w="546" w:type="dxa"/>
          </w:tcPr>
          <w:p w14:paraId="1AF67B1C" w14:textId="0E25E220" w:rsidR="00CF0BEE" w:rsidRPr="00622F63" w:rsidRDefault="006670E0" w:rsidP="0021749A">
            <w:pPr>
              <w:tabs>
                <w:tab w:val="left" w:pos="709"/>
              </w:tabs>
              <w:suppressAutoHyphens/>
              <w:jc w:val="both"/>
              <w:rPr>
                <w:rFonts w:ascii="Arial" w:hAnsi="Arial" w:cs="Arial"/>
                <w:b/>
                <w:bCs/>
              </w:rPr>
            </w:pPr>
            <w:r w:rsidRPr="00622F63">
              <w:rPr>
                <w:rFonts w:ascii="Arial" w:hAnsi="Arial" w:cs="Arial"/>
                <w:b/>
                <w:bCs/>
              </w:rPr>
              <w:t>1.</w:t>
            </w:r>
          </w:p>
        </w:tc>
        <w:tc>
          <w:tcPr>
            <w:tcW w:w="1723" w:type="dxa"/>
          </w:tcPr>
          <w:p w14:paraId="7CDD93AC" w14:textId="78F4B9C4" w:rsidR="00CF0BEE" w:rsidRPr="00526A2E" w:rsidRDefault="006670E0" w:rsidP="0021749A">
            <w:pPr>
              <w:tabs>
                <w:tab w:val="left" w:pos="709"/>
              </w:tabs>
              <w:suppressAutoHyphens/>
              <w:jc w:val="both"/>
              <w:rPr>
                <w:rFonts w:ascii="Arial" w:hAnsi="Arial" w:cs="Arial"/>
              </w:rPr>
            </w:pPr>
            <w:r w:rsidRPr="00526A2E">
              <w:rPr>
                <w:rFonts w:ascii="Arial" w:hAnsi="Arial" w:cs="Arial"/>
              </w:rPr>
              <w:t>flip-chart</w:t>
            </w:r>
          </w:p>
        </w:tc>
        <w:tc>
          <w:tcPr>
            <w:tcW w:w="5805" w:type="dxa"/>
          </w:tcPr>
          <w:p w14:paraId="2120BE37" w14:textId="77777777" w:rsidR="003B0EAB" w:rsidRPr="003B0EAB" w:rsidRDefault="003B0EAB" w:rsidP="003B0EAB">
            <w:pPr>
              <w:tabs>
                <w:tab w:val="left" w:pos="709"/>
              </w:tabs>
              <w:suppressAutoHyphens/>
              <w:jc w:val="both"/>
              <w:rPr>
                <w:rFonts w:ascii="Arial" w:hAnsi="Arial" w:cs="Arial"/>
              </w:rPr>
            </w:pPr>
            <w:r w:rsidRPr="003B0EAB">
              <w:rPr>
                <w:rFonts w:ascii="Arial" w:hAnsi="Arial" w:cs="Arial"/>
              </w:rPr>
              <w:t>Flipchart suchościeralno-magnetyczny min. wymiary 70x100cm mobilny na kółkach</w:t>
            </w:r>
          </w:p>
          <w:p w14:paraId="002DF510" w14:textId="77777777" w:rsidR="003B0EAB" w:rsidRPr="003B0EAB" w:rsidRDefault="003B0EAB" w:rsidP="003B0EAB">
            <w:pPr>
              <w:tabs>
                <w:tab w:val="left" w:pos="709"/>
              </w:tabs>
              <w:suppressAutoHyphens/>
              <w:jc w:val="both"/>
              <w:rPr>
                <w:rFonts w:ascii="Arial" w:hAnsi="Arial" w:cs="Arial"/>
              </w:rPr>
            </w:pPr>
            <w:r w:rsidRPr="003B0EAB">
              <w:rPr>
                <w:rFonts w:ascii="Arial" w:hAnsi="Arial" w:cs="Arial"/>
              </w:rPr>
              <w:t>Do flipcharta wymagany zestaw akcesoriów:</w:t>
            </w:r>
          </w:p>
          <w:p w14:paraId="7E1F1950" w14:textId="261B0B6B" w:rsidR="003B0EAB" w:rsidRPr="003B0EAB" w:rsidRDefault="003B0EAB" w:rsidP="003B0EAB">
            <w:pPr>
              <w:tabs>
                <w:tab w:val="left" w:pos="709"/>
              </w:tabs>
              <w:suppressAutoHyphens/>
              <w:jc w:val="both"/>
              <w:rPr>
                <w:rFonts w:ascii="Arial" w:hAnsi="Arial" w:cs="Arial"/>
              </w:rPr>
            </w:pPr>
            <w:r w:rsidRPr="003B0EAB">
              <w:rPr>
                <w:rFonts w:ascii="Arial" w:hAnsi="Arial" w:cs="Arial"/>
              </w:rPr>
              <w:t>•</w:t>
            </w:r>
            <w:r w:rsidR="003965A9">
              <w:rPr>
                <w:rFonts w:ascii="Arial" w:hAnsi="Arial" w:cs="Arial"/>
              </w:rPr>
              <w:t xml:space="preserve"> </w:t>
            </w:r>
            <w:r w:rsidRPr="003B0EAB">
              <w:rPr>
                <w:rFonts w:ascii="Arial" w:hAnsi="Arial" w:cs="Arial"/>
              </w:rPr>
              <w:t>gąbka magnetyczna do ścierania zapisków na powierzchni suchościeralno-magnetycznej, bez konieczności zakładania bloku z arkuszami papieru</w:t>
            </w:r>
          </w:p>
          <w:p w14:paraId="0A1AFC3E" w14:textId="518AA2F5" w:rsidR="003B0EAB" w:rsidRPr="003B0EAB" w:rsidRDefault="003B0EAB" w:rsidP="003B0EAB">
            <w:pPr>
              <w:tabs>
                <w:tab w:val="left" w:pos="709"/>
              </w:tabs>
              <w:suppressAutoHyphens/>
              <w:jc w:val="both"/>
              <w:rPr>
                <w:rFonts w:ascii="Arial" w:hAnsi="Arial" w:cs="Arial"/>
              </w:rPr>
            </w:pPr>
            <w:r w:rsidRPr="003B0EAB">
              <w:rPr>
                <w:rFonts w:ascii="Arial" w:hAnsi="Arial" w:cs="Arial"/>
              </w:rPr>
              <w:lastRenderedPageBreak/>
              <w:t>•</w:t>
            </w:r>
            <w:r w:rsidR="003965A9">
              <w:rPr>
                <w:rFonts w:ascii="Arial" w:hAnsi="Arial" w:cs="Arial"/>
              </w:rPr>
              <w:t xml:space="preserve"> </w:t>
            </w:r>
            <w:r w:rsidRPr="003B0EAB">
              <w:rPr>
                <w:rFonts w:ascii="Arial" w:hAnsi="Arial" w:cs="Arial"/>
              </w:rPr>
              <w:t>blok min. 20 arkuszy DWUSTRONNYCH A1 (kratka / gładka powierzchnia) – 3 szt.</w:t>
            </w:r>
          </w:p>
          <w:p w14:paraId="484B80DC" w14:textId="16F5DBA4" w:rsidR="003B0EAB" w:rsidRPr="003B0EAB" w:rsidRDefault="003B0EAB" w:rsidP="003B0EAB">
            <w:pPr>
              <w:tabs>
                <w:tab w:val="left" w:pos="709"/>
              </w:tabs>
              <w:suppressAutoHyphens/>
              <w:jc w:val="both"/>
              <w:rPr>
                <w:rFonts w:ascii="Arial" w:hAnsi="Arial" w:cs="Arial"/>
              </w:rPr>
            </w:pPr>
            <w:r w:rsidRPr="003B0EAB">
              <w:rPr>
                <w:rFonts w:ascii="Arial" w:hAnsi="Arial" w:cs="Arial"/>
              </w:rPr>
              <w:t>•</w:t>
            </w:r>
            <w:r w:rsidR="003965A9">
              <w:rPr>
                <w:rFonts w:ascii="Arial" w:hAnsi="Arial" w:cs="Arial"/>
              </w:rPr>
              <w:t xml:space="preserve"> </w:t>
            </w:r>
            <w:r w:rsidRPr="003B0EAB">
              <w:rPr>
                <w:rFonts w:ascii="Arial" w:hAnsi="Arial" w:cs="Arial"/>
              </w:rPr>
              <w:t>4 kolorowe markery (czarny, czerwony, niebieski, zielony) zamocowane na gąbce magnetycznej.</w:t>
            </w:r>
          </w:p>
          <w:p w14:paraId="139B4374" w14:textId="5B078A8A" w:rsidR="003B0EAB" w:rsidRPr="003B0EAB" w:rsidRDefault="003B0EAB" w:rsidP="003B0EAB">
            <w:pPr>
              <w:tabs>
                <w:tab w:val="left" w:pos="709"/>
              </w:tabs>
              <w:suppressAutoHyphens/>
              <w:jc w:val="both"/>
              <w:rPr>
                <w:rFonts w:ascii="Arial" w:hAnsi="Arial" w:cs="Arial"/>
              </w:rPr>
            </w:pPr>
            <w:r w:rsidRPr="003B0EAB">
              <w:rPr>
                <w:rFonts w:ascii="Arial" w:hAnsi="Arial" w:cs="Arial"/>
              </w:rPr>
              <w:t>•</w:t>
            </w:r>
            <w:r w:rsidR="003965A9">
              <w:rPr>
                <w:rFonts w:ascii="Arial" w:hAnsi="Arial" w:cs="Arial"/>
              </w:rPr>
              <w:t xml:space="preserve"> </w:t>
            </w:r>
            <w:r w:rsidRPr="003B0EAB">
              <w:rPr>
                <w:rFonts w:ascii="Arial" w:hAnsi="Arial" w:cs="Arial"/>
              </w:rPr>
              <w:t xml:space="preserve">blok arkuszy papieru zawiesza się za pomocą dwóch haków, rozstaw regulowany jest poprzez poziome przesuwanie ich po górnej szynie. Możliwość umieszczenia standardowego arkusza A1 jak i większego rozmiaru. </w:t>
            </w:r>
          </w:p>
          <w:p w14:paraId="5B7717A8" w14:textId="769945F0" w:rsidR="00CF0BEE" w:rsidRPr="00526A2E" w:rsidRDefault="003B0EAB" w:rsidP="003B0EAB">
            <w:pPr>
              <w:tabs>
                <w:tab w:val="left" w:pos="709"/>
              </w:tabs>
              <w:suppressAutoHyphens/>
              <w:jc w:val="both"/>
              <w:rPr>
                <w:rFonts w:ascii="Arial" w:hAnsi="Arial" w:cs="Arial"/>
              </w:rPr>
            </w:pPr>
            <w:r w:rsidRPr="003B0EAB">
              <w:rPr>
                <w:rFonts w:ascii="Arial" w:hAnsi="Arial" w:cs="Arial"/>
              </w:rPr>
              <w:t>•</w:t>
            </w:r>
            <w:r w:rsidR="003965A9">
              <w:rPr>
                <w:rFonts w:ascii="Arial" w:hAnsi="Arial" w:cs="Arial"/>
              </w:rPr>
              <w:t xml:space="preserve"> </w:t>
            </w:r>
            <w:r w:rsidRPr="003B0EAB">
              <w:rPr>
                <w:rFonts w:ascii="Arial" w:hAnsi="Arial" w:cs="Arial"/>
              </w:rPr>
              <w:t xml:space="preserve">Górna szyna flipcharta powinna posiadać uchylny panel, który po zamocowaniu bloku, maskuje sposób jego mocowania,   Panel po zamknięciu blokowany jest przez zatrzaski, </w:t>
            </w:r>
            <w:r>
              <w:rPr>
                <w:rFonts w:ascii="Arial" w:hAnsi="Arial" w:cs="Arial"/>
              </w:rPr>
              <w:t>zabezpieczające</w:t>
            </w:r>
            <w:r w:rsidRPr="003B0EAB">
              <w:rPr>
                <w:rFonts w:ascii="Arial" w:hAnsi="Arial" w:cs="Arial"/>
              </w:rPr>
              <w:t xml:space="preserve"> arkusze przed wypadnięciem podczas przenoszenia flipcharta.</w:t>
            </w:r>
          </w:p>
        </w:tc>
        <w:tc>
          <w:tcPr>
            <w:tcW w:w="718" w:type="dxa"/>
          </w:tcPr>
          <w:p w14:paraId="02D370B6" w14:textId="6A33434D" w:rsidR="00CF0BEE" w:rsidRPr="00526A2E" w:rsidRDefault="00526A2E" w:rsidP="0021749A">
            <w:pPr>
              <w:tabs>
                <w:tab w:val="left" w:pos="709"/>
              </w:tabs>
              <w:suppressAutoHyphens/>
              <w:jc w:val="both"/>
              <w:rPr>
                <w:rFonts w:ascii="Arial" w:hAnsi="Arial" w:cs="Arial"/>
              </w:rPr>
            </w:pPr>
            <w:r w:rsidRPr="00526A2E">
              <w:rPr>
                <w:rFonts w:ascii="Arial" w:hAnsi="Arial" w:cs="Arial"/>
              </w:rPr>
              <w:lastRenderedPageBreak/>
              <w:t>1</w:t>
            </w:r>
          </w:p>
        </w:tc>
        <w:tc>
          <w:tcPr>
            <w:tcW w:w="990" w:type="dxa"/>
          </w:tcPr>
          <w:p w14:paraId="0497A015" w14:textId="64871642" w:rsidR="00CF0BEE" w:rsidRPr="00526A2E" w:rsidRDefault="006670E0" w:rsidP="0021749A">
            <w:pPr>
              <w:tabs>
                <w:tab w:val="left" w:pos="709"/>
              </w:tabs>
              <w:suppressAutoHyphens/>
              <w:jc w:val="both"/>
              <w:rPr>
                <w:rFonts w:ascii="Arial" w:hAnsi="Arial" w:cs="Arial"/>
              </w:rPr>
            </w:pPr>
            <w:r w:rsidRPr="00526A2E">
              <w:rPr>
                <w:rFonts w:ascii="Arial" w:hAnsi="Arial" w:cs="Arial"/>
              </w:rPr>
              <w:t>zestaw</w:t>
            </w:r>
          </w:p>
        </w:tc>
      </w:tr>
      <w:tr w:rsidR="00CF0BEE" w:rsidRPr="00526A2E" w14:paraId="760958DD" w14:textId="77777777" w:rsidTr="009F4726">
        <w:tc>
          <w:tcPr>
            <w:tcW w:w="546" w:type="dxa"/>
          </w:tcPr>
          <w:p w14:paraId="34977C19" w14:textId="3D67EEE4" w:rsidR="00CF0BEE" w:rsidRPr="00622F63" w:rsidRDefault="006670E0" w:rsidP="0021749A">
            <w:pPr>
              <w:tabs>
                <w:tab w:val="left" w:pos="709"/>
              </w:tabs>
              <w:suppressAutoHyphens/>
              <w:jc w:val="both"/>
              <w:rPr>
                <w:rFonts w:ascii="Arial" w:hAnsi="Arial" w:cs="Arial"/>
                <w:b/>
                <w:bCs/>
              </w:rPr>
            </w:pPr>
            <w:r w:rsidRPr="00622F63">
              <w:rPr>
                <w:rFonts w:ascii="Arial" w:hAnsi="Arial" w:cs="Arial"/>
                <w:b/>
                <w:bCs/>
              </w:rPr>
              <w:t>2.</w:t>
            </w:r>
          </w:p>
        </w:tc>
        <w:tc>
          <w:tcPr>
            <w:tcW w:w="1723" w:type="dxa"/>
          </w:tcPr>
          <w:p w14:paraId="32809E1B" w14:textId="3213F4D7" w:rsidR="00CF0BEE" w:rsidRPr="00526A2E" w:rsidRDefault="006670E0" w:rsidP="0021749A">
            <w:pPr>
              <w:tabs>
                <w:tab w:val="left" w:pos="709"/>
              </w:tabs>
              <w:suppressAutoHyphens/>
              <w:jc w:val="both"/>
              <w:rPr>
                <w:rFonts w:ascii="Arial" w:hAnsi="Arial" w:cs="Arial"/>
              </w:rPr>
            </w:pPr>
            <w:r w:rsidRPr="00526A2E">
              <w:rPr>
                <w:rFonts w:ascii="Arial" w:hAnsi="Arial" w:cs="Arial"/>
              </w:rPr>
              <w:t>kosz na śmieci</w:t>
            </w:r>
          </w:p>
        </w:tc>
        <w:tc>
          <w:tcPr>
            <w:tcW w:w="5805" w:type="dxa"/>
          </w:tcPr>
          <w:p w14:paraId="0B3E2F2E" w14:textId="07E1B8A0" w:rsidR="00CF0BEE" w:rsidRPr="00526A2E" w:rsidRDefault="00526A2E" w:rsidP="0021749A">
            <w:pPr>
              <w:tabs>
                <w:tab w:val="left" w:pos="709"/>
              </w:tabs>
              <w:suppressAutoHyphens/>
              <w:jc w:val="both"/>
              <w:rPr>
                <w:rFonts w:ascii="Arial" w:hAnsi="Arial" w:cs="Arial"/>
              </w:rPr>
            </w:pPr>
            <w:r w:rsidRPr="00526A2E">
              <w:rPr>
                <w:rFonts w:ascii="Arial" w:hAnsi="Arial" w:cs="Arial"/>
              </w:rPr>
              <w:t>kosz do segregacji odpadów, który składa się z trzech oddzielnych pojemników o modułowej budowie min 25L każdy pojemnik, które ustawione jeden na drugim tworzą stabilną konstrukcję. Każdy z tych pojemnych koszy ma klapę w innym kolorze, która wskazuje frakcję segregacji.</w:t>
            </w:r>
          </w:p>
        </w:tc>
        <w:tc>
          <w:tcPr>
            <w:tcW w:w="718" w:type="dxa"/>
          </w:tcPr>
          <w:p w14:paraId="6BA4A21E" w14:textId="4BA9C6CD" w:rsidR="00CF0BEE" w:rsidRPr="00526A2E" w:rsidRDefault="00526A2E" w:rsidP="0021749A">
            <w:pPr>
              <w:tabs>
                <w:tab w:val="left" w:pos="709"/>
              </w:tabs>
              <w:suppressAutoHyphens/>
              <w:jc w:val="both"/>
              <w:rPr>
                <w:rFonts w:ascii="Arial" w:hAnsi="Arial" w:cs="Arial"/>
              </w:rPr>
            </w:pPr>
            <w:r w:rsidRPr="00526A2E">
              <w:rPr>
                <w:rFonts w:ascii="Arial" w:hAnsi="Arial" w:cs="Arial"/>
              </w:rPr>
              <w:t>1</w:t>
            </w:r>
          </w:p>
        </w:tc>
        <w:tc>
          <w:tcPr>
            <w:tcW w:w="990" w:type="dxa"/>
          </w:tcPr>
          <w:p w14:paraId="25EC51C2" w14:textId="0A78DDBA" w:rsidR="00CF0BEE" w:rsidRPr="00526A2E" w:rsidRDefault="006670E0" w:rsidP="0021749A">
            <w:pPr>
              <w:tabs>
                <w:tab w:val="left" w:pos="709"/>
              </w:tabs>
              <w:suppressAutoHyphens/>
              <w:jc w:val="both"/>
              <w:rPr>
                <w:rFonts w:ascii="Arial" w:hAnsi="Arial" w:cs="Arial"/>
              </w:rPr>
            </w:pPr>
            <w:r w:rsidRPr="00526A2E">
              <w:rPr>
                <w:rFonts w:ascii="Arial" w:hAnsi="Arial" w:cs="Arial"/>
              </w:rPr>
              <w:t>szt.</w:t>
            </w:r>
          </w:p>
        </w:tc>
      </w:tr>
      <w:tr w:rsidR="00CF0BEE" w:rsidRPr="00526A2E" w14:paraId="5BE7103A" w14:textId="77777777" w:rsidTr="009F4726">
        <w:tc>
          <w:tcPr>
            <w:tcW w:w="546" w:type="dxa"/>
          </w:tcPr>
          <w:p w14:paraId="5FA30ADF" w14:textId="777956EE" w:rsidR="00CF0BEE" w:rsidRPr="00622F63" w:rsidRDefault="006670E0" w:rsidP="0021749A">
            <w:pPr>
              <w:tabs>
                <w:tab w:val="left" w:pos="709"/>
              </w:tabs>
              <w:suppressAutoHyphens/>
              <w:jc w:val="both"/>
              <w:rPr>
                <w:rFonts w:ascii="Arial" w:hAnsi="Arial" w:cs="Arial"/>
                <w:b/>
                <w:bCs/>
              </w:rPr>
            </w:pPr>
            <w:r w:rsidRPr="00622F63">
              <w:rPr>
                <w:rFonts w:ascii="Arial" w:hAnsi="Arial" w:cs="Arial"/>
                <w:b/>
                <w:bCs/>
              </w:rPr>
              <w:t>3.</w:t>
            </w:r>
          </w:p>
        </w:tc>
        <w:tc>
          <w:tcPr>
            <w:tcW w:w="1723" w:type="dxa"/>
          </w:tcPr>
          <w:p w14:paraId="0CE4FF22" w14:textId="1F4C510D" w:rsidR="00CF0BEE" w:rsidRPr="00526A2E" w:rsidRDefault="006670E0" w:rsidP="0021749A">
            <w:pPr>
              <w:tabs>
                <w:tab w:val="left" w:pos="709"/>
              </w:tabs>
              <w:suppressAutoHyphens/>
              <w:jc w:val="both"/>
              <w:rPr>
                <w:rFonts w:ascii="Arial" w:hAnsi="Arial" w:cs="Arial"/>
              </w:rPr>
            </w:pPr>
            <w:r w:rsidRPr="00526A2E">
              <w:rPr>
                <w:rFonts w:ascii="Arial" w:hAnsi="Arial" w:cs="Arial"/>
              </w:rPr>
              <w:t>szczotka do wc</w:t>
            </w:r>
          </w:p>
        </w:tc>
        <w:tc>
          <w:tcPr>
            <w:tcW w:w="5805" w:type="dxa"/>
          </w:tcPr>
          <w:p w14:paraId="481C60F7" w14:textId="524249EE" w:rsidR="00CF0BEE" w:rsidRPr="00526A2E" w:rsidRDefault="00526A2E" w:rsidP="0021749A">
            <w:pPr>
              <w:tabs>
                <w:tab w:val="left" w:pos="709"/>
              </w:tabs>
              <w:suppressAutoHyphens/>
              <w:jc w:val="both"/>
              <w:rPr>
                <w:rFonts w:ascii="Arial" w:hAnsi="Arial" w:cs="Arial"/>
              </w:rPr>
            </w:pPr>
            <w:r w:rsidRPr="00526A2E">
              <w:rPr>
                <w:rFonts w:ascii="Arial" w:hAnsi="Arial" w:cs="Arial"/>
              </w:rPr>
              <w:t>Szczotka do WC naścienna ze stali nierdzewnej</w:t>
            </w:r>
          </w:p>
        </w:tc>
        <w:tc>
          <w:tcPr>
            <w:tcW w:w="718" w:type="dxa"/>
          </w:tcPr>
          <w:p w14:paraId="03C0C49E" w14:textId="5FAFDF8D" w:rsidR="00CF0BEE" w:rsidRPr="00526A2E" w:rsidRDefault="00526A2E" w:rsidP="0021749A">
            <w:pPr>
              <w:tabs>
                <w:tab w:val="left" w:pos="709"/>
              </w:tabs>
              <w:suppressAutoHyphens/>
              <w:jc w:val="both"/>
              <w:rPr>
                <w:rFonts w:ascii="Arial" w:hAnsi="Arial" w:cs="Arial"/>
              </w:rPr>
            </w:pPr>
            <w:r w:rsidRPr="00526A2E">
              <w:rPr>
                <w:rFonts w:ascii="Arial" w:hAnsi="Arial" w:cs="Arial"/>
              </w:rPr>
              <w:t>2</w:t>
            </w:r>
          </w:p>
        </w:tc>
        <w:tc>
          <w:tcPr>
            <w:tcW w:w="990" w:type="dxa"/>
          </w:tcPr>
          <w:p w14:paraId="15438F8F" w14:textId="579AF3C9" w:rsidR="00CF0BEE" w:rsidRPr="00526A2E" w:rsidRDefault="006670E0" w:rsidP="0021749A">
            <w:pPr>
              <w:tabs>
                <w:tab w:val="left" w:pos="709"/>
              </w:tabs>
              <w:suppressAutoHyphens/>
              <w:jc w:val="both"/>
              <w:rPr>
                <w:rFonts w:ascii="Arial" w:hAnsi="Arial" w:cs="Arial"/>
              </w:rPr>
            </w:pPr>
            <w:r w:rsidRPr="00526A2E">
              <w:rPr>
                <w:rFonts w:ascii="Arial" w:hAnsi="Arial" w:cs="Arial"/>
              </w:rPr>
              <w:t>szt.</w:t>
            </w:r>
          </w:p>
        </w:tc>
      </w:tr>
      <w:tr w:rsidR="00CF0BEE" w:rsidRPr="00526A2E" w14:paraId="72138E3D" w14:textId="77777777" w:rsidTr="009F4726">
        <w:tc>
          <w:tcPr>
            <w:tcW w:w="546" w:type="dxa"/>
          </w:tcPr>
          <w:p w14:paraId="4A667283" w14:textId="412BDB01" w:rsidR="00CF0BEE" w:rsidRPr="00622F63" w:rsidRDefault="006670E0" w:rsidP="0021749A">
            <w:pPr>
              <w:tabs>
                <w:tab w:val="left" w:pos="709"/>
              </w:tabs>
              <w:suppressAutoHyphens/>
              <w:jc w:val="both"/>
              <w:rPr>
                <w:rFonts w:ascii="Arial" w:hAnsi="Arial" w:cs="Arial"/>
                <w:b/>
                <w:bCs/>
              </w:rPr>
            </w:pPr>
            <w:r w:rsidRPr="00622F63">
              <w:rPr>
                <w:rFonts w:ascii="Arial" w:hAnsi="Arial" w:cs="Arial"/>
                <w:b/>
                <w:bCs/>
              </w:rPr>
              <w:t>4.</w:t>
            </w:r>
          </w:p>
        </w:tc>
        <w:tc>
          <w:tcPr>
            <w:tcW w:w="1723" w:type="dxa"/>
          </w:tcPr>
          <w:p w14:paraId="5743E594" w14:textId="467CB9E1" w:rsidR="00CF0BEE" w:rsidRPr="00526A2E" w:rsidRDefault="006670E0" w:rsidP="0021749A">
            <w:pPr>
              <w:tabs>
                <w:tab w:val="left" w:pos="709"/>
              </w:tabs>
              <w:suppressAutoHyphens/>
              <w:jc w:val="both"/>
              <w:rPr>
                <w:rFonts w:ascii="Arial" w:hAnsi="Arial" w:cs="Arial"/>
              </w:rPr>
            </w:pPr>
            <w:r w:rsidRPr="00526A2E">
              <w:rPr>
                <w:rFonts w:ascii="Arial" w:hAnsi="Arial" w:cs="Arial"/>
              </w:rPr>
              <w:t>podstawka</w:t>
            </w:r>
          </w:p>
        </w:tc>
        <w:tc>
          <w:tcPr>
            <w:tcW w:w="5805" w:type="dxa"/>
          </w:tcPr>
          <w:p w14:paraId="62CB3E5F" w14:textId="4E0E4B2E" w:rsidR="00CF0BEE" w:rsidRPr="00526A2E" w:rsidRDefault="00526A2E" w:rsidP="0021749A">
            <w:pPr>
              <w:tabs>
                <w:tab w:val="left" w:pos="709"/>
              </w:tabs>
              <w:suppressAutoHyphens/>
              <w:jc w:val="both"/>
              <w:rPr>
                <w:rFonts w:ascii="Arial" w:hAnsi="Arial" w:cs="Arial"/>
              </w:rPr>
            </w:pPr>
            <w:r w:rsidRPr="00526A2E">
              <w:rPr>
                <w:rFonts w:ascii="Arial" w:hAnsi="Arial" w:cs="Arial"/>
              </w:rPr>
              <w:t>Podwyższenie, stopień ułatwiający korzystanie dziecku z toalety i domowych sprzętów, antypoślizgowa góra i spód.</w:t>
            </w:r>
          </w:p>
        </w:tc>
        <w:tc>
          <w:tcPr>
            <w:tcW w:w="718" w:type="dxa"/>
          </w:tcPr>
          <w:p w14:paraId="2A24BA06" w14:textId="79201D3B" w:rsidR="00CF0BEE" w:rsidRPr="00526A2E" w:rsidRDefault="00526A2E" w:rsidP="0021749A">
            <w:pPr>
              <w:tabs>
                <w:tab w:val="left" w:pos="709"/>
              </w:tabs>
              <w:suppressAutoHyphens/>
              <w:jc w:val="both"/>
              <w:rPr>
                <w:rFonts w:ascii="Arial" w:hAnsi="Arial" w:cs="Arial"/>
              </w:rPr>
            </w:pPr>
            <w:r w:rsidRPr="00526A2E">
              <w:rPr>
                <w:rFonts w:ascii="Arial" w:hAnsi="Arial" w:cs="Arial"/>
              </w:rPr>
              <w:t>2</w:t>
            </w:r>
          </w:p>
        </w:tc>
        <w:tc>
          <w:tcPr>
            <w:tcW w:w="990" w:type="dxa"/>
          </w:tcPr>
          <w:p w14:paraId="5E014727" w14:textId="6E87537D" w:rsidR="00CF0BEE" w:rsidRPr="00526A2E" w:rsidRDefault="006670E0" w:rsidP="0021749A">
            <w:pPr>
              <w:tabs>
                <w:tab w:val="left" w:pos="709"/>
              </w:tabs>
              <w:suppressAutoHyphens/>
              <w:jc w:val="both"/>
              <w:rPr>
                <w:rFonts w:ascii="Arial" w:hAnsi="Arial" w:cs="Arial"/>
              </w:rPr>
            </w:pPr>
            <w:r w:rsidRPr="00526A2E">
              <w:rPr>
                <w:rFonts w:ascii="Arial" w:hAnsi="Arial" w:cs="Arial"/>
              </w:rPr>
              <w:t>szt.</w:t>
            </w:r>
          </w:p>
        </w:tc>
      </w:tr>
      <w:tr w:rsidR="00CF0BEE" w:rsidRPr="00526A2E" w14:paraId="4746D12B" w14:textId="77777777" w:rsidTr="009F4726">
        <w:tc>
          <w:tcPr>
            <w:tcW w:w="546" w:type="dxa"/>
          </w:tcPr>
          <w:p w14:paraId="7344A9A7" w14:textId="5038D50D" w:rsidR="00CF0BEE" w:rsidRPr="00622F63" w:rsidRDefault="006670E0" w:rsidP="0021749A">
            <w:pPr>
              <w:tabs>
                <w:tab w:val="left" w:pos="709"/>
              </w:tabs>
              <w:suppressAutoHyphens/>
              <w:jc w:val="both"/>
              <w:rPr>
                <w:rFonts w:ascii="Arial" w:hAnsi="Arial" w:cs="Arial"/>
                <w:b/>
                <w:bCs/>
              </w:rPr>
            </w:pPr>
            <w:r w:rsidRPr="00622F63">
              <w:rPr>
                <w:rFonts w:ascii="Arial" w:hAnsi="Arial" w:cs="Arial"/>
                <w:b/>
                <w:bCs/>
              </w:rPr>
              <w:t>5.</w:t>
            </w:r>
          </w:p>
        </w:tc>
        <w:tc>
          <w:tcPr>
            <w:tcW w:w="1723" w:type="dxa"/>
          </w:tcPr>
          <w:p w14:paraId="2C2D504C" w14:textId="05362EF2" w:rsidR="00CF0BEE" w:rsidRPr="00526A2E" w:rsidRDefault="006670E0" w:rsidP="0021749A">
            <w:pPr>
              <w:tabs>
                <w:tab w:val="left" w:pos="709"/>
              </w:tabs>
              <w:suppressAutoHyphens/>
              <w:jc w:val="both"/>
              <w:rPr>
                <w:rFonts w:ascii="Arial" w:hAnsi="Arial" w:cs="Arial"/>
              </w:rPr>
            </w:pPr>
            <w:r w:rsidRPr="00526A2E">
              <w:rPr>
                <w:rFonts w:ascii="Arial" w:hAnsi="Arial" w:cs="Arial"/>
              </w:rPr>
              <w:t>kosz na śmieci</w:t>
            </w:r>
          </w:p>
        </w:tc>
        <w:tc>
          <w:tcPr>
            <w:tcW w:w="5805" w:type="dxa"/>
          </w:tcPr>
          <w:p w14:paraId="616E4B59" w14:textId="124E27A3" w:rsidR="00CF0BEE" w:rsidRPr="00526A2E" w:rsidRDefault="00526A2E" w:rsidP="0021749A">
            <w:pPr>
              <w:tabs>
                <w:tab w:val="left" w:pos="709"/>
              </w:tabs>
              <w:suppressAutoHyphens/>
              <w:jc w:val="both"/>
              <w:rPr>
                <w:rFonts w:ascii="Arial" w:hAnsi="Arial" w:cs="Arial"/>
              </w:rPr>
            </w:pPr>
            <w:r w:rsidRPr="00526A2E">
              <w:rPr>
                <w:rFonts w:ascii="Arial" w:hAnsi="Arial" w:cs="Arial"/>
              </w:rPr>
              <w:t>Kosz na śmieci ze stali nierdzewnej z wyjmowanym pojemnikiem o pojemności min. 5L</w:t>
            </w:r>
          </w:p>
        </w:tc>
        <w:tc>
          <w:tcPr>
            <w:tcW w:w="718" w:type="dxa"/>
          </w:tcPr>
          <w:p w14:paraId="5F4D8A12" w14:textId="600E47AF" w:rsidR="00CF0BEE" w:rsidRPr="00526A2E" w:rsidRDefault="00526A2E" w:rsidP="0021749A">
            <w:pPr>
              <w:tabs>
                <w:tab w:val="left" w:pos="709"/>
              </w:tabs>
              <w:suppressAutoHyphens/>
              <w:jc w:val="both"/>
              <w:rPr>
                <w:rFonts w:ascii="Arial" w:hAnsi="Arial" w:cs="Arial"/>
              </w:rPr>
            </w:pPr>
            <w:r w:rsidRPr="00526A2E">
              <w:rPr>
                <w:rFonts w:ascii="Arial" w:hAnsi="Arial" w:cs="Arial"/>
              </w:rPr>
              <w:t>2</w:t>
            </w:r>
          </w:p>
        </w:tc>
        <w:tc>
          <w:tcPr>
            <w:tcW w:w="990" w:type="dxa"/>
          </w:tcPr>
          <w:p w14:paraId="3CB6AE3B" w14:textId="589ACAB6" w:rsidR="00CF0BEE" w:rsidRPr="00526A2E" w:rsidRDefault="006670E0" w:rsidP="0021749A">
            <w:pPr>
              <w:tabs>
                <w:tab w:val="left" w:pos="709"/>
              </w:tabs>
              <w:suppressAutoHyphens/>
              <w:jc w:val="both"/>
              <w:rPr>
                <w:rFonts w:ascii="Arial" w:hAnsi="Arial" w:cs="Arial"/>
              </w:rPr>
            </w:pPr>
            <w:r w:rsidRPr="00526A2E">
              <w:rPr>
                <w:rFonts w:ascii="Arial" w:hAnsi="Arial" w:cs="Arial"/>
              </w:rPr>
              <w:t>szt.</w:t>
            </w:r>
          </w:p>
        </w:tc>
      </w:tr>
      <w:tr w:rsidR="00CF0BEE" w:rsidRPr="00526A2E" w14:paraId="168E0CF4" w14:textId="77777777" w:rsidTr="009F4726">
        <w:tc>
          <w:tcPr>
            <w:tcW w:w="546" w:type="dxa"/>
          </w:tcPr>
          <w:p w14:paraId="02D34042" w14:textId="7E79E12E" w:rsidR="00CF0BEE" w:rsidRPr="00622F63" w:rsidRDefault="006670E0" w:rsidP="0021749A">
            <w:pPr>
              <w:tabs>
                <w:tab w:val="left" w:pos="709"/>
              </w:tabs>
              <w:suppressAutoHyphens/>
              <w:jc w:val="both"/>
              <w:rPr>
                <w:rFonts w:ascii="Arial" w:hAnsi="Arial" w:cs="Arial"/>
                <w:b/>
                <w:bCs/>
              </w:rPr>
            </w:pPr>
            <w:r w:rsidRPr="00622F63">
              <w:rPr>
                <w:rFonts w:ascii="Arial" w:hAnsi="Arial" w:cs="Arial"/>
                <w:b/>
                <w:bCs/>
              </w:rPr>
              <w:t>6.</w:t>
            </w:r>
          </w:p>
        </w:tc>
        <w:tc>
          <w:tcPr>
            <w:tcW w:w="1723" w:type="dxa"/>
          </w:tcPr>
          <w:p w14:paraId="7D54CB16" w14:textId="505DBD70" w:rsidR="00CF0BEE" w:rsidRPr="00526A2E" w:rsidRDefault="00526A2E" w:rsidP="0021749A">
            <w:pPr>
              <w:tabs>
                <w:tab w:val="left" w:pos="709"/>
              </w:tabs>
              <w:suppressAutoHyphens/>
              <w:jc w:val="both"/>
              <w:rPr>
                <w:rFonts w:ascii="Arial" w:hAnsi="Arial" w:cs="Arial"/>
              </w:rPr>
            </w:pPr>
            <w:r w:rsidRPr="00526A2E">
              <w:rPr>
                <w:rFonts w:ascii="Arial" w:hAnsi="Arial" w:cs="Arial"/>
              </w:rPr>
              <w:t>wycieraczka do butów</w:t>
            </w:r>
          </w:p>
        </w:tc>
        <w:tc>
          <w:tcPr>
            <w:tcW w:w="5805" w:type="dxa"/>
          </w:tcPr>
          <w:p w14:paraId="3AAA9467" w14:textId="77777777" w:rsidR="00526A2E" w:rsidRPr="00526A2E" w:rsidRDefault="00526A2E" w:rsidP="00526A2E">
            <w:pPr>
              <w:tabs>
                <w:tab w:val="left" w:pos="709"/>
              </w:tabs>
              <w:suppressAutoHyphens/>
              <w:jc w:val="both"/>
              <w:rPr>
                <w:rFonts w:ascii="Arial" w:hAnsi="Arial" w:cs="Arial"/>
              </w:rPr>
            </w:pPr>
            <w:r w:rsidRPr="00526A2E">
              <w:rPr>
                <w:rFonts w:ascii="Arial" w:hAnsi="Arial" w:cs="Arial"/>
              </w:rPr>
              <w:t>Mata podłogowa stosowana wewnątrz budynków, materiał włókna: 100% polipropylen, podkład: PCV - antypoślizgowe, odporne na odbarwienia</w:t>
            </w:r>
          </w:p>
          <w:p w14:paraId="39000428" w14:textId="3D0C04CA" w:rsidR="00CF0BEE" w:rsidRPr="00526A2E" w:rsidRDefault="00526A2E" w:rsidP="00526A2E">
            <w:pPr>
              <w:tabs>
                <w:tab w:val="left" w:pos="709"/>
              </w:tabs>
              <w:suppressAutoHyphens/>
              <w:jc w:val="both"/>
              <w:rPr>
                <w:rFonts w:ascii="Arial" w:hAnsi="Arial" w:cs="Arial"/>
              </w:rPr>
            </w:pPr>
            <w:r w:rsidRPr="00526A2E">
              <w:rPr>
                <w:rFonts w:ascii="Arial" w:hAnsi="Arial" w:cs="Arial"/>
              </w:rPr>
              <w:t xml:space="preserve">Kolor: czarny/stalowy. wymiary min 60 x 90 cm  </w:t>
            </w:r>
          </w:p>
        </w:tc>
        <w:tc>
          <w:tcPr>
            <w:tcW w:w="718" w:type="dxa"/>
          </w:tcPr>
          <w:p w14:paraId="50AC31FF" w14:textId="1EE0EA1B" w:rsidR="00CF0BEE" w:rsidRPr="00526A2E" w:rsidRDefault="00526A2E" w:rsidP="0021749A">
            <w:pPr>
              <w:tabs>
                <w:tab w:val="left" w:pos="709"/>
              </w:tabs>
              <w:suppressAutoHyphens/>
              <w:jc w:val="both"/>
              <w:rPr>
                <w:rFonts w:ascii="Arial" w:hAnsi="Arial" w:cs="Arial"/>
              </w:rPr>
            </w:pPr>
            <w:r w:rsidRPr="00526A2E">
              <w:rPr>
                <w:rFonts w:ascii="Arial" w:hAnsi="Arial" w:cs="Arial"/>
              </w:rPr>
              <w:t>1</w:t>
            </w:r>
          </w:p>
        </w:tc>
        <w:tc>
          <w:tcPr>
            <w:tcW w:w="990" w:type="dxa"/>
          </w:tcPr>
          <w:p w14:paraId="7906D7B4" w14:textId="455F7BF6" w:rsidR="00CF0BEE" w:rsidRPr="00526A2E" w:rsidRDefault="006670E0" w:rsidP="0021749A">
            <w:pPr>
              <w:tabs>
                <w:tab w:val="left" w:pos="709"/>
              </w:tabs>
              <w:suppressAutoHyphens/>
              <w:jc w:val="both"/>
              <w:rPr>
                <w:rFonts w:ascii="Arial" w:hAnsi="Arial" w:cs="Arial"/>
              </w:rPr>
            </w:pPr>
            <w:r w:rsidRPr="00526A2E">
              <w:rPr>
                <w:rFonts w:ascii="Arial" w:hAnsi="Arial" w:cs="Arial"/>
              </w:rPr>
              <w:t>szt.</w:t>
            </w:r>
          </w:p>
        </w:tc>
      </w:tr>
      <w:tr w:rsidR="00CF0BEE" w:rsidRPr="00526A2E" w14:paraId="618DFDFB" w14:textId="77777777" w:rsidTr="009F4726">
        <w:tc>
          <w:tcPr>
            <w:tcW w:w="546" w:type="dxa"/>
          </w:tcPr>
          <w:p w14:paraId="6293AA28" w14:textId="0BFF4BF8" w:rsidR="00CF0BEE" w:rsidRPr="00622F63" w:rsidRDefault="006670E0" w:rsidP="0021749A">
            <w:pPr>
              <w:tabs>
                <w:tab w:val="left" w:pos="709"/>
              </w:tabs>
              <w:suppressAutoHyphens/>
              <w:jc w:val="both"/>
              <w:rPr>
                <w:rFonts w:ascii="Arial" w:hAnsi="Arial" w:cs="Arial"/>
                <w:b/>
                <w:bCs/>
              </w:rPr>
            </w:pPr>
            <w:r w:rsidRPr="00622F63">
              <w:rPr>
                <w:rFonts w:ascii="Arial" w:hAnsi="Arial" w:cs="Arial"/>
                <w:b/>
                <w:bCs/>
              </w:rPr>
              <w:t>7.</w:t>
            </w:r>
          </w:p>
        </w:tc>
        <w:tc>
          <w:tcPr>
            <w:tcW w:w="1723" w:type="dxa"/>
          </w:tcPr>
          <w:p w14:paraId="55F39F3D" w14:textId="576119F2" w:rsidR="00CF0BEE" w:rsidRPr="00526A2E" w:rsidRDefault="00526A2E" w:rsidP="0021749A">
            <w:pPr>
              <w:tabs>
                <w:tab w:val="left" w:pos="709"/>
              </w:tabs>
              <w:suppressAutoHyphens/>
              <w:jc w:val="both"/>
              <w:rPr>
                <w:rFonts w:ascii="Arial" w:hAnsi="Arial" w:cs="Arial"/>
              </w:rPr>
            </w:pPr>
            <w:r w:rsidRPr="00526A2E">
              <w:rPr>
                <w:rFonts w:ascii="Arial" w:hAnsi="Arial" w:cs="Arial"/>
              </w:rPr>
              <w:t>wieszak sztaniowy</w:t>
            </w:r>
          </w:p>
        </w:tc>
        <w:tc>
          <w:tcPr>
            <w:tcW w:w="5805" w:type="dxa"/>
          </w:tcPr>
          <w:p w14:paraId="7E30D7C6" w14:textId="64B9843D" w:rsidR="00CF0BEE" w:rsidRPr="00526A2E" w:rsidRDefault="00526A2E" w:rsidP="0021749A">
            <w:pPr>
              <w:tabs>
                <w:tab w:val="left" w:pos="709"/>
              </w:tabs>
              <w:suppressAutoHyphens/>
              <w:jc w:val="both"/>
              <w:rPr>
                <w:rFonts w:ascii="Arial" w:hAnsi="Arial" w:cs="Arial"/>
              </w:rPr>
            </w:pPr>
            <w:r w:rsidRPr="00526A2E">
              <w:rPr>
                <w:rFonts w:ascii="Arial" w:hAnsi="Arial" w:cs="Arial"/>
              </w:rPr>
              <w:t xml:space="preserve">Wieszak ubraniowy w kształcie poziomej listwy o długości </w:t>
            </w:r>
            <w:r>
              <w:rPr>
                <w:rFonts w:ascii="Arial" w:hAnsi="Arial" w:cs="Arial"/>
              </w:rPr>
              <w:t>50-60 cm</w:t>
            </w:r>
            <w:r w:rsidRPr="00526A2E">
              <w:rPr>
                <w:rFonts w:ascii="Arial" w:hAnsi="Arial" w:cs="Arial"/>
              </w:rPr>
              <w:t xml:space="preserve"> z 15 haczykami mocowany do ściany wraz z zestawem montażowym.</w:t>
            </w:r>
          </w:p>
        </w:tc>
        <w:tc>
          <w:tcPr>
            <w:tcW w:w="718" w:type="dxa"/>
          </w:tcPr>
          <w:p w14:paraId="32D2C75C" w14:textId="0FEBAF47" w:rsidR="00CF0BEE" w:rsidRPr="00526A2E" w:rsidRDefault="00526A2E" w:rsidP="0021749A">
            <w:pPr>
              <w:tabs>
                <w:tab w:val="left" w:pos="709"/>
              </w:tabs>
              <w:suppressAutoHyphens/>
              <w:jc w:val="both"/>
              <w:rPr>
                <w:rFonts w:ascii="Arial" w:hAnsi="Arial" w:cs="Arial"/>
              </w:rPr>
            </w:pPr>
            <w:r w:rsidRPr="00526A2E">
              <w:rPr>
                <w:rFonts w:ascii="Arial" w:hAnsi="Arial" w:cs="Arial"/>
              </w:rPr>
              <w:t>2</w:t>
            </w:r>
          </w:p>
        </w:tc>
        <w:tc>
          <w:tcPr>
            <w:tcW w:w="990" w:type="dxa"/>
          </w:tcPr>
          <w:p w14:paraId="5B36D4C9" w14:textId="7B237005" w:rsidR="00CF0BEE" w:rsidRPr="00526A2E" w:rsidRDefault="006670E0" w:rsidP="0021749A">
            <w:pPr>
              <w:tabs>
                <w:tab w:val="left" w:pos="709"/>
              </w:tabs>
              <w:suppressAutoHyphens/>
              <w:jc w:val="both"/>
              <w:rPr>
                <w:rFonts w:ascii="Arial" w:hAnsi="Arial" w:cs="Arial"/>
              </w:rPr>
            </w:pPr>
            <w:r w:rsidRPr="00526A2E">
              <w:rPr>
                <w:rFonts w:ascii="Arial" w:hAnsi="Arial" w:cs="Arial"/>
              </w:rPr>
              <w:t>szt.</w:t>
            </w:r>
          </w:p>
        </w:tc>
      </w:tr>
      <w:tr w:rsidR="00526A2E" w:rsidRPr="00526A2E" w14:paraId="5206CFDD" w14:textId="77777777" w:rsidTr="009F4726">
        <w:tc>
          <w:tcPr>
            <w:tcW w:w="546" w:type="dxa"/>
          </w:tcPr>
          <w:p w14:paraId="52A7DB40" w14:textId="3A76CAD5" w:rsidR="00526A2E" w:rsidRPr="00622F63" w:rsidRDefault="00526A2E" w:rsidP="0021749A">
            <w:pPr>
              <w:tabs>
                <w:tab w:val="left" w:pos="709"/>
              </w:tabs>
              <w:suppressAutoHyphens/>
              <w:jc w:val="both"/>
              <w:rPr>
                <w:rFonts w:ascii="Arial" w:hAnsi="Arial" w:cs="Arial"/>
                <w:b/>
                <w:bCs/>
              </w:rPr>
            </w:pPr>
            <w:r w:rsidRPr="00622F63">
              <w:rPr>
                <w:rFonts w:ascii="Arial" w:hAnsi="Arial" w:cs="Arial"/>
                <w:b/>
                <w:bCs/>
              </w:rPr>
              <w:t>8.</w:t>
            </w:r>
          </w:p>
        </w:tc>
        <w:tc>
          <w:tcPr>
            <w:tcW w:w="1723" w:type="dxa"/>
          </w:tcPr>
          <w:p w14:paraId="0C930616" w14:textId="4F9C7069" w:rsidR="00526A2E" w:rsidRPr="00526A2E" w:rsidRDefault="00526A2E" w:rsidP="0021749A">
            <w:pPr>
              <w:tabs>
                <w:tab w:val="left" w:pos="709"/>
              </w:tabs>
              <w:suppressAutoHyphens/>
              <w:jc w:val="both"/>
              <w:rPr>
                <w:rFonts w:ascii="Arial" w:hAnsi="Arial" w:cs="Arial"/>
              </w:rPr>
            </w:pPr>
            <w:r w:rsidRPr="00526A2E">
              <w:rPr>
                <w:rFonts w:ascii="Arial" w:hAnsi="Arial" w:cs="Arial"/>
              </w:rPr>
              <w:t>kontener na śmieci</w:t>
            </w:r>
          </w:p>
        </w:tc>
        <w:tc>
          <w:tcPr>
            <w:tcW w:w="5805" w:type="dxa"/>
          </w:tcPr>
          <w:p w14:paraId="7F5D39AD" w14:textId="424D6722" w:rsidR="00526A2E" w:rsidRPr="00526A2E" w:rsidRDefault="00526A2E" w:rsidP="0021749A">
            <w:pPr>
              <w:tabs>
                <w:tab w:val="left" w:pos="709"/>
              </w:tabs>
              <w:suppressAutoHyphens/>
              <w:jc w:val="both"/>
              <w:rPr>
                <w:rFonts w:ascii="Arial" w:hAnsi="Arial" w:cs="Arial"/>
              </w:rPr>
            </w:pPr>
            <w:r w:rsidRPr="00526A2E">
              <w:rPr>
                <w:rFonts w:ascii="Arial" w:hAnsi="Arial" w:cs="Arial"/>
              </w:rPr>
              <w:t>pojemnik na odpady wykonany z twardego HDPE na min. 240 L, zgodny z europejskim standardem DIN-EN840, wyposażony w dwa koła.</w:t>
            </w:r>
          </w:p>
        </w:tc>
        <w:tc>
          <w:tcPr>
            <w:tcW w:w="718" w:type="dxa"/>
          </w:tcPr>
          <w:p w14:paraId="367AB130" w14:textId="3581C601" w:rsidR="00526A2E" w:rsidRPr="00526A2E" w:rsidRDefault="00526A2E" w:rsidP="0021749A">
            <w:pPr>
              <w:tabs>
                <w:tab w:val="left" w:pos="709"/>
              </w:tabs>
              <w:suppressAutoHyphens/>
              <w:jc w:val="both"/>
              <w:rPr>
                <w:rFonts w:ascii="Arial" w:hAnsi="Arial" w:cs="Arial"/>
              </w:rPr>
            </w:pPr>
            <w:r w:rsidRPr="00526A2E">
              <w:rPr>
                <w:rFonts w:ascii="Arial" w:hAnsi="Arial" w:cs="Arial"/>
              </w:rPr>
              <w:t>1</w:t>
            </w:r>
          </w:p>
        </w:tc>
        <w:tc>
          <w:tcPr>
            <w:tcW w:w="990" w:type="dxa"/>
          </w:tcPr>
          <w:p w14:paraId="1BEC4459" w14:textId="36A7DADC" w:rsidR="00526A2E" w:rsidRPr="00526A2E" w:rsidRDefault="00526A2E" w:rsidP="0021749A">
            <w:pPr>
              <w:tabs>
                <w:tab w:val="left" w:pos="709"/>
              </w:tabs>
              <w:suppressAutoHyphens/>
              <w:jc w:val="both"/>
              <w:rPr>
                <w:rFonts w:ascii="Arial" w:hAnsi="Arial" w:cs="Arial"/>
              </w:rPr>
            </w:pPr>
            <w:r w:rsidRPr="00526A2E">
              <w:rPr>
                <w:rFonts w:ascii="Arial" w:hAnsi="Arial" w:cs="Arial"/>
              </w:rPr>
              <w:t>szt.</w:t>
            </w:r>
          </w:p>
        </w:tc>
      </w:tr>
      <w:tr w:rsidR="00526A2E" w:rsidRPr="00526A2E" w14:paraId="5C732B78" w14:textId="77777777" w:rsidTr="009F4726">
        <w:tc>
          <w:tcPr>
            <w:tcW w:w="546" w:type="dxa"/>
          </w:tcPr>
          <w:p w14:paraId="17C7A6B0" w14:textId="6F6DA77B" w:rsidR="00526A2E" w:rsidRPr="00622F63" w:rsidRDefault="00526A2E" w:rsidP="0021749A">
            <w:pPr>
              <w:tabs>
                <w:tab w:val="left" w:pos="709"/>
              </w:tabs>
              <w:suppressAutoHyphens/>
              <w:jc w:val="both"/>
              <w:rPr>
                <w:rFonts w:ascii="Arial" w:hAnsi="Arial" w:cs="Arial"/>
                <w:b/>
                <w:bCs/>
              </w:rPr>
            </w:pPr>
            <w:r w:rsidRPr="00622F63">
              <w:rPr>
                <w:rFonts w:ascii="Arial" w:hAnsi="Arial" w:cs="Arial"/>
                <w:b/>
                <w:bCs/>
              </w:rPr>
              <w:t>9.</w:t>
            </w:r>
          </w:p>
        </w:tc>
        <w:tc>
          <w:tcPr>
            <w:tcW w:w="1723" w:type="dxa"/>
          </w:tcPr>
          <w:p w14:paraId="61526B01" w14:textId="1F80167E" w:rsidR="00526A2E" w:rsidRPr="00526A2E" w:rsidRDefault="00526A2E" w:rsidP="0021749A">
            <w:pPr>
              <w:tabs>
                <w:tab w:val="left" w:pos="709"/>
              </w:tabs>
              <w:suppressAutoHyphens/>
              <w:jc w:val="both"/>
              <w:rPr>
                <w:rFonts w:ascii="Arial" w:hAnsi="Arial" w:cs="Arial"/>
              </w:rPr>
            </w:pPr>
            <w:r w:rsidRPr="00526A2E">
              <w:rPr>
                <w:rFonts w:ascii="Arial" w:hAnsi="Arial" w:cs="Arial"/>
              </w:rPr>
              <w:t>szyld</w:t>
            </w:r>
          </w:p>
        </w:tc>
        <w:tc>
          <w:tcPr>
            <w:tcW w:w="5805" w:type="dxa"/>
          </w:tcPr>
          <w:p w14:paraId="31DFE0A1" w14:textId="6E43C9AD" w:rsidR="00526A2E" w:rsidRPr="00526A2E" w:rsidRDefault="00526A2E" w:rsidP="0021749A">
            <w:pPr>
              <w:tabs>
                <w:tab w:val="left" w:pos="709"/>
              </w:tabs>
              <w:suppressAutoHyphens/>
              <w:jc w:val="both"/>
              <w:rPr>
                <w:rFonts w:ascii="Arial" w:hAnsi="Arial" w:cs="Arial"/>
              </w:rPr>
            </w:pPr>
            <w:r w:rsidRPr="00526A2E">
              <w:rPr>
                <w:rFonts w:ascii="Arial" w:hAnsi="Arial" w:cs="Arial"/>
              </w:rPr>
              <w:t xml:space="preserve">odblaskowa tabliczka urzędowa wykonana z  blachy aluminiowej o gr. ok. 1 mm przeznaczona do oznakowania siedziby świetlicy, wymiar 90 cm x 30 cm, 4 otwory montażowe, napis "Świetlica wiejska w Regielnicy", </w:t>
            </w:r>
            <w:r w:rsidR="001B7E10">
              <w:rPr>
                <w:rFonts w:ascii="Arial" w:hAnsi="Arial" w:cs="Arial"/>
              </w:rPr>
              <w:t>w</w:t>
            </w:r>
            <w:r w:rsidRPr="00526A2E">
              <w:rPr>
                <w:rFonts w:ascii="Arial" w:hAnsi="Arial" w:cs="Arial"/>
              </w:rPr>
              <w:t>ymiar zgodny z rozporządzeniem w sprawie tablic i pieczęci urzędowych. (Dz.U. z 1955 nr 47 poz. 316)</w:t>
            </w:r>
          </w:p>
        </w:tc>
        <w:tc>
          <w:tcPr>
            <w:tcW w:w="718" w:type="dxa"/>
          </w:tcPr>
          <w:p w14:paraId="74B93D1A" w14:textId="4E95F70B" w:rsidR="00526A2E" w:rsidRPr="00526A2E" w:rsidRDefault="00526A2E" w:rsidP="0021749A">
            <w:pPr>
              <w:tabs>
                <w:tab w:val="left" w:pos="709"/>
              </w:tabs>
              <w:suppressAutoHyphens/>
              <w:jc w:val="both"/>
              <w:rPr>
                <w:rFonts w:ascii="Arial" w:hAnsi="Arial" w:cs="Arial"/>
              </w:rPr>
            </w:pPr>
            <w:r w:rsidRPr="00526A2E">
              <w:rPr>
                <w:rFonts w:ascii="Arial" w:hAnsi="Arial" w:cs="Arial"/>
              </w:rPr>
              <w:t>1</w:t>
            </w:r>
          </w:p>
        </w:tc>
        <w:tc>
          <w:tcPr>
            <w:tcW w:w="990" w:type="dxa"/>
          </w:tcPr>
          <w:p w14:paraId="016A0CA1" w14:textId="6932632E" w:rsidR="00526A2E" w:rsidRPr="00526A2E" w:rsidRDefault="00526A2E" w:rsidP="0021749A">
            <w:pPr>
              <w:tabs>
                <w:tab w:val="left" w:pos="709"/>
              </w:tabs>
              <w:suppressAutoHyphens/>
              <w:jc w:val="both"/>
              <w:rPr>
                <w:rFonts w:ascii="Arial" w:hAnsi="Arial" w:cs="Arial"/>
              </w:rPr>
            </w:pPr>
            <w:r w:rsidRPr="00526A2E">
              <w:rPr>
                <w:rFonts w:ascii="Arial" w:hAnsi="Arial" w:cs="Arial"/>
              </w:rPr>
              <w:t>szt.</w:t>
            </w:r>
          </w:p>
        </w:tc>
      </w:tr>
    </w:tbl>
    <w:p w14:paraId="1E0BB219" w14:textId="77777777" w:rsidR="00CF0BEE" w:rsidRPr="00526A2E" w:rsidRDefault="00CF0BEE" w:rsidP="00CF0BEE">
      <w:pPr>
        <w:tabs>
          <w:tab w:val="left" w:pos="709"/>
        </w:tabs>
        <w:suppressAutoHyphens/>
        <w:jc w:val="both"/>
        <w:rPr>
          <w:rFonts w:ascii="Arial" w:hAnsi="Arial" w:cs="Arial"/>
        </w:rPr>
      </w:pPr>
    </w:p>
    <w:p w14:paraId="48C7FAAC" w14:textId="21641980" w:rsidR="00CF0BEE" w:rsidRPr="00E94F29" w:rsidRDefault="00E94F29" w:rsidP="00CF0BEE">
      <w:pPr>
        <w:tabs>
          <w:tab w:val="left" w:pos="709"/>
        </w:tabs>
        <w:suppressAutoHyphens/>
        <w:jc w:val="both"/>
        <w:rPr>
          <w:rFonts w:ascii="Arial" w:hAnsi="Arial" w:cs="Arial"/>
          <w:b/>
          <w:bCs/>
        </w:rPr>
      </w:pPr>
      <w:r w:rsidRPr="00E94F29">
        <w:rPr>
          <w:rFonts w:ascii="Arial" w:hAnsi="Arial" w:cs="Arial"/>
          <w:b/>
          <w:bCs/>
        </w:rPr>
        <w:t xml:space="preserve">CZĘŚĆ 6 – DOSTAWA WYPOSAŻENIA ZEWNĘTRZNEGO </w:t>
      </w:r>
    </w:p>
    <w:tbl>
      <w:tblPr>
        <w:tblStyle w:val="Tabela-Siatka"/>
        <w:tblW w:w="9782" w:type="dxa"/>
        <w:tblInd w:w="-289" w:type="dxa"/>
        <w:tblLook w:val="04A0" w:firstRow="1" w:lastRow="0" w:firstColumn="1" w:lastColumn="0" w:noHBand="0" w:noVBand="1"/>
      </w:tblPr>
      <w:tblGrid>
        <w:gridCol w:w="522"/>
        <w:gridCol w:w="1574"/>
        <w:gridCol w:w="5985"/>
        <w:gridCol w:w="708"/>
        <w:gridCol w:w="993"/>
      </w:tblGrid>
      <w:tr w:rsidR="00526A2E" w:rsidRPr="00526A2E" w14:paraId="7DE72B95" w14:textId="77777777" w:rsidTr="00622F63">
        <w:trPr>
          <w:trHeight w:val="530"/>
        </w:trPr>
        <w:tc>
          <w:tcPr>
            <w:tcW w:w="522" w:type="dxa"/>
            <w:shd w:val="clear" w:color="auto" w:fill="BFBFBF" w:themeFill="background1" w:themeFillShade="BF"/>
          </w:tcPr>
          <w:p w14:paraId="164BBEF1" w14:textId="77777777" w:rsidR="00CF0BEE" w:rsidRPr="00526A2E" w:rsidRDefault="00CF0BEE" w:rsidP="00622F63">
            <w:pPr>
              <w:tabs>
                <w:tab w:val="left" w:pos="709"/>
              </w:tabs>
              <w:suppressAutoHyphens/>
              <w:jc w:val="center"/>
              <w:rPr>
                <w:rFonts w:ascii="Arial" w:hAnsi="Arial" w:cs="Arial"/>
              </w:rPr>
            </w:pPr>
            <w:bookmarkStart w:id="2" w:name="_Hlk35497960"/>
            <w:r w:rsidRPr="00526A2E">
              <w:rPr>
                <w:rFonts w:ascii="Arial" w:hAnsi="Arial" w:cs="Arial"/>
              </w:rPr>
              <w:t>Lp.</w:t>
            </w:r>
          </w:p>
        </w:tc>
        <w:tc>
          <w:tcPr>
            <w:tcW w:w="1574" w:type="dxa"/>
            <w:shd w:val="clear" w:color="auto" w:fill="BFBFBF" w:themeFill="background1" w:themeFillShade="BF"/>
          </w:tcPr>
          <w:p w14:paraId="72E8E0D7" w14:textId="77777777" w:rsidR="00CF0BEE" w:rsidRPr="00526A2E" w:rsidRDefault="00CF0BEE" w:rsidP="00622F63">
            <w:pPr>
              <w:tabs>
                <w:tab w:val="left" w:pos="709"/>
              </w:tabs>
              <w:suppressAutoHyphens/>
              <w:jc w:val="center"/>
              <w:rPr>
                <w:rFonts w:ascii="Arial" w:hAnsi="Arial" w:cs="Arial"/>
              </w:rPr>
            </w:pPr>
            <w:r w:rsidRPr="00526A2E">
              <w:rPr>
                <w:rFonts w:ascii="Arial" w:hAnsi="Arial" w:cs="Arial"/>
              </w:rPr>
              <w:t>Nazwa</w:t>
            </w:r>
          </w:p>
        </w:tc>
        <w:tc>
          <w:tcPr>
            <w:tcW w:w="5985" w:type="dxa"/>
            <w:shd w:val="clear" w:color="auto" w:fill="BFBFBF" w:themeFill="background1" w:themeFillShade="BF"/>
          </w:tcPr>
          <w:p w14:paraId="6B068845" w14:textId="77777777" w:rsidR="00CF0BEE" w:rsidRPr="00526A2E" w:rsidRDefault="00CF0BEE" w:rsidP="00622F63">
            <w:pPr>
              <w:tabs>
                <w:tab w:val="left" w:pos="709"/>
              </w:tabs>
              <w:suppressAutoHyphens/>
              <w:jc w:val="center"/>
              <w:rPr>
                <w:rFonts w:ascii="Arial" w:hAnsi="Arial" w:cs="Arial"/>
              </w:rPr>
            </w:pPr>
            <w:r w:rsidRPr="00526A2E">
              <w:rPr>
                <w:rFonts w:ascii="Arial" w:hAnsi="Arial" w:cs="Arial"/>
              </w:rPr>
              <w:t>Opis</w:t>
            </w:r>
          </w:p>
        </w:tc>
        <w:tc>
          <w:tcPr>
            <w:tcW w:w="708" w:type="dxa"/>
            <w:shd w:val="clear" w:color="auto" w:fill="BFBFBF" w:themeFill="background1" w:themeFillShade="BF"/>
          </w:tcPr>
          <w:p w14:paraId="74A6BC1E" w14:textId="77777777" w:rsidR="00CF0BEE" w:rsidRPr="00526A2E" w:rsidRDefault="00CF0BEE" w:rsidP="00622F63">
            <w:pPr>
              <w:tabs>
                <w:tab w:val="left" w:pos="709"/>
              </w:tabs>
              <w:suppressAutoHyphens/>
              <w:jc w:val="center"/>
              <w:rPr>
                <w:rFonts w:ascii="Arial" w:hAnsi="Arial" w:cs="Arial"/>
              </w:rPr>
            </w:pPr>
            <w:r w:rsidRPr="00526A2E">
              <w:rPr>
                <w:rFonts w:ascii="Arial" w:hAnsi="Arial" w:cs="Arial"/>
              </w:rPr>
              <w:t>Ilość</w:t>
            </w:r>
          </w:p>
        </w:tc>
        <w:tc>
          <w:tcPr>
            <w:tcW w:w="993" w:type="dxa"/>
            <w:shd w:val="clear" w:color="auto" w:fill="BFBFBF" w:themeFill="background1" w:themeFillShade="BF"/>
          </w:tcPr>
          <w:p w14:paraId="3B8BD13F" w14:textId="77777777" w:rsidR="00CF0BEE" w:rsidRPr="00526A2E" w:rsidRDefault="00CF0BEE" w:rsidP="00622F63">
            <w:pPr>
              <w:tabs>
                <w:tab w:val="left" w:pos="709"/>
              </w:tabs>
              <w:suppressAutoHyphens/>
              <w:jc w:val="center"/>
              <w:rPr>
                <w:rFonts w:ascii="Arial" w:hAnsi="Arial" w:cs="Arial"/>
              </w:rPr>
            </w:pPr>
            <w:r w:rsidRPr="00526A2E">
              <w:rPr>
                <w:rFonts w:ascii="Arial" w:hAnsi="Arial" w:cs="Arial"/>
              </w:rPr>
              <w:t>Miara</w:t>
            </w:r>
          </w:p>
        </w:tc>
      </w:tr>
      <w:bookmarkEnd w:id="2"/>
      <w:tr w:rsidR="00526A2E" w:rsidRPr="00526A2E" w14:paraId="1D31E043" w14:textId="77777777" w:rsidTr="00E94F29">
        <w:tc>
          <w:tcPr>
            <w:tcW w:w="522" w:type="dxa"/>
          </w:tcPr>
          <w:p w14:paraId="28800132" w14:textId="44B60585" w:rsidR="00CF0BEE" w:rsidRPr="00622F63" w:rsidRDefault="00CF0BEE" w:rsidP="0021749A">
            <w:pPr>
              <w:tabs>
                <w:tab w:val="left" w:pos="709"/>
              </w:tabs>
              <w:suppressAutoHyphens/>
              <w:jc w:val="both"/>
              <w:rPr>
                <w:rFonts w:ascii="Arial" w:hAnsi="Arial" w:cs="Arial"/>
                <w:b/>
                <w:bCs/>
              </w:rPr>
            </w:pPr>
            <w:r w:rsidRPr="00622F63">
              <w:rPr>
                <w:rFonts w:ascii="Arial" w:hAnsi="Arial" w:cs="Arial"/>
                <w:b/>
                <w:bCs/>
              </w:rPr>
              <w:t>1.</w:t>
            </w:r>
          </w:p>
        </w:tc>
        <w:tc>
          <w:tcPr>
            <w:tcW w:w="1574" w:type="dxa"/>
          </w:tcPr>
          <w:p w14:paraId="51BA9DA0" w14:textId="0820AD4F" w:rsidR="00CF0BEE" w:rsidRPr="00622F63" w:rsidRDefault="00CF0BEE" w:rsidP="0021749A">
            <w:pPr>
              <w:tabs>
                <w:tab w:val="left" w:pos="709"/>
              </w:tabs>
              <w:suppressAutoHyphens/>
              <w:jc w:val="both"/>
              <w:rPr>
                <w:rFonts w:ascii="Arial" w:hAnsi="Arial" w:cs="Arial"/>
              </w:rPr>
            </w:pPr>
            <w:r w:rsidRPr="00622F63">
              <w:rPr>
                <w:rFonts w:ascii="Arial" w:hAnsi="Arial" w:cs="Arial"/>
              </w:rPr>
              <w:t>stół z ławkami z zadaszeniem</w:t>
            </w:r>
          </w:p>
        </w:tc>
        <w:tc>
          <w:tcPr>
            <w:tcW w:w="5985" w:type="dxa"/>
          </w:tcPr>
          <w:p w14:paraId="7F3DE162" w14:textId="4273B46A" w:rsidR="00CF0BEE" w:rsidRPr="00526A2E" w:rsidRDefault="00CF0BEE" w:rsidP="0021749A">
            <w:pPr>
              <w:tabs>
                <w:tab w:val="left" w:pos="709"/>
              </w:tabs>
              <w:suppressAutoHyphens/>
              <w:jc w:val="both"/>
              <w:rPr>
                <w:rFonts w:ascii="Arial" w:hAnsi="Arial" w:cs="Arial"/>
              </w:rPr>
            </w:pPr>
            <w:r w:rsidRPr="00526A2E">
              <w:rPr>
                <w:rFonts w:ascii="Arial" w:hAnsi="Arial" w:cs="Arial"/>
              </w:rPr>
              <w:t xml:space="preserve">Ławostół zadaszony – dach: krokwie z obiciem deskami (świerk) o grubości min 2,5 cm montowane na zakładkę, długość zadaszenia min. 270 cm, długość ławostołu  min. 200 cm, szerokość blatu stołu około min. 80 cm, szerokość siedzisk min. 30 cm, elementy drewniane z drewna struganego i impregnowanego preparatami ognioochronnymi (bezbarwnymi), elementy drewniane dodatkowo pokryte powłokami impregnującymi drewno i </w:t>
            </w:r>
            <w:r w:rsidRPr="00526A2E">
              <w:rPr>
                <w:rFonts w:ascii="Arial" w:hAnsi="Arial" w:cs="Arial"/>
              </w:rPr>
              <w:lastRenderedPageBreak/>
              <w:t>zachowującymi rysunek słojów drewna i barwiącymi je na kolor „palisander”, drewniane elementy konstrukcyjne łączone ze sobą w sposób ciesielski (czopy i drewniane kołki), wiata posadowiona poprzez słupy (dąb) wkopane na gł. min. 1,2 m w grunt rodzimy, część słupa poniżej poziomu gruntu pokryta powłoką wodochronną.</w:t>
            </w:r>
          </w:p>
        </w:tc>
        <w:tc>
          <w:tcPr>
            <w:tcW w:w="708" w:type="dxa"/>
          </w:tcPr>
          <w:p w14:paraId="03FC59C7" w14:textId="2DCE792F" w:rsidR="00CF0BEE" w:rsidRPr="00526A2E" w:rsidRDefault="00CF0BEE" w:rsidP="0021749A">
            <w:pPr>
              <w:tabs>
                <w:tab w:val="left" w:pos="709"/>
              </w:tabs>
              <w:suppressAutoHyphens/>
              <w:jc w:val="both"/>
              <w:rPr>
                <w:rFonts w:ascii="Arial" w:hAnsi="Arial" w:cs="Arial"/>
              </w:rPr>
            </w:pPr>
            <w:r w:rsidRPr="00526A2E">
              <w:rPr>
                <w:rFonts w:ascii="Arial" w:hAnsi="Arial" w:cs="Arial"/>
              </w:rPr>
              <w:lastRenderedPageBreak/>
              <w:t>3</w:t>
            </w:r>
          </w:p>
        </w:tc>
        <w:tc>
          <w:tcPr>
            <w:tcW w:w="993" w:type="dxa"/>
          </w:tcPr>
          <w:p w14:paraId="030CCD6F" w14:textId="711E17D6" w:rsidR="00CF0BEE" w:rsidRPr="00526A2E" w:rsidRDefault="00CF0BEE" w:rsidP="0021749A">
            <w:pPr>
              <w:tabs>
                <w:tab w:val="left" w:pos="709"/>
              </w:tabs>
              <w:suppressAutoHyphens/>
              <w:jc w:val="both"/>
              <w:rPr>
                <w:rFonts w:ascii="Arial" w:hAnsi="Arial" w:cs="Arial"/>
              </w:rPr>
            </w:pPr>
            <w:r w:rsidRPr="00526A2E">
              <w:rPr>
                <w:rFonts w:ascii="Arial" w:hAnsi="Arial" w:cs="Arial"/>
              </w:rPr>
              <w:t>zestaw</w:t>
            </w:r>
          </w:p>
        </w:tc>
      </w:tr>
    </w:tbl>
    <w:p w14:paraId="3B5377DD" w14:textId="201F7199" w:rsidR="00CF0BEE" w:rsidRDefault="00CF0BEE" w:rsidP="00CF0BEE">
      <w:pPr>
        <w:jc w:val="center"/>
        <w:rPr>
          <w:rFonts w:ascii="Arial" w:hAnsi="Arial" w:cs="Arial"/>
        </w:rPr>
      </w:pPr>
    </w:p>
    <w:p w14:paraId="5CBBB31C" w14:textId="25531004" w:rsidR="003B0EAB" w:rsidRPr="003965A9" w:rsidRDefault="003B0EAB" w:rsidP="003B0EAB">
      <w:pPr>
        <w:jc w:val="both"/>
        <w:rPr>
          <w:rFonts w:ascii="Arial" w:hAnsi="Arial" w:cs="Arial"/>
          <w:b/>
          <w:bCs/>
        </w:rPr>
      </w:pPr>
      <w:r w:rsidRPr="003965A9">
        <w:rPr>
          <w:rFonts w:ascii="Arial" w:hAnsi="Arial" w:cs="Arial"/>
          <w:b/>
          <w:bCs/>
        </w:rPr>
        <w:t xml:space="preserve">CZĘŚĆ </w:t>
      </w:r>
      <w:r w:rsidR="003965A9" w:rsidRPr="003965A9">
        <w:rPr>
          <w:rFonts w:ascii="Arial" w:hAnsi="Arial" w:cs="Arial"/>
          <w:b/>
          <w:bCs/>
        </w:rPr>
        <w:t>7</w:t>
      </w:r>
      <w:r w:rsidRPr="003965A9">
        <w:rPr>
          <w:rFonts w:ascii="Arial" w:hAnsi="Arial" w:cs="Arial"/>
          <w:b/>
          <w:bCs/>
        </w:rPr>
        <w:t xml:space="preserve"> – DOSTAWA SPRZĘTU BIUROWEGO</w:t>
      </w:r>
    </w:p>
    <w:tbl>
      <w:tblPr>
        <w:tblW w:w="9848" w:type="dxa"/>
        <w:tblInd w:w="-292" w:type="dxa"/>
        <w:tblLayout w:type="fixed"/>
        <w:tblCellMar>
          <w:left w:w="30" w:type="dxa"/>
          <w:right w:w="30" w:type="dxa"/>
        </w:tblCellMar>
        <w:tblLook w:val="0000" w:firstRow="0" w:lastRow="0" w:firstColumn="0" w:lastColumn="0" w:noHBand="0" w:noVBand="0"/>
      </w:tblPr>
      <w:tblGrid>
        <w:gridCol w:w="426"/>
        <w:gridCol w:w="1701"/>
        <w:gridCol w:w="5954"/>
        <w:gridCol w:w="708"/>
        <w:gridCol w:w="1059"/>
      </w:tblGrid>
      <w:tr w:rsidR="003B0EAB" w:rsidRPr="00622F63" w14:paraId="5064A068" w14:textId="77777777" w:rsidTr="00622F63">
        <w:trPr>
          <w:trHeight w:val="308"/>
        </w:trPr>
        <w:tc>
          <w:tcPr>
            <w:tcW w:w="42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3DDAC0E" w14:textId="755AFD6C" w:rsidR="003B0EAB" w:rsidRPr="00622F63" w:rsidRDefault="003965A9" w:rsidP="003965A9">
            <w:pPr>
              <w:autoSpaceDE w:val="0"/>
              <w:autoSpaceDN w:val="0"/>
              <w:adjustRightInd w:val="0"/>
              <w:spacing w:after="0" w:line="240" w:lineRule="auto"/>
              <w:rPr>
                <w:rFonts w:ascii="Arial" w:eastAsia="Times New Roman" w:hAnsi="Arial" w:cs="Arial"/>
                <w:b/>
                <w:bCs/>
                <w:color w:val="000000"/>
                <w:lang w:eastAsia="pl-PL"/>
              </w:rPr>
            </w:pPr>
            <w:r w:rsidRPr="00622F63">
              <w:rPr>
                <w:rFonts w:ascii="Arial" w:eastAsia="Times New Roman" w:hAnsi="Arial" w:cs="Arial"/>
                <w:b/>
                <w:bCs/>
                <w:color w:val="000000"/>
                <w:lang w:eastAsia="pl-PL"/>
              </w:rPr>
              <w:t xml:space="preserve"> Lp.</w:t>
            </w:r>
          </w:p>
        </w:tc>
        <w:tc>
          <w:tcPr>
            <w:tcW w:w="1701"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A1E4078" w14:textId="070F912B" w:rsidR="003B0EAB" w:rsidRPr="00622F63" w:rsidRDefault="003B0EAB" w:rsidP="003B0EAB">
            <w:pPr>
              <w:autoSpaceDE w:val="0"/>
              <w:autoSpaceDN w:val="0"/>
              <w:adjustRightInd w:val="0"/>
              <w:spacing w:after="0" w:line="240" w:lineRule="auto"/>
              <w:rPr>
                <w:rFonts w:ascii="Arial" w:eastAsia="Times New Roman" w:hAnsi="Arial" w:cs="Arial"/>
                <w:b/>
                <w:bCs/>
                <w:color w:val="000000"/>
                <w:lang w:eastAsia="pl-PL"/>
              </w:rPr>
            </w:pPr>
            <w:r w:rsidRPr="00622F63">
              <w:rPr>
                <w:rFonts w:ascii="Arial" w:eastAsia="Times New Roman" w:hAnsi="Arial" w:cs="Arial"/>
                <w:b/>
                <w:bCs/>
                <w:color w:val="000000"/>
                <w:lang w:eastAsia="pl-PL"/>
              </w:rPr>
              <w:t>Nazwa</w:t>
            </w:r>
          </w:p>
        </w:tc>
        <w:tc>
          <w:tcPr>
            <w:tcW w:w="5954"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59C1BF4" w14:textId="3DD49986" w:rsidR="003B0EAB" w:rsidRPr="00622F63" w:rsidRDefault="003B0EAB" w:rsidP="003B0EAB">
            <w:pPr>
              <w:autoSpaceDE w:val="0"/>
              <w:autoSpaceDN w:val="0"/>
              <w:adjustRightInd w:val="0"/>
              <w:spacing w:after="0" w:line="240" w:lineRule="auto"/>
              <w:jc w:val="center"/>
              <w:rPr>
                <w:rFonts w:ascii="Arial" w:eastAsia="Times New Roman" w:hAnsi="Arial" w:cs="Arial"/>
                <w:b/>
                <w:bCs/>
                <w:color w:val="000000"/>
                <w:lang w:eastAsia="pl-PL"/>
              </w:rPr>
            </w:pPr>
            <w:r w:rsidRPr="00622F63">
              <w:rPr>
                <w:rFonts w:ascii="Arial" w:eastAsia="Times New Roman" w:hAnsi="Arial" w:cs="Arial"/>
                <w:b/>
                <w:bCs/>
                <w:color w:val="000000"/>
                <w:lang w:eastAsia="pl-PL"/>
              </w:rPr>
              <w:t>Opis</w:t>
            </w:r>
          </w:p>
        </w:tc>
        <w:tc>
          <w:tcPr>
            <w:tcW w:w="708"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0E929BF" w14:textId="69CD0BB4" w:rsidR="003B0EAB" w:rsidRPr="00622F63" w:rsidRDefault="003B0EAB" w:rsidP="003B0EAB">
            <w:pPr>
              <w:autoSpaceDE w:val="0"/>
              <w:autoSpaceDN w:val="0"/>
              <w:adjustRightInd w:val="0"/>
              <w:spacing w:after="0" w:line="240" w:lineRule="auto"/>
              <w:jc w:val="center"/>
              <w:rPr>
                <w:rFonts w:ascii="Arial" w:eastAsia="Times New Roman" w:hAnsi="Arial" w:cs="Arial"/>
                <w:b/>
                <w:bCs/>
                <w:color w:val="000000"/>
                <w:lang w:eastAsia="pl-PL"/>
              </w:rPr>
            </w:pPr>
            <w:r w:rsidRPr="00622F63">
              <w:rPr>
                <w:rFonts w:ascii="Arial" w:eastAsia="Times New Roman" w:hAnsi="Arial" w:cs="Arial"/>
                <w:b/>
                <w:bCs/>
                <w:color w:val="000000"/>
                <w:lang w:eastAsia="pl-PL"/>
              </w:rPr>
              <w:t>Ilość</w:t>
            </w:r>
          </w:p>
        </w:tc>
        <w:tc>
          <w:tcPr>
            <w:tcW w:w="1059"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BF35083" w14:textId="01C56E8A" w:rsidR="003B0EAB" w:rsidRPr="00622F63" w:rsidRDefault="003B0EAB" w:rsidP="003B0EAB">
            <w:pPr>
              <w:autoSpaceDE w:val="0"/>
              <w:autoSpaceDN w:val="0"/>
              <w:adjustRightInd w:val="0"/>
              <w:spacing w:after="0" w:line="240" w:lineRule="auto"/>
              <w:rPr>
                <w:rFonts w:ascii="Arial" w:eastAsia="Times New Roman" w:hAnsi="Arial" w:cs="Arial"/>
                <w:b/>
                <w:bCs/>
                <w:color w:val="000000"/>
                <w:lang w:eastAsia="pl-PL"/>
              </w:rPr>
            </w:pPr>
            <w:r w:rsidRPr="00622F63">
              <w:rPr>
                <w:rFonts w:ascii="Arial" w:eastAsia="Times New Roman" w:hAnsi="Arial" w:cs="Arial"/>
                <w:b/>
                <w:bCs/>
                <w:color w:val="000000"/>
                <w:lang w:eastAsia="pl-PL"/>
              </w:rPr>
              <w:t>Miara</w:t>
            </w:r>
          </w:p>
        </w:tc>
      </w:tr>
      <w:tr w:rsidR="003B0EAB" w:rsidRPr="0047078A" w14:paraId="278DE20B" w14:textId="77777777" w:rsidTr="003E03AF">
        <w:trPr>
          <w:trHeight w:val="308"/>
        </w:trPr>
        <w:tc>
          <w:tcPr>
            <w:tcW w:w="426" w:type="dxa"/>
            <w:tcBorders>
              <w:top w:val="single" w:sz="6" w:space="0" w:color="auto"/>
              <w:left w:val="single" w:sz="6" w:space="0" w:color="auto"/>
              <w:bottom w:val="single" w:sz="6" w:space="0" w:color="auto"/>
              <w:right w:val="single" w:sz="6" w:space="0" w:color="auto"/>
            </w:tcBorders>
          </w:tcPr>
          <w:p w14:paraId="03F7E103" w14:textId="77777777" w:rsidR="003B0EAB" w:rsidRPr="003B0EAB" w:rsidRDefault="003B0EAB" w:rsidP="003B0EAB">
            <w:pPr>
              <w:numPr>
                <w:ilvl w:val="0"/>
                <w:numId w:val="1"/>
              </w:numPr>
              <w:tabs>
                <w:tab w:val="clear" w:pos="360"/>
                <w:tab w:val="num" w:pos="720"/>
              </w:tabs>
              <w:autoSpaceDE w:val="0"/>
              <w:autoSpaceDN w:val="0"/>
              <w:adjustRightInd w:val="0"/>
              <w:spacing w:after="0" w:line="240" w:lineRule="auto"/>
              <w:rPr>
                <w:rFonts w:ascii="Arial" w:eastAsia="Times New Roman" w:hAnsi="Arial" w:cs="Arial"/>
                <w:color w:val="000000"/>
                <w:lang w:eastAsia="pl-PL"/>
              </w:rPr>
            </w:pPr>
          </w:p>
        </w:tc>
        <w:tc>
          <w:tcPr>
            <w:tcW w:w="1701" w:type="dxa"/>
            <w:tcBorders>
              <w:top w:val="single" w:sz="6" w:space="0" w:color="auto"/>
              <w:left w:val="single" w:sz="6" w:space="0" w:color="auto"/>
              <w:bottom w:val="single" w:sz="6" w:space="0" w:color="auto"/>
              <w:right w:val="single" w:sz="6" w:space="0" w:color="auto"/>
            </w:tcBorders>
          </w:tcPr>
          <w:p w14:paraId="577FF40C" w14:textId="44940945" w:rsidR="003B0EAB" w:rsidRPr="003B0EAB" w:rsidRDefault="00622F63" w:rsidP="003B0EAB">
            <w:pPr>
              <w:autoSpaceDE w:val="0"/>
              <w:autoSpaceDN w:val="0"/>
              <w:adjustRightInd w:val="0"/>
              <w:spacing w:after="0" w:line="240" w:lineRule="auto"/>
              <w:rPr>
                <w:rFonts w:ascii="Arial" w:eastAsia="Times New Roman" w:hAnsi="Arial" w:cs="Arial"/>
                <w:color w:val="000000"/>
                <w:lang w:eastAsia="pl-PL"/>
              </w:rPr>
            </w:pPr>
            <w:r>
              <w:rPr>
                <w:rFonts w:ascii="Arial" w:eastAsia="Times New Roman" w:hAnsi="Arial" w:cs="Arial"/>
                <w:color w:val="000000"/>
                <w:lang w:eastAsia="pl-PL"/>
              </w:rPr>
              <w:t>g</w:t>
            </w:r>
            <w:r w:rsidR="003B0EAB" w:rsidRPr="003B0EAB">
              <w:rPr>
                <w:rFonts w:ascii="Arial" w:eastAsia="Times New Roman" w:hAnsi="Arial" w:cs="Arial"/>
                <w:color w:val="000000"/>
                <w:lang w:eastAsia="pl-PL"/>
              </w:rPr>
              <w:t>ilotyna stołowa A3, nożny docisk materiału</w:t>
            </w:r>
          </w:p>
        </w:tc>
        <w:tc>
          <w:tcPr>
            <w:tcW w:w="5954" w:type="dxa"/>
            <w:tcBorders>
              <w:top w:val="single" w:sz="6" w:space="0" w:color="auto"/>
              <w:left w:val="single" w:sz="6" w:space="0" w:color="auto"/>
              <w:bottom w:val="single" w:sz="6" w:space="0" w:color="auto"/>
              <w:right w:val="single" w:sz="6" w:space="0" w:color="auto"/>
            </w:tcBorders>
          </w:tcPr>
          <w:p w14:paraId="1BB8D0FB" w14:textId="24D9744A" w:rsidR="003B0EAB" w:rsidRPr="0047078A" w:rsidRDefault="0047078A" w:rsidP="0047078A">
            <w:pPr>
              <w:autoSpaceDE w:val="0"/>
              <w:autoSpaceDN w:val="0"/>
              <w:adjustRightInd w:val="0"/>
              <w:spacing w:after="0" w:line="240" w:lineRule="auto"/>
              <w:jc w:val="both"/>
              <w:rPr>
                <w:rFonts w:ascii="Arial" w:eastAsia="Times New Roman" w:hAnsi="Arial" w:cs="Arial"/>
                <w:color w:val="000000"/>
                <w:lang w:eastAsia="pl-PL"/>
              </w:rPr>
            </w:pPr>
            <w:r>
              <w:rPr>
                <w:rFonts w:ascii="Arial" w:eastAsia="Times New Roman" w:hAnsi="Arial" w:cs="Arial"/>
                <w:color w:val="000000"/>
                <w:lang w:eastAsia="pl-PL"/>
              </w:rPr>
              <w:t>G</w:t>
            </w:r>
            <w:r w:rsidR="003B0EAB" w:rsidRPr="0047078A">
              <w:rPr>
                <w:rFonts w:ascii="Arial" w:eastAsia="Times New Roman" w:hAnsi="Arial" w:cs="Arial"/>
                <w:color w:val="000000"/>
                <w:lang w:eastAsia="pl-PL"/>
              </w:rPr>
              <w:t>ilotyna stołowa z dociskiem nożnym obcinanego materiału</w:t>
            </w:r>
            <w:r>
              <w:rPr>
                <w:rFonts w:ascii="Arial" w:eastAsia="Times New Roman" w:hAnsi="Arial" w:cs="Arial"/>
                <w:color w:val="000000"/>
                <w:lang w:eastAsia="pl-PL"/>
              </w:rPr>
              <w:t xml:space="preserve">, </w:t>
            </w:r>
            <w:r w:rsidRPr="0047078A">
              <w:rPr>
                <w:rFonts w:ascii="Arial" w:eastAsia="Times New Roman" w:hAnsi="Arial" w:cs="Arial"/>
                <w:color w:val="000000"/>
                <w:lang w:eastAsia="pl-PL"/>
              </w:rPr>
              <w:t>metalowa obudowa</w:t>
            </w:r>
            <w:r w:rsidR="005D2355">
              <w:rPr>
                <w:rFonts w:ascii="Arial" w:eastAsia="Times New Roman" w:hAnsi="Arial" w:cs="Arial"/>
                <w:color w:val="000000"/>
                <w:lang w:eastAsia="pl-PL"/>
              </w:rPr>
              <w:t>, s</w:t>
            </w:r>
            <w:r w:rsidR="003B0EAB" w:rsidRPr="0047078A">
              <w:rPr>
                <w:rFonts w:ascii="Arial" w:eastAsia="Times New Roman" w:hAnsi="Arial" w:cs="Arial"/>
                <w:color w:val="000000"/>
                <w:lang w:eastAsia="pl-PL"/>
              </w:rPr>
              <w:t>tół roboczy rozbudowany o stojak pozwalający używać docisku nożnego</w:t>
            </w:r>
            <w:r w:rsidR="005D2355">
              <w:rPr>
                <w:rFonts w:ascii="Arial" w:eastAsia="Times New Roman" w:hAnsi="Arial" w:cs="Arial"/>
                <w:color w:val="000000"/>
                <w:lang w:eastAsia="pl-PL"/>
              </w:rPr>
              <w:t>, d</w:t>
            </w:r>
            <w:r w:rsidR="003B0EAB" w:rsidRPr="0047078A">
              <w:rPr>
                <w:rFonts w:ascii="Arial" w:eastAsia="Times New Roman" w:hAnsi="Arial" w:cs="Arial"/>
                <w:color w:val="000000"/>
                <w:lang w:eastAsia="pl-PL"/>
              </w:rPr>
              <w:t>ługość linii cięcia</w:t>
            </w:r>
            <w:r w:rsidR="003E03AF">
              <w:rPr>
                <w:rFonts w:ascii="Arial" w:eastAsia="Times New Roman" w:hAnsi="Arial" w:cs="Arial"/>
                <w:color w:val="000000"/>
                <w:lang w:eastAsia="pl-PL"/>
              </w:rPr>
              <w:t xml:space="preserve"> </w:t>
            </w:r>
            <w:r>
              <w:rPr>
                <w:rFonts w:ascii="Arial" w:eastAsia="Times New Roman" w:hAnsi="Arial" w:cs="Arial"/>
                <w:color w:val="000000"/>
                <w:lang w:eastAsia="pl-PL"/>
              </w:rPr>
              <w:t xml:space="preserve">ok. </w:t>
            </w:r>
            <w:r w:rsidR="003B0EAB" w:rsidRPr="0047078A">
              <w:rPr>
                <w:rFonts w:ascii="Arial" w:eastAsia="Times New Roman" w:hAnsi="Arial" w:cs="Arial"/>
                <w:color w:val="000000"/>
                <w:lang w:eastAsia="pl-PL"/>
              </w:rPr>
              <w:t>800 mm</w:t>
            </w:r>
            <w:r w:rsidR="003E03AF">
              <w:rPr>
                <w:rFonts w:ascii="Arial" w:eastAsia="Times New Roman" w:hAnsi="Arial" w:cs="Arial"/>
                <w:color w:val="000000"/>
                <w:lang w:eastAsia="pl-PL"/>
              </w:rPr>
              <w:t xml:space="preserve">. </w:t>
            </w:r>
            <w:r w:rsidR="003B0EAB" w:rsidRPr="0047078A">
              <w:rPr>
                <w:rFonts w:ascii="Arial" w:eastAsia="Times New Roman" w:hAnsi="Arial" w:cs="Arial"/>
                <w:color w:val="000000"/>
                <w:lang w:eastAsia="pl-PL"/>
              </w:rPr>
              <w:t>Minimalna ilość obcinanych kartek</w:t>
            </w:r>
            <w:r w:rsidR="003B0EAB" w:rsidRPr="0047078A">
              <w:rPr>
                <w:rFonts w:ascii="Arial" w:eastAsia="Times New Roman" w:hAnsi="Arial" w:cs="Arial"/>
                <w:color w:val="000000"/>
                <w:lang w:eastAsia="pl-PL"/>
              </w:rPr>
              <w:tab/>
              <w:t xml:space="preserve">min. 20 kartek lub </w:t>
            </w:r>
            <w:r>
              <w:rPr>
                <w:rFonts w:ascii="Arial" w:eastAsia="Times New Roman" w:hAnsi="Arial" w:cs="Arial"/>
                <w:color w:val="000000"/>
                <w:lang w:eastAsia="pl-PL"/>
              </w:rPr>
              <w:t xml:space="preserve">min. </w:t>
            </w:r>
            <w:r w:rsidR="003B0EAB" w:rsidRPr="0047078A">
              <w:rPr>
                <w:rFonts w:ascii="Arial" w:eastAsia="Times New Roman" w:hAnsi="Arial" w:cs="Arial"/>
                <w:color w:val="000000"/>
                <w:lang w:eastAsia="pl-PL"/>
              </w:rPr>
              <w:t>4 mm grubości np. linoleum lub tektury</w:t>
            </w:r>
            <w:r>
              <w:rPr>
                <w:rFonts w:ascii="Arial" w:eastAsia="Times New Roman" w:hAnsi="Arial" w:cs="Arial"/>
                <w:color w:val="000000"/>
                <w:lang w:eastAsia="pl-PL"/>
              </w:rPr>
              <w:t xml:space="preserve">, </w:t>
            </w:r>
            <w:r w:rsidR="003B0EAB" w:rsidRPr="0047078A">
              <w:rPr>
                <w:rFonts w:ascii="Arial" w:eastAsia="Times New Roman" w:hAnsi="Arial" w:cs="Arial"/>
                <w:color w:val="000000"/>
                <w:lang w:eastAsia="pl-PL"/>
              </w:rPr>
              <w:t>obcinark</w:t>
            </w:r>
            <w:r>
              <w:rPr>
                <w:rFonts w:ascii="Arial" w:eastAsia="Times New Roman" w:hAnsi="Arial" w:cs="Arial"/>
                <w:color w:val="000000"/>
                <w:lang w:eastAsia="pl-PL"/>
              </w:rPr>
              <w:t xml:space="preserve">a </w:t>
            </w:r>
            <w:r w:rsidR="003B0EAB" w:rsidRPr="0047078A">
              <w:rPr>
                <w:rFonts w:ascii="Arial" w:eastAsia="Times New Roman" w:hAnsi="Arial" w:cs="Arial"/>
                <w:color w:val="000000"/>
                <w:lang w:eastAsia="pl-PL"/>
              </w:rPr>
              <w:t>nożycowa stołowa</w:t>
            </w:r>
            <w:r w:rsidR="005D2355">
              <w:rPr>
                <w:rFonts w:ascii="Arial" w:eastAsia="Times New Roman" w:hAnsi="Arial" w:cs="Arial"/>
                <w:color w:val="000000"/>
                <w:lang w:eastAsia="pl-PL"/>
              </w:rPr>
              <w:t xml:space="preserve">, </w:t>
            </w:r>
            <w:r w:rsidR="003B0EAB" w:rsidRPr="0047078A">
              <w:rPr>
                <w:rFonts w:ascii="Arial" w:eastAsia="Times New Roman" w:hAnsi="Arial" w:cs="Arial"/>
                <w:color w:val="000000"/>
                <w:lang w:eastAsia="pl-PL"/>
              </w:rPr>
              <w:t>nóż co cięcia</w:t>
            </w:r>
            <w:r>
              <w:rPr>
                <w:rFonts w:ascii="Arial" w:eastAsia="Times New Roman" w:hAnsi="Arial" w:cs="Arial"/>
                <w:color w:val="000000"/>
                <w:lang w:eastAsia="pl-PL"/>
              </w:rPr>
              <w:t>, wyposażona w o</w:t>
            </w:r>
            <w:r w:rsidR="003B0EAB" w:rsidRPr="0047078A">
              <w:rPr>
                <w:rFonts w:ascii="Arial" w:eastAsia="Times New Roman" w:hAnsi="Arial" w:cs="Arial"/>
                <w:color w:val="000000"/>
                <w:lang w:eastAsia="pl-PL"/>
              </w:rPr>
              <w:t>słon</w:t>
            </w:r>
            <w:r>
              <w:rPr>
                <w:rFonts w:ascii="Arial" w:eastAsia="Times New Roman" w:hAnsi="Arial" w:cs="Arial"/>
                <w:color w:val="000000"/>
                <w:lang w:eastAsia="pl-PL"/>
              </w:rPr>
              <w:t>ę</w:t>
            </w:r>
            <w:r w:rsidR="003B0EAB" w:rsidRPr="0047078A">
              <w:rPr>
                <w:rFonts w:ascii="Arial" w:eastAsia="Times New Roman" w:hAnsi="Arial" w:cs="Arial"/>
                <w:color w:val="000000"/>
                <w:lang w:eastAsia="pl-PL"/>
              </w:rPr>
              <w:t xml:space="preserve"> zapewniająca bezpieczeństwo cięcia </w:t>
            </w:r>
          </w:p>
        </w:tc>
        <w:tc>
          <w:tcPr>
            <w:tcW w:w="708" w:type="dxa"/>
            <w:tcBorders>
              <w:top w:val="single" w:sz="6" w:space="0" w:color="auto"/>
              <w:left w:val="single" w:sz="6" w:space="0" w:color="auto"/>
              <w:bottom w:val="single" w:sz="6" w:space="0" w:color="auto"/>
              <w:right w:val="single" w:sz="6" w:space="0" w:color="auto"/>
            </w:tcBorders>
          </w:tcPr>
          <w:p w14:paraId="62C266E5" w14:textId="14E120ED" w:rsidR="003B0EAB" w:rsidRPr="003B0EAB" w:rsidRDefault="003B0EAB" w:rsidP="003B0EAB">
            <w:pPr>
              <w:autoSpaceDE w:val="0"/>
              <w:autoSpaceDN w:val="0"/>
              <w:adjustRightInd w:val="0"/>
              <w:spacing w:after="0" w:line="240" w:lineRule="auto"/>
              <w:jc w:val="center"/>
              <w:rPr>
                <w:rFonts w:ascii="Arial" w:eastAsia="Times New Roman" w:hAnsi="Arial" w:cs="Arial"/>
                <w:color w:val="000000"/>
                <w:lang w:eastAsia="pl-PL"/>
              </w:rPr>
            </w:pPr>
            <w:r w:rsidRPr="003B0EAB">
              <w:rPr>
                <w:rFonts w:ascii="Arial" w:eastAsia="Times New Roman" w:hAnsi="Arial" w:cs="Arial"/>
                <w:color w:val="000000"/>
                <w:lang w:eastAsia="pl-PL"/>
              </w:rPr>
              <w:t>1</w:t>
            </w:r>
          </w:p>
        </w:tc>
        <w:tc>
          <w:tcPr>
            <w:tcW w:w="1059" w:type="dxa"/>
            <w:tcBorders>
              <w:top w:val="single" w:sz="6" w:space="0" w:color="auto"/>
              <w:left w:val="single" w:sz="6" w:space="0" w:color="auto"/>
              <w:bottom w:val="single" w:sz="6" w:space="0" w:color="auto"/>
              <w:right w:val="single" w:sz="6" w:space="0" w:color="auto"/>
            </w:tcBorders>
          </w:tcPr>
          <w:p w14:paraId="56F246AB" w14:textId="77777777" w:rsidR="003B0EAB" w:rsidRPr="003B0EAB" w:rsidRDefault="003B0EAB" w:rsidP="003B0EAB">
            <w:pPr>
              <w:autoSpaceDE w:val="0"/>
              <w:autoSpaceDN w:val="0"/>
              <w:adjustRightInd w:val="0"/>
              <w:spacing w:after="0" w:line="240" w:lineRule="auto"/>
              <w:rPr>
                <w:rFonts w:ascii="Arial" w:eastAsia="Times New Roman" w:hAnsi="Arial" w:cs="Arial"/>
                <w:color w:val="000000"/>
                <w:lang w:eastAsia="pl-PL"/>
              </w:rPr>
            </w:pPr>
            <w:r w:rsidRPr="003B0EAB">
              <w:rPr>
                <w:rFonts w:ascii="Arial" w:eastAsia="Times New Roman" w:hAnsi="Arial" w:cs="Arial"/>
                <w:color w:val="000000"/>
                <w:lang w:eastAsia="pl-PL"/>
              </w:rPr>
              <w:t>szt.</w:t>
            </w:r>
          </w:p>
        </w:tc>
      </w:tr>
      <w:tr w:rsidR="003B0EAB" w:rsidRPr="0047078A" w14:paraId="79BC9601" w14:textId="77777777" w:rsidTr="003E03AF">
        <w:trPr>
          <w:trHeight w:val="280"/>
        </w:trPr>
        <w:tc>
          <w:tcPr>
            <w:tcW w:w="426" w:type="dxa"/>
            <w:tcBorders>
              <w:top w:val="single" w:sz="6" w:space="0" w:color="auto"/>
              <w:left w:val="single" w:sz="6" w:space="0" w:color="auto"/>
              <w:bottom w:val="single" w:sz="6" w:space="0" w:color="auto"/>
              <w:right w:val="single" w:sz="6" w:space="0" w:color="auto"/>
            </w:tcBorders>
          </w:tcPr>
          <w:p w14:paraId="09258442" w14:textId="77777777" w:rsidR="003B0EAB" w:rsidRPr="003B0EAB" w:rsidRDefault="003B0EAB" w:rsidP="003B0EAB">
            <w:pPr>
              <w:numPr>
                <w:ilvl w:val="0"/>
                <w:numId w:val="1"/>
              </w:numPr>
              <w:tabs>
                <w:tab w:val="clear" w:pos="360"/>
                <w:tab w:val="num" w:pos="720"/>
              </w:tabs>
              <w:autoSpaceDE w:val="0"/>
              <w:autoSpaceDN w:val="0"/>
              <w:adjustRightInd w:val="0"/>
              <w:spacing w:after="0" w:line="240" w:lineRule="auto"/>
              <w:rPr>
                <w:rFonts w:ascii="Arial" w:eastAsia="Times New Roman" w:hAnsi="Arial" w:cs="Arial"/>
                <w:color w:val="000000"/>
                <w:lang w:eastAsia="pl-PL"/>
              </w:rPr>
            </w:pPr>
          </w:p>
        </w:tc>
        <w:tc>
          <w:tcPr>
            <w:tcW w:w="1701" w:type="dxa"/>
            <w:tcBorders>
              <w:top w:val="single" w:sz="6" w:space="0" w:color="auto"/>
              <w:left w:val="single" w:sz="6" w:space="0" w:color="auto"/>
              <w:bottom w:val="single" w:sz="6" w:space="0" w:color="auto"/>
              <w:right w:val="single" w:sz="6" w:space="0" w:color="auto"/>
            </w:tcBorders>
          </w:tcPr>
          <w:p w14:paraId="7F4F9DA8" w14:textId="3E3FEF95" w:rsidR="003B0EAB" w:rsidRPr="003B0EAB" w:rsidRDefault="00622F63" w:rsidP="003B0EAB">
            <w:pPr>
              <w:autoSpaceDE w:val="0"/>
              <w:autoSpaceDN w:val="0"/>
              <w:adjustRightInd w:val="0"/>
              <w:spacing w:after="0" w:line="240" w:lineRule="auto"/>
              <w:rPr>
                <w:rFonts w:ascii="Arial" w:eastAsia="Times New Roman" w:hAnsi="Arial" w:cs="Arial"/>
                <w:color w:val="000000"/>
                <w:lang w:eastAsia="pl-PL"/>
              </w:rPr>
            </w:pPr>
            <w:r>
              <w:rPr>
                <w:rFonts w:ascii="Arial" w:eastAsia="Times New Roman" w:hAnsi="Arial" w:cs="Arial"/>
                <w:color w:val="000000"/>
                <w:lang w:eastAsia="pl-PL"/>
              </w:rPr>
              <w:t>l</w:t>
            </w:r>
            <w:r w:rsidR="003B0EAB" w:rsidRPr="003B0EAB">
              <w:rPr>
                <w:rFonts w:ascii="Arial" w:eastAsia="Times New Roman" w:hAnsi="Arial" w:cs="Arial"/>
                <w:color w:val="000000"/>
                <w:lang w:eastAsia="pl-PL"/>
              </w:rPr>
              <w:t>aminarka A3</w:t>
            </w:r>
          </w:p>
        </w:tc>
        <w:tc>
          <w:tcPr>
            <w:tcW w:w="5954" w:type="dxa"/>
            <w:tcBorders>
              <w:top w:val="single" w:sz="6" w:space="0" w:color="auto"/>
              <w:left w:val="single" w:sz="6" w:space="0" w:color="auto"/>
              <w:bottom w:val="single" w:sz="6" w:space="0" w:color="auto"/>
              <w:right w:val="single" w:sz="6" w:space="0" w:color="auto"/>
            </w:tcBorders>
          </w:tcPr>
          <w:p w14:paraId="5E95EFE9" w14:textId="0C6D35AA" w:rsidR="003B0EAB" w:rsidRPr="0047078A" w:rsidRDefault="005D2355" w:rsidP="0047078A">
            <w:pPr>
              <w:autoSpaceDE w:val="0"/>
              <w:autoSpaceDN w:val="0"/>
              <w:adjustRightInd w:val="0"/>
              <w:spacing w:after="0" w:line="240" w:lineRule="auto"/>
              <w:jc w:val="both"/>
              <w:rPr>
                <w:rFonts w:ascii="Arial" w:eastAsia="Times New Roman" w:hAnsi="Arial" w:cs="Arial"/>
                <w:color w:val="000000"/>
                <w:lang w:eastAsia="pl-PL"/>
              </w:rPr>
            </w:pPr>
            <w:r>
              <w:rPr>
                <w:rFonts w:ascii="Arial" w:eastAsia="Times New Roman" w:hAnsi="Arial" w:cs="Arial"/>
                <w:color w:val="000000"/>
                <w:lang w:eastAsia="pl-PL"/>
              </w:rPr>
              <w:t>M</w:t>
            </w:r>
            <w:r w:rsidR="003B0EAB" w:rsidRPr="0047078A">
              <w:rPr>
                <w:rFonts w:ascii="Arial" w:eastAsia="Times New Roman" w:hAnsi="Arial" w:cs="Arial"/>
                <w:color w:val="000000"/>
                <w:lang w:eastAsia="pl-PL"/>
              </w:rPr>
              <w:t>aks</w:t>
            </w:r>
            <w:r>
              <w:rPr>
                <w:rFonts w:ascii="Arial" w:eastAsia="Times New Roman" w:hAnsi="Arial" w:cs="Arial"/>
                <w:color w:val="000000"/>
                <w:lang w:eastAsia="pl-PL"/>
              </w:rPr>
              <w:t>.</w:t>
            </w:r>
            <w:r w:rsidR="003B0EAB" w:rsidRPr="0047078A">
              <w:rPr>
                <w:rFonts w:ascii="Arial" w:eastAsia="Times New Roman" w:hAnsi="Arial" w:cs="Arial"/>
                <w:color w:val="000000"/>
                <w:lang w:eastAsia="pl-PL"/>
              </w:rPr>
              <w:t xml:space="preserve"> format laminacji: A3</w:t>
            </w:r>
            <w:r>
              <w:rPr>
                <w:rFonts w:ascii="Arial" w:eastAsia="Times New Roman" w:hAnsi="Arial" w:cs="Arial"/>
                <w:color w:val="000000"/>
                <w:lang w:eastAsia="pl-PL"/>
              </w:rPr>
              <w:t>, m</w:t>
            </w:r>
            <w:r w:rsidR="003B0EAB" w:rsidRPr="0047078A">
              <w:rPr>
                <w:rFonts w:ascii="Arial" w:eastAsia="Times New Roman" w:hAnsi="Arial" w:cs="Arial"/>
                <w:color w:val="000000"/>
                <w:lang w:eastAsia="pl-PL"/>
              </w:rPr>
              <w:t>aks</w:t>
            </w:r>
            <w:r>
              <w:rPr>
                <w:rFonts w:ascii="Arial" w:eastAsia="Times New Roman" w:hAnsi="Arial" w:cs="Arial"/>
                <w:color w:val="000000"/>
                <w:lang w:eastAsia="pl-PL"/>
              </w:rPr>
              <w:t>.</w:t>
            </w:r>
            <w:r w:rsidR="003B0EAB" w:rsidRPr="0047078A">
              <w:rPr>
                <w:rFonts w:ascii="Arial" w:eastAsia="Times New Roman" w:hAnsi="Arial" w:cs="Arial"/>
                <w:color w:val="000000"/>
                <w:lang w:eastAsia="pl-PL"/>
              </w:rPr>
              <w:t xml:space="preserve"> prędkość laminacji: 380 mm/min</w:t>
            </w:r>
            <w:r>
              <w:rPr>
                <w:rFonts w:ascii="Arial" w:eastAsia="Times New Roman" w:hAnsi="Arial" w:cs="Arial"/>
                <w:color w:val="000000"/>
                <w:lang w:eastAsia="pl-PL"/>
              </w:rPr>
              <w:t>, m</w:t>
            </w:r>
            <w:r w:rsidR="003B0EAB" w:rsidRPr="0047078A">
              <w:rPr>
                <w:rFonts w:ascii="Arial" w:eastAsia="Times New Roman" w:hAnsi="Arial" w:cs="Arial"/>
                <w:color w:val="000000"/>
                <w:lang w:eastAsia="pl-PL"/>
              </w:rPr>
              <w:t>aks</w:t>
            </w:r>
            <w:r>
              <w:rPr>
                <w:rFonts w:ascii="Arial" w:eastAsia="Times New Roman" w:hAnsi="Arial" w:cs="Arial"/>
                <w:color w:val="000000"/>
                <w:lang w:eastAsia="pl-PL"/>
              </w:rPr>
              <w:t>.</w:t>
            </w:r>
            <w:r w:rsidR="003B0EAB" w:rsidRPr="0047078A">
              <w:rPr>
                <w:rFonts w:ascii="Arial" w:eastAsia="Times New Roman" w:hAnsi="Arial" w:cs="Arial"/>
                <w:color w:val="000000"/>
                <w:lang w:eastAsia="pl-PL"/>
              </w:rPr>
              <w:t xml:space="preserve"> grubość folii: 175 µm</w:t>
            </w:r>
            <w:r>
              <w:rPr>
                <w:rFonts w:ascii="Arial" w:eastAsia="Times New Roman" w:hAnsi="Arial" w:cs="Arial"/>
                <w:color w:val="000000"/>
                <w:lang w:eastAsia="pl-PL"/>
              </w:rPr>
              <w:t>, m</w:t>
            </w:r>
            <w:r w:rsidR="003B0EAB" w:rsidRPr="0047078A">
              <w:rPr>
                <w:rFonts w:ascii="Arial" w:eastAsia="Times New Roman" w:hAnsi="Arial" w:cs="Arial"/>
                <w:color w:val="000000"/>
                <w:lang w:eastAsia="pl-PL"/>
              </w:rPr>
              <w:t>aks</w:t>
            </w:r>
            <w:r>
              <w:rPr>
                <w:rFonts w:ascii="Arial" w:eastAsia="Times New Roman" w:hAnsi="Arial" w:cs="Arial"/>
                <w:color w:val="000000"/>
                <w:lang w:eastAsia="pl-PL"/>
              </w:rPr>
              <w:t>.</w:t>
            </w:r>
            <w:r w:rsidR="003B0EAB" w:rsidRPr="0047078A">
              <w:rPr>
                <w:rFonts w:ascii="Arial" w:eastAsia="Times New Roman" w:hAnsi="Arial" w:cs="Arial"/>
                <w:color w:val="000000"/>
                <w:lang w:eastAsia="pl-PL"/>
              </w:rPr>
              <w:t xml:space="preserve"> grubość dokumentu wraz z folią: 0,7 mm</w:t>
            </w:r>
            <w:r>
              <w:rPr>
                <w:rFonts w:ascii="Arial" w:eastAsia="Times New Roman" w:hAnsi="Arial" w:cs="Arial"/>
                <w:color w:val="000000"/>
                <w:lang w:eastAsia="pl-PL"/>
              </w:rPr>
              <w:t>, c</w:t>
            </w:r>
            <w:r w:rsidR="003B0EAB" w:rsidRPr="0047078A">
              <w:rPr>
                <w:rFonts w:ascii="Arial" w:eastAsia="Times New Roman" w:hAnsi="Arial" w:cs="Arial"/>
                <w:color w:val="000000"/>
                <w:lang w:eastAsia="pl-PL"/>
              </w:rPr>
              <w:t>zas nagrzewania</w:t>
            </w:r>
            <w:r w:rsidR="0047078A">
              <w:rPr>
                <w:rFonts w:ascii="Arial" w:eastAsia="Times New Roman" w:hAnsi="Arial" w:cs="Arial"/>
                <w:color w:val="000000"/>
                <w:lang w:eastAsia="pl-PL"/>
              </w:rPr>
              <w:t xml:space="preserve">: </w:t>
            </w:r>
            <w:r w:rsidR="003B0EAB" w:rsidRPr="0047078A">
              <w:rPr>
                <w:rFonts w:ascii="Arial" w:eastAsia="Times New Roman" w:hAnsi="Arial" w:cs="Arial"/>
                <w:color w:val="000000"/>
                <w:lang w:eastAsia="pl-PL"/>
              </w:rPr>
              <w:t>Nie dłużej niż 2min</w:t>
            </w:r>
            <w:r>
              <w:rPr>
                <w:rFonts w:ascii="Arial" w:eastAsia="Times New Roman" w:hAnsi="Arial" w:cs="Arial"/>
                <w:color w:val="000000"/>
                <w:lang w:eastAsia="pl-PL"/>
              </w:rPr>
              <w:t>, s</w:t>
            </w:r>
            <w:r w:rsidR="003B0EAB" w:rsidRPr="0047078A">
              <w:rPr>
                <w:rFonts w:ascii="Arial" w:eastAsia="Times New Roman" w:hAnsi="Arial" w:cs="Arial"/>
                <w:color w:val="000000"/>
                <w:lang w:eastAsia="pl-PL"/>
              </w:rPr>
              <w:t>ystem grzewczy</w:t>
            </w:r>
            <w:r w:rsidR="0047078A">
              <w:rPr>
                <w:rFonts w:ascii="Arial" w:eastAsia="Times New Roman" w:hAnsi="Arial" w:cs="Arial"/>
                <w:color w:val="000000"/>
                <w:lang w:eastAsia="pl-PL"/>
              </w:rPr>
              <w:t xml:space="preserve">: </w:t>
            </w:r>
            <w:r w:rsidR="003B0EAB" w:rsidRPr="0047078A">
              <w:rPr>
                <w:rFonts w:ascii="Arial" w:eastAsia="Times New Roman" w:hAnsi="Arial" w:cs="Arial"/>
                <w:color w:val="000000"/>
                <w:lang w:eastAsia="pl-PL"/>
              </w:rPr>
              <w:t>Wałki ogrzewane od zewnątrz</w:t>
            </w:r>
            <w:r w:rsidR="003E03AF">
              <w:rPr>
                <w:rFonts w:ascii="Arial" w:eastAsia="Times New Roman" w:hAnsi="Arial" w:cs="Arial"/>
                <w:color w:val="000000"/>
                <w:lang w:eastAsia="pl-PL"/>
              </w:rPr>
              <w:t xml:space="preserve">. </w:t>
            </w:r>
            <w:r w:rsidR="003B0EAB" w:rsidRPr="0047078A">
              <w:rPr>
                <w:rFonts w:ascii="Arial" w:eastAsia="Times New Roman" w:hAnsi="Arial" w:cs="Arial"/>
                <w:color w:val="000000"/>
                <w:lang w:eastAsia="pl-PL"/>
              </w:rPr>
              <w:t>Minimalna ilość wałków</w:t>
            </w:r>
            <w:r w:rsidR="0047078A">
              <w:rPr>
                <w:rFonts w:ascii="Arial" w:eastAsia="Times New Roman" w:hAnsi="Arial" w:cs="Arial"/>
                <w:color w:val="000000"/>
                <w:lang w:eastAsia="pl-PL"/>
              </w:rPr>
              <w:t>:</w:t>
            </w:r>
            <w:r w:rsidR="003B0EAB" w:rsidRPr="0047078A">
              <w:rPr>
                <w:rFonts w:ascii="Arial" w:eastAsia="Times New Roman" w:hAnsi="Arial" w:cs="Arial"/>
                <w:color w:val="000000"/>
                <w:lang w:eastAsia="pl-PL"/>
              </w:rPr>
              <w:t>4</w:t>
            </w:r>
            <w:r w:rsidR="00E1291C">
              <w:rPr>
                <w:rFonts w:ascii="Arial" w:eastAsia="Times New Roman" w:hAnsi="Arial" w:cs="Arial"/>
                <w:color w:val="000000"/>
                <w:lang w:eastAsia="pl-PL"/>
              </w:rPr>
              <w:t>, m</w:t>
            </w:r>
            <w:r w:rsidR="003B0EAB" w:rsidRPr="0047078A">
              <w:rPr>
                <w:rFonts w:ascii="Arial" w:eastAsia="Times New Roman" w:hAnsi="Arial" w:cs="Arial"/>
                <w:color w:val="000000"/>
                <w:lang w:eastAsia="pl-PL"/>
              </w:rPr>
              <w:t>ax 660W</w:t>
            </w:r>
            <w:r>
              <w:rPr>
                <w:rFonts w:ascii="Arial" w:eastAsia="Times New Roman" w:hAnsi="Arial" w:cs="Arial"/>
                <w:color w:val="000000"/>
                <w:lang w:eastAsia="pl-PL"/>
              </w:rPr>
              <w:t xml:space="preserve">, </w:t>
            </w:r>
            <w:r w:rsidR="003B0EAB" w:rsidRPr="0047078A">
              <w:rPr>
                <w:rFonts w:ascii="Arial" w:eastAsia="Times New Roman" w:hAnsi="Arial" w:cs="Arial"/>
                <w:color w:val="000000"/>
                <w:lang w:eastAsia="pl-PL"/>
              </w:rPr>
              <w:t>sygnalizacja</w:t>
            </w:r>
            <w:r w:rsidR="00E1291C">
              <w:rPr>
                <w:rFonts w:ascii="Arial" w:eastAsia="Times New Roman" w:hAnsi="Arial" w:cs="Arial"/>
                <w:color w:val="000000"/>
                <w:lang w:eastAsia="pl-PL"/>
              </w:rPr>
              <w:t>: s</w:t>
            </w:r>
            <w:r w:rsidR="003B0EAB" w:rsidRPr="0047078A">
              <w:rPr>
                <w:rFonts w:ascii="Arial" w:eastAsia="Times New Roman" w:hAnsi="Arial" w:cs="Arial"/>
                <w:color w:val="000000"/>
                <w:lang w:eastAsia="pl-PL"/>
              </w:rPr>
              <w:t>ygnały świetlne</w:t>
            </w:r>
            <w:r w:rsidR="003965A9">
              <w:rPr>
                <w:rFonts w:ascii="Arial" w:eastAsia="Times New Roman" w:hAnsi="Arial" w:cs="Arial"/>
                <w:color w:val="000000"/>
                <w:lang w:eastAsia="pl-PL"/>
              </w:rPr>
              <w:t>,</w:t>
            </w:r>
            <w:r w:rsidR="003B0EAB" w:rsidRPr="0047078A">
              <w:rPr>
                <w:rFonts w:ascii="Arial" w:eastAsia="Times New Roman" w:hAnsi="Arial" w:cs="Arial"/>
                <w:color w:val="000000"/>
                <w:lang w:eastAsia="pl-PL"/>
              </w:rPr>
              <w:t xml:space="preserve"> waga</w:t>
            </w:r>
            <w:r w:rsidR="003965A9">
              <w:rPr>
                <w:rFonts w:ascii="Arial" w:eastAsia="Times New Roman" w:hAnsi="Arial" w:cs="Arial"/>
                <w:color w:val="000000"/>
                <w:lang w:eastAsia="pl-PL"/>
              </w:rPr>
              <w:t xml:space="preserve"> m</w:t>
            </w:r>
            <w:r w:rsidR="003B0EAB" w:rsidRPr="0047078A">
              <w:rPr>
                <w:rFonts w:ascii="Arial" w:eastAsia="Times New Roman" w:hAnsi="Arial" w:cs="Arial"/>
                <w:color w:val="000000"/>
                <w:lang w:eastAsia="pl-PL"/>
              </w:rPr>
              <w:t>ax 4,5kg</w:t>
            </w:r>
            <w:r w:rsidR="003E03AF">
              <w:rPr>
                <w:rFonts w:ascii="Arial" w:eastAsia="Times New Roman" w:hAnsi="Arial" w:cs="Arial"/>
                <w:color w:val="000000"/>
                <w:lang w:eastAsia="pl-PL"/>
              </w:rPr>
              <w:t xml:space="preserve">. </w:t>
            </w:r>
            <w:r w:rsidR="003B0EAB" w:rsidRPr="0047078A">
              <w:rPr>
                <w:rFonts w:ascii="Arial" w:eastAsia="Times New Roman" w:hAnsi="Arial" w:cs="Arial"/>
                <w:color w:val="000000"/>
                <w:lang w:eastAsia="pl-PL"/>
              </w:rPr>
              <w:t>Wymiary maks</w:t>
            </w:r>
            <w:r w:rsidR="003965A9">
              <w:rPr>
                <w:rFonts w:ascii="Arial" w:eastAsia="Times New Roman" w:hAnsi="Arial" w:cs="Arial"/>
                <w:color w:val="000000"/>
                <w:lang w:eastAsia="pl-PL"/>
              </w:rPr>
              <w:t>.</w:t>
            </w:r>
            <w:r w:rsidR="00E1291C">
              <w:rPr>
                <w:rFonts w:ascii="Arial" w:eastAsia="Times New Roman" w:hAnsi="Arial" w:cs="Arial"/>
                <w:color w:val="000000"/>
                <w:lang w:eastAsia="pl-PL"/>
              </w:rPr>
              <w:t xml:space="preserve">: </w:t>
            </w:r>
            <w:r w:rsidR="003B0EAB" w:rsidRPr="0047078A">
              <w:rPr>
                <w:rFonts w:ascii="Arial" w:eastAsia="Times New Roman" w:hAnsi="Arial" w:cs="Arial"/>
                <w:color w:val="000000"/>
                <w:lang w:eastAsia="pl-PL"/>
              </w:rPr>
              <w:t>wysokość</w:t>
            </w:r>
            <w:r w:rsidR="00E1291C">
              <w:rPr>
                <w:rFonts w:ascii="Arial" w:eastAsia="Times New Roman" w:hAnsi="Arial" w:cs="Arial"/>
                <w:color w:val="000000"/>
                <w:lang w:eastAsia="pl-PL"/>
              </w:rPr>
              <w:t xml:space="preserve"> </w:t>
            </w:r>
            <w:r w:rsidR="003B0EAB" w:rsidRPr="0047078A">
              <w:rPr>
                <w:rFonts w:ascii="Arial" w:eastAsia="Times New Roman" w:hAnsi="Arial" w:cs="Arial"/>
                <w:color w:val="000000"/>
                <w:lang w:eastAsia="pl-PL"/>
              </w:rPr>
              <w:t>118 mm</w:t>
            </w:r>
            <w:r w:rsidR="00E1291C">
              <w:rPr>
                <w:rFonts w:ascii="Arial" w:eastAsia="Times New Roman" w:hAnsi="Arial" w:cs="Arial"/>
                <w:color w:val="000000"/>
                <w:lang w:eastAsia="pl-PL"/>
              </w:rPr>
              <w:t xml:space="preserve">, </w:t>
            </w:r>
            <w:r w:rsidR="003B0EAB" w:rsidRPr="0047078A">
              <w:rPr>
                <w:rFonts w:ascii="Arial" w:eastAsia="Times New Roman" w:hAnsi="Arial" w:cs="Arial"/>
                <w:color w:val="000000"/>
                <w:lang w:eastAsia="pl-PL"/>
              </w:rPr>
              <w:t>szerokość</w:t>
            </w:r>
            <w:r w:rsidR="00E1291C">
              <w:rPr>
                <w:rFonts w:ascii="Arial" w:eastAsia="Times New Roman" w:hAnsi="Arial" w:cs="Arial"/>
                <w:color w:val="000000"/>
                <w:lang w:eastAsia="pl-PL"/>
              </w:rPr>
              <w:t xml:space="preserve"> </w:t>
            </w:r>
            <w:r w:rsidR="003B0EAB" w:rsidRPr="0047078A">
              <w:rPr>
                <w:rFonts w:ascii="Arial" w:eastAsia="Times New Roman" w:hAnsi="Arial" w:cs="Arial"/>
                <w:color w:val="000000"/>
                <w:lang w:eastAsia="pl-PL"/>
              </w:rPr>
              <w:t>525 mm</w:t>
            </w:r>
            <w:r w:rsidR="00E1291C">
              <w:rPr>
                <w:rFonts w:ascii="Arial" w:eastAsia="Times New Roman" w:hAnsi="Arial" w:cs="Arial"/>
                <w:color w:val="000000"/>
                <w:lang w:eastAsia="pl-PL"/>
              </w:rPr>
              <w:t xml:space="preserve">, </w:t>
            </w:r>
            <w:r w:rsidR="003B0EAB" w:rsidRPr="0047078A">
              <w:rPr>
                <w:rFonts w:ascii="Arial" w:eastAsia="Times New Roman" w:hAnsi="Arial" w:cs="Arial"/>
                <w:color w:val="000000"/>
                <w:lang w:eastAsia="pl-PL"/>
              </w:rPr>
              <w:t>głębokość</w:t>
            </w:r>
            <w:r w:rsidR="00E1291C">
              <w:rPr>
                <w:rFonts w:ascii="Arial" w:eastAsia="Times New Roman" w:hAnsi="Arial" w:cs="Arial"/>
                <w:color w:val="000000"/>
                <w:lang w:eastAsia="pl-PL"/>
              </w:rPr>
              <w:t xml:space="preserve"> </w:t>
            </w:r>
            <w:r w:rsidR="003B0EAB" w:rsidRPr="0047078A">
              <w:rPr>
                <w:rFonts w:ascii="Arial" w:eastAsia="Times New Roman" w:hAnsi="Arial" w:cs="Arial"/>
                <w:color w:val="000000"/>
                <w:lang w:eastAsia="pl-PL"/>
              </w:rPr>
              <w:t>170 mm</w:t>
            </w:r>
            <w:r w:rsidR="00E1291C">
              <w:rPr>
                <w:rFonts w:ascii="Arial" w:eastAsia="Times New Roman" w:hAnsi="Arial" w:cs="Arial"/>
                <w:color w:val="000000"/>
                <w:lang w:eastAsia="pl-PL"/>
              </w:rPr>
              <w:t>, l</w:t>
            </w:r>
            <w:r w:rsidR="003B0EAB" w:rsidRPr="0047078A">
              <w:rPr>
                <w:rFonts w:ascii="Arial" w:eastAsia="Times New Roman" w:hAnsi="Arial" w:cs="Arial"/>
                <w:color w:val="000000"/>
                <w:lang w:eastAsia="pl-PL"/>
              </w:rPr>
              <w:t>aminacja na zimno</w:t>
            </w:r>
            <w:r w:rsidR="00E1291C">
              <w:rPr>
                <w:rFonts w:ascii="Arial" w:eastAsia="Times New Roman" w:hAnsi="Arial" w:cs="Arial"/>
                <w:color w:val="000000"/>
                <w:lang w:eastAsia="pl-PL"/>
              </w:rPr>
              <w:t>, s</w:t>
            </w:r>
            <w:r w:rsidR="003B0EAB" w:rsidRPr="0047078A">
              <w:rPr>
                <w:rFonts w:ascii="Arial" w:eastAsia="Times New Roman" w:hAnsi="Arial" w:cs="Arial"/>
                <w:color w:val="000000"/>
                <w:lang w:eastAsia="pl-PL"/>
              </w:rPr>
              <w:t xml:space="preserve">tan uśpienia po </w:t>
            </w:r>
            <w:r w:rsidR="0047078A">
              <w:rPr>
                <w:rFonts w:ascii="Arial" w:eastAsia="Times New Roman" w:hAnsi="Arial" w:cs="Arial"/>
                <w:color w:val="000000"/>
                <w:lang w:eastAsia="pl-PL"/>
              </w:rPr>
              <w:t xml:space="preserve"> ok. </w:t>
            </w:r>
            <w:r w:rsidR="003B0EAB" w:rsidRPr="0047078A">
              <w:rPr>
                <w:rFonts w:ascii="Arial" w:eastAsia="Times New Roman" w:hAnsi="Arial" w:cs="Arial"/>
                <w:color w:val="000000"/>
                <w:lang w:eastAsia="pl-PL"/>
              </w:rPr>
              <w:t>30min bez używania</w:t>
            </w:r>
            <w:r w:rsidR="00E1291C">
              <w:rPr>
                <w:rFonts w:ascii="Arial" w:eastAsia="Times New Roman" w:hAnsi="Arial" w:cs="Arial"/>
                <w:color w:val="000000"/>
                <w:lang w:eastAsia="pl-PL"/>
              </w:rPr>
              <w:t>, f</w:t>
            </w:r>
            <w:r w:rsidR="003B0EAB" w:rsidRPr="0047078A">
              <w:rPr>
                <w:rFonts w:ascii="Arial" w:eastAsia="Times New Roman" w:hAnsi="Arial" w:cs="Arial"/>
                <w:color w:val="000000"/>
                <w:lang w:eastAsia="pl-PL"/>
              </w:rPr>
              <w:t>olia do laminowania A4</w:t>
            </w:r>
            <w:r w:rsidR="003B0EAB" w:rsidRPr="0047078A">
              <w:rPr>
                <w:rFonts w:ascii="Arial" w:eastAsia="Times New Roman" w:hAnsi="Arial" w:cs="Arial"/>
                <w:color w:val="000000"/>
                <w:lang w:eastAsia="pl-PL"/>
              </w:rPr>
              <w:tab/>
              <w:t>125 µm 100 szt</w:t>
            </w:r>
            <w:r>
              <w:rPr>
                <w:rFonts w:ascii="Arial" w:eastAsia="Times New Roman" w:hAnsi="Arial" w:cs="Arial"/>
                <w:color w:val="000000"/>
                <w:lang w:eastAsia="pl-PL"/>
              </w:rPr>
              <w:t>.</w:t>
            </w:r>
            <w:r w:rsidR="003B0EAB" w:rsidRPr="0047078A">
              <w:rPr>
                <w:rFonts w:ascii="Arial" w:eastAsia="Times New Roman" w:hAnsi="Arial" w:cs="Arial"/>
                <w:color w:val="000000"/>
                <w:lang w:eastAsia="pl-PL"/>
              </w:rPr>
              <w:t xml:space="preserve"> – 2 opakowania</w:t>
            </w:r>
            <w:r w:rsidR="0010148B">
              <w:rPr>
                <w:rFonts w:ascii="Arial" w:eastAsia="Times New Roman" w:hAnsi="Arial" w:cs="Arial"/>
                <w:color w:val="000000"/>
                <w:lang w:eastAsia="pl-PL"/>
              </w:rPr>
              <w:t xml:space="preserve">, </w:t>
            </w:r>
            <w:r w:rsidR="003B0EAB" w:rsidRPr="0047078A">
              <w:rPr>
                <w:rFonts w:ascii="Arial" w:eastAsia="Times New Roman" w:hAnsi="Arial" w:cs="Arial"/>
                <w:color w:val="000000"/>
                <w:lang w:eastAsia="pl-PL"/>
              </w:rPr>
              <w:t>Folia A3 do laminowania 80 µm 100 szt</w:t>
            </w:r>
            <w:r>
              <w:rPr>
                <w:rFonts w:ascii="Arial" w:eastAsia="Times New Roman" w:hAnsi="Arial" w:cs="Arial"/>
                <w:color w:val="000000"/>
                <w:lang w:eastAsia="pl-PL"/>
              </w:rPr>
              <w:t>.</w:t>
            </w:r>
            <w:r w:rsidR="003B0EAB" w:rsidRPr="0047078A">
              <w:rPr>
                <w:rFonts w:ascii="Arial" w:eastAsia="Times New Roman" w:hAnsi="Arial" w:cs="Arial"/>
                <w:color w:val="000000"/>
                <w:lang w:eastAsia="pl-PL"/>
              </w:rPr>
              <w:t xml:space="preserve"> – 2 opakowania</w:t>
            </w:r>
          </w:p>
        </w:tc>
        <w:tc>
          <w:tcPr>
            <w:tcW w:w="708" w:type="dxa"/>
            <w:tcBorders>
              <w:top w:val="single" w:sz="6" w:space="0" w:color="auto"/>
              <w:left w:val="single" w:sz="6" w:space="0" w:color="auto"/>
              <w:bottom w:val="single" w:sz="6" w:space="0" w:color="auto"/>
              <w:right w:val="single" w:sz="6" w:space="0" w:color="auto"/>
            </w:tcBorders>
          </w:tcPr>
          <w:p w14:paraId="2C603363" w14:textId="1C35FF75" w:rsidR="003B0EAB" w:rsidRPr="003B0EAB" w:rsidRDefault="003B0EAB" w:rsidP="003B0EAB">
            <w:pPr>
              <w:autoSpaceDE w:val="0"/>
              <w:autoSpaceDN w:val="0"/>
              <w:adjustRightInd w:val="0"/>
              <w:spacing w:after="0" w:line="240" w:lineRule="auto"/>
              <w:jc w:val="center"/>
              <w:rPr>
                <w:rFonts w:ascii="Arial" w:eastAsia="Times New Roman" w:hAnsi="Arial" w:cs="Arial"/>
                <w:color w:val="000000"/>
                <w:lang w:eastAsia="pl-PL"/>
              </w:rPr>
            </w:pPr>
            <w:r w:rsidRPr="003B0EAB">
              <w:rPr>
                <w:rFonts w:ascii="Arial" w:eastAsia="Times New Roman" w:hAnsi="Arial" w:cs="Arial"/>
                <w:color w:val="000000"/>
                <w:lang w:eastAsia="pl-PL"/>
              </w:rPr>
              <w:t>1</w:t>
            </w:r>
          </w:p>
        </w:tc>
        <w:tc>
          <w:tcPr>
            <w:tcW w:w="1059" w:type="dxa"/>
            <w:tcBorders>
              <w:top w:val="single" w:sz="6" w:space="0" w:color="auto"/>
              <w:left w:val="single" w:sz="6" w:space="0" w:color="auto"/>
              <w:bottom w:val="single" w:sz="6" w:space="0" w:color="auto"/>
              <w:right w:val="single" w:sz="6" w:space="0" w:color="auto"/>
            </w:tcBorders>
          </w:tcPr>
          <w:p w14:paraId="01A03276" w14:textId="77777777" w:rsidR="003B0EAB" w:rsidRPr="003B0EAB" w:rsidRDefault="003B0EAB" w:rsidP="003B0EAB">
            <w:pPr>
              <w:autoSpaceDE w:val="0"/>
              <w:autoSpaceDN w:val="0"/>
              <w:adjustRightInd w:val="0"/>
              <w:spacing w:after="0" w:line="240" w:lineRule="auto"/>
              <w:rPr>
                <w:rFonts w:ascii="Arial" w:eastAsia="Times New Roman" w:hAnsi="Arial" w:cs="Arial"/>
                <w:color w:val="000000"/>
                <w:lang w:eastAsia="pl-PL"/>
              </w:rPr>
            </w:pPr>
            <w:r w:rsidRPr="003B0EAB">
              <w:rPr>
                <w:rFonts w:ascii="Arial" w:eastAsia="Times New Roman" w:hAnsi="Arial" w:cs="Arial"/>
                <w:color w:val="000000"/>
                <w:lang w:eastAsia="pl-PL"/>
              </w:rPr>
              <w:t>szt.</w:t>
            </w:r>
          </w:p>
        </w:tc>
      </w:tr>
      <w:tr w:rsidR="003B0EAB" w:rsidRPr="0047078A" w14:paraId="3E86C8E9" w14:textId="77777777" w:rsidTr="003E03AF">
        <w:trPr>
          <w:trHeight w:val="308"/>
        </w:trPr>
        <w:tc>
          <w:tcPr>
            <w:tcW w:w="426" w:type="dxa"/>
            <w:tcBorders>
              <w:top w:val="single" w:sz="6" w:space="0" w:color="auto"/>
              <w:left w:val="single" w:sz="6" w:space="0" w:color="auto"/>
              <w:bottom w:val="single" w:sz="6" w:space="0" w:color="auto"/>
              <w:right w:val="single" w:sz="6" w:space="0" w:color="auto"/>
            </w:tcBorders>
          </w:tcPr>
          <w:p w14:paraId="52D3ACF5" w14:textId="77777777" w:rsidR="003B0EAB" w:rsidRPr="003B0EAB" w:rsidRDefault="003B0EAB" w:rsidP="003E03AF">
            <w:pPr>
              <w:numPr>
                <w:ilvl w:val="0"/>
                <w:numId w:val="1"/>
              </w:numPr>
              <w:tabs>
                <w:tab w:val="clear" w:pos="360"/>
              </w:tabs>
              <w:autoSpaceDE w:val="0"/>
              <w:autoSpaceDN w:val="0"/>
              <w:adjustRightInd w:val="0"/>
              <w:spacing w:after="0" w:line="240" w:lineRule="auto"/>
              <w:jc w:val="center"/>
              <w:rPr>
                <w:rFonts w:ascii="Arial" w:eastAsia="Times New Roman" w:hAnsi="Arial" w:cs="Arial"/>
                <w:color w:val="000000"/>
                <w:lang w:eastAsia="pl-PL"/>
              </w:rPr>
            </w:pPr>
          </w:p>
        </w:tc>
        <w:tc>
          <w:tcPr>
            <w:tcW w:w="1701" w:type="dxa"/>
            <w:tcBorders>
              <w:top w:val="single" w:sz="6" w:space="0" w:color="auto"/>
              <w:left w:val="single" w:sz="6" w:space="0" w:color="auto"/>
              <w:bottom w:val="single" w:sz="6" w:space="0" w:color="auto"/>
              <w:right w:val="single" w:sz="6" w:space="0" w:color="auto"/>
            </w:tcBorders>
          </w:tcPr>
          <w:p w14:paraId="1D9F1D7B" w14:textId="13898490" w:rsidR="003B0EAB" w:rsidRPr="003B0EAB" w:rsidRDefault="00622F63" w:rsidP="003B0EAB">
            <w:pPr>
              <w:autoSpaceDE w:val="0"/>
              <w:autoSpaceDN w:val="0"/>
              <w:adjustRightInd w:val="0"/>
              <w:spacing w:after="0" w:line="240" w:lineRule="auto"/>
              <w:rPr>
                <w:rFonts w:ascii="Arial" w:eastAsia="Times New Roman" w:hAnsi="Arial" w:cs="Arial"/>
                <w:color w:val="000000"/>
                <w:lang w:eastAsia="pl-PL"/>
              </w:rPr>
            </w:pPr>
            <w:r>
              <w:rPr>
                <w:rFonts w:ascii="Arial" w:eastAsia="Times New Roman" w:hAnsi="Arial" w:cs="Arial"/>
                <w:color w:val="000000"/>
                <w:lang w:eastAsia="pl-PL"/>
              </w:rPr>
              <w:t>b</w:t>
            </w:r>
            <w:r w:rsidR="003B0EAB" w:rsidRPr="003B0EAB">
              <w:rPr>
                <w:rFonts w:ascii="Arial" w:eastAsia="Times New Roman" w:hAnsi="Arial" w:cs="Arial"/>
                <w:color w:val="000000"/>
                <w:lang w:eastAsia="pl-PL"/>
              </w:rPr>
              <w:t>indownica A4</w:t>
            </w:r>
          </w:p>
        </w:tc>
        <w:tc>
          <w:tcPr>
            <w:tcW w:w="5954" w:type="dxa"/>
            <w:tcBorders>
              <w:top w:val="single" w:sz="6" w:space="0" w:color="auto"/>
              <w:left w:val="single" w:sz="6" w:space="0" w:color="auto"/>
              <w:bottom w:val="single" w:sz="6" w:space="0" w:color="auto"/>
              <w:right w:val="single" w:sz="6" w:space="0" w:color="auto"/>
            </w:tcBorders>
          </w:tcPr>
          <w:p w14:paraId="4BC5828D" w14:textId="1C727C2A" w:rsidR="0047078A" w:rsidRPr="0047078A" w:rsidRDefault="0047078A" w:rsidP="0047078A">
            <w:pPr>
              <w:autoSpaceDE w:val="0"/>
              <w:autoSpaceDN w:val="0"/>
              <w:adjustRightInd w:val="0"/>
              <w:spacing w:after="0" w:line="240" w:lineRule="auto"/>
              <w:jc w:val="both"/>
              <w:rPr>
                <w:rFonts w:ascii="Arial" w:eastAsia="Times New Roman" w:hAnsi="Arial" w:cs="Arial"/>
                <w:color w:val="000000"/>
                <w:lang w:eastAsia="pl-PL"/>
              </w:rPr>
            </w:pPr>
            <w:r w:rsidRPr="0047078A">
              <w:rPr>
                <w:rFonts w:ascii="Arial" w:eastAsia="Times New Roman" w:hAnsi="Arial" w:cs="Arial"/>
                <w:color w:val="000000"/>
                <w:lang w:eastAsia="pl-PL"/>
              </w:rPr>
              <w:t>Maksymalna ilość oprawianych kartek</w:t>
            </w:r>
            <w:r w:rsidR="0010148B">
              <w:rPr>
                <w:rFonts w:ascii="Arial" w:eastAsia="Times New Roman" w:hAnsi="Arial" w:cs="Arial"/>
                <w:color w:val="000000"/>
                <w:lang w:eastAsia="pl-PL"/>
              </w:rPr>
              <w:t xml:space="preserve">: </w:t>
            </w:r>
            <w:r w:rsidRPr="0047078A">
              <w:rPr>
                <w:rFonts w:ascii="Arial" w:eastAsia="Times New Roman" w:hAnsi="Arial" w:cs="Arial"/>
                <w:color w:val="000000"/>
                <w:lang w:eastAsia="pl-PL"/>
              </w:rPr>
              <w:t>510</w:t>
            </w:r>
          </w:p>
          <w:p w14:paraId="4E2F5E90" w14:textId="46D08DE5" w:rsidR="0047078A" w:rsidRPr="0047078A" w:rsidRDefault="0047078A" w:rsidP="0047078A">
            <w:pPr>
              <w:autoSpaceDE w:val="0"/>
              <w:autoSpaceDN w:val="0"/>
              <w:adjustRightInd w:val="0"/>
              <w:spacing w:after="0" w:line="240" w:lineRule="auto"/>
              <w:jc w:val="both"/>
              <w:rPr>
                <w:rFonts w:ascii="Arial" w:eastAsia="Times New Roman" w:hAnsi="Arial" w:cs="Arial"/>
                <w:color w:val="000000"/>
                <w:lang w:eastAsia="pl-PL"/>
              </w:rPr>
            </w:pPr>
            <w:r w:rsidRPr="0047078A">
              <w:rPr>
                <w:rFonts w:ascii="Arial" w:eastAsia="Times New Roman" w:hAnsi="Arial" w:cs="Arial"/>
                <w:color w:val="000000"/>
                <w:lang w:eastAsia="pl-PL"/>
              </w:rPr>
              <w:t>Rodzaj pracy</w:t>
            </w:r>
            <w:r w:rsidRPr="0047078A">
              <w:rPr>
                <w:rFonts w:ascii="Arial" w:eastAsia="Times New Roman" w:hAnsi="Arial" w:cs="Arial"/>
                <w:color w:val="000000"/>
                <w:lang w:eastAsia="pl-PL"/>
              </w:rPr>
              <w:tab/>
              <w:t>ręczny</w:t>
            </w:r>
            <w:r w:rsidR="003965A9">
              <w:rPr>
                <w:rFonts w:ascii="Arial" w:eastAsia="Times New Roman" w:hAnsi="Arial" w:cs="Arial"/>
                <w:color w:val="000000"/>
                <w:lang w:eastAsia="pl-PL"/>
              </w:rPr>
              <w:t>, m</w:t>
            </w:r>
            <w:r w:rsidRPr="0047078A">
              <w:rPr>
                <w:rFonts w:ascii="Arial" w:eastAsia="Times New Roman" w:hAnsi="Arial" w:cs="Arial"/>
                <w:color w:val="000000"/>
                <w:lang w:eastAsia="pl-PL"/>
              </w:rPr>
              <w:t>aksymalny format</w:t>
            </w:r>
            <w:r w:rsidRPr="0047078A">
              <w:rPr>
                <w:rFonts w:ascii="Arial" w:eastAsia="Times New Roman" w:hAnsi="Arial" w:cs="Arial"/>
                <w:color w:val="000000"/>
                <w:lang w:eastAsia="pl-PL"/>
              </w:rPr>
              <w:tab/>
              <w:t>A4</w:t>
            </w:r>
          </w:p>
          <w:p w14:paraId="0A4B95A7" w14:textId="65B6992B" w:rsidR="0047078A" w:rsidRPr="0047078A" w:rsidRDefault="0047078A" w:rsidP="0047078A">
            <w:pPr>
              <w:autoSpaceDE w:val="0"/>
              <w:autoSpaceDN w:val="0"/>
              <w:adjustRightInd w:val="0"/>
              <w:spacing w:after="0" w:line="240" w:lineRule="auto"/>
              <w:jc w:val="both"/>
              <w:rPr>
                <w:rFonts w:ascii="Arial" w:eastAsia="Times New Roman" w:hAnsi="Arial" w:cs="Arial"/>
                <w:color w:val="000000"/>
                <w:lang w:eastAsia="pl-PL"/>
              </w:rPr>
            </w:pPr>
            <w:r w:rsidRPr="0047078A">
              <w:rPr>
                <w:rFonts w:ascii="Arial" w:eastAsia="Times New Roman" w:hAnsi="Arial" w:cs="Arial"/>
                <w:color w:val="000000"/>
                <w:lang w:eastAsia="pl-PL"/>
              </w:rPr>
              <w:t>Rodzaj oprawianego grzbietu</w:t>
            </w:r>
            <w:r w:rsidR="0010148B">
              <w:rPr>
                <w:rFonts w:ascii="Arial" w:eastAsia="Times New Roman" w:hAnsi="Arial" w:cs="Arial"/>
                <w:color w:val="000000"/>
                <w:lang w:eastAsia="pl-PL"/>
              </w:rPr>
              <w:t xml:space="preserve">: </w:t>
            </w:r>
            <w:r w:rsidRPr="0047078A">
              <w:rPr>
                <w:rFonts w:ascii="Arial" w:eastAsia="Times New Roman" w:hAnsi="Arial" w:cs="Arial"/>
                <w:color w:val="000000"/>
                <w:lang w:eastAsia="pl-PL"/>
              </w:rPr>
              <w:t>plastikowy</w:t>
            </w:r>
          </w:p>
          <w:p w14:paraId="4E64CCE8" w14:textId="4C7DA901" w:rsidR="0047078A" w:rsidRPr="0047078A" w:rsidRDefault="0047078A" w:rsidP="0047078A">
            <w:pPr>
              <w:autoSpaceDE w:val="0"/>
              <w:autoSpaceDN w:val="0"/>
              <w:adjustRightInd w:val="0"/>
              <w:spacing w:after="0" w:line="240" w:lineRule="auto"/>
              <w:jc w:val="both"/>
              <w:rPr>
                <w:rFonts w:ascii="Arial" w:eastAsia="Times New Roman" w:hAnsi="Arial" w:cs="Arial"/>
                <w:color w:val="000000"/>
                <w:lang w:eastAsia="pl-PL"/>
              </w:rPr>
            </w:pPr>
            <w:r w:rsidRPr="0047078A">
              <w:rPr>
                <w:rFonts w:ascii="Arial" w:eastAsia="Times New Roman" w:hAnsi="Arial" w:cs="Arial"/>
                <w:color w:val="000000"/>
                <w:lang w:eastAsia="pl-PL"/>
              </w:rPr>
              <w:t>Ilość wyłączalnych noży</w:t>
            </w:r>
            <w:r w:rsidR="0010148B">
              <w:rPr>
                <w:rFonts w:ascii="Arial" w:eastAsia="Times New Roman" w:hAnsi="Arial" w:cs="Arial"/>
                <w:color w:val="000000"/>
                <w:lang w:eastAsia="pl-PL"/>
              </w:rPr>
              <w:t xml:space="preserve">: </w:t>
            </w:r>
            <w:r w:rsidRPr="0047078A">
              <w:rPr>
                <w:rFonts w:ascii="Arial" w:eastAsia="Times New Roman" w:hAnsi="Arial" w:cs="Arial"/>
                <w:color w:val="000000"/>
                <w:lang w:eastAsia="pl-PL"/>
              </w:rPr>
              <w:t>Min 6</w:t>
            </w:r>
            <w:r w:rsidR="003965A9">
              <w:rPr>
                <w:rFonts w:ascii="Arial" w:eastAsia="Times New Roman" w:hAnsi="Arial" w:cs="Arial"/>
                <w:color w:val="000000"/>
                <w:lang w:eastAsia="pl-PL"/>
              </w:rPr>
              <w:t xml:space="preserve">, </w:t>
            </w:r>
            <w:r w:rsidRPr="0047078A">
              <w:rPr>
                <w:rFonts w:ascii="Arial" w:eastAsia="Times New Roman" w:hAnsi="Arial" w:cs="Arial"/>
                <w:color w:val="000000"/>
                <w:lang w:eastAsia="pl-PL"/>
              </w:rPr>
              <w:t>waga</w:t>
            </w:r>
            <w:r w:rsidR="0010148B">
              <w:rPr>
                <w:rFonts w:ascii="Arial" w:eastAsia="Times New Roman" w:hAnsi="Arial" w:cs="Arial"/>
                <w:color w:val="000000"/>
                <w:lang w:eastAsia="pl-PL"/>
              </w:rPr>
              <w:t>: m</w:t>
            </w:r>
            <w:r w:rsidRPr="0047078A">
              <w:rPr>
                <w:rFonts w:ascii="Arial" w:eastAsia="Times New Roman" w:hAnsi="Arial" w:cs="Arial"/>
                <w:color w:val="000000"/>
                <w:lang w:eastAsia="pl-PL"/>
              </w:rPr>
              <w:t>ax 13,5kg</w:t>
            </w:r>
            <w:r w:rsidR="0010148B">
              <w:rPr>
                <w:rFonts w:ascii="Arial" w:eastAsia="Times New Roman" w:hAnsi="Arial" w:cs="Arial"/>
                <w:color w:val="000000"/>
                <w:lang w:eastAsia="pl-PL"/>
              </w:rPr>
              <w:t xml:space="preserve">, </w:t>
            </w:r>
            <w:r w:rsidRPr="0047078A">
              <w:rPr>
                <w:rFonts w:ascii="Arial" w:eastAsia="Times New Roman" w:hAnsi="Arial" w:cs="Arial"/>
                <w:color w:val="000000"/>
                <w:lang w:eastAsia="pl-PL"/>
              </w:rPr>
              <w:t>Pokrywa ochronna</w:t>
            </w:r>
            <w:r w:rsidR="0010148B">
              <w:rPr>
                <w:rFonts w:ascii="Arial" w:eastAsia="Times New Roman" w:hAnsi="Arial" w:cs="Arial"/>
                <w:color w:val="000000"/>
                <w:lang w:eastAsia="pl-PL"/>
              </w:rPr>
              <w:t>, s</w:t>
            </w:r>
            <w:r w:rsidRPr="0047078A">
              <w:rPr>
                <w:rFonts w:ascii="Arial" w:eastAsia="Times New Roman" w:hAnsi="Arial" w:cs="Arial"/>
                <w:color w:val="000000"/>
                <w:lang w:eastAsia="pl-PL"/>
              </w:rPr>
              <w:t>ystem dwudźwigniowy</w:t>
            </w:r>
            <w:r w:rsidR="0010148B">
              <w:rPr>
                <w:rFonts w:ascii="Arial" w:eastAsia="Times New Roman" w:hAnsi="Arial" w:cs="Arial"/>
                <w:color w:val="000000"/>
                <w:lang w:eastAsia="pl-PL"/>
              </w:rPr>
              <w:t>, o</w:t>
            </w:r>
            <w:r w:rsidRPr="0047078A">
              <w:rPr>
                <w:rFonts w:ascii="Arial" w:eastAsia="Times New Roman" w:hAnsi="Arial" w:cs="Arial"/>
                <w:color w:val="000000"/>
                <w:lang w:eastAsia="pl-PL"/>
              </w:rPr>
              <w:t>granicznik formatu</w:t>
            </w:r>
            <w:r w:rsidR="0010148B">
              <w:rPr>
                <w:rFonts w:ascii="Arial" w:eastAsia="Times New Roman" w:hAnsi="Arial" w:cs="Arial"/>
                <w:color w:val="000000"/>
                <w:lang w:eastAsia="pl-PL"/>
              </w:rPr>
              <w:t>, r</w:t>
            </w:r>
            <w:r w:rsidRPr="0047078A">
              <w:rPr>
                <w:rFonts w:ascii="Arial" w:eastAsia="Times New Roman" w:hAnsi="Arial" w:cs="Arial"/>
                <w:color w:val="000000"/>
                <w:lang w:eastAsia="pl-PL"/>
              </w:rPr>
              <w:t>egulacja marginesu</w:t>
            </w:r>
            <w:r w:rsidR="0010148B">
              <w:rPr>
                <w:rFonts w:ascii="Arial" w:eastAsia="Times New Roman" w:hAnsi="Arial" w:cs="Arial"/>
                <w:color w:val="000000"/>
                <w:lang w:eastAsia="pl-PL"/>
              </w:rPr>
              <w:t>,</w:t>
            </w:r>
            <w:r w:rsidRPr="0047078A">
              <w:rPr>
                <w:rFonts w:ascii="Arial" w:eastAsia="Times New Roman" w:hAnsi="Arial" w:cs="Arial"/>
                <w:color w:val="000000"/>
                <w:lang w:eastAsia="pl-PL"/>
              </w:rPr>
              <w:t xml:space="preserve"> głębokości perforacji </w:t>
            </w:r>
          </w:p>
          <w:p w14:paraId="0C15CD3B" w14:textId="77777777" w:rsidR="0047078A" w:rsidRPr="0047078A" w:rsidRDefault="0047078A" w:rsidP="0047078A">
            <w:pPr>
              <w:autoSpaceDE w:val="0"/>
              <w:autoSpaceDN w:val="0"/>
              <w:adjustRightInd w:val="0"/>
              <w:spacing w:after="0" w:line="240" w:lineRule="auto"/>
              <w:jc w:val="both"/>
              <w:rPr>
                <w:rFonts w:ascii="Arial" w:eastAsia="Times New Roman" w:hAnsi="Arial" w:cs="Arial"/>
                <w:color w:val="000000"/>
                <w:lang w:eastAsia="pl-PL"/>
              </w:rPr>
            </w:pPr>
            <w:r w:rsidRPr="0047078A">
              <w:rPr>
                <w:rFonts w:ascii="Arial" w:eastAsia="Times New Roman" w:hAnsi="Arial" w:cs="Arial"/>
                <w:color w:val="000000"/>
                <w:lang w:eastAsia="pl-PL"/>
              </w:rPr>
              <w:t>okładki</w:t>
            </w:r>
            <w:r w:rsidRPr="0047078A">
              <w:rPr>
                <w:rFonts w:ascii="Arial" w:eastAsia="Times New Roman" w:hAnsi="Arial" w:cs="Arial"/>
                <w:color w:val="000000"/>
                <w:lang w:eastAsia="pl-PL"/>
              </w:rPr>
              <w:tab/>
              <w:t xml:space="preserve">przezroczyste – 100 szt. </w:t>
            </w:r>
          </w:p>
          <w:p w14:paraId="3B6F07F5" w14:textId="77777777" w:rsidR="0047078A" w:rsidRPr="0047078A" w:rsidRDefault="0047078A" w:rsidP="0047078A">
            <w:pPr>
              <w:autoSpaceDE w:val="0"/>
              <w:autoSpaceDN w:val="0"/>
              <w:adjustRightInd w:val="0"/>
              <w:spacing w:after="0" w:line="240" w:lineRule="auto"/>
              <w:jc w:val="both"/>
              <w:rPr>
                <w:rFonts w:ascii="Arial" w:eastAsia="Times New Roman" w:hAnsi="Arial" w:cs="Arial"/>
                <w:color w:val="000000"/>
                <w:lang w:eastAsia="pl-PL"/>
              </w:rPr>
            </w:pPr>
            <w:r w:rsidRPr="0047078A">
              <w:rPr>
                <w:rFonts w:ascii="Arial" w:eastAsia="Times New Roman" w:hAnsi="Arial" w:cs="Arial"/>
                <w:color w:val="000000"/>
                <w:lang w:eastAsia="pl-PL"/>
              </w:rPr>
              <w:t>niebieskie – 100 szt.</w:t>
            </w:r>
          </w:p>
          <w:p w14:paraId="2D910C56" w14:textId="77777777" w:rsidR="0047078A" w:rsidRPr="0047078A" w:rsidRDefault="0047078A" w:rsidP="0047078A">
            <w:pPr>
              <w:autoSpaceDE w:val="0"/>
              <w:autoSpaceDN w:val="0"/>
              <w:adjustRightInd w:val="0"/>
              <w:spacing w:after="0" w:line="240" w:lineRule="auto"/>
              <w:jc w:val="both"/>
              <w:rPr>
                <w:rFonts w:ascii="Arial" w:eastAsia="Times New Roman" w:hAnsi="Arial" w:cs="Arial"/>
                <w:color w:val="000000"/>
                <w:lang w:eastAsia="pl-PL"/>
              </w:rPr>
            </w:pPr>
            <w:r w:rsidRPr="0047078A">
              <w:rPr>
                <w:rFonts w:ascii="Arial" w:eastAsia="Times New Roman" w:hAnsi="Arial" w:cs="Arial"/>
                <w:color w:val="000000"/>
                <w:lang w:eastAsia="pl-PL"/>
              </w:rPr>
              <w:t>brązowe – 100 szt.</w:t>
            </w:r>
          </w:p>
          <w:p w14:paraId="3092F9EA" w14:textId="77777777" w:rsidR="0047078A" w:rsidRPr="0047078A" w:rsidRDefault="0047078A" w:rsidP="0047078A">
            <w:pPr>
              <w:autoSpaceDE w:val="0"/>
              <w:autoSpaceDN w:val="0"/>
              <w:adjustRightInd w:val="0"/>
              <w:spacing w:after="0" w:line="240" w:lineRule="auto"/>
              <w:jc w:val="both"/>
              <w:rPr>
                <w:rFonts w:ascii="Arial" w:eastAsia="Times New Roman" w:hAnsi="Arial" w:cs="Arial"/>
                <w:color w:val="000000"/>
                <w:lang w:eastAsia="pl-PL"/>
              </w:rPr>
            </w:pPr>
            <w:r w:rsidRPr="0047078A">
              <w:rPr>
                <w:rFonts w:ascii="Arial" w:eastAsia="Times New Roman" w:hAnsi="Arial" w:cs="Arial"/>
                <w:color w:val="000000"/>
                <w:lang w:eastAsia="pl-PL"/>
              </w:rPr>
              <w:t>żółte – 100 szt.</w:t>
            </w:r>
          </w:p>
          <w:p w14:paraId="118A421A" w14:textId="77777777" w:rsidR="0047078A" w:rsidRPr="0047078A" w:rsidRDefault="0047078A" w:rsidP="0047078A">
            <w:pPr>
              <w:autoSpaceDE w:val="0"/>
              <w:autoSpaceDN w:val="0"/>
              <w:adjustRightInd w:val="0"/>
              <w:spacing w:after="0" w:line="240" w:lineRule="auto"/>
              <w:jc w:val="both"/>
              <w:rPr>
                <w:rFonts w:ascii="Arial" w:eastAsia="Times New Roman" w:hAnsi="Arial" w:cs="Arial"/>
                <w:color w:val="000000"/>
                <w:lang w:eastAsia="pl-PL"/>
              </w:rPr>
            </w:pPr>
            <w:r w:rsidRPr="0047078A">
              <w:rPr>
                <w:rFonts w:ascii="Arial" w:eastAsia="Times New Roman" w:hAnsi="Arial" w:cs="Arial"/>
                <w:color w:val="000000"/>
                <w:lang w:eastAsia="pl-PL"/>
              </w:rPr>
              <w:t>grzbiety do 50 kartek</w:t>
            </w:r>
            <w:r w:rsidRPr="0047078A">
              <w:rPr>
                <w:rFonts w:ascii="Arial" w:eastAsia="Times New Roman" w:hAnsi="Arial" w:cs="Arial"/>
                <w:color w:val="000000"/>
                <w:lang w:eastAsia="pl-PL"/>
              </w:rPr>
              <w:tab/>
              <w:t xml:space="preserve">niebieskie – 100 szt.  </w:t>
            </w:r>
          </w:p>
          <w:p w14:paraId="0016ACDA" w14:textId="77777777" w:rsidR="0047078A" w:rsidRPr="0047078A" w:rsidRDefault="0047078A" w:rsidP="0047078A">
            <w:pPr>
              <w:autoSpaceDE w:val="0"/>
              <w:autoSpaceDN w:val="0"/>
              <w:adjustRightInd w:val="0"/>
              <w:spacing w:after="0" w:line="240" w:lineRule="auto"/>
              <w:jc w:val="both"/>
              <w:rPr>
                <w:rFonts w:ascii="Arial" w:eastAsia="Times New Roman" w:hAnsi="Arial" w:cs="Arial"/>
                <w:color w:val="000000"/>
                <w:lang w:eastAsia="pl-PL"/>
              </w:rPr>
            </w:pPr>
            <w:r w:rsidRPr="0047078A">
              <w:rPr>
                <w:rFonts w:ascii="Arial" w:eastAsia="Times New Roman" w:hAnsi="Arial" w:cs="Arial"/>
                <w:color w:val="000000"/>
                <w:lang w:eastAsia="pl-PL"/>
              </w:rPr>
              <w:t xml:space="preserve">brązowe – 100 szt.  </w:t>
            </w:r>
          </w:p>
          <w:p w14:paraId="00F1CCAA" w14:textId="77777777" w:rsidR="0047078A" w:rsidRPr="0047078A" w:rsidRDefault="0047078A" w:rsidP="0047078A">
            <w:pPr>
              <w:autoSpaceDE w:val="0"/>
              <w:autoSpaceDN w:val="0"/>
              <w:adjustRightInd w:val="0"/>
              <w:spacing w:after="0" w:line="240" w:lineRule="auto"/>
              <w:jc w:val="both"/>
              <w:rPr>
                <w:rFonts w:ascii="Arial" w:eastAsia="Times New Roman" w:hAnsi="Arial" w:cs="Arial"/>
                <w:color w:val="000000"/>
                <w:lang w:eastAsia="pl-PL"/>
              </w:rPr>
            </w:pPr>
            <w:r w:rsidRPr="0047078A">
              <w:rPr>
                <w:rFonts w:ascii="Arial" w:eastAsia="Times New Roman" w:hAnsi="Arial" w:cs="Arial"/>
                <w:color w:val="000000"/>
                <w:lang w:eastAsia="pl-PL"/>
              </w:rPr>
              <w:t xml:space="preserve">żółte – 100 szt.  </w:t>
            </w:r>
          </w:p>
          <w:p w14:paraId="57454257" w14:textId="77777777" w:rsidR="0047078A" w:rsidRPr="0047078A" w:rsidRDefault="0047078A" w:rsidP="0047078A">
            <w:pPr>
              <w:autoSpaceDE w:val="0"/>
              <w:autoSpaceDN w:val="0"/>
              <w:adjustRightInd w:val="0"/>
              <w:spacing w:after="0" w:line="240" w:lineRule="auto"/>
              <w:jc w:val="both"/>
              <w:rPr>
                <w:rFonts w:ascii="Arial" w:eastAsia="Times New Roman" w:hAnsi="Arial" w:cs="Arial"/>
                <w:color w:val="000000"/>
                <w:lang w:eastAsia="pl-PL"/>
              </w:rPr>
            </w:pPr>
            <w:r w:rsidRPr="0047078A">
              <w:rPr>
                <w:rFonts w:ascii="Arial" w:eastAsia="Times New Roman" w:hAnsi="Arial" w:cs="Arial"/>
                <w:color w:val="000000"/>
                <w:lang w:eastAsia="pl-PL"/>
              </w:rPr>
              <w:t>grzbiety do 100 kartek</w:t>
            </w:r>
            <w:r w:rsidRPr="0047078A">
              <w:rPr>
                <w:rFonts w:ascii="Arial" w:eastAsia="Times New Roman" w:hAnsi="Arial" w:cs="Arial"/>
                <w:color w:val="000000"/>
                <w:lang w:eastAsia="pl-PL"/>
              </w:rPr>
              <w:tab/>
              <w:t xml:space="preserve">niebieskie – 100 szt.  </w:t>
            </w:r>
          </w:p>
          <w:p w14:paraId="170EEE06" w14:textId="77777777" w:rsidR="0047078A" w:rsidRPr="0047078A" w:rsidRDefault="0047078A" w:rsidP="0047078A">
            <w:pPr>
              <w:autoSpaceDE w:val="0"/>
              <w:autoSpaceDN w:val="0"/>
              <w:adjustRightInd w:val="0"/>
              <w:spacing w:after="0" w:line="240" w:lineRule="auto"/>
              <w:jc w:val="both"/>
              <w:rPr>
                <w:rFonts w:ascii="Arial" w:eastAsia="Times New Roman" w:hAnsi="Arial" w:cs="Arial"/>
                <w:color w:val="000000"/>
                <w:lang w:eastAsia="pl-PL"/>
              </w:rPr>
            </w:pPr>
            <w:r w:rsidRPr="0047078A">
              <w:rPr>
                <w:rFonts w:ascii="Arial" w:eastAsia="Times New Roman" w:hAnsi="Arial" w:cs="Arial"/>
                <w:color w:val="000000"/>
                <w:lang w:eastAsia="pl-PL"/>
              </w:rPr>
              <w:t xml:space="preserve">brązowe – 100 szt.  </w:t>
            </w:r>
          </w:p>
          <w:p w14:paraId="5D8E6A3D" w14:textId="32CE1FFE" w:rsidR="003B0EAB" w:rsidRPr="0047078A" w:rsidRDefault="0047078A" w:rsidP="0047078A">
            <w:pPr>
              <w:autoSpaceDE w:val="0"/>
              <w:autoSpaceDN w:val="0"/>
              <w:adjustRightInd w:val="0"/>
              <w:spacing w:after="0" w:line="240" w:lineRule="auto"/>
              <w:jc w:val="both"/>
              <w:rPr>
                <w:rFonts w:ascii="Arial" w:eastAsia="Times New Roman" w:hAnsi="Arial" w:cs="Arial"/>
                <w:color w:val="000000"/>
                <w:lang w:eastAsia="pl-PL"/>
              </w:rPr>
            </w:pPr>
            <w:r w:rsidRPr="0047078A">
              <w:rPr>
                <w:rFonts w:ascii="Arial" w:eastAsia="Times New Roman" w:hAnsi="Arial" w:cs="Arial"/>
                <w:color w:val="000000"/>
                <w:lang w:eastAsia="pl-PL"/>
              </w:rPr>
              <w:t xml:space="preserve">żółte – 100 szt.  </w:t>
            </w:r>
          </w:p>
        </w:tc>
        <w:tc>
          <w:tcPr>
            <w:tcW w:w="708" w:type="dxa"/>
            <w:tcBorders>
              <w:top w:val="single" w:sz="6" w:space="0" w:color="auto"/>
              <w:left w:val="single" w:sz="6" w:space="0" w:color="auto"/>
              <w:bottom w:val="single" w:sz="6" w:space="0" w:color="auto"/>
              <w:right w:val="single" w:sz="6" w:space="0" w:color="auto"/>
            </w:tcBorders>
          </w:tcPr>
          <w:p w14:paraId="7C3AAF6D" w14:textId="3921B7A1" w:rsidR="003B0EAB" w:rsidRPr="003B0EAB" w:rsidRDefault="003B0EAB" w:rsidP="003B0EAB">
            <w:pPr>
              <w:autoSpaceDE w:val="0"/>
              <w:autoSpaceDN w:val="0"/>
              <w:adjustRightInd w:val="0"/>
              <w:spacing w:after="0" w:line="240" w:lineRule="auto"/>
              <w:jc w:val="center"/>
              <w:rPr>
                <w:rFonts w:ascii="Arial" w:eastAsia="Times New Roman" w:hAnsi="Arial" w:cs="Arial"/>
                <w:color w:val="000000"/>
                <w:lang w:eastAsia="pl-PL"/>
              </w:rPr>
            </w:pPr>
            <w:r w:rsidRPr="003B0EAB">
              <w:rPr>
                <w:rFonts w:ascii="Arial" w:eastAsia="Times New Roman" w:hAnsi="Arial" w:cs="Arial"/>
                <w:color w:val="000000"/>
                <w:lang w:eastAsia="pl-PL"/>
              </w:rPr>
              <w:t>1</w:t>
            </w:r>
          </w:p>
        </w:tc>
        <w:tc>
          <w:tcPr>
            <w:tcW w:w="1059" w:type="dxa"/>
            <w:tcBorders>
              <w:top w:val="single" w:sz="6" w:space="0" w:color="auto"/>
              <w:left w:val="single" w:sz="6" w:space="0" w:color="auto"/>
              <w:bottom w:val="single" w:sz="6" w:space="0" w:color="auto"/>
              <w:right w:val="single" w:sz="6" w:space="0" w:color="auto"/>
            </w:tcBorders>
          </w:tcPr>
          <w:p w14:paraId="7268EE31" w14:textId="77777777" w:rsidR="003B0EAB" w:rsidRPr="003B0EAB" w:rsidRDefault="003B0EAB" w:rsidP="003B0EAB">
            <w:pPr>
              <w:autoSpaceDE w:val="0"/>
              <w:autoSpaceDN w:val="0"/>
              <w:adjustRightInd w:val="0"/>
              <w:spacing w:after="0" w:line="240" w:lineRule="auto"/>
              <w:rPr>
                <w:rFonts w:ascii="Arial" w:eastAsia="Times New Roman" w:hAnsi="Arial" w:cs="Arial"/>
                <w:color w:val="000000"/>
                <w:lang w:eastAsia="pl-PL"/>
              </w:rPr>
            </w:pPr>
            <w:r w:rsidRPr="003B0EAB">
              <w:rPr>
                <w:rFonts w:ascii="Arial" w:eastAsia="Times New Roman" w:hAnsi="Arial" w:cs="Arial"/>
                <w:color w:val="000000"/>
                <w:lang w:eastAsia="pl-PL"/>
              </w:rPr>
              <w:t>szt.</w:t>
            </w:r>
          </w:p>
        </w:tc>
      </w:tr>
      <w:tr w:rsidR="003B0EAB" w:rsidRPr="0047078A" w14:paraId="509679A9" w14:textId="77777777" w:rsidTr="003E03AF">
        <w:trPr>
          <w:trHeight w:val="350"/>
        </w:trPr>
        <w:tc>
          <w:tcPr>
            <w:tcW w:w="426" w:type="dxa"/>
            <w:tcBorders>
              <w:top w:val="single" w:sz="6" w:space="0" w:color="auto"/>
              <w:left w:val="single" w:sz="6" w:space="0" w:color="auto"/>
              <w:bottom w:val="single" w:sz="6" w:space="0" w:color="auto"/>
              <w:right w:val="single" w:sz="6" w:space="0" w:color="auto"/>
            </w:tcBorders>
          </w:tcPr>
          <w:p w14:paraId="53D656E7" w14:textId="77777777" w:rsidR="003B0EAB" w:rsidRPr="003B0EAB" w:rsidRDefault="003B0EAB" w:rsidP="003B0EAB">
            <w:pPr>
              <w:numPr>
                <w:ilvl w:val="0"/>
                <w:numId w:val="1"/>
              </w:numPr>
              <w:tabs>
                <w:tab w:val="clear" w:pos="360"/>
                <w:tab w:val="num" w:pos="720"/>
              </w:tabs>
              <w:autoSpaceDE w:val="0"/>
              <w:autoSpaceDN w:val="0"/>
              <w:adjustRightInd w:val="0"/>
              <w:spacing w:after="0" w:line="240" w:lineRule="auto"/>
              <w:rPr>
                <w:rFonts w:ascii="Arial" w:eastAsia="Times New Roman" w:hAnsi="Arial" w:cs="Arial"/>
                <w:color w:val="000000"/>
                <w:lang w:eastAsia="pl-PL"/>
              </w:rPr>
            </w:pPr>
          </w:p>
        </w:tc>
        <w:tc>
          <w:tcPr>
            <w:tcW w:w="1701" w:type="dxa"/>
            <w:tcBorders>
              <w:top w:val="single" w:sz="6" w:space="0" w:color="auto"/>
              <w:left w:val="single" w:sz="6" w:space="0" w:color="auto"/>
              <w:bottom w:val="single" w:sz="6" w:space="0" w:color="auto"/>
              <w:right w:val="single" w:sz="6" w:space="0" w:color="auto"/>
            </w:tcBorders>
          </w:tcPr>
          <w:p w14:paraId="60D0C7F6" w14:textId="6844B2A7" w:rsidR="003B0EAB" w:rsidRPr="003B0EAB" w:rsidRDefault="00622F63" w:rsidP="003B0EAB">
            <w:pPr>
              <w:autoSpaceDE w:val="0"/>
              <w:autoSpaceDN w:val="0"/>
              <w:adjustRightInd w:val="0"/>
              <w:spacing w:after="0" w:line="240" w:lineRule="auto"/>
              <w:rPr>
                <w:rFonts w:ascii="Arial" w:eastAsia="Times New Roman" w:hAnsi="Arial" w:cs="Arial"/>
                <w:color w:val="000000"/>
                <w:lang w:eastAsia="pl-PL"/>
              </w:rPr>
            </w:pPr>
            <w:r>
              <w:rPr>
                <w:rFonts w:ascii="Arial" w:eastAsia="Times New Roman" w:hAnsi="Arial" w:cs="Arial"/>
                <w:color w:val="000000"/>
                <w:lang w:eastAsia="pl-PL"/>
              </w:rPr>
              <w:t>t</w:t>
            </w:r>
            <w:r w:rsidR="003B0EAB" w:rsidRPr="003B0EAB">
              <w:rPr>
                <w:rFonts w:ascii="Arial" w:eastAsia="Times New Roman" w:hAnsi="Arial" w:cs="Arial"/>
                <w:color w:val="000000"/>
                <w:lang w:eastAsia="pl-PL"/>
              </w:rPr>
              <w:t>ermobindownica - z dociskiem elektrycznym</w:t>
            </w:r>
          </w:p>
        </w:tc>
        <w:tc>
          <w:tcPr>
            <w:tcW w:w="5954" w:type="dxa"/>
            <w:tcBorders>
              <w:top w:val="single" w:sz="6" w:space="0" w:color="auto"/>
              <w:left w:val="single" w:sz="6" w:space="0" w:color="auto"/>
              <w:bottom w:val="single" w:sz="6" w:space="0" w:color="auto"/>
              <w:right w:val="single" w:sz="6" w:space="0" w:color="auto"/>
            </w:tcBorders>
          </w:tcPr>
          <w:p w14:paraId="62AF39D8" w14:textId="411BD49A" w:rsidR="0047078A" w:rsidRPr="0047078A" w:rsidRDefault="0047078A" w:rsidP="0047078A">
            <w:pPr>
              <w:autoSpaceDE w:val="0"/>
              <w:autoSpaceDN w:val="0"/>
              <w:adjustRightInd w:val="0"/>
              <w:spacing w:after="0" w:line="240" w:lineRule="auto"/>
              <w:jc w:val="both"/>
              <w:rPr>
                <w:rFonts w:ascii="Arial" w:eastAsia="Times New Roman" w:hAnsi="Arial" w:cs="Arial"/>
                <w:color w:val="000000"/>
                <w:lang w:eastAsia="pl-PL"/>
              </w:rPr>
            </w:pPr>
            <w:r w:rsidRPr="0047078A">
              <w:rPr>
                <w:rFonts w:ascii="Arial" w:eastAsia="Times New Roman" w:hAnsi="Arial" w:cs="Arial"/>
                <w:color w:val="000000"/>
                <w:lang w:eastAsia="pl-PL"/>
              </w:rPr>
              <w:t>Możliwość bindowania do min. 8 dokument jednocześnie</w:t>
            </w:r>
            <w:r w:rsidR="00375882">
              <w:rPr>
                <w:rFonts w:ascii="Arial" w:eastAsia="Times New Roman" w:hAnsi="Arial" w:cs="Arial"/>
                <w:color w:val="000000"/>
                <w:lang w:eastAsia="pl-PL"/>
              </w:rPr>
              <w:t>, m</w:t>
            </w:r>
            <w:r w:rsidRPr="0047078A">
              <w:rPr>
                <w:rFonts w:ascii="Arial" w:eastAsia="Times New Roman" w:hAnsi="Arial" w:cs="Arial"/>
                <w:color w:val="000000"/>
                <w:lang w:eastAsia="pl-PL"/>
              </w:rPr>
              <w:t>ożliwość bindowania do min. 340 kartek niezależnie od wybranego rozmiaru grzbietu</w:t>
            </w:r>
            <w:r w:rsidR="0010148B">
              <w:rPr>
                <w:rFonts w:ascii="Arial" w:eastAsia="Times New Roman" w:hAnsi="Arial" w:cs="Arial"/>
                <w:color w:val="000000"/>
                <w:lang w:eastAsia="pl-PL"/>
              </w:rPr>
              <w:t xml:space="preserve">, </w:t>
            </w:r>
            <w:r w:rsidRPr="0047078A">
              <w:rPr>
                <w:rFonts w:ascii="Arial" w:eastAsia="Times New Roman" w:hAnsi="Arial" w:cs="Arial"/>
                <w:color w:val="000000"/>
                <w:lang w:eastAsia="pl-PL"/>
              </w:rPr>
              <w:t>automatyczny docisk do min. 340 kartek</w:t>
            </w:r>
            <w:r w:rsidR="0010148B">
              <w:rPr>
                <w:rFonts w:ascii="Arial" w:eastAsia="Times New Roman" w:hAnsi="Arial" w:cs="Arial"/>
                <w:color w:val="000000"/>
                <w:lang w:eastAsia="pl-PL"/>
              </w:rPr>
              <w:t>, p</w:t>
            </w:r>
            <w:r w:rsidRPr="0047078A">
              <w:rPr>
                <w:rFonts w:ascii="Arial" w:eastAsia="Times New Roman" w:hAnsi="Arial" w:cs="Arial"/>
                <w:color w:val="000000"/>
                <w:lang w:eastAsia="pl-PL"/>
              </w:rPr>
              <w:t>ełna automatyzacja pracy po wykryciu grzbietu</w:t>
            </w:r>
            <w:r w:rsidR="0010148B">
              <w:rPr>
                <w:rFonts w:ascii="Arial" w:eastAsia="Times New Roman" w:hAnsi="Arial" w:cs="Arial"/>
                <w:color w:val="000000"/>
                <w:lang w:eastAsia="pl-PL"/>
              </w:rPr>
              <w:t>, m</w:t>
            </w:r>
            <w:r w:rsidRPr="0047078A">
              <w:rPr>
                <w:rFonts w:ascii="Arial" w:eastAsia="Times New Roman" w:hAnsi="Arial" w:cs="Arial"/>
                <w:color w:val="000000"/>
                <w:lang w:eastAsia="pl-PL"/>
              </w:rPr>
              <w:t>in</w:t>
            </w:r>
            <w:r w:rsidR="0010148B">
              <w:rPr>
                <w:rFonts w:ascii="Arial" w:eastAsia="Times New Roman" w:hAnsi="Arial" w:cs="Arial"/>
                <w:color w:val="000000"/>
                <w:lang w:eastAsia="pl-PL"/>
              </w:rPr>
              <w:t>.</w:t>
            </w:r>
            <w:r w:rsidRPr="0047078A">
              <w:rPr>
                <w:rFonts w:ascii="Arial" w:eastAsia="Times New Roman" w:hAnsi="Arial" w:cs="Arial"/>
                <w:color w:val="000000"/>
                <w:lang w:eastAsia="pl-PL"/>
              </w:rPr>
              <w:t xml:space="preserve"> dwa przedziały do bindowania</w:t>
            </w:r>
            <w:r w:rsidR="0010148B">
              <w:rPr>
                <w:rFonts w:ascii="Arial" w:eastAsia="Times New Roman" w:hAnsi="Arial" w:cs="Arial"/>
                <w:color w:val="000000"/>
                <w:lang w:eastAsia="pl-PL"/>
              </w:rPr>
              <w:t>, m</w:t>
            </w:r>
            <w:r w:rsidRPr="0047078A">
              <w:rPr>
                <w:rFonts w:ascii="Arial" w:eastAsia="Times New Roman" w:hAnsi="Arial" w:cs="Arial"/>
                <w:color w:val="000000"/>
                <w:lang w:eastAsia="pl-PL"/>
              </w:rPr>
              <w:t>in</w:t>
            </w:r>
            <w:r w:rsidR="0010148B">
              <w:rPr>
                <w:rFonts w:ascii="Arial" w:eastAsia="Times New Roman" w:hAnsi="Arial" w:cs="Arial"/>
                <w:color w:val="000000"/>
                <w:lang w:eastAsia="pl-PL"/>
              </w:rPr>
              <w:t>.</w:t>
            </w:r>
            <w:r w:rsidRPr="0047078A">
              <w:rPr>
                <w:rFonts w:ascii="Arial" w:eastAsia="Times New Roman" w:hAnsi="Arial" w:cs="Arial"/>
                <w:color w:val="000000"/>
                <w:lang w:eastAsia="pl-PL"/>
              </w:rPr>
              <w:t xml:space="preserve"> jeden automatyczny przedział do zaciskania</w:t>
            </w:r>
            <w:r w:rsidR="0010148B">
              <w:rPr>
                <w:rFonts w:ascii="Arial" w:eastAsia="Times New Roman" w:hAnsi="Arial" w:cs="Arial"/>
                <w:color w:val="000000"/>
                <w:lang w:eastAsia="pl-PL"/>
              </w:rPr>
              <w:t>, m</w:t>
            </w:r>
            <w:r w:rsidRPr="0047078A">
              <w:rPr>
                <w:rFonts w:ascii="Arial" w:eastAsia="Times New Roman" w:hAnsi="Arial" w:cs="Arial"/>
                <w:color w:val="000000"/>
                <w:lang w:eastAsia="pl-PL"/>
              </w:rPr>
              <w:t>in</w:t>
            </w:r>
            <w:r w:rsidR="0010148B">
              <w:rPr>
                <w:rFonts w:ascii="Arial" w:eastAsia="Times New Roman" w:hAnsi="Arial" w:cs="Arial"/>
                <w:color w:val="000000"/>
                <w:lang w:eastAsia="pl-PL"/>
              </w:rPr>
              <w:t>.</w:t>
            </w:r>
            <w:r w:rsidRPr="0047078A">
              <w:rPr>
                <w:rFonts w:ascii="Arial" w:eastAsia="Times New Roman" w:hAnsi="Arial" w:cs="Arial"/>
                <w:color w:val="000000"/>
                <w:lang w:eastAsia="pl-PL"/>
              </w:rPr>
              <w:t xml:space="preserve"> dwa przedziały do chłodzenia</w:t>
            </w:r>
            <w:r w:rsidR="0010148B">
              <w:rPr>
                <w:rFonts w:ascii="Arial" w:eastAsia="Times New Roman" w:hAnsi="Arial" w:cs="Arial"/>
                <w:color w:val="000000"/>
                <w:lang w:eastAsia="pl-PL"/>
              </w:rPr>
              <w:t xml:space="preserve">, </w:t>
            </w:r>
            <w:r w:rsidRPr="0047078A">
              <w:rPr>
                <w:rFonts w:ascii="Arial" w:eastAsia="Times New Roman" w:hAnsi="Arial" w:cs="Arial"/>
                <w:color w:val="000000"/>
                <w:lang w:eastAsia="pl-PL"/>
              </w:rPr>
              <w:t>bindowanie żywiczne</w:t>
            </w:r>
            <w:r w:rsidR="00375882">
              <w:rPr>
                <w:rFonts w:ascii="Arial" w:eastAsia="Times New Roman" w:hAnsi="Arial" w:cs="Arial"/>
                <w:color w:val="000000"/>
                <w:lang w:eastAsia="pl-PL"/>
              </w:rPr>
              <w:t>.</w:t>
            </w:r>
          </w:p>
          <w:p w14:paraId="466325B3" w14:textId="77777777" w:rsidR="0010148B" w:rsidRDefault="0047078A" w:rsidP="0047078A">
            <w:pPr>
              <w:autoSpaceDE w:val="0"/>
              <w:autoSpaceDN w:val="0"/>
              <w:adjustRightInd w:val="0"/>
              <w:spacing w:after="0" w:line="240" w:lineRule="auto"/>
              <w:jc w:val="both"/>
              <w:rPr>
                <w:rFonts w:ascii="Arial" w:eastAsia="Times New Roman" w:hAnsi="Arial" w:cs="Arial"/>
                <w:color w:val="000000"/>
                <w:lang w:eastAsia="pl-PL"/>
              </w:rPr>
            </w:pPr>
            <w:r w:rsidRPr="0047078A">
              <w:rPr>
                <w:rFonts w:ascii="Arial" w:eastAsia="Times New Roman" w:hAnsi="Arial" w:cs="Arial"/>
                <w:color w:val="000000"/>
                <w:lang w:eastAsia="pl-PL"/>
              </w:rPr>
              <w:t>Okładka miękka niebieska połączone  wraz z grzbietem</w:t>
            </w:r>
          </w:p>
          <w:p w14:paraId="774B05CE" w14:textId="1FC36AA9" w:rsidR="0047078A" w:rsidRPr="0047078A" w:rsidRDefault="0047078A" w:rsidP="0047078A">
            <w:pPr>
              <w:autoSpaceDE w:val="0"/>
              <w:autoSpaceDN w:val="0"/>
              <w:adjustRightInd w:val="0"/>
              <w:spacing w:after="0" w:line="240" w:lineRule="auto"/>
              <w:jc w:val="both"/>
              <w:rPr>
                <w:rFonts w:ascii="Arial" w:eastAsia="Times New Roman" w:hAnsi="Arial" w:cs="Arial"/>
                <w:color w:val="000000"/>
                <w:lang w:eastAsia="pl-PL"/>
              </w:rPr>
            </w:pPr>
            <w:r w:rsidRPr="0047078A">
              <w:rPr>
                <w:rFonts w:ascii="Arial" w:eastAsia="Times New Roman" w:hAnsi="Arial" w:cs="Arial"/>
                <w:color w:val="000000"/>
                <w:lang w:eastAsia="pl-PL"/>
              </w:rPr>
              <w:lastRenderedPageBreak/>
              <w:t>•</w:t>
            </w:r>
            <w:r w:rsidR="003E03AF">
              <w:rPr>
                <w:rFonts w:ascii="Arial" w:eastAsia="Times New Roman" w:hAnsi="Arial" w:cs="Arial"/>
                <w:color w:val="000000"/>
                <w:lang w:eastAsia="pl-PL"/>
              </w:rPr>
              <w:t xml:space="preserve"> </w:t>
            </w:r>
            <w:r w:rsidRPr="0047078A">
              <w:rPr>
                <w:rFonts w:ascii="Arial" w:eastAsia="Times New Roman" w:hAnsi="Arial" w:cs="Arial"/>
                <w:color w:val="000000"/>
                <w:lang w:eastAsia="pl-PL"/>
              </w:rPr>
              <w:t>1,5 mm(15 kartek) 110 szt</w:t>
            </w:r>
            <w:r w:rsidR="00375882">
              <w:rPr>
                <w:rFonts w:ascii="Arial" w:eastAsia="Times New Roman" w:hAnsi="Arial" w:cs="Arial"/>
                <w:color w:val="000000"/>
                <w:lang w:eastAsia="pl-PL"/>
              </w:rPr>
              <w:t>.</w:t>
            </w:r>
          </w:p>
          <w:p w14:paraId="142AB716" w14:textId="31F1E7CE" w:rsidR="0047078A" w:rsidRPr="0047078A" w:rsidRDefault="0047078A" w:rsidP="0047078A">
            <w:pPr>
              <w:autoSpaceDE w:val="0"/>
              <w:autoSpaceDN w:val="0"/>
              <w:adjustRightInd w:val="0"/>
              <w:spacing w:after="0" w:line="240" w:lineRule="auto"/>
              <w:jc w:val="both"/>
              <w:rPr>
                <w:rFonts w:ascii="Arial" w:eastAsia="Times New Roman" w:hAnsi="Arial" w:cs="Arial"/>
                <w:color w:val="000000"/>
                <w:lang w:eastAsia="pl-PL"/>
              </w:rPr>
            </w:pPr>
            <w:r w:rsidRPr="0047078A">
              <w:rPr>
                <w:rFonts w:ascii="Arial" w:eastAsia="Times New Roman" w:hAnsi="Arial" w:cs="Arial"/>
                <w:color w:val="000000"/>
                <w:lang w:eastAsia="pl-PL"/>
              </w:rPr>
              <w:t>•</w:t>
            </w:r>
            <w:r w:rsidR="003E03AF">
              <w:rPr>
                <w:rFonts w:ascii="Arial" w:eastAsia="Times New Roman" w:hAnsi="Arial" w:cs="Arial"/>
                <w:color w:val="000000"/>
                <w:lang w:eastAsia="pl-PL"/>
              </w:rPr>
              <w:t xml:space="preserve"> </w:t>
            </w:r>
            <w:r w:rsidRPr="0047078A">
              <w:rPr>
                <w:rFonts w:ascii="Arial" w:eastAsia="Times New Roman" w:hAnsi="Arial" w:cs="Arial"/>
                <w:color w:val="000000"/>
                <w:lang w:eastAsia="pl-PL"/>
              </w:rPr>
              <w:t>4 mm (40 kartek) 96 szt</w:t>
            </w:r>
            <w:r w:rsidR="00375882">
              <w:rPr>
                <w:rFonts w:ascii="Arial" w:eastAsia="Times New Roman" w:hAnsi="Arial" w:cs="Arial"/>
                <w:color w:val="000000"/>
                <w:lang w:eastAsia="pl-PL"/>
              </w:rPr>
              <w:t>.</w:t>
            </w:r>
          </w:p>
          <w:p w14:paraId="45BE7539" w14:textId="2856A9F9" w:rsidR="0047078A" w:rsidRPr="0047078A" w:rsidRDefault="0047078A" w:rsidP="0047078A">
            <w:pPr>
              <w:autoSpaceDE w:val="0"/>
              <w:autoSpaceDN w:val="0"/>
              <w:adjustRightInd w:val="0"/>
              <w:spacing w:after="0" w:line="240" w:lineRule="auto"/>
              <w:jc w:val="both"/>
              <w:rPr>
                <w:rFonts w:ascii="Arial" w:eastAsia="Times New Roman" w:hAnsi="Arial" w:cs="Arial"/>
                <w:color w:val="000000"/>
                <w:lang w:eastAsia="pl-PL"/>
              </w:rPr>
            </w:pPr>
            <w:r w:rsidRPr="0047078A">
              <w:rPr>
                <w:rFonts w:ascii="Arial" w:eastAsia="Times New Roman" w:hAnsi="Arial" w:cs="Arial"/>
                <w:color w:val="000000"/>
                <w:lang w:eastAsia="pl-PL"/>
              </w:rPr>
              <w:t>•</w:t>
            </w:r>
            <w:r w:rsidR="003E03AF">
              <w:rPr>
                <w:rFonts w:ascii="Arial" w:eastAsia="Times New Roman" w:hAnsi="Arial" w:cs="Arial"/>
                <w:color w:val="000000"/>
                <w:lang w:eastAsia="pl-PL"/>
              </w:rPr>
              <w:t xml:space="preserve"> </w:t>
            </w:r>
            <w:r w:rsidRPr="0047078A">
              <w:rPr>
                <w:rFonts w:ascii="Arial" w:eastAsia="Times New Roman" w:hAnsi="Arial" w:cs="Arial"/>
                <w:color w:val="000000"/>
                <w:lang w:eastAsia="pl-PL"/>
              </w:rPr>
              <w:t>12 mm (120 kartek) 60 szt</w:t>
            </w:r>
            <w:r w:rsidR="00375882">
              <w:rPr>
                <w:rFonts w:ascii="Arial" w:eastAsia="Times New Roman" w:hAnsi="Arial" w:cs="Arial"/>
                <w:color w:val="000000"/>
                <w:lang w:eastAsia="pl-PL"/>
              </w:rPr>
              <w:t>.</w:t>
            </w:r>
          </w:p>
          <w:p w14:paraId="5326F86E" w14:textId="77777777" w:rsidR="00375882" w:rsidRDefault="0047078A" w:rsidP="0047078A">
            <w:pPr>
              <w:autoSpaceDE w:val="0"/>
              <w:autoSpaceDN w:val="0"/>
              <w:adjustRightInd w:val="0"/>
              <w:spacing w:after="0" w:line="240" w:lineRule="auto"/>
              <w:jc w:val="both"/>
              <w:rPr>
                <w:rFonts w:ascii="Arial" w:eastAsia="Times New Roman" w:hAnsi="Arial" w:cs="Arial"/>
                <w:color w:val="000000"/>
                <w:lang w:eastAsia="pl-PL"/>
              </w:rPr>
            </w:pPr>
            <w:r w:rsidRPr="0047078A">
              <w:rPr>
                <w:rFonts w:ascii="Arial" w:eastAsia="Times New Roman" w:hAnsi="Arial" w:cs="Arial"/>
                <w:color w:val="000000"/>
                <w:lang w:eastAsia="pl-PL"/>
              </w:rPr>
              <w:t>okładka twarda bordo połączona wraz z grzbietem</w:t>
            </w:r>
          </w:p>
          <w:p w14:paraId="36A3E852" w14:textId="1CD073E1" w:rsidR="0047078A" w:rsidRPr="0047078A" w:rsidRDefault="0047078A" w:rsidP="0047078A">
            <w:pPr>
              <w:autoSpaceDE w:val="0"/>
              <w:autoSpaceDN w:val="0"/>
              <w:adjustRightInd w:val="0"/>
              <w:spacing w:after="0" w:line="240" w:lineRule="auto"/>
              <w:jc w:val="both"/>
              <w:rPr>
                <w:rFonts w:ascii="Arial" w:eastAsia="Times New Roman" w:hAnsi="Arial" w:cs="Arial"/>
                <w:color w:val="000000"/>
                <w:lang w:eastAsia="pl-PL"/>
              </w:rPr>
            </w:pPr>
            <w:r w:rsidRPr="0047078A">
              <w:rPr>
                <w:rFonts w:ascii="Arial" w:eastAsia="Times New Roman" w:hAnsi="Arial" w:cs="Arial"/>
                <w:color w:val="000000"/>
                <w:lang w:eastAsia="pl-PL"/>
              </w:rPr>
              <w:t>•</w:t>
            </w:r>
            <w:r w:rsidR="003E03AF">
              <w:rPr>
                <w:rFonts w:ascii="Arial" w:eastAsia="Times New Roman" w:hAnsi="Arial" w:cs="Arial"/>
                <w:color w:val="000000"/>
                <w:lang w:eastAsia="pl-PL"/>
              </w:rPr>
              <w:t xml:space="preserve"> </w:t>
            </w:r>
            <w:r w:rsidRPr="0047078A">
              <w:rPr>
                <w:rFonts w:ascii="Arial" w:eastAsia="Times New Roman" w:hAnsi="Arial" w:cs="Arial"/>
                <w:color w:val="000000"/>
                <w:lang w:eastAsia="pl-PL"/>
              </w:rPr>
              <w:t xml:space="preserve">10 szt. 4 mm (40 kartek) </w:t>
            </w:r>
          </w:p>
          <w:p w14:paraId="491458BF" w14:textId="03FA3C8F" w:rsidR="0047078A" w:rsidRPr="0047078A" w:rsidRDefault="0047078A" w:rsidP="0047078A">
            <w:pPr>
              <w:autoSpaceDE w:val="0"/>
              <w:autoSpaceDN w:val="0"/>
              <w:adjustRightInd w:val="0"/>
              <w:spacing w:after="0" w:line="240" w:lineRule="auto"/>
              <w:jc w:val="both"/>
              <w:rPr>
                <w:rFonts w:ascii="Arial" w:eastAsia="Times New Roman" w:hAnsi="Arial" w:cs="Arial"/>
                <w:color w:val="000000"/>
                <w:lang w:eastAsia="pl-PL"/>
              </w:rPr>
            </w:pPr>
            <w:r w:rsidRPr="0047078A">
              <w:rPr>
                <w:rFonts w:ascii="Arial" w:eastAsia="Times New Roman" w:hAnsi="Arial" w:cs="Arial"/>
                <w:color w:val="000000"/>
                <w:lang w:eastAsia="pl-PL"/>
              </w:rPr>
              <w:t>•</w:t>
            </w:r>
            <w:r w:rsidR="003E03AF">
              <w:rPr>
                <w:rFonts w:ascii="Arial" w:eastAsia="Times New Roman" w:hAnsi="Arial" w:cs="Arial"/>
                <w:color w:val="000000"/>
                <w:lang w:eastAsia="pl-PL"/>
              </w:rPr>
              <w:t xml:space="preserve"> </w:t>
            </w:r>
            <w:r w:rsidRPr="0047078A">
              <w:rPr>
                <w:rFonts w:ascii="Arial" w:eastAsia="Times New Roman" w:hAnsi="Arial" w:cs="Arial"/>
                <w:color w:val="000000"/>
                <w:lang w:eastAsia="pl-PL"/>
              </w:rPr>
              <w:t xml:space="preserve">10 szt. 8 mm (80 kartek) </w:t>
            </w:r>
          </w:p>
          <w:p w14:paraId="2C9D71C0" w14:textId="468CA631" w:rsidR="0047078A" w:rsidRPr="0047078A" w:rsidRDefault="0047078A" w:rsidP="0047078A">
            <w:pPr>
              <w:autoSpaceDE w:val="0"/>
              <w:autoSpaceDN w:val="0"/>
              <w:adjustRightInd w:val="0"/>
              <w:spacing w:after="0" w:line="240" w:lineRule="auto"/>
              <w:jc w:val="both"/>
              <w:rPr>
                <w:rFonts w:ascii="Arial" w:eastAsia="Times New Roman" w:hAnsi="Arial" w:cs="Arial"/>
                <w:color w:val="000000"/>
                <w:lang w:eastAsia="pl-PL"/>
              </w:rPr>
            </w:pPr>
            <w:r w:rsidRPr="0047078A">
              <w:rPr>
                <w:rFonts w:ascii="Arial" w:eastAsia="Times New Roman" w:hAnsi="Arial" w:cs="Arial"/>
                <w:color w:val="000000"/>
                <w:lang w:eastAsia="pl-PL"/>
              </w:rPr>
              <w:t>•</w:t>
            </w:r>
            <w:r w:rsidR="003E03AF">
              <w:rPr>
                <w:rFonts w:ascii="Arial" w:eastAsia="Times New Roman" w:hAnsi="Arial" w:cs="Arial"/>
                <w:color w:val="000000"/>
                <w:lang w:eastAsia="pl-PL"/>
              </w:rPr>
              <w:t xml:space="preserve"> </w:t>
            </w:r>
            <w:r w:rsidRPr="0047078A">
              <w:rPr>
                <w:rFonts w:ascii="Arial" w:eastAsia="Times New Roman" w:hAnsi="Arial" w:cs="Arial"/>
                <w:color w:val="000000"/>
                <w:lang w:eastAsia="pl-PL"/>
              </w:rPr>
              <w:t>10 szt. 12 mm (120 kartek)</w:t>
            </w:r>
          </w:p>
          <w:p w14:paraId="2F21AED7" w14:textId="04A94606" w:rsidR="0047078A" w:rsidRPr="0047078A" w:rsidRDefault="0047078A" w:rsidP="0047078A">
            <w:pPr>
              <w:autoSpaceDE w:val="0"/>
              <w:autoSpaceDN w:val="0"/>
              <w:adjustRightInd w:val="0"/>
              <w:spacing w:after="0" w:line="240" w:lineRule="auto"/>
              <w:jc w:val="both"/>
              <w:rPr>
                <w:rFonts w:ascii="Arial" w:eastAsia="Times New Roman" w:hAnsi="Arial" w:cs="Arial"/>
                <w:color w:val="000000"/>
                <w:lang w:eastAsia="pl-PL"/>
              </w:rPr>
            </w:pPr>
            <w:r w:rsidRPr="0047078A">
              <w:rPr>
                <w:rFonts w:ascii="Arial" w:eastAsia="Times New Roman" w:hAnsi="Arial" w:cs="Arial"/>
                <w:color w:val="000000"/>
                <w:lang w:eastAsia="pl-PL"/>
              </w:rPr>
              <w:t>Czas nagrzewania</w:t>
            </w:r>
            <w:r w:rsidR="00375882">
              <w:rPr>
                <w:rFonts w:ascii="Arial" w:eastAsia="Times New Roman" w:hAnsi="Arial" w:cs="Arial"/>
                <w:color w:val="000000"/>
                <w:lang w:eastAsia="pl-PL"/>
              </w:rPr>
              <w:t>: m</w:t>
            </w:r>
            <w:r w:rsidRPr="0047078A">
              <w:rPr>
                <w:rFonts w:ascii="Arial" w:eastAsia="Times New Roman" w:hAnsi="Arial" w:cs="Arial"/>
                <w:color w:val="000000"/>
                <w:lang w:eastAsia="pl-PL"/>
              </w:rPr>
              <w:t>niej niż 0,2 sek</w:t>
            </w:r>
          </w:p>
          <w:p w14:paraId="64447802" w14:textId="3F42133E" w:rsidR="003B0EAB" w:rsidRPr="0047078A" w:rsidRDefault="0047078A" w:rsidP="0047078A">
            <w:pPr>
              <w:autoSpaceDE w:val="0"/>
              <w:autoSpaceDN w:val="0"/>
              <w:adjustRightInd w:val="0"/>
              <w:spacing w:after="0" w:line="240" w:lineRule="auto"/>
              <w:jc w:val="both"/>
              <w:rPr>
                <w:rFonts w:ascii="Arial" w:eastAsia="Times New Roman" w:hAnsi="Arial" w:cs="Arial"/>
                <w:color w:val="000000"/>
                <w:lang w:eastAsia="pl-PL"/>
              </w:rPr>
            </w:pPr>
            <w:r w:rsidRPr="0047078A">
              <w:rPr>
                <w:rFonts w:ascii="Arial" w:eastAsia="Times New Roman" w:hAnsi="Arial" w:cs="Arial"/>
                <w:color w:val="000000"/>
                <w:lang w:eastAsia="pl-PL"/>
              </w:rPr>
              <w:t>Maksymalne wymiary</w:t>
            </w:r>
            <w:r w:rsidR="00375882">
              <w:rPr>
                <w:rFonts w:ascii="Arial" w:eastAsia="Times New Roman" w:hAnsi="Arial" w:cs="Arial"/>
                <w:color w:val="000000"/>
                <w:lang w:eastAsia="pl-PL"/>
              </w:rPr>
              <w:t xml:space="preserve">: </w:t>
            </w:r>
            <w:r w:rsidRPr="0047078A">
              <w:rPr>
                <w:rFonts w:ascii="Arial" w:eastAsia="Times New Roman" w:hAnsi="Arial" w:cs="Arial"/>
                <w:color w:val="000000"/>
                <w:lang w:eastAsia="pl-PL"/>
              </w:rPr>
              <w:t>450 x 300 x 400 mm</w:t>
            </w:r>
            <w:r w:rsidR="003E03AF">
              <w:rPr>
                <w:rFonts w:ascii="Arial" w:eastAsia="Times New Roman" w:hAnsi="Arial" w:cs="Arial"/>
                <w:color w:val="000000"/>
                <w:lang w:eastAsia="pl-PL"/>
              </w:rPr>
              <w:t xml:space="preserve">, </w:t>
            </w:r>
            <w:r w:rsidRPr="0047078A">
              <w:rPr>
                <w:rFonts w:ascii="Arial" w:eastAsia="Times New Roman" w:hAnsi="Arial" w:cs="Arial"/>
                <w:color w:val="000000"/>
                <w:lang w:eastAsia="pl-PL"/>
              </w:rPr>
              <w:t>zasilanie</w:t>
            </w:r>
            <w:r w:rsidR="0010148B">
              <w:rPr>
                <w:rFonts w:ascii="Arial" w:eastAsia="Times New Roman" w:hAnsi="Arial" w:cs="Arial"/>
                <w:color w:val="000000"/>
                <w:lang w:eastAsia="pl-PL"/>
              </w:rPr>
              <w:t xml:space="preserve">: </w:t>
            </w:r>
            <w:r w:rsidRPr="0047078A">
              <w:rPr>
                <w:rFonts w:ascii="Arial" w:eastAsia="Times New Roman" w:hAnsi="Arial" w:cs="Arial"/>
                <w:color w:val="000000"/>
                <w:lang w:eastAsia="pl-PL"/>
              </w:rPr>
              <w:t>220-240 V~50 Hz 120 V~60 Hz</w:t>
            </w:r>
            <w:r w:rsidR="003E03AF">
              <w:rPr>
                <w:rFonts w:ascii="Arial" w:eastAsia="Times New Roman" w:hAnsi="Arial" w:cs="Arial"/>
                <w:color w:val="000000"/>
                <w:lang w:eastAsia="pl-PL"/>
              </w:rPr>
              <w:t>,</w:t>
            </w:r>
            <w:r w:rsidRPr="0047078A">
              <w:rPr>
                <w:rFonts w:ascii="Arial" w:eastAsia="Times New Roman" w:hAnsi="Arial" w:cs="Arial"/>
                <w:color w:val="000000"/>
                <w:lang w:eastAsia="pl-PL"/>
              </w:rPr>
              <w:t>2 x 175 W</w:t>
            </w:r>
          </w:p>
        </w:tc>
        <w:tc>
          <w:tcPr>
            <w:tcW w:w="708" w:type="dxa"/>
            <w:tcBorders>
              <w:top w:val="single" w:sz="6" w:space="0" w:color="auto"/>
              <w:left w:val="single" w:sz="6" w:space="0" w:color="auto"/>
              <w:bottom w:val="single" w:sz="6" w:space="0" w:color="auto"/>
              <w:right w:val="single" w:sz="6" w:space="0" w:color="auto"/>
            </w:tcBorders>
          </w:tcPr>
          <w:p w14:paraId="449425B9" w14:textId="3B8E7C54" w:rsidR="003B0EAB" w:rsidRPr="003B0EAB" w:rsidRDefault="003B0EAB" w:rsidP="003B0EAB">
            <w:pPr>
              <w:autoSpaceDE w:val="0"/>
              <w:autoSpaceDN w:val="0"/>
              <w:adjustRightInd w:val="0"/>
              <w:spacing w:after="0" w:line="240" w:lineRule="auto"/>
              <w:jc w:val="center"/>
              <w:rPr>
                <w:rFonts w:ascii="Arial" w:eastAsia="Times New Roman" w:hAnsi="Arial" w:cs="Arial"/>
                <w:color w:val="000000"/>
                <w:lang w:eastAsia="pl-PL"/>
              </w:rPr>
            </w:pPr>
            <w:r w:rsidRPr="003B0EAB">
              <w:rPr>
                <w:rFonts w:ascii="Arial" w:eastAsia="Times New Roman" w:hAnsi="Arial" w:cs="Arial"/>
                <w:color w:val="000000"/>
                <w:lang w:eastAsia="pl-PL"/>
              </w:rPr>
              <w:lastRenderedPageBreak/>
              <w:t>1</w:t>
            </w:r>
          </w:p>
        </w:tc>
        <w:tc>
          <w:tcPr>
            <w:tcW w:w="1059" w:type="dxa"/>
            <w:tcBorders>
              <w:top w:val="single" w:sz="6" w:space="0" w:color="auto"/>
              <w:left w:val="single" w:sz="6" w:space="0" w:color="auto"/>
              <w:bottom w:val="single" w:sz="6" w:space="0" w:color="auto"/>
              <w:right w:val="single" w:sz="6" w:space="0" w:color="auto"/>
            </w:tcBorders>
          </w:tcPr>
          <w:p w14:paraId="0277FFA1" w14:textId="77777777" w:rsidR="003B0EAB" w:rsidRPr="003B0EAB" w:rsidRDefault="003B0EAB" w:rsidP="003B0EAB">
            <w:pPr>
              <w:autoSpaceDE w:val="0"/>
              <w:autoSpaceDN w:val="0"/>
              <w:adjustRightInd w:val="0"/>
              <w:spacing w:after="0" w:line="240" w:lineRule="auto"/>
              <w:rPr>
                <w:rFonts w:ascii="Arial" w:eastAsia="Times New Roman" w:hAnsi="Arial" w:cs="Arial"/>
                <w:color w:val="000000"/>
                <w:lang w:eastAsia="pl-PL"/>
              </w:rPr>
            </w:pPr>
            <w:r w:rsidRPr="003B0EAB">
              <w:rPr>
                <w:rFonts w:ascii="Arial" w:eastAsia="Times New Roman" w:hAnsi="Arial" w:cs="Arial"/>
                <w:color w:val="000000"/>
                <w:lang w:eastAsia="pl-PL"/>
              </w:rPr>
              <w:t>szt.</w:t>
            </w:r>
          </w:p>
        </w:tc>
      </w:tr>
      <w:tr w:rsidR="003B0EAB" w:rsidRPr="0047078A" w14:paraId="241BF630" w14:textId="77777777" w:rsidTr="003E03AF">
        <w:trPr>
          <w:trHeight w:val="350"/>
        </w:trPr>
        <w:tc>
          <w:tcPr>
            <w:tcW w:w="426" w:type="dxa"/>
            <w:tcBorders>
              <w:top w:val="single" w:sz="6" w:space="0" w:color="auto"/>
              <w:left w:val="single" w:sz="6" w:space="0" w:color="auto"/>
              <w:bottom w:val="single" w:sz="6" w:space="0" w:color="auto"/>
              <w:right w:val="single" w:sz="6" w:space="0" w:color="auto"/>
            </w:tcBorders>
          </w:tcPr>
          <w:p w14:paraId="5A7D4A26" w14:textId="77777777" w:rsidR="003B0EAB" w:rsidRPr="0047078A" w:rsidRDefault="003B0EAB" w:rsidP="003B0EAB">
            <w:pPr>
              <w:numPr>
                <w:ilvl w:val="0"/>
                <w:numId w:val="1"/>
              </w:numPr>
              <w:autoSpaceDE w:val="0"/>
              <w:autoSpaceDN w:val="0"/>
              <w:adjustRightInd w:val="0"/>
              <w:spacing w:after="0" w:line="240" w:lineRule="auto"/>
              <w:rPr>
                <w:rFonts w:ascii="Arial" w:eastAsia="Times New Roman" w:hAnsi="Arial" w:cs="Arial"/>
                <w:color w:val="000000"/>
                <w:lang w:eastAsia="pl-PL"/>
              </w:rPr>
            </w:pPr>
          </w:p>
        </w:tc>
        <w:tc>
          <w:tcPr>
            <w:tcW w:w="1701" w:type="dxa"/>
            <w:tcBorders>
              <w:top w:val="single" w:sz="6" w:space="0" w:color="auto"/>
              <w:left w:val="single" w:sz="6" w:space="0" w:color="auto"/>
              <w:bottom w:val="single" w:sz="6" w:space="0" w:color="auto"/>
              <w:right w:val="single" w:sz="6" w:space="0" w:color="auto"/>
            </w:tcBorders>
          </w:tcPr>
          <w:p w14:paraId="139278D0" w14:textId="7F8434F5" w:rsidR="003B0EAB" w:rsidRPr="0047078A" w:rsidRDefault="00622F63" w:rsidP="003B0EAB">
            <w:pPr>
              <w:autoSpaceDE w:val="0"/>
              <w:autoSpaceDN w:val="0"/>
              <w:adjustRightInd w:val="0"/>
              <w:spacing w:after="0" w:line="240" w:lineRule="auto"/>
              <w:rPr>
                <w:rFonts w:ascii="Arial" w:eastAsia="Times New Roman" w:hAnsi="Arial" w:cs="Arial"/>
                <w:color w:val="000000"/>
                <w:lang w:eastAsia="pl-PL"/>
              </w:rPr>
            </w:pPr>
            <w:r>
              <w:rPr>
                <w:rFonts w:ascii="Arial" w:eastAsia="Times New Roman" w:hAnsi="Arial" w:cs="Arial"/>
                <w:color w:val="000000"/>
                <w:lang w:eastAsia="pl-PL"/>
              </w:rPr>
              <w:t>n</w:t>
            </w:r>
            <w:r w:rsidR="003B0EAB" w:rsidRPr="0047078A">
              <w:rPr>
                <w:rFonts w:ascii="Arial" w:eastAsia="Times New Roman" w:hAnsi="Arial" w:cs="Arial"/>
                <w:color w:val="000000"/>
                <w:lang w:eastAsia="pl-PL"/>
              </w:rPr>
              <w:t>iszczarka A4 - 20 kartek, ścinki</w:t>
            </w:r>
            <w:r w:rsidR="003B0EAB" w:rsidRPr="0047078A">
              <w:rPr>
                <w:rFonts w:ascii="Arial" w:eastAsia="Times New Roman" w:hAnsi="Arial" w:cs="Arial"/>
                <w:color w:val="000000"/>
                <w:lang w:eastAsia="pl-PL"/>
              </w:rPr>
              <w:tab/>
            </w:r>
          </w:p>
        </w:tc>
        <w:tc>
          <w:tcPr>
            <w:tcW w:w="5954" w:type="dxa"/>
            <w:tcBorders>
              <w:top w:val="single" w:sz="6" w:space="0" w:color="auto"/>
              <w:left w:val="single" w:sz="6" w:space="0" w:color="auto"/>
              <w:bottom w:val="single" w:sz="6" w:space="0" w:color="auto"/>
              <w:right w:val="single" w:sz="6" w:space="0" w:color="auto"/>
            </w:tcBorders>
          </w:tcPr>
          <w:p w14:paraId="10D87E21" w14:textId="2DCB69B3" w:rsidR="0047078A" w:rsidRPr="0047078A" w:rsidRDefault="0047078A" w:rsidP="0047078A">
            <w:pPr>
              <w:autoSpaceDE w:val="0"/>
              <w:autoSpaceDN w:val="0"/>
              <w:adjustRightInd w:val="0"/>
              <w:spacing w:after="0" w:line="240" w:lineRule="auto"/>
              <w:jc w:val="both"/>
              <w:rPr>
                <w:rFonts w:ascii="Arial" w:eastAsia="Times New Roman" w:hAnsi="Arial" w:cs="Arial"/>
                <w:color w:val="000000"/>
                <w:lang w:eastAsia="pl-PL"/>
              </w:rPr>
            </w:pPr>
            <w:r w:rsidRPr="0047078A">
              <w:rPr>
                <w:rFonts w:ascii="Arial" w:eastAsia="Times New Roman" w:hAnsi="Arial" w:cs="Arial"/>
                <w:color w:val="000000"/>
                <w:lang w:eastAsia="pl-PL"/>
              </w:rPr>
              <w:t>Typ niszczarki</w:t>
            </w:r>
            <w:r w:rsidR="0010148B">
              <w:rPr>
                <w:rFonts w:ascii="Arial" w:eastAsia="Times New Roman" w:hAnsi="Arial" w:cs="Arial"/>
                <w:color w:val="000000"/>
                <w:lang w:eastAsia="pl-PL"/>
              </w:rPr>
              <w:t xml:space="preserve">: </w:t>
            </w:r>
            <w:r w:rsidRPr="0047078A">
              <w:rPr>
                <w:rFonts w:ascii="Arial" w:eastAsia="Times New Roman" w:hAnsi="Arial" w:cs="Arial"/>
                <w:color w:val="000000"/>
                <w:lang w:eastAsia="pl-PL"/>
              </w:rPr>
              <w:t>Cross Cut</w:t>
            </w:r>
            <w:r w:rsidR="0010148B">
              <w:rPr>
                <w:rFonts w:ascii="Arial" w:eastAsia="Times New Roman" w:hAnsi="Arial" w:cs="Arial"/>
                <w:color w:val="000000"/>
                <w:lang w:eastAsia="pl-PL"/>
              </w:rPr>
              <w:t>, metalowa obudowa</w:t>
            </w:r>
          </w:p>
          <w:p w14:paraId="072973D4" w14:textId="18A17604" w:rsidR="0047078A" w:rsidRPr="0047078A" w:rsidRDefault="0047078A" w:rsidP="0047078A">
            <w:pPr>
              <w:autoSpaceDE w:val="0"/>
              <w:autoSpaceDN w:val="0"/>
              <w:adjustRightInd w:val="0"/>
              <w:spacing w:after="0" w:line="240" w:lineRule="auto"/>
              <w:jc w:val="both"/>
              <w:rPr>
                <w:rFonts w:ascii="Arial" w:eastAsia="Times New Roman" w:hAnsi="Arial" w:cs="Arial"/>
                <w:color w:val="000000"/>
                <w:lang w:eastAsia="pl-PL"/>
              </w:rPr>
            </w:pPr>
            <w:r w:rsidRPr="0047078A">
              <w:rPr>
                <w:rFonts w:ascii="Arial" w:eastAsia="Times New Roman" w:hAnsi="Arial" w:cs="Arial"/>
                <w:color w:val="000000"/>
                <w:lang w:eastAsia="pl-PL"/>
              </w:rPr>
              <w:t>Funkcjonalność</w:t>
            </w:r>
            <w:r w:rsidR="0010148B">
              <w:rPr>
                <w:rFonts w:ascii="Arial" w:eastAsia="Times New Roman" w:hAnsi="Arial" w:cs="Arial"/>
                <w:color w:val="000000"/>
                <w:lang w:eastAsia="pl-PL"/>
              </w:rPr>
              <w:t>: n</w:t>
            </w:r>
            <w:r w:rsidRPr="0047078A">
              <w:rPr>
                <w:rFonts w:ascii="Arial" w:eastAsia="Times New Roman" w:hAnsi="Arial" w:cs="Arial"/>
                <w:color w:val="000000"/>
                <w:lang w:eastAsia="pl-PL"/>
              </w:rPr>
              <w:t>iszczenie płyt</w:t>
            </w:r>
            <w:r w:rsidR="0010148B">
              <w:rPr>
                <w:rFonts w:ascii="Arial" w:eastAsia="Times New Roman" w:hAnsi="Arial" w:cs="Arial"/>
                <w:color w:val="000000"/>
                <w:lang w:eastAsia="pl-PL"/>
              </w:rPr>
              <w:t xml:space="preserve">, </w:t>
            </w:r>
            <w:r w:rsidRPr="0047078A">
              <w:rPr>
                <w:rFonts w:ascii="Arial" w:eastAsia="Times New Roman" w:hAnsi="Arial" w:cs="Arial"/>
                <w:color w:val="000000"/>
                <w:lang w:eastAsia="pl-PL"/>
              </w:rPr>
              <w:t>kart kredytowych</w:t>
            </w:r>
            <w:r w:rsidR="0010148B">
              <w:rPr>
                <w:rFonts w:ascii="Arial" w:eastAsia="Times New Roman" w:hAnsi="Arial" w:cs="Arial"/>
                <w:color w:val="000000"/>
                <w:lang w:eastAsia="pl-PL"/>
              </w:rPr>
              <w:t xml:space="preserve">, </w:t>
            </w:r>
            <w:r w:rsidRPr="0047078A">
              <w:rPr>
                <w:rFonts w:ascii="Arial" w:eastAsia="Times New Roman" w:hAnsi="Arial" w:cs="Arial"/>
                <w:color w:val="000000"/>
                <w:lang w:eastAsia="pl-PL"/>
              </w:rPr>
              <w:t>dokumentów</w:t>
            </w:r>
            <w:r w:rsidR="0010148B">
              <w:rPr>
                <w:rFonts w:ascii="Arial" w:eastAsia="Times New Roman" w:hAnsi="Arial" w:cs="Arial"/>
                <w:color w:val="000000"/>
                <w:lang w:eastAsia="pl-PL"/>
              </w:rPr>
              <w:t>, p</w:t>
            </w:r>
            <w:r w:rsidRPr="0047078A">
              <w:rPr>
                <w:rFonts w:ascii="Arial" w:eastAsia="Times New Roman" w:hAnsi="Arial" w:cs="Arial"/>
                <w:color w:val="000000"/>
                <w:lang w:eastAsia="pl-PL"/>
              </w:rPr>
              <w:t>ojemność podajnika</w:t>
            </w:r>
            <w:r w:rsidR="0010148B">
              <w:rPr>
                <w:rFonts w:ascii="Arial" w:eastAsia="Times New Roman" w:hAnsi="Arial" w:cs="Arial"/>
                <w:color w:val="000000"/>
                <w:lang w:eastAsia="pl-PL"/>
              </w:rPr>
              <w:t xml:space="preserve">: </w:t>
            </w:r>
            <w:r w:rsidRPr="0047078A">
              <w:rPr>
                <w:rFonts w:ascii="Arial" w:eastAsia="Times New Roman" w:hAnsi="Arial" w:cs="Arial"/>
                <w:color w:val="000000"/>
                <w:lang w:eastAsia="pl-PL"/>
              </w:rPr>
              <w:t>20 arkuszy</w:t>
            </w:r>
            <w:r w:rsidR="0010148B">
              <w:rPr>
                <w:rFonts w:ascii="Arial" w:eastAsia="Times New Roman" w:hAnsi="Arial" w:cs="Arial"/>
                <w:color w:val="000000"/>
                <w:lang w:eastAsia="pl-PL"/>
              </w:rPr>
              <w:t>, p</w:t>
            </w:r>
            <w:r w:rsidRPr="0047078A">
              <w:rPr>
                <w:rFonts w:ascii="Arial" w:eastAsia="Times New Roman" w:hAnsi="Arial" w:cs="Arial"/>
                <w:color w:val="000000"/>
                <w:lang w:eastAsia="pl-PL"/>
              </w:rPr>
              <w:t xml:space="preserve">ojemność kosza  </w:t>
            </w:r>
            <w:r w:rsidRPr="0047078A">
              <w:rPr>
                <w:rFonts w:ascii="Arial" w:eastAsia="Times New Roman" w:hAnsi="Arial" w:cs="Arial"/>
                <w:color w:val="000000"/>
                <w:lang w:eastAsia="pl-PL"/>
              </w:rPr>
              <w:tab/>
              <w:t>min. 50l</w:t>
            </w:r>
            <w:r w:rsidR="0010148B">
              <w:rPr>
                <w:rFonts w:ascii="Arial" w:eastAsia="Times New Roman" w:hAnsi="Arial" w:cs="Arial"/>
                <w:color w:val="000000"/>
                <w:lang w:eastAsia="pl-PL"/>
              </w:rPr>
              <w:t>, s</w:t>
            </w:r>
            <w:r w:rsidRPr="0047078A">
              <w:rPr>
                <w:rFonts w:ascii="Arial" w:eastAsia="Times New Roman" w:hAnsi="Arial" w:cs="Arial"/>
                <w:color w:val="000000"/>
                <w:lang w:eastAsia="pl-PL"/>
              </w:rPr>
              <w:t>zerokość wejścia</w:t>
            </w:r>
            <w:r w:rsidRPr="0047078A">
              <w:rPr>
                <w:rFonts w:ascii="Arial" w:eastAsia="Times New Roman" w:hAnsi="Arial" w:cs="Arial"/>
                <w:color w:val="000000"/>
                <w:lang w:eastAsia="pl-PL"/>
              </w:rPr>
              <w:tab/>
              <w:t>min. 270 mm</w:t>
            </w:r>
            <w:r w:rsidR="0010148B">
              <w:rPr>
                <w:rFonts w:ascii="Arial" w:eastAsia="Times New Roman" w:hAnsi="Arial" w:cs="Arial"/>
                <w:color w:val="000000"/>
                <w:lang w:eastAsia="pl-PL"/>
              </w:rPr>
              <w:t>, r</w:t>
            </w:r>
            <w:r w:rsidRPr="0047078A">
              <w:rPr>
                <w:rFonts w:ascii="Arial" w:eastAsia="Times New Roman" w:hAnsi="Arial" w:cs="Arial"/>
                <w:color w:val="000000"/>
                <w:lang w:eastAsia="pl-PL"/>
              </w:rPr>
              <w:t>ozmiar ścinek papieru</w:t>
            </w:r>
            <w:r w:rsidR="0010148B">
              <w:rPr>
                <w:rFonts w:ascii="Arial" w:eastAsia="Times New Roman" w:hAnsi="Arial" w:cs="Arial"/>
                <w:color w:val="000000"/>
                <w:lang w:eastAsia="pl-PL"/>
              </w:rPr>
              <w:t>: m</w:t>
            </w:r>
            <w:r w:rsidRPr="0047078A">
              <w:rPr>
                <w:rFonts w:ascii="Arial" w:eastAsia="Times New Roman" w:hAnsi="Arial" w:cs="Arial"/>
                <w:color w:val="000000"/>
                <w:lang w:eastAsia="pl-PL"/>
              </w:rPr>
              <w:t>ax 2 x 10 mm</w:t>
            </w:r>
            <w:r w:rsidR="0010148B">
              <w:rPr>
                <w:rFonts w:ascii="Arial" w:eastAsia="Times New Roman" w:hAnsi="Arial" w:cs="Arial"/>
                <w:color w:val="000000"/>
                <w:lang w:eastAsia="pl-PL"/>
              </w:rPr>
              <w:t>, m</w:t>
            </w:r>
            <w:r w:rsidRPr="0047078A">
              <w:rPr>
                <w:rFonts w:ascii="Arial" w:eastAsia="Times New Roman" w:hAnsi="Arial" w:cs="Arial"/>
                <w:color w:val="000000"/>
                <w:lang w:eastAsia="pl-PL"/>
              </w:rPr>
              <w:t>oc</w:t>
            </w:r>
            <w:r w:rsidR="0010148B">
              <w:rPr>
                <w:rFonts w:ascii="Arial" w:eastAsia="Times New Roman" w:hAnsi="Arial" w:cs="Arial"/>
                <w:color w:val="000000"/>
                <w:lang w:eastAsia="pl-PL"/>
              </w:rPr>
              <w:t xml:space="preserve">: </w:t>
            </w:r>
            <w:r w:rsidRPr="0047078A">
              <w:rPr>
                <w:rFonts w:ascii="Arial" w:eastAsia="Times New Roman" w:hAnsi="Arial" w:cs="Arial"/>
                <w:color w:val="000000"/>
                <w:lang w:eastAsia="pl-PL"/>
              </w:rPr>
              <w:t>Min 600  W</w:t>
            </w:r>
            <w:r w:rsidR="0010148B">
              <w:rPr>
                <w:rFonts w:ascii="Arial" w:eastAsia="Times New Roman" w:hAnsi="Arial" w:cs="Arial"/>
                <w:color w:val="000000"/>
                <w:lang w:eastAsia="pl-PL"/>
              </w:rPr>
              <w:t>, w</w:t>
            </w:r>
            <w:r w:rsidRPr="0047078A">
              <w:rPr>
                <w:rFonts w:ascii="Arial" w:eastAsia="Times New Roman" w:hAnsi="Arial" w:cs="Arial"/>
                <w:color w:val="000000"/>
                <w:lang w:eastAsia="pl-PL"/>
              </w:rPr>
              <w:t>aga</w:t>
            </w:r>
            <w:r w:rsidR="00622F63">
              <w:rPr>
                <w:rFonts w:ascii="Arial" w:eastAsia="Times New Roman" w:hAnsi="Arial" w:cs="Arial"/>
                <w:color w:val="000000"/>
                <w:lang w:eastAsia="pl-PL"/>
              </w:rPr>
              <w:t xml:space="preserve">, </w:t>
            </w:r>
            <w:r w:rsidRPr="0047078A">
              <w:rPr>
                <w:rFonts w:ascii="Arial" w:eastAsia="Times New Roman" w:hAnsi="Arial" w:cs="Arial"/>
                <w:color w:val="000000"/>
                <w:lang w:eastAsia="pl-PL"/>
              </w:rPr>
              <w:t>Max. 50 kg</w:t>
            </w:r>
            <w:r w:rsidR="0010148B">
              <w:rPr>
                <w:rFonts w:ascii="Arial" w:eastAsia="Times New Roman" w:hAnsi="Arial" w:cs="Arial"/>
                <w:color w:val="000000"/>
                <w:lang w:eastAsia="pl-PL"/>
              </w:rPr>
              <w:t xml:space="preserve">, </w:t>
            </w:r>
            <w:r w:rsidRPr="0047078A">
              <w:rPr>
                <w:rFonts w:ascii="Arial" w:eastAsia="Times New Roman" w:hAnsi="Arial" w:cs="Arial"/>
                <w:color w:val="000000"/>
                <w:lang w:eastAsia="pl-PL"/>
              </w:rPr>
              <w:t>poziom hałasu</w:t>
            </w:r>
            <w:r w:rsidR="0010148B">
              <w:rPr>
                <w:rFonts w:ascii="Arial" w:eastAsia="Times New Roman" w:hAnsi="Arial" w:cs="Arial"/>
                <w:color w:val="000000"/>
                <w:lang w:eastAsia="pl-PL"/>
              </w:rPr>
              <w:t xml:space="preserve"> </w:t>
            </w:r>
            <w:r w:rsidRPr="0047078A">
              <w:rPr>
                <w:rFonts w:ascii="Arial" w:eastAsia="Times New Roman" w:hAnsi="Arial" w:cs="Arial"/>
                <w:color w:val="000000"/>
                <w:lang w:eastAsia="pl-PL"/>
              </w:rPr>
              <w:t>max. 60 dB</w:t>
            </w:r>
            <w:r w:rsidR="0010148B">
              <w:rPr>
                <w:rFonts w:ascii="Arial" w:eastAsia="Times New Roman" w:hAnsi="Arial" w:cs="Arial"/>
                <w:color w:val="000000"/>
                <w:lang w:eastAsia="pl-PL"/>
              </w:rPr>
              <w:t>, dodatkowe funkcje: f</w:t>
            </w:r>
            <w:r w:rsidRPr="0047078A">
              <w:rPr>
                <w:rFonts w:ascii="Arial" w:eastAsia="Times New Roman" w:hAnsi="Arial" w:cs="Arial"/>
                <w:color w:val="000000"/>
                <w:lang w:eastAsia="pl-PL"/>
              </w:rPr>
              <w:t>unkcja Rewersu</w:t>
            </w:r>
            <w:r w:rsidR="0010148B">
              <w:rPr>
                <w:rFonts w:ascii="Arial" w:eastAsia="Times New Roman" w:hAnsi="Arial" w:cs="Arial"/>
                <w:color w:val="000000"/>
                <w:lang w:eastAsia="pl-PL"/>
              </w:rPr>
              <w:t xml:space="preserve">, </w:t>
            </w:r>
            <w:r w:rsidRPr="0047078A">
              <w:rPr>
                <w:rFonts w:ascii="Arial" w:eastAsia="Times New Roman" w:hAnsi="Arial" w:cs="Arial"/>
                <w:color w:val="000000"/>
                <w:lang w:eastAsia="pl-PL"/>
              </w:rPr>
              <w:t>Autostart</w:t>
            </w:r>
            <w:r w:rsidR="0010148B">
              <w:rPr>
                <w:rFonts w:ascii="Arial" w:eastAsia="Times New Roman" w:hAnsi="Arial" w:cs="Arial"/>
                <w:color w:val="000000"/>
                <w:lang w:eastAsia="pl-PL"/>
              </w:rPr>
              <w:t>, c</w:t>
            </w:r>
            <w:r w:rsidRPr="0047078A">
              <w:rPr>
                <w:rFonts w:ascii="Arial" w:eastAsia="Times New Roman" w:hAnsi="Arial" w:cs="Arial"/>
                <w:color w:val="000000"/>
                <w:lang w:eastAsia="pl-PL"/>
              </w:rPr>
              <w:t>zujnik przepełnienia kosza</w:t>
            </w:r>
            <w:r w:rsidR="0010148B">
              <w:rPr>
                <w:rFonts w:ascii="Arial" w:eastAsia="Times New Roman" w:hAnsi="Arial" w:cs="Arial"/>
                <w:color w:val="000000"/>
                <w:lang w:eastAsia="pl-PL"/>
              </w:rPr>
              <w:t>, n</w:t>
            </w:r>
            <w:r w:rsidRPr="0047078A">
              <w:rPr>
                <w:rFonts w:ascii="Arial" w:eastAsia="Times New Roman" w:hAnsi="Arial" w:cs="Arial"/>
                <w:color w:val="000000"/>
                <w:lang w:eastAsia="pl-PL"/>
              </w:rPr>
              <w:t>iszczenie zszywek</w:t>
            </w:r>
            <w:r w:rsidR="0010148B">
              <w:rPr>
                <w:rFonts w:ascii="Arial" w:eastAsia="Times New Roman" w:hAnsi="Arial" w:cs="Arial"/>
                <w:color w:val="000000"/>
                <w:lang w:eastAsia="pl-PL"/>
              </w:rPr>
              <w:t>, n</w:t>
            </w:r>
            <w:r w:rsidRPr="0047078A">
              <w:rPr>
                <w:rFonts w:ascii="Arial" w:eastAsia="Times New Roman" w:hAnsi="Arial" w:cs="Arial"/>
                <w:color w:val="000000"/>
                <w:lang w:eastAsia="pl-PL"/>
              </w:rPr>
              <w:t>iszczenie spinaczy</w:t>
            </w:r>
            <w:r w:rsidR="0010148B">
              <w:rPr>
                <w:rFonts w:ascii="Arial" w:eastAsia="Times New Roman" w:hAnsi="Arial" w:cs="Arial"/>
                <w:color w:val="000000"/>
                <w:lang w:eastAsia="pl-PL"/>
              </w:rPr>
              <w:t>, z</w:t>
            </w:r>
            <w:r w:rsidRPr="0047078A">
              <w:rPr>
                <w:rFonts w:ascii="Arial" w:eastAsia="Times New Roman" w:hAnsi="Arial" w:cs="Arial"/>
                <w:color w:val="000000"/>
                <w:lang w:eastAsia="pl-PL"/>
              </w:rPr>
              <w:t>abezpieczenie przed przegrzaniem</w:t>
            </w:r>
            <w:r w:rsidR="0010148B">
              <w:rPr>
                <w:rFonts w:ascii="Arial" w:eastAsia="Times New Roman" w:hAnsi="Arial" w:cs="Arial"/>
                <w:color w:val="000000"/>
                <w:lang w:eastAsia="pl-PL"/>
              </w:rPr>
              <w:t>, w</w:t>
            </w:r>
            <w:r w:rsidRPr="0047078A">
              <w:rPr>
                <w:rFonts w:ascii="Arial" w:eastAsia="Times New Roman" w:hAnsi="Arial" w:cs="Arial"/>
                <w:color w:val="000000"/>
                <w:lang w:eastAsia="pl-PL"/>
              </w:rPr>
              <w:t>yświetlacz informujący o statusie urządzenia</w:t>
            </w:r>
            <w:r w:rsidR="0010148B">
              <w:rPr>
                <w:rFonts w:ascii="Arial" w:eastAsia="Times New Roman" w:hAnsi="Arial" w:cs="Arial"/>
                <w:color w:val="000000"/>
                <w:lang w:eastAsia="pl-PL"/>
              </w:rPr>
              <w:t>, k</w:t>
            </w:r>
            <w:r w:rsidRPr="0047078A">
              <w:rPr>
                <w:rFonts w:ascii="Arial" w:eastAsia="Times New Roman" w:hAnsi="Arial" w:cs="Arial"/>
                <w:color w:val="000000"/>
                <w:lang w:eastAsia="pl-PL"/>
              </w:rPr>
              <w:t>ółka ułatwiające przemieszczanie urządzenia</w:t>
            </w:r>
            <w:r w:rsidR="0010148B">
              <w:rPr>
                <w:rFonts w:ascii="Arial" w:eastAsia="Times New Roman" w:hAnsi="Arial" w:cs="Arial"/>
                <w:color w:val="000000"/>
                <w:lang w:eastAsia="pl-PL"/>
              </w:rPr>
              <w:t>.</w:t>
            </w:r>
          </w:p>
          <w:p w14:paraId="5C4D4389" w14:textId="345525DC" w:rsidR="0047078A" w:rsidRPr="0047078A" w:rsidRDefault="0010148B" w:rsidP="0047078A">
            <w:pPr>
              <w:autoSpaceDE w:val="0"/>
              <w:autoSpaceDN w:val="0"/>
              <w:adjustRightInd w:val="0"/>
              <w:spacing w:after="0" w:line="240" w:lineRule="auto"/>
              <w:jc w:val="both"/>
              <w:rPr>
                <w:rFonts w:ascii="Arial" w:eastAsia="Times New Roman" w:hAnsi="Arial" w:cs="Arial"/>
                <w:color w:val="000000"/>
                <w:lang w:eastAsia="pl-PL"/>
              </w:rPr>
            </w:pPr>
            <w:r>
              <w:rPr>
                <w:rFonts w:ascii="Arial" w:eastAsia="Times New Roman" w:hAnsi="Arial" w:cs="Arial"/>
                <w:color w:val="000000"/>
                <w:lang w:eastAsia="pl-PL"/>
              </w:rPr>
              <w:t>O</w:t>
            </w:r>
            <w:r w:rsidR="0047078A" w:rsidRPr="0047078A">
              <w:rPr>
                <w:rFonts w:ascii="Arial" w:eastAsia="Times New Roman" w:hAnsi="Arial" w:cs="Arial"/>
                <w:color w:val="000000"/>
                <w:lang w:eastAsia="pl-PL"/>
              </w:rPr>
              <w:t>lej w cenie min. 100 ml – 3 szt.</w:t>
            </w:r>
          </w:p>
          <w:p w14:paraId="325A61AA" w14:textId="77777777" w:rsidR="003B0EAB" w:rsidRPr="0047078A" w:rsidRDefault="003B0EAB" w:rsidP="0047078A">
            <w:pPr>
              <w:autoSpaceDE w:val="0"/>
              <w:autoSpaceDN w:val="0"/>
              <w:adjustRightInd w:val="0"/>
              <w:spacing w:after="0" w:line="240" w:lineRule="auto"/>
              <w:jc w:val="both"/>
              <w:rPr>
                <w:rFonts w:ascii="Arial" w:eastAsia="Times New Roman" w:hAnsi="Arial" w:cs="Arial"/>
                <w:color w:val="000000"/>
                <w:lang w:eastAsia="pl-PL"/>
              </w:rPr>
            </w:pPr>
          </w:p>
        </w:tc>
        <w:tc>
          <w:tcPr>
            <w:tcW w:w="708" w:type="dxa"/>
            <w:tcBorders>
              <w:top w:val="single" w:sz="6" w:space="0" w:color="auto"/>
              <w:left w:val="single" w:sz="6" w:space="0" w:color="auto"/>
              <w:bottom w:val="single" w:sz="6" w:space="0" w:color="auto"/>
              <w:right w:val="single" w:sz="6" w:space="0" w:color="auto"/>
            </w:tcBorders>
          </w:tcPr>
          <w:p w14:paraId="75317157" w14:textId="31BCC83C" w:rsidR="003B0EAB" w:rsidRPr="0047078A" w:rsidRDefault="003B0EAB" w:rsidP="003B0EAB">
            <w:pPr>
              <w:autoSpaceDE w:val="0"/>
              <w:autoSpaceDN w:val="0"/>
              <w:adjustRightInd w:val="0"/>
              <w:spacing w:after="0" w:line="240" w:lineRule="auto"/>
              <w:jc w:val="center"/>
              <w:rPr>
                <w:rFonts w:ascii="Arial" w:eastAsia="Times New Roman" w:hAnsi="Arial" w:cs="Arial"/>
                <w:color w:val="000000"/>
                <w:lang w:eastAsia="pl-PL"/>
              </w:rPr>
            </w:pPr>
            <w:r w:rsidRPr="0047078A">
              <w:rPr>
                <w:rFonts w:ascii="Arial" w:eastAsia="Times New Roman" w:hAnsi="Arial" w:cs="Arial"/>
                <w:color w:val="000000"/>
                <w:lang w:eastAsia="pl-PL"/>
              </w:rPr>
              <w:t>1</w:t>
            </w:r>
          </w:p>
        </w:tc>
        <w:tc>
          <w:tcPr>
            <w:tcW w:w="1059" w:type="dxa"/>
            <w:tcBorders>
              <w:top w:val="single" w:sz="6" w:space="0" w:color="auto"/>
              <w:left w:val="single" w:sz="6" w:space="0" w:color="auto"/>
              <w:bottom w:val="single" w:sz="6" w:space="0" w:color="auto"/>
              <w:right w:val="single" w:sz="6" w:space="0" w:color="auto"/>
            </w:tcBorders>
          </w:tcPr>
          <w:p w14:paraId="04D61623" w14:textId="53A727A5" w:rsidR="003B0EAB" w:rsidRPr="0047078A" w:rsidRDefault="003B0EAB" w:rsidP="003B0EAB">
            <w:pPr>
              <w:autoSpaceDE w:val="0"/>
              <w:autoSpaceDN w:val="0"/>
              <w:adjustRightInd w:val="0"/>
              <w:spacing w:after="0" w:line="240" w:lineRule="auto"/>
              <w:rPr>
                <w:rFonts w:ascii="Arial" w:eastAsia="Times New Roman" w:hAnsi="Arial" w:cs="Arial"/>
                <w:color w:val="000000"/>
                <w:lang w:eastAsia="pl-PL"/>
              </w:rPr>
            </w:pPr>
            <w:r w:rsidRPr="0047078A">
              <w:rPr>
                <w:rFonts w:ascii="Arial" w:eastAsia="Times New Roman" w:hAnsi="Arial" w:cs="Arial"/>
                <w:color w:val="000000"/>
                <w:lang w:eastAsia="pl-PL"/>
              </w:rPr>
              <w:t>szt.</w:t>
            </w:r>
          </w:p>
        </w:tc>
      </w:tr>
    </w:tbl>
    <w:p w14:paraId="68FA3B56" w14:textId="77777777" w:rsidR="003B0EAB" w:rsidRPr="00526A2E" w:rsidRDefault="003B0EAB" w:rsidP="003B0EAB">
      <w:pPr>
        <w:jc w:val="both"/>
        <w:rPr>
          <w:rFonts w:ascii="Arial" w:hAnsi="Arial" w:cs="Arial"/>
        </w:rPr>
      </w:pPr>
    </w:p>
    <w:sectPr w:rsidR="003B0EAB" w:rsidRPr="00526A2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DC51FF" w14:textId="77777777" w:rsidR="00622F63" w:rsidRDefault="00622F63" w:rsidP="00622F63">
      <w:pPr>
        <w:spacing w:after="0" w:line="240" w:lineRule="auto"/>
      </w:pPr>
      <w:r>
        <w:separator/>
      </w:r>
    </w:p>
  </w:endnote>
  <w:endnote w:type="continuationSeparator" w:id="0">
    <w:p w14:paraId="189004F5" w14:textId="77777777" w:rsidR="00622F63" w:rsidRDefault="00622F63" w:rsidP="00622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59ADFD" w14:textId="77777777" w:rsidR="00622F63" w:rsidRDefault="00622F63" w:rsidP="00622F63">
      <w:pPr>
        <w:spacing w:after="0" w:line="240" w:lineRule="auto"/>
      </w:pPr>
      <w:r>
        <w:separator/>
      </w:r>
    </w:p>
  </w:footnote>
  <w:footnote w:type="continuationSeparator" w:id="0">
    <w:p w14:paraId="7D8C952A" w14:textId="77777777" w:rsidR="00622F63" w:rsidRDefault="00622F63" w:rsidP="00622F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1FB9C" w14:textId="003EBFA7" w:rsidR="00C618C3" w:rsidRDefault="00C618C3">
    <w:pPr>
      <w:pStyle w:val="Nagwek"/>
    </w:pPr>
    <w:r>
      <w:rPr>
        <w:noProof/>
      </w:rPr>
      <w:drawing>
        <wp:anchor distT="0" distB="0" distL="114300" distR="114300" simplePos="0" relativeHeight="251658240" behindDoc="0" locked="0" layoutInCell="1" allowOverlap="1" wp14:anchorId="25F19277" wp14:editId="0FDE6844">
          <wp:simplePos x="0" y="0"/>
          <wp:positionH relativeFrom="column">
            <wp:posOffset>-93980</wp:posOffset>
          </wp:positionH>
          <wp:positionV relativeFrom="paragraph">
            <wp:posOffset>-184785</wp:posOffset>
          </wp:positionV>
          <wp:extent cx="5760720" cy="554355"/>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543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0E7E7A"/>
    <w:multiLevelType w:val="multilevel"/>
    <w:tmpl w:val="33883544"/>
    <w:lvl w:ilvl="0">
      <w:start w:val="1"/>
      <w:numFmt w:val="decimal"/>
      <w:lvlText w:val="%1."/>
      <w:lvlJc w:val="left"/>
      <w:pPr>
        <w:tabs>
          <w:tab w:val="num" w:pos="360"/>
        </w:tabs>
        <w:ind w:left="360" w:hanging="360"/>
      </w:pPr>
      <w:rPr>
        <w:b/>
        <w:bCs/>
      </w:rPr>
    </w:lvl>
    <w:lvl w:ilvl="1">
      <w:start w:val="2"/>
      <w:numFmt w:val="decimal"/>
      <w:isLgl/>
      <w:lvlText w:val="%1.%2"/>
      <w:lvlJc w:val="left"/>
      <w:pPr>
        <w:tabs>
          <w:tab w:val="num" w:pos="592"/>
        </w:tabs>
        <w:ind w:left="592" w:hanging="510"/>
      </w:pPr>
      <w:rPr>
        <w:rFonts w:hint="default"/>
        <w:b/>
      </w:rPr>
    </w:lvl>
    <w:lvl w:ilvl="2">
      <w:start w:val="1"/>
      <w:numFmt w:val="decimal"/>
      <w:isLgl/>
      <w:lvlText w:val="%1.%2.%3"/>
      <w:lvlJc w:val="left"/>
      <w:pPr>
        <w:tabs>
          <w:tab w:val="num" w:pos="884"/>
        </w:tabs>
        <w:ind w:left="884" w:hanging="720"/>
      </w:pPr>
      <w:rPr>
        <w:rFonts w:hint="default"/>
        <w:b/>
      </w:rPr>
    </w:lvl>
    <w:lvl w:ilvl="3">
      <w:start w:val="1"/>
      <w:numFmt w:val="decimal"/>
      <w:isLgl/>
      <w:lvlText w:val="%1.%2.%3.%4"/>
      <w:lvlJc w:val="left"/>
      <w:pPr>
        <w:tabs>
          <w:tab w:val="num" w:pos="966"/>
        </w:tabs>
        <w:ind w:left="966" w:hanging="720"/>
      </w:pPr>
      <w:rPr>
        <w:rFonts w:hint="default"/>
        <w:b/>
      </w:rPr>
    </w:lvl>
    <w:lvl w:ilvl="4">
      <w:start w:val="1"/>
      <w:numFmt w:val="decimal"/>
      <w:isLgl/>
      <w:lvlText w:val="%1.%2.%3.%4.%5"/>
      <w:lvlJc w:val="left"/>
      <w:pPr>
        <w:tabs>
          <w:tab w:val="num" w:pos="1048"/>
        </w:tabs>
        <w:ind w:left="1048" w:hanging="720"/>
      </w:pPr>
      <w:rPr>
        <w:rFonts w:hint="default"/>
        <w:b/>
      </w:rPr>
    </w:lvl>
    <w:lvl w:ilvl="5">
      <w:start w:val="1"/>
      <w:numFmt w:val="decimal"/>
      <w:isLgl/>
      <w:lvlText w:val="%1.%2.%3.%4.%5.%6"/>
      <w:lvlJc w:val="left"/>
      <w:pPr>
        <w:tabs>
          <w:tab w:val="num" w:pos="1490"/>
        </w:tabs>
        <w:ind w:left="1490" w:hanging="1080"/>
      </w:pPr>
      <w:rPr>
        <w:rFonts w:hint="default"/>
        <w:b/>
      </w:rPr>
    </w:lvl>
    <w:lvl w:ilvl="6">
      <w:start w:val="1"/>
      <w:numFmt w:val="decimal"/>
      <w:isLgl/>
      <w:lvlText w:val="%1.%2.%3.%4.%5.%6.%7"/>
      <w:lvlJc w:val="left"/>
      <w:pPr>
        <w:tabs>
          <w:tab w:val="num" w:pos="1572"/>
        </w:tabs>
        <w:ind w:left="1572" w:hanging="1080"/>
      </w:pPr>
      <w:rPr>
        <w:rFonts w:hint="default"/>
        <w:b/>
      </w:rPr>
    </w:lvl>
    <w:lvl w:ilvl="7">
      <w:start w:val="1"/>
      <w:numFmt w:val="decimal"/>
      <w:isLgl/>
      <w:lvlText w:val="%1.%2.%3.%4.%5.%6.%7.%8"/>
      <w:lvlJc w:val="left"/>
      <w:pPr>
        <w:tabs>
          <w:tab w:val="num" w:pos="2014"/>
        </w:tabs>
        <w:ind w:left="2014" w:hanging="1440"/>
      </w:pPr>
      <w:rPr>
        <w:rFonts w:hint="default"/>
        <w:b/>
      </w:rPr>
    </w:lvl>
    <w:lvl w:ilvl="8">
      <w:start w:val="1"/>
      <w:numFmt w:val="decimal"/>
      <w:isLgl/>
      <w:lvlText w:val="%1.%2.%3.%4.%5.%6.%7.%8.%9"/>
      <w:lvlJc w:val="left"/>
      <w:pPr>
        <w:tabs>
          <w:tab w:val="num" w:pos="2096"/>
        </w:tabs>
        <w:ind w:left="2096" w:hanging="144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B43"/>
    <w:rsid w:val="0002228C"/>
    <w:rsid w:val="00060307"/>
    <w:rsid w:val="0010148B"/>
    <w:rsid w:val="001B7E10"/>
    <w:rsid w:val="0021794C"/>
    <w:rsid w:val="00293433"/>
    <w:rsid w:val="00375882"/>
    <w:rsid w:val="003965A9"/>
    <w:rsid w:val="003B0EAB"/>
    <w:rsid w:val="003E03AF"/>
    <w:rsid w:val="003E7D92"/>
    <w:rsid w:val="00462685"/>
    <w:rsid w:val="0047078A"/>
    <w:rsid w:val="004E7620"/>
    <w:rsid w:val="00526A2E"/>
    <w:rsid w:val="005D2355"/>
    <w:rsid w:val="00622F63"/>
    <w:rsid w:val="0063229F"/>
    <w:rsid w:val="006670E0"/>
    <w:rsid w:val="007A161E"/>
    <w:rsid w:val="007E2C55"/>
    <w:rsid w:val="00935132"/>
    <w:rsid w:val="009A04FC"/>
    <w:rsid w:val="009F4726"/>
    <w:rsid w:val="00A631E5"/>
    <w:rsid w:val="00AF4F6B"/>
    <w:rsid w:val="00B57916"/>
    <w:rsid w:val="00C512FB"/>
    <w:rsid w:val="00C52B43"/>
    <w:rsid w:val="00C618C3"/>
    <w:rsid w:val="00CF0BEE"/>
    <w:rsid w:val="00DC3F9F"/>
    <w:rsid w:val="00E1291C"/>
    <w:rsid w:val="00E751E7"/>
    <w:rsid w:val="00E94F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399AD5B"/>
  <w15:chartTrackingRefBased/>
  <w15:docId w15:val="{5A87239E-ED95-4149-B637-CABED13A9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B0EA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CF0B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E94F2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94F29"/>
    <w:rPr>
      <w:rFonts w:ascii="Segoe UI" w:hAnsi="Segoe UI" w:cs="Segoe UI"/>
      <w:sz w:val="18"/>
      <w:szCs w:val="18"/>
    </w:rPr>
  </w:style>
  <w:style w:type="paragraph" w:styleId="Nagwek">
    <w:name w:val="header"/>
    <w:basedOn w:val="Normalny"/>
    <w:link w:val="NagwekZnak"/>
    <w:uiPriority w:val="99"/>
    <w:unhideWhenUsed/>
    <w:rsid w:val="00622F6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22F63"/>
  </w:style>
  <w:style w:type="paragraph" w:styleId="Stopka">
    <w:name w:val="footer"/>
    <w:basedOn w:val="Normalny"/>
    <w:link w:val="StopkaZnak"/>
    <w:uiPriority w:val="99"/>
    <w:unhideWhenUsed/>
    <w:rsid w:val="00622F6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22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3088433">
      <w:bodyDiv w:val="1"/>
      <w:marLeft w:val="0"/>
      <w:marRight w:val="0"/>
      <w:marTop w:val="0"/>
      <w:marBottom w:val="0"/>
      <w:divBdr>
        <w:top w:val="none" w:sz="0" w:space="0" w:color="auto"/>
        <w:left w:val="none" w:sz="0" w:space="0" w:color="auto"/>
        <w:bottom w:val="none" w:sz="0" w:space="0" w:color="auto"/>
        <w:right w:val="none" w:sz="0" w:space="0" w:color="auto"/>
      </w:divBdr>
    </w:div>
    <w:div w:id="1331593199">
      <w:bodyDiv w:val="1"/>
      <w:marLeft w:val="0"/>
      <w:marRight w:val="0"/>
      <w:marTop w:val="0"/>
      <w:marBottom w:val="0"/>
      <w:divBdr>
        <w:top w:val="none" w:sz="0" w:space="0" w:color="auto"/>
        <w:left w:val="none" w:sz="0" w:space="0" w:color="auto"/>
        <w:bottom w:val="none" w:sz="0" w:space="0" w:color="auto"/>
        <w:right w:val="none" w:sz="0" w:space="0" w:color="auto"/>
      </w:divBdr>
    </w:div>
    <w:div w:id="1377312868">
      <w:bodyDiv w:val="1"/>
      <w:marLeft w:val="0"/>
      <w:marRight w:val="0"/>
      <w:marTop w:val="0"/>
      <w:marBottom w:val="0"/>
      <w:divBdr>
        <w:top w:val="none" w:sz="0" w:space="0" w:color="auto"/>
        <w:left w:val="none" w:sz="0" w:space="0" w:color="auto"/>
        <w:bottom w:val="none" w:sz="0" w:space="0" w:color="auto"/>
        <w:right w:val="none" w:sz="0" w:space="0" w:color="auto"/>
      </w:divBdr>
    </w:div>
    <w:div w:id="1425566626">
      <w:bodyDiv w:val="1"/>
      <w:marLeft w:val="0"/>
      <w:marRight w:val="0"/>
      <w:marTop w:val="0"/>
      <w:marBottom w:val="0"/>
      <w:divBdr>
        <w:top w:val="none" w:sz="0" w:space="0" w:color="auto"/>
        <w:left w:val="none" w:sz="0" w:space="0" w:color="auto"/>
        <w:bottom w:val="none" w:sz="0" w:space="0" w:color="auto"/>
        <w:right w:val="none" w:sz="0" w:space="0" w:color="auto"/>
      </w:divBdr>
    </w:div>
    <w:div w:id="1567063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387</TotalTime>
  <Pages>6</Pages>
  <Words>2106</Words>
  <Characters>12641</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Prostko</dc:creator>
  <cp:keywords/>
  <dc:description/>
  <cp:lastModifiedBy>Magdalena Prostko</cp:lastModifiedBy>
  <cp:revision>11</cp:revision>
  <cp:lastPrinted>2020-03-19T08:25:00Z</cp:lastPrinted>
  <dcterms:created xsi:type="dcterms:W3CDTF">2020-03-13T10:43:00Z</dcterms:created>
  <dcterms:modified xsi:type="dcterms:W3CDTF">2020-03-24T14:07:00Z</dcterms:modified>
</cp:coreProperties>
</file>