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ED10B" w14:textId="3F8E262C" w:rsidR="006F3ACE" w:rsidRPr="005E61B6" w:rsidRDefault="00DB2E79" w:rsidP="006F3ACE">
      <w:pPr>
        <w:jc w:val="center"/>
        <w:rPr>
          <w:rFonts w:ascii="Arial" w:hAnsi="Arial" w:cs="Arial"/>
          <w:sz w:val="24"/>
          <w:szCs w:val="24"/>
        </w:rPr>
      </w:pPr>
      <w:r w:rsidRPr="005E61B6">
        <w:rPr>
          <w:rFonts w:ascii="Arial" w:hAnsi="Arial" w:cs="Arial"/>
          <w:sz w:val="24"/>
          <w:szCs w:val="24"/>
        </w:rPr>
        <w:t>Projekt u</w:t>
      </w:r>
      <w:r w:rsidR="006F3ACE" w:rsidRPr="005E61B6">
        <w:rPr>
          <w:rFonts w:ascii="Arial" w:hAnsi="Arial" w:cs="Arial"/>
          <w:sz w:val="24"/>
          <w:szCs w:val="24"/>
        </w:rPr>
        <w:t>mow</w:t>
      </w:r>
      <w:r w:rsidRPr="005E61B6">
        <w:rPr>
          <w:rFonts w:ascii="Arial" w:hAnsi="Arial" w:cs="Arial"/>
          <w:sz w:val="24"/>
          <w:szCs w:val="24"/>
        </w:rPr>
        <w:t>y</w:t>
      </w:r>
      <w:r w:rsidR="006F3ACE" w:rsidRPr="005E61B6">
        <w:rPr>
          <w:rFonts w:ascii="Arial" w:hAnsi="Arial" w:cs="Arial"/>
          <w:sz w:val="24"/>
          <w:szCs w:val="24"/>
        </w:rPr>
        <w:t xml:space="preserve"> nr ………………………….</w:t>
      </w:r>
    </w:p>
    <w:p w14:paraId="7DD67260" w14:textId="56DDF54B" w:rsidR="006F3ACE" w:rsidRDefault="006F3ACE" w:rsidP="006F3ACE">
      <w:pPr>
        <w:jc w:val="center"/>
        <w:rPr>
          <w:rFonts w:ascii="Arial" w:hAnsi="Arial" w:cs="Arial"/>
          <w:sz w:val="24"/>
          <w:szCs w:val="24"/>
        </w:rPr>
      </w:pPr>
    </w:p>
    <w:p w14:paraId="1C182E0B" w14:textId="77777777" w:rsidR="00B35C31" w:rsidRPr="005E61B6" w:rsidRDefault="00B35C31" w:rsidP="006F3ACE">
      <w:pPr>
        <w:jc w:val="center"/>
        <w:rPr>
          <w:rFonts w:ascii="Arial" w:hAnsi="Arial" w:cs="Arial"/>
          <w:sz w:val="24"/>
          <w:szCs w:val="24"/>
        </w:rPr>
      </w:pPr>
    </w:p>
    <w:p w14:paraId="26EED5EC" w14:textId="77777777" w:rsidR="006F3ACE" w:rsidRPr="005E61B6" w:rsidRDefault="006F3ACE" w:rsidP="00B35C31">
      <w:pPr>
        <w:tabs>
          <w:tab w:val="left" w:pos="2040"/>
        </w:tabs>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zawarta dnia  …………………w Ełku, pomiędzy Gminą Ełk ul. T. Kościuszki 28A, 19-300 Ełk, reprezentowaną przez Wójta Gminy Ełk - Tomasza Osewskiego, przy kontrasygnacie Skarbnika Gminy Ełk Marii Kariny Strzeszewskiej, zwaną w dalszej treści umowy „zamawiającym”, </w:t>
      </w:r>
    </w:p>
    <w:p w14:paraId="33917AC1" w14:textId="77777777" w:rsidR="006F3ACE" w:rsidRPr="005E61B6" w:rsidRDefault="006F3ACE" w:rsidP="00B35C31">
      <w:pPr>
        <w:suppressAutoHyphens/>
        <w:spacing w:after="0" w:line="276" w:lineRule="auto"/>
        <w:rPr>
          <w:rFonts w:ascii="Arial" w:eastAsia="Times New Roman" w:hAnsi="Arial" w:cs="Arial"/>
          <w:sz w:val="24"/>
          <w:szCs w:val="24"/>
          <w:lang w:eastAsia="ar-SA"/>
        </w:rPr>
      </w:pPr>
      <w:r w:rsidRPr="005E61B6">
        <w:rPr>
          <w:rFonts w:ascii="Arial" w:eastAsia="Times New Roman" w:hAnsi="Arial" w:cs="Arial"/>
          <w:sz w:val="24"/>
          <w:szCs w:val="24"/>
          <w:lang w:eastAsia="ar-SA"/>
        </w:rPr>
        <w:t>a</w:t>
      </w:r>
    </w:p>
    <w:p w14:paraId="6F1F048B" w14:textId="0B5EB8BB"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b/>
          <w:bCs/>
          <w:sz w:val="24"/>
          <w:szCs w:val="24"/>
          <w:lang w:eastAsia="ar-SA"/>
        </w:rPr>
        <w:t>……………………………………………………………………………………..……………</w:t>
      </w:r>
    </w:p>
    <w:p w14:paraId="13FE3ED0" w14:textId="77777777" w:rsidR="006F3ACE" w:rsidRPr="005E61B6" w:rsidRDefault="006F3ACE" w:rsidP="00B35C31">
      <w:pPr>
        <w:suppressAutoHyphens/>
        <w:spacing w:after="0" w:line="276" w:lineRule="auto"/>
        <w:jc w:val="both"/>
        <w:rPr>
          <w:rFonts w:ascii="Arial" w:eastAsia="Times New Roman" w:hAnsi="Arial" w:cs="Arial"/>
          <w:sz w:val="24"/>
          <w:szCs w:val="24"/>
          <w:lang w:eastAsia="ar-SA"/>
        </w:rPr>
      </w:pPr>
      <w:r w:rsidRPr="005E61B6">
        <w:rPr>
          <w:rFonts w:ascii="Arial" w:eastAsia="Times New Roman" w:hAnsi="Arial" w:cs="Arial"/>
          <w:sz w:val="24"/>
          <w:szCs w:val="24"/>
          <w:lang w:eastAsia="ar-SA"/>
        </w:rPr>
        <w:t xml:space="preserve">zwanym w dalszej treści umowy „wykonawcą”. </w:t>
      </w:r>
    </w:p>
    <w:p w14:paraId="423737C1" w14:textId="4BE192CC" w:rsidR="00A631E5" w:rsidRPr="005E61B6" w:rsidRDefault="00A631E5" w:rsidP="00B35C31">
      <w:pPr>
        <w:spacing w:line="276" w:lineRule="auto"/>
        <w:rPr>
          <w:rFonts w:ascii="Arial" w:hAnsi="Arial" w:cs="Arial"/>
          <w:sz w:val="24"/>
          <w:szCs w:val="24"/>
        </w:rPr>
      </w:pPr>
    </w:p>
    <w:p w14:paraId="27C9686D" w14:textId="2D38B598" w:rsidR="006F3ACE" w:rsidRPr="005E61B6" w:rsidRDefault="006F3ACE" w:rsidP="00B35C31">
      <w:pPr>
        <w:spacing w:line="276" w:lineRule="auto"/>
        <w:jc w:val="both"/>
        <w:rPr>
          <w:rFonts w:ascii="Arial" w:hAnsi="Arial" w:cs="Arial"/>
          <w:sz w:val="24"/>
          <w:szCs w:val="24"/>
        </w:rPr>
      </w:pPr>
      <w:r w:rsidRPr="005E61B6">
        <w:rPr>
          <w:rFonts w:ascii="Arial" w:hAnsi="Arial" w:cs="Arial"/>
          <w:sz w:val="24"/>
          <w:szCs w:val="24"/>
        </w:rPr>
        <w:t xml:space="preserve">Umowa została zawarta w wyniku przeprowadzenia przez Zamawiającego postepowania o udzielenie zamówienia publicznego w oparciu o ustawę z dnia 11 września 2019 r. Prawo zamówień publicznych (t. j. Dz. U. z </w:t>
      </w:r>
      <w:r w:rsidR="005D6175">
        <w:rPr>
          <w:rFonts w:ascii="Arial" w:hAnsi="Arial" w:cs="Arial"/>
          <w:sz w:val="24"/>
          <w:szCs w:val="24"/>
        </w:rPr>
        <w:t>2021</w:t>
      </w:r>
      <w:r w:rsidRPr="005E61B6">
        <w:rPr>
          <w:rFonts w:ascii="Arial" w:hAnsi="Arial" w:cs="Arial"/>
          <w:sz w:val="24"/>
          <w:szCs w:val="24"/>
        </w:rPr>
        <w:t xml:space="preserve">, poz. </w:t>
      </w:r>
      <w:r w:rsidR="005D6175">
        <w:rPr>
          <w:rFonts w:ascii="Arial" w:hAnsi="Arial" w:cs="Arial"/>
          <w:sz w:val="24"/>
          <w:szCs w:val="24"/>
        </w:rPr>
        <w:t>1129</w:t>
      </w:r>
      <w:r w:rsidRPr="005E61B6">
        <w:rPr>
          <w:rFonts w:ascii="Arial" w:hAnsi="Arial" w:cs="Arial"/>
          <w:sz w:val="24"/>
          <w:szCs w:val="24"/>
        </w:rPr>
        <w:t>) w trybie przetargu nieograniczonego o wartości szacunkowej przekraczającej wyrażoną w złotych równowartość kwoty 214 000 euro.</w:t>
      </w:r>
    </w:p>
    <w:p w14:paraId="5E48835E" w14:textId="1EE48FFB" w:rsidR="006F3ACE" w:rsidRPr="005E61B6" w:rsidRDefault="006F3ACE">
      <w:pPr>
        <w:rPr>
          <w:rFonts w:ascii="Arial" w:hAnsi="Arial" w:cs="Arial"/>
          <w:sz w:val="24"/>
          <w:szCs w:val="24"/>
        </w:rPr>
      </w:pPr>
    </w:p>
    <w:p w14:paraId="41745A10" w14:textId="7CBB4286" w:rsidR="006F3ACE" w:rsidRPr="005E61B6" w:rsidRDefault="006F3ACE" w:rsidP="006F3ACE">
      <w:pPr>
        <w:jc w:val="center"/>
        <w:rPr>
          <w:rFonts w:ascii="Arial" w:hAnsi="Arial" w:cs="Arial"/>
          <w:sz w:val="24"/>
          <w:szCs w:val="24"/>
        </w:rPr>
      </w:pPr>
      <w:r w:rsidRPr="005E61B6">
        <w:rPr>
          <w:rFonts w:ascii="Arial" w:hAnsi="Arial" w:cs="Arial"/>
          <w:sz w:val="24"/>
          <w:szCs w:val="24"/>
        </w:rPr>
        <w:t>§1</w:t>
      </w:r>
    </w:p>
    <w:p w14:paraId="36F41600" w14:textId="4EAE6FF0" w:rsidR="006F3ACE"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t>
      </w:r>
      <w:r w:rsidR="006F3ACE" w:rsidRPr="005E61B6">
        <w:rPr>
          <w:rFonts w:ascii="Arial" w:hAnsi="Arial" w:cs="Arial"/>
          <w:sz w:val="24"/>
          <w:szCs w:val="24"/>
        </w:rPr>
        <w:t>Przedmiotem umowy jest zakup wraz z dostawą do siedziby Zamawiającego ………………….</w:t>
      </w:r>
      <w:r w:rsidRPr="005E61B6">
        <w:rPr>
          <w:rFonts w:ascii="Arial" w:hAnsi="Arial" w:cs="Arial"/>
          <w:sz w:val="24"/>
          <w:szCs w:val="24"/>
        </w:rPr>
        <w:t xml:space="preserve"> </w:t>
      </w:r>
      <w:r w:rsidR="006F3ACE" w:rsidRPr="005E61B6">
        <w:rPr>
          <w:rFonts w:ascii="Arial" w:hAnsi="Arial" w:cs="Arial"/>
          <w:sz w:val="24"/>
          <w:szCs w:val="24"/>
        </w:rPr>
        <w:t>o parametrach technicznych, konstrukcyjnych i funkcjonalnych oraz wyposażeniu zgodnych z</w:t>
      </w:r>
      <w:r w:rsidR="004965F4">
        <w:rPr>
          <w:rFonts w:ascii="Arial" w:hAnsi="Arial" w:cs="Arial"/>
          <w:sz w:val="24"/>
          <w:szCs w:val="24"/>
        </w:rPr>
        <w:t xml:space="preserve"> </w:t>
      </w:r>
      <w:r w:rsidRPr="005E61B6">
        <w:rPr>
          <w:rFonts w:ascii="Arial" w:hAnsi="Arial" w:cs="Arial"/>
          <w:sz w:val="24"/>
          <w:szCs w:val="24"/>
        </w:rPr>
        <w:t>opisem przedmiotu zamówienia oraz ofertą przetargową Wykonawcy</w:t>
      </w:r>
      <w:r w:rsidR="004965F4">
        <w:rPr>
          <w:rFonts w:ascii="Arial" w:hAnsi="Arial" w:cs="Arial"/>
          <w:sz w:val="24"/>
          <w:szCs w:val="24"/>
        </w:rPr>
        <w:t xml:space="preserve"> stanowiącymi integralną część umowy</w:t>
      </w:r>
      <w:r w:rsidRPr="005E61B6">
        <w:rPr>
          <w:rFonts w:ascii="Arial" w:hAnsi="Arial" w:cs="Arial"/>
          <w:sz w:val="24"/>
          <w:szCs w:val="24"/>
        </w:rPr>
        <w:t xml:space="preserve">. </w:t>
      </w:r>
    </w:p>
    <w:p w14:paraId="323E8DCB" w14:textId="4B5B401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Wykonawca gwarantuje, że przedmiot umowy spełnia wszystkie wymagania stawiane przez Zamawiającego, jest kompletny, sprawny i wolny od jakichkolwiek wad fizycznych (w tym ukrytych) i wad prawnych.  </w:t>
      </w:r>
    </w:p>
    <w:p w14:paraId="297B8E9F" w14:textId="77777777" w:rsidR="00DB2E79" w:rsidRPr="005E61B6" w:rsidRDefault="00DB2E79" w:rsidP="00822252">
      <w:pPr>
        <w:jc w:val="center"/>
        <w:rPr>
          <w:rFonts w:ascii="Arial" w:hAnsi="Arial" w:cs="Arial"/>
          <w:sz w:val="24"/>
          <w:szCs w:val="24"/>
        </w:rPr>
      </w:pPr>
    </w:p>
    <w:p w14:paraId="29F6703D" w14:textId="2BE5C9CD" w:rsidR="00822252" w:rsidRPr="005E61B6" w:rsidRDefault="00822252" w:rsidP="00822252">
      <w:pPr>
        <w:jc w:val="center"/>
        <w:rPr>
          <w:rFonts w:ascii="Arial" w:hAnsi="Arial" w:cs="Arial"/>
          <w:sz w:val="24"/>
          <w:szCs w:val="24"/>
        </w:rPr>
      </w:pPr>
      <w:r w:rsidRPr="005E61B6">
        <w:rPr>
          <w:rFonts w:ascii="Arial" w:hAnsi="Arial" w:cs="Arial"/>
          <w:sz w:val="24"/>
          <w:szCs w:val="24"/>
        </w:rPr>
        <w:t>§ 2</w:t>
      </w:r>
    </w:p>
    <w:p w14:paraId="1C227040" w14:textId="5368858F"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1. Wykonawca zobowiązuje się dostarczyć przedmiot umowy do siedziby Zamawiającego zlokalizowanej w Ełku przy ul. T. Kościuszki 28A,  w terminie </w:t>
      </w:r>
      <w:r w:rsidR="00DE4ABE">
        <w:rPr>
          <w:rFonts w:ascii="Arial" w:hAnsi="Arial" w:cs="Arial"/>
          <w:sz w:val="24"/>
          <w:szCs w:val="24"/>
        </w:rPr>
        <w:t xml:space="preserve">do </w:t>
      </w:r>
      <w:r w:rsidR="008C421D">
        <w:rPr>
          <w:rFonts w:ascii="Arial" w:hAnsi="Arial" w:cs="Arial"/>
          <w:sz w:val="24"/>
          <w:szCs w:val="24"/>
        </w:rPr>
        <w:t>30.09.2022</w:t>
      </w:r>
      <w:r w:rsidR="00DE4ABE">
        <w:rPr>
          <w:rFonts w:ascii="Arial" w:hAnsi="Arial" w:cs="Arial"/>
          <w:sz w:val="24"/>
          <w:szCs w:val="24"/>
        </w:rPr>
        <w:t xml:space="preserve"> r. </w:t>
      </w:r>
      <w:r w:rsidRPr="005E61B6">
        <w:rPr>
          <w:rFonts w:ascii="Arial" w:hAnsi="Arial" w:cs="Arial"/>
          <w:sz w:val="24"/>
          <w:szCs w:val="24"/>
        </w:rPr>
        <w:t xml:space="preserve"> </w:t>
      </w:r>
    </w:p>
    <w:p w14:paraId="7A3FC52C" w14:textId="770D0844" w:rsidR="00822252" w:rsidRPr="005E61B6" w:rsidRDefault="00822252" w:rsidP="00B35C31">
      <w:pPr>
        <w:spacing w:after="0" w:line="276" w:lineRule="auto"/>
        <w:jc w:val="both"/>
        <w:rPr>
          <w:rFonts w:ascii="Arial" w:hAnsi="Arial" w:cs="Arial"/>
          <w:sz w:val="24"/>
          <w:szCs w:val="24"/>
        </w:rPr>
      </w:pPr>
      <w:r w:rsidRPr="005E61B6">
        <w:rPr>
          <w:rFonts w:ascii="Arial" w:hAnsi="Arial" w:cs="Arial"/>
          <w:sz w:val="24"/>
          <w:szCs w:val="24"/>
        </w:rPr>
        <w:t xml:space="preserve">2. Zamawiający </w:t>
      </w:r>
      <w:r w:rsidR="007F408C">
        <w:rPr>
          <w:rFonts w:ascii="Arial" w:hAnsi="Arial" w:cs="Arial"/>
          <w:sz w:val="24"/>
          <w:szCs w:val="24"/>
        </w:rPr>
        <w:t>d</w:t>
      </w:r>
      <w:r w:rsidRPr="005E61B6">
        <w:rPr>
          <w:rFonts w:ascii="Arial" w:hAnsi="Arial" w:cs="Arial"/>
          <w:sz w:val="24"/>
          <w:szCs w:val="24"/>
        </w:rPr>
        <w:t>opuszcza możliwość przyspieszenia terminu dostawy przedmiotu umowy.</w:t>
      </w:r>
    </w:p>
    <w:p w14:paraId="3A96106D" w14:textId="7CF0F933" w:rsidR="00822252" w:rsidRPr="005E61B6" w:rsidRDefault="00822252" w:rsidP="00B35C31">
      <w:pPr>
        <w:pStyle w:val="Default"/>
        <w:spacing w:line="276" w:lineRule="auto"/>
        <w:jc w:val="both"/>
      </w:pPr>
      <w:r w:rsidRPr="005E61B6">
        <w:t xml:space="preserve">3. Wykonawca zobowiązany jest powiadomić Zamawiającego, z minimum dwudniowym wyprzedzeniem, o dokładnym terminie dostawy samochodu na adres </w:t>
      </w:r>
      <w:hyperlink r:id="rId7" w:history="1">
        <w:r w:rsidRPr="005E61B6">
          <w:rPr>
            <w:rStyle w:val="Hipercze"/>
          </w:rPr>
          <w:t>ug@elk.gmina.pl</w:t>
        </w:r>
      </w:hyperlink>
      <w:r w:rsidRPr="005E61B6">
        <w:t xml:space="preserve">. </w:t>
      </w:r>
    </w:p>
    <w:p w14:paraId="43951ADB" w14:textId="6463D151" w:rsidR="00F05E72" w:rsidRPr="005E61B6" w:rsidRDefault="00F05E72" w:rsidP="00B35C31">
      <w:pPr>
        <w:pStyle w:val="Default"/>
        <w:spacing w:line="276" w:lineRule="auto"/>
        <w:jc w:val="both"/>
      </w:pPr>
      <w:r w:rsidRPr="005E61B6">
        <w:t xml:space="preserve">4. Zamawiający może wyznaczyć Wykonawcy inny termin dostarczenia przedmiotu umowy, nie później niż 10 dni od dnia zaproponowanego przez Wykonawcę. </w:t>
      </w:r>
    </w:p>
    <w:p w14:paraId="6461F92C" w14:textId="402FB551" w:rsidR="00F05E72" w:rsidRPr="005E61B6" w:rsidRDefault="00F05E72" w:rsidP="00B35C31">
      <w:pPr>
        <w:pStyle w:val="Default"/>
        <w:spacing w:line="276" w:lineRule="auto"/>
        <w:jc w:val="both"/>
      </w:pPr>
      <w:r w:rsidRPr="005E61B6">
        <w:t xml:space="preserve">5. Koszty transportu do siedziby Zamawiającego obciążają Wykonawcę. </w:t>
      </w:r>
    </w:p>
    <w:p w14:paraId="79743D75" w14:textId="733E516D" w:rsidR="00822252" w:rsidRPr="005E61B6" w:rsidRDefault="00822252" w:rsidP="00822252">
      <w:pPr>
        <w:jc w:val="both"/>
        <w:rPr>
          <w:rFonts w:ascii="Arial" w:hAnsi="Arial" w:cs="Arial"/>
          <w:sz w:val="24"/>
          <w:szCs w:val="24"/>
        </w:rPr>
      </w:pPr>
    </w:p>
    <w:p w14:paraId="38C6B46A" w14:textId="7C00A957" w:rsidR="00790972" w:rsidRPr="005E61B6" w:rsidRDefault="00790972" w:rsidP="00790972">
      <w:pPr>
        <w:jc w:val="center"/>
        <w:rPr>
          <w:rFonts w:ascii="Arial" w:hAnsi="Arial" w:cs="Arial"/>
          <w:sz w:val="24"/>
          <w:szCs w:val="24"/>
        </w:rPr>
      </w:pPr>
      <w:r w:rsidRPr="005E61B6">
        <w:rPr>
          <w:rFonts w:ascii="Arial" w:hAnsi="Arial" w:cs="Arial"/>
          <w:sz w:val="24"/>
          <w:szCs w:val="24"/>
        </w:rPr>
        <w:lastRenderedPageBreak/>
        <w:t>§3</w:t>
      </w:r>
    </w:p>
    <w:p w14:paraId="3F74E1A3" w14:textId="648FEE2A" w:rsidR="00790972" w:rsidRPr="00B35C31" w:rsidRDefault="00790972" w:rsidP="00B35C31">
      <w:pPr>
        <w:pStyle w:val="Default"/>
        <w:spacing w:line="276" w:lineRule="auto"/>
        <w:jc w:val="both"/>
      </w:pPr>
      <w:r w:rsidRPr="00B35C31">
        <w:t>1. W dniu dostawy, Wykonawca zobowiązany jest do dostarczenia kompletnej dokumentacji sporządzonej w języku polskim, zawierającej w szczególności:</w:t>
      </w:r>
    </w:p>
    <w:p w14:paraId="020111C5" w14:textId="77777777" w:rsidR="00790972" w:rsidRPr="00B35C31" w:rsidRDefault="00790972" w:rsidP="00B35C31">
      <w:pPr>
        <w:pStyle w:val="Default"/>
        <w:spacing w:line="276" w:lineRule="auto"/>
        <w:jc w:val="both"/>
      </w:pPr>
      <w:r w:rsidRPr="00B35C31">
        <w:t>1) kopię lub oryginał karty pojazdu,</w:t>
      </w:r>
    </w:p>
    <w:p w14:paraId="7E136716" w14:textId="77777777" w:rsidR="00790972" w:rsidRPr="00B35C31" w:rsidRDefault="00790972" w:rsidP="00B35C31">
      <w:pPr>
        <w:pStyle w:val="Default"/>
        <w:spacing w:line="276" w:lineRule="auto"/>
        <w:jc w:val="both"/>
      </w:pPr>
      <w:r w:rsidRPr="00B35C31">
        <w:t>2) kartę gwarancyjną pojazdu,</w:t>
      </w:r>
    </w:p>
    <w:p w14:paraId="0674AC10" w14:textId="2846EF37" w:rsidR="00790972" w:rsidRPr="00B35C31" w:rsidRDefault="007D2477" w:rsidP="00B35C31">
      <w:pPr>
        <w:pStyle w:val="Default"/>
        <w:spacing w:line="276" w:lineRule="auto"/>
        <w:jc w:val="both"/>
      </w:pPr>
      <w:r>
        <w:t>3</w:t>
      </w:r>
      <w:r w:rsidR="00790972" w:rsidRPr="00B35C31">
        <w:t>) instrukcje obsługi pojazdu i wyposażenia, w języku polskim,</w:t>
      </w:r>
    </w:p>
    <w:p w14:paraId="44F98CD2" w14:textId="4312189C" w:rsidR="00790972" w:rsidRPr="00B35C31" w:rsidRDefault="007D2477" w:rsidP="00B35C31">
      <w:pPr>
        <w:pStyle w:val="Default"/>
        <w:spacing w:line="276" w:lineRule="auto"/>
        <w:jc w:val="both"/>
      </w:pPr>
      <w:r>
        <w:t>4</w:t>
      </w:r>
      <w:r w:rsidR="00790972" w:rsidRPr="00B35C31">
        <w:t>) wyciąg ze świadectwa homologacji pojazdu, sporządzony w języku polskim,</w:t>
      </w:r>
    </w:p>
    <w:p w14:paraId="349C382B" w14:textId="4C005037" w:rsidR="00790972" w:rsidRPr="00B35C31" w:rsidRDefault="007D2477" w:rsidP="00B35C31">
      <w:pPr>
        <w:pStyle w:val="Default"/>
        <w:spacing w:line="276" w:lineRule="auto"/>
        <w:jc w:val="both"/>
      </w:pPr>
      <w:r>
        <w:t>5</w:t>
      </w:r>
      <w:r w:rsidR="00790972" w:rsidRPr="00B35C31">
        <w:t>) katalog części zamiennych,</w:t>
      </w:r>
    </w:p>
    <w:p w14:paraId="6823A854" w14:textId="74C51104" w:rsidR="00790972" w:rsidRPr="00B35C31" w:rsidRDefault="007D2477" w:rsidP="00B35C31">
      <w:pPr>
        <w:pStyle w:val="Default"/>
        <w:spacing w:line="276" w:lineRule="auto"/>
        <w:jc w:val="both"/>
      </w:pPr>
      <w:r>
        <w:t>6</w:t>
      </w:r>
      <w:r w:rsidR="00790972" w:rsidRPr="00B35C31">
        <w:t xml:space="preserve">) </w:t>
      </w:r>
      <w:r w:rsidR="007F408C" w:rsidRPr="00B35C31">
        <w:t xml:space="preserve">kopię </w:t>
      </w:r>
      <w:r w:rsidR="00790972" w:rsidRPr="00B35C31">
        <w:t>faktury za pojazd</w:t>
      </w:r>
      <w:r w:rsidR="007F408C" w:rsidRPr="00B35C31">
        <w:t>,</w:t>
      </w:r>
    </w:p>
    <w:p w14:paraId="3AFD8F22" w14:textId="472AB220" w:rsidR="00790972" w:rsidRPr="00B35C31" w:rsidRDefault="007D2477" w:rsidP="00B35C31">
      <w:pPr>
        <w:pStyle w:val="Default"/>
        <w:spacing w:line="276" w:lineRule="auto"/>
        <w:jc w:val="both"/>
      </w:pPr>
      <w:r>
        <w:t>7</w:t>
      </w:r>
      <w:r w:rsidR="00790972" w:rsidRPr="00B35C31">
        <w:t xml:space="preserve">) inne niezbędne dokumenty, które umożliwią rejestrację pojazdów </w:t>
      </w:r>
    </w:p>
    <w:p w14:paraId="406D62D2" w14:textId="78C49E9E"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2. Dokumentem stwierdzającym wykonanie dostawy będzie protokół odbioru, podpisany przez upoważnionych przedstawicieli stron</w:t>
      </w:r>
      <w:r w:rsidR="00602229" w:rsidRPr="00B35C31">
        <w:rPr>
          <w:rFonts w:ascii="Arial" w:hAnsi="Arial" w:cs="Arial"/>
          <w:sz w:val="24"/>
          <w:szCs w:val="24"/>
        </w:rPr>
        <w:t>.</w:t>
      </w:r>
      <w:r w:rsidR="0046090D" w:rsidRPr="00B35C31">
        <w:rPr>
          <w:rFonts w:ascii="Arial" w:hAnsi="Arial" w:cs="Arial"/>
          <w:sz w:val="24"/>
          <w:szCs w:val="24"/>
        </w:rPr>
        <w:t xml:space="preserve"> </w:t>
      </w:r>
    </w:p>
    <w:p w14:paraId="4F8EB1A6" w14:textId="372F8453"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3. W przypadku gdy przedmiot umowy ma jakiekolwiek wady lub jest niezgodny </w:t>
      </w:r>
      <w:r w:rsidR="00DB2E79" w:rsidRPr="00B35C31">
        <w:rPr>
          <w:rFonts w:ascii="Arial" w:hAnsi="Arial" w:cs="Arial"/>
          <w:sz w:val="24"/>
          <w:szCs w:val="24"/>
        </w:rPr>
        <w:br/>
      </w:r>
      <w:r w:rsidRPr="00B35C31">
        <w:rPr>
          <w:rFonts w:ascii="Arial" w:hAnsi="Arial" w:cs="Arial"/>
          <w:sz w:val="24"/>
          <w:szCs w:val="24"/>
        </w:rPr>
        <w:t xml:space="preserve">z warunkami niniejszej umowy, z ofertą Wykonawcy lub brak jest jednego </w:t>
      </w:r>
      <w:r w:rsidR="00DB2E79" w:rsidRPr="00B35C31">
        <w:rPr>
          <w:rFonts w:ascii="Arial" w:hAnsi="Arial" w:cs="Arial"/>
          <w:sz w:val="24"/>
          <w:szCs w:val="24"/>
        </w:rPr>
        <w:br/>
      </w:r>
      <w:r w:rsidRPr="00B35C31">
        <w:rPr>
          <w:rFonts w:ascii="Arial" w:hAnsi="Arial" w:cs="Arial"/>
          <w:sz w:val="24"/>
          <w:szCs w:val="24"/>
        </w:rPr>
        <w:t>z dokumentów, o których mowa w ust.</w:t>
      </w:r>
      <w:r w:rsidR="00602229" w:rsidRPr="00B35C31">
        <w:rPr>
          <w:rFonts w:ascii="Arial" w:hAnsi="Arial" w:cs="Arial"/>
          <w:sz w:val="24"/>
          <w:szCs w:val="24"/>
        </w:rPr>
        <w:t xml:space="preserve"> 1</w:t>
      </w:r>
      <w:r w:rsidRPr="00B35C31">
        <w:rPr>
          <w:rFonts w:ascii="Arial" w:hAnsi="Arial" w:cs="Arial"/>
          <w:sz w:val="24"/>
          <w:szCs w:val="24"/>
        </w:rPr>
        <w:t xml:space="preserve"> , Zamawiający odmówi odbioru samochodu oraz wyznaczy Wykonawcy termin na usunięcie przez Wykonawcę wad lub braków </w:t>
      </w:r>
      <w:r w:rsidR="00DB2E79" w:rsidRPr="00B35C31">
        <w:rPr>
          <w:rFonts w:ascii="Arial" w:hAnsi="Arial" w:cs="Arial"/>
          <w:sz w:val="24"/>
          <w:szCs w:val="24"/>
        </w:rPr>
        <w:br/>
      </w:r>
      <w:r w:rsidRPr="00B35C31">
        <w:rPr>
          <w:rFonts w:ascii="Arial" w:hAnsi="Arial" w:cs="Arial"/>
          <w:sz w:val="24"/>
          <w:szCs w:val="24"/>
        </w:rPr>
        <w:t>w terminie nie dłuższym niż 10 dni. Po bezskutecznym upływie tego terminu Zamawiający ma prawo odstąpić od umowy w całości</w:t>
      </w:r>
      <w:r w:rsidR="005E257E" w:rsidRPr="00B35C31">
        <w:rPr>
          <w:rFonts w:ascii="Arial" w:hAnsi="Arial" w:cs="Arial"/>
          <w:sz w:val="24"/>
          <w:szCs w:val="24"/>
        </w:rPr>
        <w:t xml:space="preserve"> lub części (jeśli Wykonawca dostarcza kilka pojazdów)</w:t>
      </w:r>
      <w:r w:rsidR="007F408C" w:rsidRPr="00B35C31">
        <w:rPr>
          <w:rFonts w:ascii="Arial" w:hAnsi="Arial" w:cs="Arial"/>
          <w:sz w:val="24"/>
          <w:szCs w:val="24"/>
        </w:rPr>
        <w:t>,</w:t>
      </w:r>
      <w:r w:rsidRPr="00B35C31">
        <w:rPr>
          <w:rFonts w:ascii="Arial" w:hAnsi="Arial" w:cs="Arial"/>
          <w:sz w:val="24"/>
          <w:szCs w:val="24"/>
        </w:rPr>
        <w:t xml:space="preserve"> składając odpowiednie oświadczenie woli Wykonawcy.</w:t>
      </w:r>
    </w:p>
    <w:p w14:paraId="1E4E7558" w14:textId="13E38882" w:rsidR="00790972"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4. W przypadku protokolarnego ustalenia w trakcie odbioru, że dostarczony samochód nie spełnia wymogów określonych w opisie przedmiotu zamówienia, Wykonawca </w:t>
      </w:r>
      <w:r w:rsidR="00DB2E79" w:rsidRPr="00B35C31">
        <w:rPr>
          <w:rFonts w:ascii="Arial" w:hAnsi="Arial" w:cs="Arial"/>
          <w:sz w:val="24"/>
          <w:szCs w:val="24"/>
        </w:rPr>
        <w:br/>
      </w:r>
      <w:r w:rsidRPr="00B35C31">
        <w:rPr>
          <w:rFonts w:ascii="Arial" w:hAnsi="Arial" w:cs="Arial"/>
          <w:sz w:val="24"/>
          <w:szCs w:val="24"/>
        </w:rPr>
        <w:t xml:space="preserve">w terminie do </w:t>
      </w:r>
      <w:r w:rsidR="00DE4ABE">
        <w:rPr>
          <w:rFonts w:ascii="Arial" w:hAnsi="Arial" w:cs="Arial"/>
          <w:sz w:val="24"/>
          <w:szCs w:val="24"/>
        </w:rPr>
        <w:t>….</w:t>
      </w:r>
      <w:r w:rsidR="00DE4ABE" w:rsidRPr="00B35C31">
        <w:rPr>
          <w:rFonts w:ascii="Arial" w:hAnsi="Arial" w:cs="Arial"/>
          <w:sz w:val="24"/>
          <w:szCs w:val="24"/>
        </w:rPr>
        <w:t xml:space="preserve"> </w:t>
      </w:r>
      <w:r w:rsidRPr="00B35C31">
        <w:rPr>
          <w:rFonts w:ascii="Arial" w:hAnsi="Arial" w:cs="Arial"/>
          <w:sz w:val="24"/>
          <w:szCs w:val="24"/>
        </w:rPr>
        <w:t>dni roboczych, licząc od dnia sporządzenia protokołu</w:t>
      </w:r>
      <w:r w:rsidR="0046090D" w:rsidRPr="00B35C31">
        <w:rPr>
          <w:rFonts w:ascii="Arial" w:hAnsi="Arial" w:cs="Arial"/>
          <w:sz w:val="24"/>
          <w:szCs w:val="24"/>
        </w:rPr>
        <w:t xml:space="preserve"> </w:t>
      </w:r>
      <w:r w:rsidRPr="00B35C31">
        <w:rPr>
          <w:rFonts w:ascii="Arial" w:hAnsi="Arial" w:cs="Arial"/>
          <w:sz w:val="24"/>
          <w:szCs w:val="24"/>
        </w:rPr>
        <w:t>lub w innym uzgodnionym przez strony terminie, zobowiązany jest do uzupełnienia lub dostarczenia nowego samochodu - zgodnie z wymaganiami.</w:t>
      </w:r>
    </w:p>
    <w:p w14:paraId="32DD14CF" w14:textId="77777777" w:rsidR="00DB2E79" w:rsidRPr="00B35C31" w:rsidRDefault="00790972" w:rsidP="00B35C31">
      <w:pPr>
        <w:spacing w:after="0" w:line="276" w:lineRule="auto"/>
        <w:jc w:val="both"/>
        <w:rPr>
          <w:rFonts w:ascii="Arial" w:hAnsi="Arial" w:cs="Arial"/>
          <w:sz w:val="24"/>
          <w:szCs w:val="24"/>
        </w:rPr>
      </w:pPr>
      <w:r w:rsidRPr="00B35C31">
        <w:rPr>
          <w:rFonts w:ascii="Arial" w:hAnsi="Arial" w:cs="Arial"/>
          <w:sz w:val="24"/>
          <w:szCs w:val="24"/>
        </w:rPr>
        <w:t xml:space="preserve">5. Przed odbiorem protokolarnym samochodu, Wykonawca zapewni przeprowadzenie szkolenia pracowników w zakresie obsługi pojazdu. Koszty szkolenia ponosi Wykonawca. Po przeprowadzeniu szkolenia Wykonawca wystawi dokument określający zagadnienia objęte szkoleniem potwierdzający udział pracowników Zamawiającego w szkoleniu. </w:t>
      </w:r>
    </w:p>
    <w:p w14:paraId="0182A78B" w14:textId="77777777" w:rsidR="00B35C31" w:rsidRDefault="00B35C31" w:rsidP="00DB2E79">
      <w:pPr>
        <w:spacing w:after="0" w:line="276" w:lineRule="auto"/>
        <w:jc w:val="center"/>
        <w:rPr>
          <w:rFonts w:ascii="Arial" w:hAnsi="Arial" w:cs="Arial"/>
          <w:sz w:val="24"/>
          <w:szCs w:val="24"/>
        </w:rPr>
      </w:pPr>
    </w:p>
    <w:p w14:paraId="3378C618" w14:textId="75A2CC40" w:rsidR="00790972" w:rsidRPr="005E61B6" w:rsidRDefault="00790972" w:rsidP="00DB2E79">
      <w:pPr>
        <w:spacing w:after="0" w:line="276" w:lineRule="auto"/>
        <w:jc w:val="center"/>
        <w:rPr>
          <w:rFonts w:ascii="Arial" w:hAnsi="Arial" w:cs="Arial"/>
          <w:sz w:val="24"/>
          <w:szCs w:val="24"/>
        </w:rPr>
      </w:pPr>
      <w:r w:rsidRPr="005E61B6">
        <w:rPr>
          <w:rFonts w:ascii="Arial" w:hAnsi="Arial" w:cs="Arial"/>
          <w:sz w:val="24"/>
          <w:szCs w:val="24"/>
        </w:rPr>
        <w:t>§ 4</w:t>
      </w:r>
    </w:p>
    <w:p w14:paraId="03EFBC47" w14:textId="1AF8AAC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1. Wynagrodzenie Wykonawcy wynosi …………. zł netto ………zł (słownie…), brutto</w:t>
      </w:r>
      <w:r w:rsidR="00602229" w:rsidRPr="005E61B6">
        <w:rPr>
          <w:rFonts w:ascii="Arial" w:hAnsi="Arial" w:cs="Arial"/>
          <w:sz w:val="24"/>
          <w:szCs w:val="24"/>
        </w:rPr>
        <w:t xml:space="preserve"> </w:t>
      </w:r>
      <w:r w:rsidRPr="005E61B6">
        <w:rPr>
          <w:rFonts w:ascii="Arial" w:hAnsi="Arial" w:cs="Arial"/>
          <w:sz w:val="24"/>
          <w:szCs w:val="24"/>
        </w:rPr>
        <w:t>………</w:t>
      </w:r>
      <w:r w:rsidR="00602229" w:rsidRPr="005E61B6">
        <w:rPr>
          <w:rFonts w:ascii="Arial" w:hAnsi="Arial" w:cs="Arial"/>
          <w:sz w:val="24"/>
          <w:szCs w:val="24"/>
        </w:rPr>
        <w:t xml:space="preserve"> </w:t>
      </w:r>
      <w:r w:rsidRPr="005E61B6">
        <w:rPr>
          <w:rFonts w:ascii="Arial" w:hAnsi="Arial" w:cs="Arial"/>
          <w:sz w:val="24"/>
          <w:szCs w:val="24"/>
        </w:rPr>
        <w:t xml:space="preserve">(słownie…) , w tym podatek VAT w wysokości ……………..zł, o stawce </w:t>
      </w:r>
      <w:r w:rsidR="00DE4ABE">
        <w:rPr>
          <w:rFonts w:ascii="Arial" w:hAnsi="Arial" w:cs="Arial"/>
          <w:sz w:val="24"/>
          <w:szCs w:val="24"/>
        </w:rPr>
        <w:t>.</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 xml:space="preserve">i obejmuje wszystkie koszty związane z wydaniem </w:t>
      </w:r>
      <w:r w:rsidR="005E257E">
        <w:rPr>
          <w:rFonts w:ascii="Arial" w:hAnsi="Arial" w:cs="Arial"/>
          <w:sz w:val="24"/>
          <w:szCs w:val="24"/>
        </w:rPr>
        <w:t>przedmiotu umowy</w:t>
      </w:r>
      <w:r w:rsidRPr="005E61B6">
        <w:rPr>
          <w:rFonts w:ascii="Arial" w:hAnsi="Arial" w:cs="Arial"/>
          <w:sz w:val="24"/>
          <w:szCs w:val="24"/>
        </w:rPr>
        <w:t xml:space="preserve">, łącznie </w:t>
      </w:r>
      <w:r w:rsidR="00756578">
        <w:rPr>
          <w:rFonts w:ascii="Arial" w:hAnsi="Arial" w:cs="Arial"/>
          <w:sz w:val="24"/>
          <w:szCs w:val="24"/>
        </w:rPr>
        <w:br/>
      </w:r>
      <w:r w:rsidRPr="005E61B6">
        <w:rPr>
          <w:rFonts w:ascii="Arial" w:hAnsi="Arial" w:cs="Arial"/>
          <w:sz w:val="24"/>
          <w:szCs w:val="24"/>
        </w:rPr>
        <w:t>z dostawą pojazdu do miejsca wskazanego przez Zamawiającego.</w:t>
      </w:r>
    </w:p>
    <w:p w14:paraId="1F16975C" w14:textId="77777777"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2. W cenie o której mowa w ust. 1 Wykonawca uwzględnił wszystkie koszty związane z realizacją przedmiotu zamówienia, a w szczególności koszt:</w:t>
      </w:r>
    </w:p>
    <w:p w14:paraId="40B9544D" w14:textId="79FE9A09"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a) transportu do miejsca wskazanego przez Zamawiającego,</w:t>
      </w:r>
    </w:p>
    <w:p w14:paraId="0204CE13" w14:textId="5EB85322"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b) przeszkolenia personelu Zamawiającego.</w:t>
      </w:r>
    </w:p>
    <w:p w14:paraId="605A1764" w14:textId="0193543F"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3. Zapłata za zrealizowany przedmiot umowy nastąpi</w:t>
      </w:r>
      <w:r w:rsidR="0021223F">
        <w:rPr>
          <w:rFonts w:ascii="Arial" w:hAnsi="Arial" w:cs="Arial"/>
          <w:sz w:val="24"/>
          <w:szCs w:val="24"/>
        </w:rPr>
        <w:t xml:space="preserve"> po protokolarnym odbiorze</w:t>
      </w:r>
      <w:r w:rsidR="00C167FA">
        <w:rPr>
          <w:rFonts w:ascii="Arial" w:hAnsi="Arial" w:cs="Arial"/>
          <w:sz w:val="24"/>
          <w:szCs w:val="24"/>
        </w:rPr>
        <w:t xml:space="preserve"> potwierdzającym zgodność i kompletność dostawy z umową</w:t>
      </w:r>
      <w:r w:rsidR="0021223F">
        <w:rPr>
          <w:rFonts w:ascii="Arial" w:hAnsi="Arial" w:cs="Arial"/>
          <w:sz w:val="24"/>
          <w:szCs w:val="24"/>
        </w:rPr>
        <w:t xml:space="preserve"> n</w:t>
      </w:r>
      <w:r w:rsidRPr="005E61B6">
        <w:rPr>
          <w:rFonts w:ascii="Arial" w:hAnsi="Arial" w:cs="Arial"/>
          <w:sz w:val="24"/>
          <w:szCs w:val="24"/>
        </w:rPr>
        <w:t>a podstawie faktur</w:t>
      </w:r>
      <w:r w:rsidR="00756578">
        <w:rPr>
          <w:rFonts w:ascii="Arial" w:hAnsi="Arial" w:cs="Arial"/>
          <w:sz w:val="24"/>
          <w:szCs w:val="24"/>
        </w:rPr>
        <w:t>y</w:t>
      </w:r>
      <w:r w:rsidRPr="005E61B6">
        <w:rPr>
          <w:rFonts w:ascii="Arial" w:hAnsi="Arial" w:cs="Arial"/>
          <w:sz w:val="24"/>
          <w:szCs w:val="24"/>
        </w:rPr>
        <w:t xml:space="preserve"> </w:t>
      </w:r>
      <w:r w:rsidR="00756578">
        <w:rPr>
          <w:rFonts w:ascii="Arial" w:hAnsi="Arial" w:cs="Arial"/>
          <w:sz w:val="24"/>
          <w:szCs w:val="24"/>
        </w:rPr>
        <w:br/>
      </w:r>
      <w:r w:rsidRPr="005E61B6">
        <w:rPr>
          <w:rFonts w:ascii="Arial" w:hAnsi="Arial" w:cs="Arial"/>
          <w:sz w:val="24"/>
          <w:szCs w:val="24"/>
        </w:rPr>
        <w:t>w terminie 30 dni od dnia odbioru na numer rachunku ………………….</w:t>
      </w:r>
    </w:p>
    <w:p w14:paraId="27D63352" w14:textId="36F41C2A" w:rsidR="00E37FA6" w:rsidRPr="005E61B6" w:rsidRDefault="00E37FA6" w:rsidP="00DB2E79">
      <w:pPr>
        <w:spacing w:after="0" w:line="276" w:lineRule="auto"/>
        <w:jc w:val="both"/>
        <w:rPr>
          <w:rFonts w:ascii="Arial" w:hAnsi="Arial" w:cs="Arial"/>
          <w:sz w:val="24"/>
          <w:szCs w:val="24"/>
        </w:rPr>
      </w:pPr>
      <w:r w:rsidRPr="005E61B6">
        <w:rPr>
          <w:rFonts w:ascii="Arial" w:hAnsi="Arial" w:cs="Arial"/>
          <w:sz w:val="24"/>
          <w:szCs w:val="24"/>
        </w:rPr>
        <w:t xml:space="preserve">4. </w:t>
      </w:r>
      <w:r w:rsidR="001C490A" w:rsidRPr="005E61B6">
        <w:rPr>
          <w:rFonts w:ascii="Arial" w:hAnsi="Arial" w:cs="Arial"/>
          <w:sz w:val="24"/>
          <w:szCs w:val="24"/>
        </w:rPr>
        <w:t xml:space="preserve">Za termin zapłaty </w:t>
      </w:r>
      <w:r w:rsidR="00E86B6E" w:rsidRPr="005E61B6">
        <w:rPr>
          <w:rFonts w:ascii="Arial" w:hAnsi="Arial" w:cs="Arial"/>
          <w:sz w:val="24"/>
          <w:szCs w:val="24"/>
        </w:rPr>
        <w:t>uznaje</w:t>
      </w:r>
      <w:r w:rsidR="001C490A" w:rsidRPr="005E61B6">
        <w:rPr>
          <w:rFonts w:ascii="Arial" w:hAnsi="Arial" w:cs="Arial"/>
          <w:sz w:val="24"/>
          <w:szCs w:val="24"/>
        </w:rPr>
        <w:t xml:space="preserve"> się dzień, w którym bank Zamawiającego dokona przelewu</w:t>
      </w:r>
      <w:r w:rsidR="00E86B6E" w:rsidRPr="005E61B6">
        <w:rPr>
          <w:rFonts w:ascii="Arial" w:hAnsi="Arial" w:cs="Arial"/>
          <w:sz w:val="24"/>
          <w:szCs w:val="24"/>
        </w:rPr>
        <w:t>.</w:t>
      </w:r>
    </w:p>
    <w:p w14:paraId="4DE94D93" w14:textId="100F31CC"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lastRenderedPageBreak/>
        <w:t>5. W przypadku przedstawienia przez Wykonawcę nieprawidłowej faktury, Zamawiający ma prawo odmówić jej przyjęcia, wzywając do usunięcia stwierdzonych wad lub braków w tym dokumencie.</w:t>
      </w:r>
    </w:p>
    <w:p w14:paraId="61889951" w14:textId="037A470E"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6. Wykonawca oświadcza, że wskazany na fakturze rachunek bankowy jest jego rachunkiem rozliczeniowym, służącym wyłącznie do celów rozliczeń z tytułu prowadzonej przez niego działalności gospodarczej oraz rachunek ten znajduje się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o którym mowa w art. 96b  ustawy z dnia 11 marca 2004 r. o podatku od towarów i usług (t.j. Dz. U. z 202</w:t>
      </w:r>
      <w:r w:rsidR="00602229" w:rsidRPr="005E61B6">
        <w:rPr>
          <w:rFonts w:ascii="Arial" w:hAnsi="Arial" w:cs="Arial"/>
          <w:sz w:val="24"/>
          <w:szCs w:val="24"/>
        </w:rPr>
        <w:t>1</w:t>
      </w:r>
      <w:r w:rsidRPr="005E61B6">
        <w:rPr>
          <w:rFonts w:ascii="Arial" w:hAnsi="Arial" w:cs="Arial"/>
          <w:sz w:val="24"/>
          <w:szCs w:val="24"/>
        </w:rPr>
        <w:t xml:space="preserve"> r. poz. </w:t>
      </w:r>
      <w:r w:rsidR="00602229" w:rsidRPr="005E61B6">
        <w:rPr>
          <w:rFonts w:ascii="Arial" w:hAnsi="Arial" w:cs="Arial"/>
          <w:sz w:val="24"/>
          <w:szCs w:val="24"/>
        </w:rPr>
        <w:t>685</w:t>
      </w:r>
      <w:r w:rsidRPr="005E61B6">
        <w:rPr>
          <w:rFonts w:ascii="Arial" w:hAnsi="Arial" w:cs="Arial"/>
          <w:sz w:val="24"/>
          <w:szCs w:val="24"/>
        </w:rPr>
        <w:t>).</w:t>
      </w:r>
    </w:p>
    <w:p w14:paraId="29E881FD" w14:textId="7DA887EB"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 xml:space="preserve">7. Niespełnienie warunku, o którym mowa w ust. </w:t>
      </w:r>
      <w:r w:rsidR="00694609">
        <w:rPr>
          <w:rFonts w:ascii="Arial" w:hAnsi="Arial" w:cs="Arial"/>
          <w:sz w:val="24"/>
          <w:szCs w:val="24"/>
        </w:rPr>
        <w:t>6</w:t>
      </w:r>
      <w:r w:rsidRPr="005E61B6">
        <w:rPr>
          <w:rFonts w:ascii="Arial" w:hAnsi="Arial" w:cs="Arial"/>
          <w:sz w:val="24"/>
          <w:szCs w:val="24"/>
        </w:rPr>
        <w:t xml:space="preserve"> spowoduje wydłużenie terminu  zapłaty faktury o liczbę dni liczoną od dnia stwierdzenia braku numeru rachunku </w:t>
      </w:r>
      <w:r w:rsidR="00602229" w:rsidRPr="005E61B6">
        <w:rPr>
          <w:rFonts w:ascii="Arial" w:hAnsi="Arial" w:cs="Arial"/>
          <w:sz w:val="24"/>
          <w:szCs w:val="24"/>
        </w:rPr>
        <w:br/>
      </w:r>
      <w:r w:rsidRPr="005E61B6">
        <w:rPr>
          <w:rFonts w:ascii="Arial" w:hAnsi="Arial" w:cs="Arial"/>
          <w:sz w:val="24"/>
          <w:szCs w:val="24"/>
        </w:rPr>
        <w:t>w elektronicznym wykazie podmiotów prowadzonym przez szefa Krajowej Administracji Skarbowej (biała lista) do dnia jego faktycznego umieszczenia w tym wykazie w wyniku odpowiednich działań Wykonawcy, w sposób umożliwiający jego potwierdzenie. Powyższe stanowi okoliczność leżącą po stronie Wykonawcy i jest równoznaczne ze zwłoką wierzyciela.</w:t>
      </w:r>
    </w:p>
    <w:p w14:paraId="2AACBD76" w14:textId="0381E98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8. Zamawiający oświadcza, że będzie realizować płatności za faktury z zastosowanie mechanizmu podzielonej płatności, tzw. split payment.</w:t>
      </w:r>
    </w:p>
    <w:p w14:paraId="3FED19CE" w14:textId="4F37C6E2"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9.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w:t>
      </w:r>
    </w:p>
    <w:p w14:paraId="0603C7AF" w14:textId="51EF0B07"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10. Wykonawca oświadcza, że przyjmuje do wiadomości dokonywanie przez Zamawiającego płatności w systemie podzielonej płatności.</w:t>
      </w:r>
    </w:p>
    <w:p w14:paraId="31F61DAD" w14:textId="2617C6F4" w:rsidR="00E86B6E" w:rsidRPr="005E61B6" w:rsidRDefault="00E86B6E" w:rsidP="00DB2E79">
      <w:pPr>
        <w:spacing w:after="0" w:line="276" w:lineRule="auto"/>
        <w:jc w:val="both"/>
        <w:rPr>
          <w:rFonts w:ascii="Arial" w:hAnsi="Arial" w:cs="Arial"/>
          <w:sz w:val="24"/>
          <w:szCs w:val="24"/>
        </w:rPr>
      </w:pPr>
      <w:r w:rsidRPr="005E61B6">
        <w:rPr>
          <w:rFonts w:ascii="Arial" w:hAnsi="Arial" w:cs="Arial"/>
          <w:sz w:val="24"/>
          <w:szCs w:val="24"/>
        </w:rPr>
        <w:t>11. Wykonawca oświadcza, że numer rachunku rozliczeniowego wskazany we wszystkich fakturach, które będą wystawione w jego imieniu, jest rachunkiem dla którego zgodnie z rozdziałem 3a ustawy z dnia 29 sierpnia 1997 r. - Prawo bankowe (Dz. U. z 2020 poz. 1896) prowadzony jest rachunek VAT.</w:t>
      </w:r>
    </w:p>
    <w:p w14:paraId="1712215F" w14:textId="77777777" w:rsidR="00DB2E79" w:rsidRPr="005E61B6" w:rsidRDefault="00DB2E79" w:rsidP="00E86B6E">
      <w:pPr>
        <w:spacing w:line="276" w:lineRule="auto"/>
        <w:jc w:val="center"/>
        <w:rPr>
          <w:rFonts w:ascii="Arial" w:hAnsi="Arial" w:cs="Arial"/>
          <w:sz w:val="24"/>
          <w:szCs w:val="24"/>
        </w:rPr>
      </w:pPr>
    </w:p>
    <w:p w14:paraId="793858A0" w14:textId="7E1C19AE"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5</w:t>
      </w:r>
    </w:p>
    <w:p w14:paraId="70816FBA" w14:textId="5831510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Strony zgodnie oświadczają, że wszelkie roszczenia wynikające z gwarancji, jak również kwestie związane z serwisem samochodu, należy kierować do Wykonawcy.</w:t>
      </w:r>
    </w:p>
    <w:p w14:paraId="30A82C7B" w14:textId="318AAC42" w:rsidR="00E86B6E" w:rsidRDefault="00E86B6E" w:rsidP="00E86B6E">
      <w:pPr>
        <w:spacing w:after="0" w:line="276" w:lineRule="auto"/>
        <w:jc w:val="both"/>
        <w:rPr>
          <w:rFonts w:ascii="Arial" w:hAnsi="Arial" w:cs="Arial"/>
          <w:sz w:val="24"/>
          <w:szCs w:val="24"/>
        </w:rPr>
      </w:pPr>
      <w:r w:rsidRPr="005E61B6">
        <w:rPr>
          <w:rFonts w:ascii="Arial" w:hAnsi="Arial" w:cs="Arial"/>
          <w:sz w:val="24"/>
          <w:szCs w:val="24"/>
        </w:rPr>
        <w:t>2. Wykonawca zobowiązuje się do przedłożenia Zamawiającemu warunków gwarancji udzielonej na samochód</w:t>
      </w:r>
      <w:r w:rsidR="00694609">
        <w:rPr>
          <w:rFonts w:ascii="Arial" w:hAnsi="Arial" w:cs="Arial"/>
          <w:sz w:val="24"/>
          <w:szCs w:val="24"/>
        </w:rPr>
        <w:t>, które nie mogą być sprzeczne z postanowieniami umowy</w:t>
      </w:r>
      <w:r w:rsidRPr="005E61B6">
        <w:rPr>
          <w:rFonts w:ascii="Arial" w:hAnsi="Arial" w:cs="Arial"/>
          <w:sz w:val="24"/>
          <w:szCs w:val="24"/>
        </w:rPr>
        <w:t xml:space="preserve">. </w:t>
      </w:r>
      <w:r w:rsidR="004965F4">
        <w:rPr>
          <w:rFonts w:ascii="Arial" w:hAnsi="Arial" w:cs="Arial"/>
          <w:sz w:val="24"/>
          <w:szCs w:val="24"/>
        </w:rPr>
        <w:t>Nieodpłatna g</w:t>
      </w:r>
      <w:r w:rsidRPr="005E61B6">
        <w:rPr>
          <w:rFonts w:ascii="Arial" w:hAnsi="Arial" w:cs="Arial"/>
          <w:sz w:val="24"/>
          <w:szCs w:val="24"/>
        </w:rPr>
        <w:t xml:space="preserve">warancja udzielona zostanie na okres </w:t>
      </w:r>
      <w:r w:rsidR="00602229" w:rsidRPr="005E61B6">
        <w:rPr>
          <w:rFonts w:ascii="Arial" w:hAnsi="Arial" w:cs="Arial"/>
          <w:sz w:val="24"/>
          <w:szCs w:val="24"/>
        </w:rPr>
        <w:t>….</w:t>
      </w:r>
      <w:r w:rsidRPr="005E61B6">
        <w:rPr>
          <w:rFonts w:ascii="Arial" w:hAnsi="Arial" w:cs="Arial"/>
          <w:sz w:val="24"/>
          <w:szCs w:val="24"/>
        </w:rPr>
        <w:t xml:space="preserve"> miesięcy, bez limitu przejechanych kilometrów, licząc od dnia podpisania bezusterkowego protokołu </w:t>
      </w:r>
      <w:r w:rsidR="0049005A">
        <w:rPr>
          <w:rFonts w:ascii="Arial" w:hAnsi="Arial" w:cs="Arial"/>
          <w:sz w:val="24"/>
          <w:szCs w:val="24"/>
        </w:rPr>
        <w:t>odbioru</w:t>
      </w:r>
      <w:r w:rsidRPr="005E61B6">
        <w:rPr>
          <w:rFonts w:ascii="Arial" w:hAnsi="Arial" w:cs="Arial"/>
          <w:sz w:val="24"/>
          <w:szCs w:val="24"/>
        </w:rPr>
        <w:t>.</w:t>
      </w:r>
    </w:p>
    <w:p w14:paraId="14CC5F5A" w14:textId="18F61F1F" w:rsidR="00DA00DF" w:rsidRDefault="00DA00DF" w:rsidP="00DA00DF">
      <w:pPr>
        <w:spacing w:after="0" w:line="276" w:lineRule="auto"/>
        <w:jc w:val="both"/>
        <w:rPr>
          <w:rFonts w:ascii="Arial" w:hAnsi="Arial" w:cs="Arial"/>
          <w:sz w:val="24"/>
          <w:szCs w:val="24"/>
        </w:rPr>
      </w:pPr>
      <w:r>
        <w:rPr>
          <w:rFonts w:ascii="Arial" w:hAnsi="Arial" w:cs="Arial"/>
          <w:sz w:val="24"/>
          <w:szCs w:val="24"/>
        </w:rPr>
        <w:t xml:space="preserve">3. </w:t>
      </w:r>
      <w:r w:rsidRPr="00DA00DF">
        <w:rPr>
          <w:rFonts w:ascii="Arial" w:hAnsi="Arial" w:cs="Arial"/>
          <w:sz w:val="24"/>
          <w:szCs w:val="24"/>
        </w:rPr>
        <w:t xml:space="preserve">Gwarancja obejmuje wszystkie wady towaru, bez jakichkolwiek </w:t>
      </w:r>
      <w:proofErr w:type="spellStart"/>
      <w:r w:rsidRPr="00DA00DF">
        <w:rPr>
          <w:rFonts w:ascii="Arial" w:hAnsi="Arial" w:cs="Arial"/>
          <w:sz w:val="24"/>
          <w:szCs w:val="24"/>
        </w:rPr>
        <w:t>wyłączeń</w:t>
      </w:r>
      <w:proofErr w:type="spellEnd"/>
      <w:r w:rsidRPr="00DA00DF">
        <w:rPr>
          <w:rFonts w:ascii="Arial" w:hAnsi="Arial" w:cs="Arial"/>
          <w:sz w:val="24"/>
          <w:szCs w:val="24"/>
        </w:rPr>
        <w:t>, np. usterki,</w:t>
      </w:r>
      <w:r>
        <w:rPr>
          <w:rFonts w:ascii="Arial" w:hAnsi="Arial" w:cs="Arial"/>
          <w:sz w:val="24"/>
          <w:szCs w:val="24"/>
        </w:rPr>
        <w:t xml:space="preserve"> </w:t>
      </w:r>
      <w:r w:rsidRPr="00DA00DF">
        <w:rPr>
          <w:rFonts w:ascii="Arial" w:hAnsi="Arial" w:cs="Arial"/>
          <w:sz w:val="24"/>
          <w:szCs w:val="24"/>
        </w:rPr>
        <w:t xml:space="preserve">niedoróbki, wady materiałowe. Gwarancji podlegają wszystkie zespoły </w:t>
      </w:r>
      <w:r>
        <w:rPr>
          <w:rFonts w:ascii="Arial" w:hAnsi="Arial" w:cs="Arial"/>
          <w:sz w:val="24"/>
          <w:szCs w:val="24"/>
        </w:rPr>
        <w:br/>
      </w:r>
      <w:r w:rsidRPr="00DA00DF">
        <w:rPr>
          <w:rFonts w:ascii="Arial" w:hAnsi="Arial" w:cs="Arial"/>
          <w:sz w:val="24"/>
          <w:szCs w:val="24"/>
        </w:rPr>
        <w:t>i podzespoły bez</w:t>
      </w:r>
      <w:r>
        <w:rPr>
          <w:rFonts w:ascii="Arial" w:hAnsi="Arial" w:cs="Arial"/>
          <w:sz w:val="24"/>
          <w:szCs w:val="24"/>
        </w:rPr>
        <w:t xml:space="preserve"> </w:t>
      </w:r>
      <w:proofErr w:type="spellStart"/>
      <w:r w:rsidRPr="00DA00DF">
        <w:rPr>
          <w:rFonts w:ascii="Arial" w:hAnsi="Arial" w:cs="Arial"/>
          <w:sz w:val="24"/>
          <w:szCs w:val="24"/>
        </w:rPr>
        <w:t>wyłączeń</w:t>
      </w:r>
      <w:proofErr w:type="spellEnd"/>
      <w:r w:rsidRPr="00DA00DF">
        <w:rPr>
          <w:rFonts w:ascii="Arial" w:hAnsi="Arial" w:cs="Arial"/>
          <w:sz w:val="24"/>
          <w:szCs w:val="24"/>
        </w:rPr>
        <w:t>, z wyjątkiem materiałów eksploatacyjnych. Za materiały eksploatacyjne uważa się</w:t>
      </w:r>
      <w:r>
        <w:rPr>
          <w:rFonts w:ascii="Arial" w:hAnsi="Arial" w:cs="Arial"/>
          <w:sz w:val="24"/>
          <w:szCs w:val="24"/>
        </w:rPr>
        <w:t xml:space="preserve"> </w:t>
      </w:r>
      <w:r w:rsidRPr="00DA00DF">
        <w:rPr>
          <w:rFonts w:ascii="Arial" w:hAnsi="Arial" w:cs="Arial"/>
          <w:sz w:val="24"/>
          <w:szCs w:val="24"/>
        </w:rPr>
        <w:t xml:space="preserve">elementy wymieniane podczas okresowych przeglądów </w:t>
      </w:r>
      <w:r w:rsidRPr="00DA00DF">
        <w:rPr>
          <w:rFonts w:ascii="Arial" w:hAnsi="Arial" w:cs="Arial"/>
          <w:sz w:val="24"/>
          <w:szCs w:val="24"/>
        </w:rPr>
        <w:lastRenderedPageBreak/>
        <w:t>technicznych, które przy używaniu</w:t>
      </w:r>
      <w:r>
        <w:rPr>
          <w:rFonts w:ascii="Arial" w:hAnsi="Arial" w:cs="Arial"/>
          <w:sz w:val="24"/>
          <w:szCs w:val="24"/>
        </w:rPr>
        <w:t xml:space="preserve"> </w:t>
      </w:r>
      <w:r w:rsidRPr="00DA00DF">
        <w:rPr>
          <w:rFonts w:ascii="Arial" w:hAnsi="Arial" w:cs="Arial"/>
          <w:sz w:val="24"/>
          <w:szCs w:val="24"/>
        </w:rPr>
        <w:t>go zgodnie z przeznaczeniem, w warunkach określonych w Książce Gwarancyjnej</w:t>
      </w:r>
      <w:r>
        <w:rPr>
          <w:rFonts w:ascii="Arial" w:hAnsi="Arial" w:cs="Arial"/>
          <w:sz w:val="24"/>
          <w:szCs w:val="24"/>
        </w:rPr>
        <w:t xml:space="preserve"> </w:t>
      </w:r>
      <w:r w:rsidRPr="00DA00DF">
        <w:rPr>
          <w:rFonts w:ascii="Arial" w:hAnsi="Arial" w:cs="Arial"/>
          <w:sz w:val="24"/>
          <w:szCs w:val="24"/>
        </w:rPr>
        <w:t xml:space="preserve">Producenta, zużywają się eksploatacyjnie, </w:t>
      </w:r>
      <w:r>
        <w:rPr>
          <w:rFonts w:ascii="Arial" w:hAnsi="Arial" w:cs="Arial"/>
          <w:sz w:val="24"/>
          <w:szCs w:val="24"/>
        </w:rPr>
        <w:br/>
      </w:r>
      <w:r w:rsidRPr="00DA00DF">
        <w:rPr>
          <w:rFonts w:ascii="Arial" w:hAnsi="Arial" w:cs="Arial"/>
          <w:sz w:val="24"/>
          <w:szCs w:val="24"/>
        </w:rPr>
        <w:t>w szczególności: oleje, inne płyny eksploatacyjne.</w:t>
      </w:r>
    </w:p>
    <w:p w14:paraId="09EFB9E8" w14:textId="51D78B3A" w:rsidR="00DA00DF" w:rsidRDefault="00DA00DF" w:rsidP="00DA00DF">
      <w:pPr>
        <w:spacing w:after="0" w:line="276" w:lineRule="auto"/>
        <w:jc w:val="both"/>
        <w:rPr>
          <w:rFonts w:ascii="Arial" w:hAnsi="Arial" w:cs="Arial"/>
          <w:sz w:val="24"/>
          <w:szCs w:val="24"/>
        </w:rPr>
      </w:pPr>
      <w:r w:rsidRPr="00DA00DF">
        <w:rPr>
          <w:rFonts w:ascii="Arial" w:hAnsi="Arial" w:cs="Arial"/>
          <w:sz w:val="24"/>
          <w:szCs w:val="24"/>
        </w:rPr>
        <w:t>4. Okres rękojmi na dostarczony przedmiot umowy jest tożsamy z okresem gwarancji.</w:t>
      </w:r>
    </w:p>
    <w:p w14:paraId="550516B9" w14:textId="549DF70A" w:rsidR="0049617B" w:rsidRPr="00DA00DF" w:rsidRDefault="0049617B" w:rsidP="0049617B">
      <w:pPr>
        <w:spacing w:after="0" w:line="276" w:lineRule="auto"/>
        <w:jc w:val="both"/>
        <w:rPr>
          <w:rFonts w:ascii="Arial" w:hAnsi="Arial" w:cs="Arial"/>
          <w:sz w:val="24"/>
          <w:szCs w:val="24"/>
        </w:rPr>
      </w:pPr>
      <w:r>
        <w:rPr>
          <w:rFonts w:ascii="Arial" w:hAnsi="Arial" w:cs="Arial"/>
          <w:sz w:val="24"/>
          <w:szCs w:val="24"/>
        </w:rPr>
        <w:t xml:space="preserve">5. </w:t>
      </w:r>
      <w:r w:rsidRPr="0049617B">
        <w:rPr>
          <w:rFonts w:ascii="Arial" w:hAnsi="Arial" w:cs="Arial"/>
          <w:sz w:val="24"/>
          <w:szCs w:val="24"/>
        </w:rPr>
        <w:t>Dostawca w okresie gwarancji zapewni bezpłatne przeglądy serwisowe (w zakresie usług i</w:t>
      </w:r>
      <w:r>
        <w:rPr>
          <w:rFonts w:ascii="Arial" w:hAnsi="Arial" w:cs="Arial"/>
          <w:sz w:val="24"/>
          <w:szCs w:val="24"/>
        </w:rPr>
        <w:t xml:space="preserve"> </w:t>
      </w:r>
      <w:r w:rsidRPr="0049617B">
        <w:rPr>
          <w:rFonts w:ascii="Arial" w:hAnsi="Arial" w:cs="Arial"/>
          <w:sz w:val="24"/>
          <w:szCs w:val="24"/>
        </w:rPr>
        <w:t>robocizny) w zakresie określonym w książce przeglądów gwarancyjnych. Przeglądy te mogą</w:t>
      </w:r>
      <w:r>
        <w:rPr>
          <w:rFonts w:ascii="Arial" w:hAnsi="Arial" w:cs="Arial"/>
          <w:sz w:val="24"/>
          <w:szCs w:val="24"/>
        </w:rPr>
        <w:t xml:space="preserve"> </w:t>
      </w:r>
      <w:r w:rsidRPr="0049617B">
        <w:rPr>
          <w:rFonts w:ascii="Arial" w:hAnsi="Arial" w:cs="Arial"/>
          <w:sz w:val="24"/>
          <w:szCs w:val="24"/>
        </w:rPr>
        <w:t>być dokonane w siedzibie Zamawiającego lub we wskazanym autoryzowanym punkcie</w:t>
      </w:r>
      <w:r>
        <w:rPr>
          <w:rFonts w:ascii="Arial" w:hAnsi="Arial" w:cs="Arial"/>
          <w:sz w:val="24"/>
          <w:szCs w:val="24"/>
        </w:rPr>
        <w:t xml:space="preserve"> </w:t>
      </w:r>
      <w:r w:rsidRPr="0049617B">
        <w:rPr>
          <w:rFonts w:ascii="Arial" w:hAnsi="Arial" w:cs="Arial"/>
          <w:sz w:val="24"/>
          <w:szCs w:val="24"/>
        </w:rPr>
        <w:t>serwisowym.</w:t>
      </w:r>
    </w:p>
    <w:p w14:paraId="3EBF328A" w14:textId="7AB7E869"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6</w:t>
      </w:r>
      <w:r w:rsidR="00E86B6E" w:rsidRPr="005E61B6">
        <w:rPr>
          <w:rFonts w:ascii="Arial" w:hAnsi="Arial" w:cs="Arial"/>
          <w:sz w:val="24"/>
          <w:szCs w:val="24"/>
        </w:rPr>
        <w:t>. Wykonawca wyraża zgodę na montaż urządzenia do monitorowania i lokalizacji pojazdu w trakcie trwania gwarancji.</w:t>
      </w:r>
    </w:p>
    <w:p w14:paraId="4802B964" w14:textId="760EC0B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7</w:t>
      </w:r>
      <w:r w:rsidR="00E86B6E" w:rsidRPr="005E61B6">
        <w:rPr>
          <w:rFonts w:ascii="Arial" w:hAnsi="Arial" w:cs="Arial"/>
          <w:sz w:val="24"/>
          <w:szCs w:val="24"/>
        </w:rPr>
        <w:t>. W przypadku wystąpienia w okresie gwarancji wad w samochodzie, Wykonawca zobowiązuje się:</w:t>
      </w:r>
    </w:p>
    <w:p w14:paraId="2B8F0254"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1) do ich usunięcia w terminie do 14 dni roboczych, licząc od dnia przekazania reklamacji złożonej przez Zamawiającego. Reklamacje Zamawiający składać będzie pisemnie lub drogą elektroniczną w dni robocze (od poniedziałku do piątku) w godz. 7.00 – 15.00, na adres …………, e-mail:. .........…………</w:t>
      </w:r>
    </w:p>
    <w:p w14:paraId="2859118E" w14:textId="77777777"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2) zapewnić reakcję autoryzowanego serwisu w ciągu 24 godzin ( w dni robocze) od momentu zgłoszenia awarii, w zakresie ustalenia trybu działań serwisu,</w:t>
      </w:r>
    </w:p>
    <w:p w14:paraId="7C034189" w14:textId="5A07FD20" w:rsidR="00E86B6E" w:rsidRPr="005E61B6" w:rsidRDefault="00E86B6E" w:rsidP="00E86B6E">
      <w:pPr>
        <w:spacing w:after="0" w:line="276" w:lineRule="auto"/>
        <w:jc w:val="both"/>
        <w:rPr>
          <w:rFonts w:ascii="Arial" w:hAnsi="Arial" w:cs="Arial"/>
          <w:sz w:val="24"/>
          <w:szCs w:val="24"/>
        </w:rPr>
      </w:pPr>
      <w:r w:rsidRPr="005E61B6">
        <w:rPr>
          <w:rFonts w:ascii="Arial" w:hAnsi="Arial" w:cs="Arial"/>
          <w:sz w:val="24"/>
          <w:szCs w:val="24"/>
        </w:rPr>
        <w:t xml:space="preserve">3) zapewnić </w:t>
      </w:r>
      <w:r w:rsidR="003F195F" w:rsidRPr="005E61B6">
        <w:rPr>
          <w:rFonts w:ascii="Arial" w:hAnsi="Arial" w:cs="Arial"/>
          <w:sz w:val="24"/>
          <w:szCs w:val="24"/>
        </w:rPr>
        <w:t>p</w:t>
      </w:r>
      <w:r w:rsidR="003F195F">
        <w:rPr>
          <w:rFonts w:ascii="Arial" w:hAnsi="Arial" w:cs="Arial"/>
          <w:sz w:val="24"/>
          <w:szCs w:val="24"/>
        </w:rPr>
        <w:t>rzystąpienie</w:t>
      </w:r>
      <w:r w:rsidRPr="005E61B6">
        <w:rPr>
          <w:rFonts w:ascii="Arial" w:hAnsi="Arial" w:cs="Arial"/>
          <w:sz w:val="24"/>
          <w:szCs w:val="24"/>
        </w:rPr>
        <w:t xml:space="preserve"> naprawy w ciągu maksymalnie 48 godzin (</w:t>
      </w:r>
      <w:r w:rsidR="00694609">
        <w:rPr>
          <w:rFonts w:ascii="Arial" w:hAnsi="Arial" w:cs="Arial"/>
          <w:sz w:val="24"/>
          <w:szCs w:val="24"/>
        </w:rPr>
        <w:t xml:space="preserve">w </w:t>
      </w:r>
      <w:r w:rsidRPr="005E61B6">
        <w:rPr>
          <w:rFonts w:ascii="Arial" w:hAnsi="Arial" w:cs="Arial"/>
          <w:sz w:val="24"/>
          <w:szCs w:val="24"/>
        </w:rPr>
        <w:t>dni robocze) od momentu zgłoszenia awarii</w:t>
      </w:r>
      <w:r w:rsidR="00694609">
        <w:rPr>
          <w:rFonts w:ascii="Arial" w:hAnsi="Arial" w:cs="Arial"/>
          <w:sz w:val="24"/>
          <w:szCs w:val="24"/>
        </w:rPr>
        <w:t>.</w:t>
      </w:r>
    </w:p>
    <w:p w14:paraId="2AC0A84D" w14:textId="6CA64D55"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8</w:t>
      </w:r>
      <w:r w:rsidR="00E86B6E" w:rsidRPr="005E61B6">
        <w:rPr>
          <w:rFonts w:ascii="Arial" w:hAnsi="Arial" w:cs="Arial"/>
          <w:sz w:val="24"/>
          <w:szCs w:val="24"/>
        </w:rPr>
        <w:t xml:space="preserve">. Wykonawca zapewni nieodpłatnie dojazd serwisanta do siedziby Zamawiającego, w celu wykonania przeglądu lub naprawy awaryjnej. W przypadku konieczności przeprowadzenia naprawy lub przeglądu poza siedzibą Zamawiającego, Zamawiający zobowiązuje się dostarczyć pojazd do serwisanta wskazanego przez Wykonawcę, jeżeli siedziba serwisanta znajdować się będzie w odległości nie większej niż 50 km od siedziby Zamawiającego. W przeciwnym przypadku, Wykonawca zobowiązuje się dostarczyć pojazd do siedziby serwisanta oraz przekazać go Zamawiającemu po naprawie na własny koszt i ryzyko. Odpowiedzialność za utratę lub uszkodzenia </w:t>
      </w:r>
      <w:r w:rsidR="00B35C31">
        <w:rPr>
          <w:rFonts w:ascii="Arial" w:hAnsi="Arial" w:cs="Arial"/>
          <w:sz w:val="24"/>
          <w:szCs w:val="24"/>
        </w:rPr>
        <w:br/>
      </w:r>
      <w:r w:rsidR="00E86B6E" w:rsidRPr="005E61B6">
        <w:rPr>
          <w:rFonts w:ascii="Arial" w:hAnsi="Arial" w:cs="Arial"/>
          <w:sz w:val="24"/>
          <w:szCs w:val="24"/>
        </w:rPr>
        <w:t>w czasie od wydania do odebrania przedmiotu zamówienia przez Zamawiającego, ponosi Wykonawca.</w:t>
      </w:r>
    </w:p>
    <w:p w14:paraId="3C055BA1" w14:textId="42F1B602"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9</w:t>
      </w:r>
      <w:r w:rsidR="00E86B6E" w:rsidRPr="005E61B6">
        <w:rPr>
          <w:rFonts w:ascii="Arial" w:hAnsi="Arial" w:cs="Arial"/>
          <w:sz w:val="24"/>
          <w:szCs w:val="24"/>
        </w:rPr>
        <w:t xml:space="preserve">. W przypadku zaistnienia awarii, wynikającej z odpowiedzialności gwarancyjnej, która spowoduje konieczność przestoju pojazdu dłużej niż kolejne 72 godziny, licząc od momentu przystąpienia do naprawy, Wykonawca udostępni Zamawiającemu nieodpłatnie pojazd zastępczy o parametrach nie gorszych niż pojazd będący </w:t>
      </w:r>
      <w:r w:rsidR="00B35C31">
        <w:rPr>
          <w:rFonts w:ascii="Arial" w:hAnsi="Arial" w:cs="Arial"/>
          <w:sz w:val="24"/>
          <w:szCs w:val="24"/>
        </w:rPr>
        <w:br/>
      </w:r>
      <w:r w:rsidR="00E86B6E" w:rsidRPr="005E61B6">
        <w:rPr>
          <w:rFonts w:ascii="Arial" w:hAnsi="Arial" w:cs="Arial"/>
          <w:sz w:val="24"/>
          <w:szCs w:val="24"/>
        </w:rPr>
        <w:t>w naprawie.</w:t>
      </w:r>
    </w:p>
    <w:p w14:paraId="3498F82B" w14:textId="241374F1"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10</w:t>
      </w:r>
      <w:r w:rsidR="00E86B6E" w:rsidRPr="005E61B6">
        <w:rPr>
          <w:rFonts w:ascii="Arial" w:hAnsi="Arial" w:cs="Arial"/>
          <w:sz w:val="24"/>
          <w:szCs w:val="24"/>
        </w:rPr>
        <w:t>. Termin gwarancji ulega przedłużeniu o czas, w ciągu którego wskutek wady rzeczy objętej gwarancją Zamawiający nie mógł z niej korzystać. Jeżeli w wykonaniu swoich obowiązków Wykonawca dostarczył Zamawiającemu zamiast rzeczy wadliwej rzecz wolną od wad albo dokonał istotnych napraw rzeczy objętej gwarancją, termin gwarancji biegnie na nowo od chwili dostarczenia pojazdu wolnego od wad lub zwrócenia pojazdu naprawionego. Jeżeli Wykonawca wymienił części w pojeździe, przepis powyższy stosuje się odpowiednio do części wymienionej.</w:t>
      </w:r>
    </w:p>
    <w:p w14:paraId="6B756ACD" w14:textId="3E5FC5FD" w:rsidR="00E86B6E" w:rsidRPr="005E61B6" w:rsidRDefault="0049617B" w:rsidP="00E86B6E">
      <w:pPr>
        <w:spacing w:after="0" w:line="276" w:lineRule="auto"/>
        <w:jc w:val="both"/>
        <w:rPr>
          <w:rFonts w:ascii="Arial" w:hAnsi="Arial" w:cs="Arial"/>
          <w:sz w:val="24"/>
          <w:szCs w:val="24"/>
        </w:rPr>
      </w:pPr>
      <w:r>
        <w:rPr>
          <w:rFonts w:ascii="Arial" w:hAnsi="Arial" w:cs="Arial"/>
          <w:sz w:val="24"/>
          <w:szCs w:val="24"/>
        </w:rPr>
        <w:t>11</w:t>
      </w:r>
      <w:r w:rsidR="00E86B6E" w:rsidRPr="005E61B6">
        <w:rPr>
          <w:rFonts w:ascii="Arial" w:hAnsi="Arial" w:cs="Arial"/>
          <w:sz w:val="24"/>
          <w:szCs w:val="24"/>
        </w:rPr>
        <w:t>. W sprawach spornych wynikłych z udzielonej gwarancji, Zamawiający zastrzega sobie prawo do powołania biegłego, który na podstawie ekspertyzy wskaże przyczynę wady/uszkodzenia. Wynik ekspertyzy wraz z uzasadnieniem będzie wiążący dla Stron.</w:t>
      </w:r>
    </w:p>
    <w:p w14:paraId="6A5930FC" w14:textId="02E2715A" w:rsidR="00E86B6E" w:rsidRDefault="0049617B" w:rsidP="00E86B6E">
      <w:pPr>
        <w:spacing w:after="0" w:line="276" w:lineRule="auto"/>
        <w:jc w:val="both"/>
        <w:rPr>
          <w:rFonts w:ascii="Arial" w:hAnsi="Arial" w:cs="Arial"/>
          <w:sz w:val="24"/>
          <w:szCs w:val="24"/>
        </w:rPr>
      </w:pPr>
      <w:r>
        <w:rPr>
          <w:rFonts w:ascii="Arial" w:hAnsi="Arial" w:cs="Arial"/>
          <w:sz w:val="24"/>
          <w:szCs w:val="24"/>
        </w:rPr>
        <w:t>12</w:t>
      </w:r>
      <w:r w:rsidR="00E86B6E" w:rsidRPr="005E61B6">
        <w:rPr>
          <w:rFonts w:ascii="Arial" w:hAnsi="Arial" w:cs="Arial"/>
          <w:sz w:val="24"/>
          <w:szCs w:val="24"/>
        </w:rPr>
        <w:t xml:space="preserve">. W przypadku, gdy z ekspertyzy, o której mowa w ust. </w:t>
      </w:r>
      <w:r w:rsidR="00602229" w:rsidRPr="005E61B6">
        <w:rPr>
          <w:rFonts w:ascii="Arial" w:hAnsi="Arial" w:cs="Arial"/>
          <w:sz w:val="24"/>
          <w:szCs w:val="24"/>
        </w:rPr>
        <w:t>8</w:t>
      </w:r>
      <w:r w:rsidR="00E86B6E" w:rsidRPr="005E61B6">
        <w:rPr>
          <w:rFonts w:ascii="Arial" w:hAnsi="Arial" w:cs="Arial"/>
          <w:sz w:val="24"/>
          <w:szCs w:val="24"/>
        </w:rPr>
        <w:t>, wynikać będzie, że zgłoszenie gwarancyjne jest zasadne, kosztami ekspertyzy zostanie obciążony Wykonawca. W przypadku, gdy z ekspertyzy wynikać będzie, że wada/uszkodzenia nie są objęte gwarancją, koszty ekspertyzy ponosi Zamawiający.</w:t>
      </w:r>
    </w:p>
    <w:p w14:paraId="04C9C537" w14:textId="4D4A5E05" w:rsidR="003C1B04" w:rsidRPr="005E61B6" w:rsidRDefault="0049617B" w:rsidP="00E86B6E">
      <w:pPr>
        <w:spacing w:after="0" w:line="276" w:lineRule="auto"/>
        <w:jc w:val="both"/>
        <w:rPr>
          <w:rFonts w:ascii="Arial" w:hAnsi="Arial" w:cs="Arial"/>
          <w:sz w:val="24"/>
          <w:szCs w:val="24"/>
        </w:rPr>
      </w:pPr>
      <w:r>
        <w:rPr>
          <w:rFonts w:ascii="Arial" w:hAnsi="Arial" w:cs="Arial"/>
          <w:sz w:val="24"/>
          <w:szCs w:val="24"/>
        </w:rPr>
        <w:t>13</w:t>
      </w:r>
      <w:r w:rsidR="003C1B04">
        <w:rPr>
          <w:rFonts w:ascii="Arial" w:hAnsi="Arial" w:cs="Arial"/>
          <w:sz w:val="24"/>
          <w:szCs w:val="24"/>
        </w:rPr>
        <w:t>. Gwarancja obowiązuje również w przypadku przekazania pojazdu przez Zamawiającego do korzystania własnej spółce.</w:t>
      </w:r>
      <w:r w:rsidR="009F107A">
        <w:rPr>
          <w:rFonts w:ascii="Arial" w:hAnsi="Arial" w:cs="Arial"/>
          <w:sz w:val="24"/>
          <w:szCs w:val="24"/>
        </w:rPr>
        <w:t xml:space="preserve"> Zamawiający poinformuje o </w:t>
      </w:r>
      <w:r w:rsidR="0046090D">
        <w:rPr>
          <w:rFonts w:ascii="Arial" w:hAnsi="Arial" w:cs="Arial"/>
          <w:sz w:val="24"/>
          <w:szCs w:val="24"/>
        </w:rPr>
        <w:t xml:space="preserve">każdym </w:t>
      </w:r>
      <w:r w:rsidR="009F107A">
        <w:rPr>
          <w:rFonts w:ascii="Arial" w:hAnsi="Arial" w:cs="Arial"/>
          <w:sz w:val="24"/>
          <w:szCs w:val="24"/>
        </w:rPr>
        <w:t>przekazaniu po</w:t>
      </w:r>
      <w:r w:rsidR="0046090D">
        <w:rPr>
          <w:rFonts w:ascii="Arial" w:hAnsi="Arial" w:cs="Arial"/>
          <w:sz w:val="24"/>
          <w:szCs w:val="24"/>
        </w:rPr>
        <w:t>jazdu.</w:t>
      </w:r>
      <w:r w:rsidR="003C1B04">
        <w:rPr>
          <w:rFonts w:ascii="Arial" w:hAnsi="Arial" w:cs="Arial"/>
          <w:sz w:val="24"/>
          <w:szCs w:val="24"/>
        </w:rPr>
        <w:t xml:space="preserve"> </w:t>
      </w:r>
      <w:r w:rsidR="009F107A">
        <w:rPr>
          <w:rFonts w:ascii="Arial" w:hAnsi="Arial" w:cs="Arial"/>
          <w:sz w:val="24"/>
          <w:szCs w:val="24"/>
        </w:rPr>
        <w:t xml:space="preserve">Spółka może korzystać z uprawnień wynikających z gwarancji </w:t>
      </w:r>
      <w:r>
        <w:rPr>
          <w:rFonts w:ascii="Arial" w:hAnsi="Arial" w:cs="Arial"/>
          <w:sz w:val="24"/>
          <w:szCs w:val="24"/>
        </w:rPr>
        <w:br/>
      </w:r>
      <w:r w:rsidR="009F107A">
        <w:rPr>
          <w:rFonts w:ascii="Arial" w:hAnsi="Arial" w:cs="Arial"/>
          <w:sz w:val="24"/>
          <w:szCs w:val="24"/>
        </w:rPr>
        <w:t xml:space="preserve">i rękojmi bezpośrednio </w:t>
      </w:r>
      <w:r w:rsidR="0046090D">
        <w:rPr>
          <w:rFonts w:ascii="Arial" w:hAnsi="Arial" w:cs="Arial"/>
          <w:sz w:val="24"/>
          <w:szCs w:val="24"/>
        </w:rPr>
        <w:t>od Wykonawc</w:t>
      </w:r>
      <w:r w:rsidR="004D45A2">
        <w:rPr>
          <w:rFonts w:ascii="Arial" w:hAnsi="Arial" w:cs="Arial"/>
          <w:sz w:val="24"/>
          <w:szCs w:val="24"/>
        </w:rPr>
        <w:t>y</w:t>
      </w:r>
      <w:r w:rsidR="0046090D">
        <w:rPr>
          <w:rFonts w:ascii="Arial" w:hAnsi="Arial" w:cs="Arial"/>
          <w:sz w:val="24"/>
          <w:szCs w:val="24"/>
        </w:rPr>
        <w:t>.</w:t>
      </w:r>
    </w:p>
    <w:p w14:paraId="0274CFA5" w14:textId="1FC0ADD1" w:rsidR="00E86B6E" w:rsidRPr="005E61B6" w:rsidRDefault="00E86B6E" w:rsidP="00E86B6E">
      <w:pPr>
        <w:spacing w:after="0" w:line="276" w:lineRule="auto"/>
        <w:jc w:val="both"/>
        <w:rPr>
          <w:rFonts w:ascii="Arial" w:hAnsi="Arial" w:cs="Arial"/>
          <w:sz w:val="24"/>
          <w:szCs w:val="24"/>
        </w:rPr>
      </w:pPr>
    </w:p>
    <w:p w14:paraId="4742BFC6" w14:textId="06AE4942" w:rsidR="00E86B6E" w:rsidRPr="005E61B6" w:rsidRDefault="00E86B6E" w:rsidP="00E86B6E">
      <w:pPr>
        <w:spacing w:line="276" w:lineRule="auto"/>
        <w:jc w:val="center"/>
        <w:rPr>
          <w:rFonts w:ascii="Arial" w:hAnsi="Arial" w:cs="Arial"/>
          <w:sz w:val="24"/>
          <w:szCs w:val="24"/>
        </w:rPr>
      </w:pPr>
      <w:r w:rsidRPr="005E61B6">
        <w:rPr>
          <w:rFonts w:ascii="Arial" w:hAnsi="Arial" w:cs="Arial"/>
          <w:sz w:val="24"/>
          <w:szCs w:val="24"/>
        </w:rPr>
        <w:t>§ 6</w:t>
      </w:r>
    </w:p>
    <w:p w14:paraId="37778CA2"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Wykonawca zobowiązuje się zapłacić Zamawiającemu kary umowne:</w:t>
      </w:r>
    </w:p>
    <w:p w14:paraId="005AF7AD" w14:textId="705CD250"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z tytułu zwłoki w terminie wydani</w:t>
      </w:r>
      <w:r w:rsidR="003C1B04">
        <w:rPr>
          <w:rFonts w:ascii="Arial" w:hAnsi="Arial" w:cs="Arial"/>
          <w:sz w:val="24"/>
          <w:szCs w:val="24"/>
        </w:rPr>
        <w:t>a</w:t>
      </w:r>
      <w:r w:rsidRPr="005E61B6">
        <w:rPr>
          <w:rFonts w:ascii="Arial" w:hAnsi="Arial" w:cs="Arial"/>
          <w:sz w:val="24"/>
          <w:szCs w:val="24"/>
        </w:rPr>
        <w:t xml:space="preserve"> samochodu - w wysokości 0,1 % łącznego wynagrodzenia brutto, o którym mowa w § 4 ust. 1, za każdy dzień zwłoki;</w:t>
      </w:r>
    </w:p>
    <w:p w14:paraId="5564E226" w14:textId="77777777" w:rsidR="003F195F"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z tytułu dostarczenia samochodu niezgodnie z opisem przedmiotu zamówienia </w:t>
      </w:r>
      <w:r w:rsidR="00602229" w:rsidRPr="005E61B6">
        <w:rPr>
          <w:rFonts w:ascii="Arial" w:hAnsi="Arial" w:cs="Arial"/>
          <w:sz w:val="24"/>
          <w:szCs w:val="24"/>
        </w:rPr>
        <w:br/>
      </w:r>
      <w:r w:rsidRPr="005E61B6">
        <w:rPr>
          <w:rFonts w:ascii="Arial" w:hAnsi="Arial" w:cs="Arial"/>
          <w:sz w:val="24"/>
          <w:szCs w:val="24"/>
        </w:rPr>
        <w:t>w wysokości 10% wynagrodzenia brutto, o którym mowa w § 4 ust. 1</w:t>
      </w:r>
      <w:r w:rsidR="003F195F">
        <w:rPr>
          <w:rFonts w:ascii="Arial" w:hAnsi="Arial" w:cs="Arial"/>
          <w:sz w:val="24"/>
          <w:szCs w:val="24"/>
        </w:rPr>
        <w:t>;</w:t>
      </w:r>
    </w:p>
    <w:p w14:paraId="3CDC4CA3" w14:textId="3905B551" w:rsidR="00DB2E79" w:rsidRPr="005E61B6" w:rsidRDefault="003F195F" w:rsidP="00DB2E79">
      <w:pPr>
        <w:spacing w:after="0" w:line="276" w:lineRule="auto"/>
        <w:jc w:val="both"/>
        <w:rPr>
          <w:rFonts w:ascii="Arial" w:hAnsi="Arial" w:cs="Arial"/>
          <w:sz w:val="24"/>
          <w:szCs w:val="24"/>
        </w:rPr>
      </w:pPr>
      <w:r>
        <w:rPr>
          <w:rFonts w:ascii="Arial" w:hAnsi="Arial" w:cs="Arial"/>
          <w:sz w:val="24"/>
          <w:szCs w:val="24"/>
        </w:rPr>
        <w:t xml:space="preserve">3) z tytułu zwłoki w usunięciu wad w okresie gwarancji lub rękojmi </w:t>
      </w:r>
      <w:r w:rsidR="000B4620">
        <w:rPr>
          <w:rFonts w:ascii="Arial" w:hAnsi="Arial" w:cs="Arial"/>
          <w:sz w:val="24"/>
          <w:szCs w:val="24"/>
        </w:rPr>
        <w:t xml:space="preserve">lub zwłoki </w:t>
      </w:r>
      <w:r w:rsidR="0049617B">
        <w:rPr>
          <w:rFonts w:ascii="Arial" w:hAnsi="Arial" w:cs="Arial"/>
          <w:sz w:val="24"/>
          <w:szCs w:val="24"/>
        </w:rPr>
        <w:br/>
      </w:r>
      <w:r w:rsidR="000B4620">
        <w:rPr>
          <w:rFonts w:ascii="Arial" w:hAnsi="Arial" w:cs="Arial"/>
          <w:sz w:val="24"/>
          <w:szCs w:val="24"/>
        </w:rPr>
        <w:t xml:space="preserve">w udostepnieniu odpowiedniego pojazdu zastępczego </w:t>
      </w:r>
      <w:r>
        <w:rPr>
          <w:rFonts w:ascii="Arial" w:hAnsi="Arial" w:cs="Arial"/>
          <w:sz w:val="24"/>
          <w:szCs w:val="24"/>
        </w:rPr>
        <w:t>w wysokości 0,05 % za każdy dzień zwłoki</w:t>
      </w:r>
      <w:r w:rsidR="00DB2E79" w:rsidRPr="005E61B6">
        <w:rPr>
          <w:rFonts w:ascii="Arial" w:hAnsi="Arial" w:cs="Arial"/>
          <w:sz w:val="24"/>
          <w:szCs w:val="24"/>
        </w:rPr>
        <w:t>.</w:t>
      </w:r>
    </w:p>
    <w:p w14:paraId="6A74EA2C"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2. Zastrzega się Zamawiającemu prawo dochodzenia odszkodowania przewyższającego wysokość ustalonej kary umownej do wysokości rzeczywiście poniesionej szkody. W przypadkach niewykonania lub nienależytego wykonania zobowiązań umownych nie objętych odszkodowaniem w formie kar umownych, Wykonawca będzie ponosił odpowiedzialność odszkodowawczą na zasadach ogólnych określonych w art. 471 k.c.</w:t>
      </w:r>
    </w:p>
    <w:p w14:paraId="224883DC" w14:textId="6200C021"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3. Limit kar umownych, jakich Zamawiający może żądać od Wykonawcy z wszystkich tytułów przewidzianych w niniejszej Umowie, wynosi </w:t>
      </w:r>
      <w:r w:rsidR="0049617B">
        <w:rPr>
          <w:rFonts w:ascii="Arial" w:hAnsi="Arial" w:cs="Arial"/>
          <w:sz w:val="24"/>
          <w:szCs w:val="24"/>
        </w:rPr>
        <w:t>2</w:t>
      </w:r>
      <w:r w:rsidR="0049617B" w:rsidRPr="005E61B6">
        <w:rPr>
          <w:rFonts w:ascii="Arial" w:hAnsi="Arial" w:cs="Arial"/>
          <w:sz w:val="24"/>
          <w:szCs w:val="24"/>
        </w:rPr>
        <w:t>0</w:t>
      </w:r>
      <w:r w:rsidRPr="005E61B6">
        <w:rPr>
          <w:rFonts w:ascii="Arial" w:hAnsi="Arial" w:cs="Arial"/>
          <w:sz w:val="24"/>
          <w:szCs w:val="24"/>
        </w:rPr>
        <w:t>% ceny ofertowej brutto określonej w § 4 ust. 1 Umowy.</w:t>
      </w:r>
    </w:p>
    <w:p w14:paraId="52F75BA6" w14:textId="7FD8B86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Postanowienia odnośnie kar umownych obowiązują pomimo wygaśnięcia umowy lub jej rozwiązania.</w:t>
      </w:r>
    </w:p>
    <w:p w14:paraId="38273F87" w14:textId="77777777" w:rsidR="00DB2E79" w:rsidRPr="005E61B6" w:rsidRDefault="00DB2E79" w:rsidP="00DB2E79">
      <w:pPr>
        <w:spacing w:after="0" w:line="276" w:lineRule="auto"/>
        <w:jc w:val="both"/>
        <w:rPr>
          <w:rFonts w:ascii="Arial" w:hAnsi="Arial" w:cs="Arial"/>
          <w:sz w:val="24"/>
          <w:szCs w:val="24"/>
        </w:rPr>
      </w:pPr>
    </w:p>
    <w:p w14:paraId="7683C924" w14:textId="77777777"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7</w:t>
      </w:r>
    </w:p>
    <w:p w14:paraId="7A68CC12" w14:textId="1927C854"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1. Zamawiający jest uprawniony do </w:t>
      </w:r>
      <w:r w:rsidR="00F06CCB">
        <w:rPr>
          <w:rFonts w:ascii="Arial" w:hAnsi="Arial" w:cs="Arial"/>
          <w:sz w:val="24"/>
          <w:szCs w:val="24"/>
        </w:rPr>
        <w:t>odstąpienia</w:t>
      </w:r>
      <w:r w:rsidRPr="005E61B6">
        <w:rPr>
          <w:rFonts w:ascii="Arial" w:hAnsi="Arial" w:cs="Arial"/>
          <w:sz w:val="24"/>
          <w:szCs w:val="24"/>
        </w:rPr>
        <w:t xml:space="preserve"> umowy w </w:t>
      </w:r>
      <w:r w:rsidR="00F06CCB">
        <w:rPr>
          <w:rFonts w:ascii="Arial" w:hAnsi="Arial" w:cs="Arial"/>
          <w:sz w:val="24"/>
          <w:szCs w:val="24"/>
        </w:rPr>
        <w:t>terminie 30 dni od dnia zaistnienia jednej z niżej wskazanych okoliczności:</w:t>
      </w:r>
    </w:p>
    <w:p w14:paraId="2169D111"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1) dostarczenia przedmiotu umowy z istotnymi wadami uniemożliwiającymi jego użytkowanie i nie usunięcie ich w dodatkowym terminie wyznaczonym przez Zamawiającego, nie krótszym niż 14 dni,</w:t>
      </w:r>
    </w:p>
    <w:p w14:paraId="3DD8F52E" w14:textId="2142458F" w:rsidR="00E86B6E"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 xml:space="preserve">2) w przypadku nie dostarczenia przedmiotu umowy </w:t>
      </w:r>
      <w:r w:rsidR="004965F4">
        <w:rPr>
          <w:rFonts w:ascii="Arial" w:hAnsi="Arial" w:cs="Arial"/>
          <w:sz w:val="24"/>
          <w:szCs w:val="24"/>
        </w:rPr>
        <w:t xml:space="preserve">w terminie o którym mowa </w:t>
      </w:r>
      <w:r w:rsidR="00F06CCB">
        <w:rPr>
          <w:rFonts w:ascii="Arial" w:hAnsi="Arial" w:cs="Arial"/>
          <w:sz w:val="24"/>
          <w:szCs w:val="24"/>
        </w:rPr>
        <w:t>w § 2 ust. 1</w:t>
      </w:r>
      <w:r w:rsidRPr="005E61B6">
        <w:rPr>
          <w:rFonts w:ascii="Arial" w:hAnsi="Arial" w:cs="Arial"/>
          <w:sz w:val="24"/>
          <w:szCs w:val="24"/>
        </w:rPr>
        <w:t>.</w:t>
      </w:r>
    </w:p>
    <w:p w14:paraId="4349F53F" w14:textId="3D7C3F25" w:rsidR="00DB2E79" w:rsidRPr="005E61B6" w:rsidRDefault="00DB2E79" w:rsidP="00195DC8">
      <w:pPr>
        <w:spacing w:after="0" w:line="276" w:lineRule="auto"/>
        <w:jc w:val="both"/>
        <w:rPr>
          <w:rFonts w:ascii="Arial" w:hAnsi="Arial" w:cs="Arial"/>
          <w:sz w:val="24"/>
          <w:szCs w:val="24"/>
        </w:rPr>
      </w:pPr>
      <w:r w:rsidRPr="005E61B6">
        <w:rPr>
          <w:rFonts w:ascii="Arial" w:hAnsi="Arial" w:cs="Arial"/>
          <w:sz w:val="24"/>
          <w:szCs w:val="24"/>
        </w:rPr>
        <w:t xml:space="preserve">2. </w:t>
      </w:r>
      <w:r w:rsidR="00195DC8">
        <w:rPr>
          <w:rFonts w:ascii="Arial" w:hAnsi="Arial" w:cs="Arial"/>
          <w:sz w:val="24"/>
          <w:szCs w:val="24"/>
        </w:rPr>
        <w:t>Odstąpienie od</w:t>
      </w:r>
      <w:r w:rsidRPr="005E61B6">
        <w:rPr>
          <w:rFonts w:ascii="Arial" w:hAnsi="Arial" w:cs="Arial"/>
          <w:sz w:val="24"/>
          <w:szCs w:val="24"/>
        </w:rPr>
        <w:t xml:space="preserve"> umowy powinno nastąpić w formie pisemnej pod rygorem nieważności.</w:t>
      </w:r>
    </w:p>
    <w:p w14:paraId="79D56E69" w14:textId="77777777" w:rsidR="00DB2E79" w:rsidRPr="005E61B6" w:rsidRDefault="00DB2E79" w:rsidP="00DB2E79">
      <w:pPr>
        <w:spacing w:after="0" w:line="276" w:lineRule="auto"/>
        <w:jc w:val="center"/>
        <w:rPr>
          <w:rFonts w:ascii="Arial" w:hAnsi="Arial" w:cs="Arial"/>
          <w:sz w:val="24"/>
          <w:szCs w:val="24"/>
        </w:rPr>
      </w:pPr>
    </w:p>
    <w:p w14:paraId="6136798A" w14:textId="77777777" w:rsidR="007D2477" w:rsidRDefault="007D2477" w:rsidP="00DB2E79">
      <w:pPr>
        <w:spacing w:after="0" w:line="276" w:lineRule="auto"/>
        <w:jc w:val="center"/>
        <w:rPr>
          <w:rFonts w:ascii="Arial" w:hAnsi="Arial" w:cs="Arial"/>
          <w:sz w:val="24"/>
          <w:szCs w:val="24"/>
        </w:rPr>
      </w:pPr>
    </w:p>
    <w:p w14:paraId="440DFC69" w14:textId="77777777" w:rsidR="007D2477" w:rsidRDefault="007D2477" w:rsidP="00DB2E79">
      <w:pPr>
        <w:spacing w:after="0" w:line="276" w:lineRule="auto"/>
        <w:jc w:val="center"/>
        <w:rPr>
          <w:rFonts w:ascii="Arial" w:hAnsi="Arial" w:cs="Arial"/>
          <w:sz w:val="24"/>
          <w:szCs w:val="24"/>
        </w:rPr>
      </w:pPr>
    </w:p>
    <w:p w14:paraId="07524D61" w14:textId="01E1873E" w:rsidR="00DB2E79" w:rsidRPr="005E61B6" w:rsidRDefault="00DB2E79" w:rsidP="00DB2E79">
      <w:pPr>
        <w:spacing w:after="0" w:line="276" w:lineRule="auto"/>
        <w:jc w:val="center"/>
        <w:rPr>
          <w:rFonts w:ascii="Arial" w:hAnsi="Arial" w:cs="Arial"/>
          <w:sz w:val="24"/>
          <w:szCs w:val="24"/>
        </w:rPr>
      </w:pPr>
      <w:r w:rsidRPr="005E61B6">
        <w:rPr>
          <w:rFonts w:ascii="Arial" w:hAnsi="Arial" w:cs="Arial"/>
          <w:sz w:val="24"/>
          <w:szCs w:val="24"/>
        </w:rPr>
        <w:t>§ 8</w:t>
      </w:r>
    </w:p>
    <w:p w14:paraId="2748BDF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Zmiana postanowień niniejszej umowy może nastąpić za zgodą obydwu stron wyrażoną na piśmie, w formie aneksu do umowy z zachowaniem formy pisemnej pod rygorem nieważności takiej zmiany. </w:t>
      </w:r>
    </w:p>
    <w:p w14:paraId="2CABE733"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Zamawiający działając w oparciu o art. 455 ust. 1 Ustawy PZP określa następujące okoliczności zmiany terminu ustalonego w §2 niniejszej umowy, w szczególności: </w:t>
      </w:r>
    </w:p>
    <w:p w14:paraId="59D153C9" w14:textId="7D4540CC"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1) wstrzymania, zawieszenia dostawy </w:t>
      </w:r>
      <w:r w:rsidR="00682A55">
        <w:rPr>
          <w:rFonts w:ascii="Arial" w:hAnsi="Arial" w:cs="Arial"/>
          <w:color w:val="000000"/>
          <w:sz w:val="24"/>
          <w:szCs w:val="24"/>
        </w:rPr>
        <w:t>przedmiotu</w:t>
      </w:r>
      <w:r w:rsidR="00682A55" w:rsidRPr="00682A55">
        <w:rPr>
          <w:rFonts w:ascii="Arial" w:hAnsi="Arial" w:cs="Arial"/>
          <w:color w:val="000000"/>
          <w:sz w:val="24"/>
          <w:szCs w:val="24"/>
        </w:rPr>
        <w:t xml:space="preserve"> </w:t>
      </w:r>
      <w:r w:rsidR="00682A55">
        <w:rPr>
          <w:rFonts w:ascii="Arial" w:hAnsi="Arial" w:cs="Arial"/>
          <w:color w:val="000000"/>
          <w:sz w:val="24"/>
          <w:szCs w:val="24"/>
        </w:rPr>
        <w:t xml:space="preserve">umowy </w:t>
      </w:r>
      <w:r w:rsidRPr="00682A55">
        <w:rPr>
          <w:rFonts w:ascii="Arial" w:hAnsi="Arial" w:cs="Arial"/>
          <w:color w:val="000000"/>
          <w:sz w:val="24"/>
          <w:szCs w:val="24"/>
        </w:rPr>
        <w:t xml:space="preserve">przez Zamawiającego, </w:t>
      </w:r>
      <w:r w:rsidR="00682A55">
        <w:rPr>
          <w:rFonts w:ascii="Arial" w:hAnsi="Arial" w:cs="Arial"/>
          <w:color w:val="000000"/>
          <w:sz w:val="24"/>
          <w:szCs w:val="24"/>
        </w:rPr>
        <w:br/>
      </w:r>
      <w:r w:rsidRPr="00682A55">
        <w:rPr>
          <w:rFonts w:ascii="Arial" w:hAnsi="Arial" w:cs="Arial"/>
          <w:color w:val="000000"/>
          <w:sz w:val="24"/>
          <w:szCs w:val="24"/>
        </w:rPr>
        <w:t xml:space="preserve">o uzasadniony pisemnie przez Zamawiającego czas wstrzymania. </w:t>
      </w:r>
    </w:p>
    <w:p w14:paraId="4E883211" w14:textId="77777777" w:rsidR="00B77E2B" w:rsidRPr="00682A55" w:rsidRDefault="00B77E2B" w:rsidP="00682A55">
      <w:pPr>
        <w:autoSpaceDE w:val="0"/>
        <w:autoSpaceDN w:val="0"/>
        <w:adjustRightInd w:val="0"/>
        <w:spacing w:after="49" w:line="276" w:lineRule="auto"/>
        <w:jc w:val="both"/>
        <w:rPr>
          <w:rFonts w:ascii="Arial" w:hAnsi="Arial" w:cs="Arial"/>
          <w:color w:val="000000"/>
          <w:sz w:val="24"/>
          <w:szCs w:val="24"/>
        </w:rPr>
      </w:pPr>
      <w:r w:rsidRPr="00682A55">
        <w:rPr>
          <w:rFonts w:ascii="Arial" w:hAnsi="Arial" w:cs="Arial"/>
          <w:color w:val="000000"/>
          <w:sz w:val="24"/>
          <w:szCs w:val="24"/>
        </w:rPr>
        <w:t xml:space="preserve">2) w sytuacji, gdy Zamawiający nie będzie w stanie odebrać przedmiotu umowy, np. ze względu na okoliczności organizacyjne, o czas trwania tych okoliczności, </w:t>
      </w:r>
    </w:p>
    <w:p w14:paraId="59F58D2B" w14:textId="2FD9495D"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wystąpienia okoliczności, których strony umowy nie były w stanie przewidzieć, pomimo zachowania należytej staranności, </w:t>
      </w:r>
    </w:p>
    <w:p w14:paraId="0D3A6461"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w przypadku zmiany technologii, jakości lub parametrów charakterystycznych dla danego elementu, wprowadzanych na wniosek Wykonawcy,</w:t>
      </w:r>
    </w:p>
    <w:p w14:paraId="14299ECE"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na skutek działań osób trzecich lub organów władzy publicznej, które spowodują przerwanie lub czasowe zawieszenie realizacji zamówienia,</w:t>
      </w:r>
    </w:p>
    <w:p w14:paraId="1BBDF5D7" w14:textId="55EAAB2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3. Zamawiający działając w oparciu o art. 455 ust. 1 określa następujące okoliczności zmiany postanowień Umowy w stosunku do treści oferty Wykonawcy, </w:t>
      </w:r>
      <w:r w:rsidRPr="00B77E2B">
        <w:rPr>
          <w:rFonts w:ascii="Arial" w:hAnsi="Arial" w:cs="Arial"/>
          <w:color w:val="000000"/>
          <w:sz w:val="24"/>
          <w:szCs w:val="24"/>
        </w:rPr>
        <w:t>poprzez zmianę</w:t>
      </w:r>
      <w:r w:rsidRPr="00682A55">
        <w:rPr>
          <w:rFonts w:ascii="Arial" w:hAnsi="Arial" w:cs="Arial"/>
          <w:color w:val="000000"/>
          <w:sz w:val="24"/>
          <w:szCs w:val="24"/>
        </w:rPr>
        <w:t xml:space="preserve"> sposobu wykonania przedmiotu Umowy, zmianę wynagrodzenia Wykonawcy </w:t>
      </w:r>
      <w:r w:rsidR="00682A55">
        <w:rPr>
          <w:rFonts w:ascii="Arial" w:hAnsi="Arial" w:cs="Arial"/>
          <w:color w:val="000000"/>
          <w:sz w:val="24"/>
          <w:szCs w:val="24"/>
        </w:rPr>
        <w:br/>
      </w:r>
      <w:r w:rsidRPr="00682A55">
        <w:rPr>
          <w:rFonts w:ascii="Arial" w:hAnsi="Arial" w:cs="Arial"/>
          <w:color w:val="000000"/>
          <w:sz w:val="24"/>
          <w:szCs w:val="24"/>
        </w:rPr>
        <w:t>w przypadku:</w:t>
      </w:r>
    </w:p>
    <w:p w14:paraId="618D0B00"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1) wystąpienia zmian powszechnie obowiązujących przepisów prawa w zakresie mającym wpływ na realizację przedmiotu umowy (przy czym zmianę w prawie strony rozumieją jako wejście w życie nowych przepisów prawa lub zmian obowiązujących przepisów prawa, norm technicznych, związanych z przedmiotem Umowy) – w takim przypadku możliwa jest zmiana każdego z postanowień Umowy w celu dostosowania jej treści do stosowych przepisów,</w:t>
      </w:r>
    </w:p>
    <w:p w14:paraId="7AEBED4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2) wyniknięcia rozbieżności lub niejasności w rozumieniu pojęć użytych w umowie, których nie można usunąć w inny sposób, a zmiana będzie umożliwiać usunięcie rozbieżności i doprecyzowanie umowy w celu jednoznacznej interpretacji jej zapisów przez strony,</w:t>
      </w:r>
    </w:p>
    <w:p w14:paraId="47FB3E7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3) wystąpienia oczywistych omyłek pisarskich i rachunkowych w treści umowy,</w:t>
      </w:r>
    </w:p>
    <w:p w14:paraId="0C9874E9"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4) zmiany zaoferowanego przedmiotu umowy, w przypadku, gdy zmiana producenta urządzenia będzie korzystna dla Zamawiającego tj. urządzenie zostanie zastąpione urządzeniem/produktem o parametrach nie gorszych niż oferowany, za cenę taką jaka została ustalona w niniejszej umowie.</w:t>
      </w:r>
    </w:p>
    <w:p w14:paraId="4FC9D706" w14:textId="735A3A88"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5) zmiany producenta zaoferowanych urządzeń wchodzących w skład wyposażenia w szczególności w przypadku:</w:t>
      </w:r>
    </w:p>
    <w:p w14:paraId="0D4AECDB"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a) wycofania z produkcji określonego rodzaju urządzenia,</w:t>
      </w:r>
    </w:p>
    <w:p w14:paraId="0E6D41B6" w14:textId="77777777" w:rsidR="00B77E2B" w:rsidRPr="00682A55" w:rsidRDefault="00B77E2B" w:rsidP="00682A55">
      <w:pPr>
        <w:tabs>
          <w:tab w:val="left" w:pos="284"/>
        </w:tabs>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b) niedostępności na rynku towaru wskazanego w ofercie spowodowana zaprzestaniem produkcji lub wycofaniem z rynku tego urządzenia</w:t>
      </w:r>
    </w:p>
    <w:p w14:paraId="107EA6C8"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z zastrzeżeniem, iż nowy towar (urządzenie) będą zapewniać takie same lub lepsze parametry techniczne jak wskazane w ofercie Wykonawcy. Zamiany, o których mowa nie mogą spowodować wzrostu wynagrodzenia Wykonawcy. Obniżenie cen z tego tytułu jest dopuszczalne.</w:t>
      </w:r>
    </w:p>
    <w:p w14:paraId="65D0FAF4" w14:textId="77777777"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6) zmiany stawki podatku od towarów i usług lub innych podatków/opłat mających wpływ na koszt realizacji zamówienia, możliwa jest zmiana wysokości wynagrodzenia (w takiej sytuacji wynagrodzenie ulegnie zmianie w sposób odpowiedni – tak aby odpowiadało zaktualizowanej stawce tego podatku dla zakresu objętego umową, jednakże wartość umowy netto pozostaje bez zmian, zmianie ulega tylko wartość brutto),</w:t>
      </w:r>
    </w:p>
    <w:p w14:paraId="1D385A9A" w14:textId="7D0B3A10"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7) zmiany ceny w przypadku ustawowej zmiany stawki podatku od towarów i usług, przy czym zmianie ulegnie wyłącznie cena brutto, cena netto pozostanie bez zmian,</w:t>
      </w:r>
    </w:p>
    <w:p w14:paraId="15F8985F" w14:textId="32BF72C5" w:rsidR="00B77E2B" w:rsidRPr="00682A55" w:rsidRDefault="00B77E2B" w:rsidP="00682A55">
      <w:pPr>
        <w:autoSpaceDE w:val="0"/>
        <w:autoSpaceDN w:val="0"/>
        <w:adjustRightInd w:val="0"/>
        <w:spacing w:after="0" w:line="276" w:lineRule="auto"/>
        <w:jc w:val="both"/>
        <w:rPr>
          <w:rFonts w:ascii="Arial" w:hAnsi="Arial" w:cs="Arial"/>
          <w:color w:val="000000"/>
          <w:sz w:val="24"/>
          <w:szCs w:val="24"/>
        </w:rPr>
      </w:pPr>
      <w:r w:rsidRPr="00682A55">
        <w:rPr>
          <w:rFonts w:ascii="Arial" w:hAnsi="Arial" w:cs="Arial"/>
          <w:color w:val="000000"/>
          <w:sz w:val="24"/>
          <w:szCs w:val="24"/>
        </w:rPr>
        <w:t xml:space="preserve">8) zmiany powszechnie obowiązujących przepisów prawa lub innych okoliczności mających wpływ na cenę w zakresie mającym wpływ na realizację przedmiotu zamówienia, w taki sposób, że realizacja zamówienia na zasadach określonych </w:t>
      </w:r>
      <w:r w:rsidR="00B35C31">
        <w:rPr>
          <w:rFonts w:ascii="Arial" w:hAnsi="Arial" w:cs="Arial"/>
          <w:color w:val="000000"/>
          <w:sz w:val="24"/>
          <w:szCs w:val="24"/>
        </w:rPr>
        <w:br/>
      </w:r>
      <w:r w:rsidRPr="00682A55">
        <w:rPr>
          <w:rFonts w:ascii="Arial" w:hAnsi="Arial" w:cs="Arial"/>
          <w:color w:val="000000"/>
          <w:sz w:val="24"/>
          <w:szCs w:val="24"/>
        </w:rPr>
        <w:t>w umowie, groziłaby nadmierną stratą dla Wykonawcy, możliwa jest zmiana wysokości wynagrodzenia, po przedłożeniu przez Wykonawcę wniosku wraz z uzasadnieniem zawierającym ponową kalkulację.</w:t>
      </w:r>
    </w:p>
    <w:p w14:paraId="7B84F6FC" w14:textId="030F868E"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W przedstawionych przypadkach, strony ustalą nowe terminy, z tym, że maksymalny okres przesunięcia terminu zakończenia realizacji przedmiotu umowy równy będzie okresowi przerwy lub przestoju. Przesunięcie terminu będzie musiało być szczegółowo uzasadnione przez Wykonawcę i zaakceptowane przez Zamawiającego.</w:t>
      </w:r>
    </w:p>
    <w:p w14:paraId="30CC9FBF" w14:textId="1F2572F5" w:rsidR="00B77E2B" w:rsidRPr="00B77E2B" w:rsidRDefault="00B35C31" w:rsidP="00682A55">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5</w:t>
      </w:r>
      <w:r w:rsidR="00B77E2B" w:rsidRPr="00B77E2B">
        <w:rPr>
          <w:rFonts w:ascii="Arial" w:hAnsi="Arial" w:cs="Arial"/>
          <w:color w:val="000000"/>
          <w:sz w:val="24"/>
          <w:szCs w:val="24"/>
        </w:rPr>
        <w:t>. Nie stanowią zmiany umowy w rozumieniu Ustawy PZP następujące zmiany:</w:t>
      </w:r>
    </w:p>
    <w:p w14:paraId="35193B41" w14:textId="2D745A3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 xml:space="preserve">1) danych związanych z obsługą </w:t>
      </w:r>
      <w:proofErr w:type="spellStart"/>
      <w:r w:rsidRPr="00B77E2B">
        <w:rPr>
          <w:rFonts w:ascii="Arial" w:hAnsi="Arial" w:cs="Arial"/>
          <w:color w:val="000000"/>
          <w:sz w:val="24"/>
          <w:szCs w:val="24"/>
        </w:rPr>
        <w:t>administracyjno</w:t>
      </w:r>
      <w:proofErr w:type="spellEnd"/>
      <w:r w:rsidR="00B35C31">
        <w:rPr>
          <w:rFonts w:ascii="Arial" w:hAnsi="Arial" w:cs="Arial"/>
          <w:color w:val="000000"/>
          <w:sz w:val="24"/>
          <w:szCs w:val="24"/>
        </w:rPr>
        <w:t xml:space="preserve"> </w:t>
      </w:r>
      <w:r w:rsidRPr="00B77E2B">
        <w:rPr>
          <w:rFonts w:ascii="Arial" w:hAnsi="Arial" w:cs="Arial"/>
          <w:color w:val="000000"/>
          <w:sz w:val="24"/>
          <w:szCs w:val="24"/>
        </w:rPr>
        <w:t>-</w:t>
      </w:r>
      <w:r w:rsidR="00B35C31">
        <w:rPr>
          <w:rFonts w:ascii="Arial" w:hAnsi="Arial" w:cs="Arial"/>
          <w:color w:val="000000"/>
          <w:sz w:val="24"/>
          <w:szCs w:val="24"/>
        </w:rPr>
        <w:t xml:space="preserve"> </w:t>
      </w:r>
      <w:r w:rsidRPr="00B77E2B">
        <w:rPr>
          <w:rFonts w:ascii="Arial" w:hAnsi="Arial" w:cs="Arial"/>
          <w:color w:val="000000"/>
          <w:sz w:val="24"/>
          <w:szCs w:val="24"/>
        </w:rPr>
        <w:t xml:space="preserve">organizacyjną Umowy, </w:t>
      </w:r>
      <w:r w:rsidR="00682A55">
        <w:rPr>
          <w:rFonts w:ascii="Arial" w:hAnsi="Arial" w:cs="Arial"/>
          <w:color w:val="000000"/>
          <w:sz w:val="24"/>
          <w:szCs w:val="24"/>
        </w:rPr>
        <w:br/>
      </w:r>
      <w:r w:rsidRPr="00B77E2B">
        <w:rPr>
          <w:rFonts w:ascii="Arial" w:hAnsi="Arial" w:cs="Arial"/>
          <w:color w:val="000000"/>
          <w:sz w:val="24"/>
          <w:szCs w:val="24"/>
        </w:rPr>
        <w:t>w szczególności zmiana numeru rachunku bankowego,</w:t>
      </w:r>
    </w:p>
    <w:p w14:paraId="2402F06D"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2) danych teleadresowych,</w:t>
      </w:r>
    </w:p>
    <w:p w14:paraId="1FCE47D6" w14:textId="77777777" w:rsidR="00B77E2B" w:rsidRP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3) danych rejestrowych,</w:t>
      </w:r>
    </w:p>
    <w:p w14:paraId="47A6A619" w14:textId="64D3CFFD" w:rsidR="00B77E2B" w:rsidRDefault="00B77E2B" w:rsidP="00682A55">
      <w:pPr>
        <w:autoSpaceDE w:val="0"/>
        <w:autoSpaceDN w:val="0"/>
        <w:adjustRightInd w:val="0"/>
        <w:spacing w:after="0" w:line="276" w:lineRule="auto"/>
        <w:jc w:val="both"/>
        <w:rPr>
          <w:rFonts w:ascii="Arial" w:hAnsi="Arial" w:cs="Arial"/>
          <w:color w:val="000000"/>
          <w:sz w:val="24"/>
          <w:szCs w:val="24"/>
        </w:rPr>
      </w:pPr>
      <w:r w:rsidRPr="00B77E2B">
        <w:rPr>
          <w:rFonts w:ascii="Arial" w:hAnsi="Arial" w:cs="Arial"/>
          <w:color w:val="000000"/>
          <w:sz w:val="24"/>
          <w:szCs w:val="24"/>
        </w:rPr>
        <w:t>4) będące następstwem sukcesji uniwersalnej po jednej ze stron Umowy.</w:t>
      </w:r>
    </w:p>
    <w:p w14:paraId="1D8CA4F0"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r>
        <w:rPr>
          <w:rFonts w:ascii="Arial" w:hAnsi="Arial" w:cs="Arial"/>
          <w:color w:val="000000"/>
          <w:sz w:val="24"/>
          <w:szCs w:val="24"/>
        </w:rPr>
        <w:t>6</w:t>
      </w:r>
      <w:r w:rsidRPr="00B35C31">
        <w:rPr>
          <w:rFonts w:ascii="Arial" w:hAnsi="Arial" w:cs="Arial"/>
          <w:color w:val="000000"/>
          <w:sz w:val="24"/>
          <w:szCs w:val="24"/>
        </w:rPr>
        <w:t xml:space="preserve">. Wnioski stron o dokonanie zmian w umowie powinny być składane na piśmie </w:t>
      </w:r>
      <w:r>
        <w:rPr>
          <w:rFonts w:ascii="Arial" w:hAnsi="Arial" w:cs="Arial"/>
          <w:color w:val="000000"/>
          <w:sz w:val="24"/>
          <w:szCs w:val="24"/>
        </w:rPr>
        <w:br/>
      </w:r>
      <w:r w:rsidRPr="00B35C31">
        <w:rPr>
          <w:rFonts w:ascii="Arial" w:hAnsi="Arial" w:cs="Arial"/>
          <w:color w:val="000000"/>
          <w:sz w:val="24"/>
          <w:szCs w:val="24"/>
        </w:rPr>
        <w:t>i zawierać dokładny opis proponowanej zmiany. Do wniosków należy załączyć dokumenty uzasadniające wprowadzenie zmiany. Po otrzymaniu wniosku o dokonanie zmiany lub po złożeniu propozycji zmiany, strona pisemnie w terminie 7 dni kalendarzowych</w:t>
      </w:r>
      <w:r>
        <w:rPr>
          <w:rFonts w:ascii="Arial" w:hAnsi="Arial" w:cs="Arial"/>
          <w:color w:val="000000"/>
          <w:sz w:val="24"/>
          <w:szCs w:val="24"/>
        </w:rPr>
        <w:t>.</w:t>
      </w:r>
    </w:p>
    <w:p w14:paraId="19D5CE54"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0A88C9CA" w14:textId="77777777" w:rsidR="00B35C31" w:rsidRDefault="00B35C31" w:rsidP="00B35C31">
      <w:pPr>
        <w:autoSpaceDE w:val="0"/>
        <w:autoSpaceDN w:val="0"/>
        <w:adjustRightInd w:val="0"/>
        <w:spacing w:after="0" w:line="276" w:lineRule="auto"/>
        <w:jc w:val="both"/>
        <w:rPr>
          <w:rFonts w:ascii="Arial" w:hAnsi="Arial" w:cs="Arial"/>
          <w:color w:val="000000"/>
          <w:sz w:val="24"/>
          <w:szCs w:val="24"/>
        </w:rPr>
      </w:pPr>
    </w:p>
    <w:p w14:paraId="5DA74A8D" w14:textId="77777777" w:rsidR="00B35C31" w:rsidRPr="005E61B6" w:rsidRDefault="00B35C31" w:rsidP="00B35C31">
      <w:pPr>
        <w:spacing w:after="0" w:line="276" w:lineRule="auto"/>
        <w:jc w:val="center"/>
        <w:rPr>
          <w:rFonts w:ascii="Arial" w:hAnsi="Arial" w:cs="Arial"/>
          <w:sz w:val="24"/>
          <w:szCs w:val="24"/>
        </w:rPr>
      </w:pPr>
      <w:r w:rsidRPr="005E61B6">
        <w:rPr>
          <w:rFonts w:ascii="Arial" w:hAnsi="Arial" w:cs="Arial"/>
          <w:sz w:val="24"/>
          <w:szCs w:val="24"/>
        </w:rPr>
        <w:t>§ 9</w:t>
      </w:r>
    </w:p>
    <w:p w14:paraId="75E3FD81"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1. Wszelkie zmiany niniejszej umowy wymagają formy pisemnej pod rygorem nieważności.</w:t>
      </w:r>
    </w:p>
    <w:p w14:paraId="4681287C" w14:textId="77777777" w:rsidR="00B35C31" w:rsidRPr="005E61B6" w:rsidRDefault="00B35C31" w:rsidP="00B35C31">
      <w:pPr>
        <w:spacing w:after="0" w:line="276" w:lineRule="auto"/>
        <w:jc w:val="both"/>
        <w:rPr>
          <w:rFonts w:ascii="Arial" w:hAnsi="Arial" w:cs="Arial"/>
          <w:sz w:val="24"/>
          <w:szCs w:val="24"/>
        </w:rPr>
      </w:pPr>
      <w:r w:rsidRPr="005E61B6">
        <w:rPr>
          <w:rFonts w:ascii="Arial" w:hAnsi="Arial" w:cs="Arial"/>
          <w:sz w:val="24"/>
          <w:szCs w:val="24"/>
        </w:rPr>
        <w:t>2. W sprawach nieuregulowanych w niniejszej umowie stosuje się przepisy Kodeksu cywilnego, przepisy ustawy z dnia z 11 września 2019 r. Prawo zamówień publicznych oraz inne mające związek z przedmiotem zamówienia.</w:t>
      </w:r>
    </w:p>
    <w:p w14:paraId="7C5120E0" w14:textId="3A592FBA" w:rsidR="00B35C31" w:rsidRDefault="00B35C31" w:rsidP="00B35C31">
      <w:pPr>
        <w:autoSpaceDE w:val="0"/>
        <w:autoSpaceDN w:val="0"/>
        <w:adjustRightInd w:val="0"/>
        <w:spacing w:after="0" w:line="276" w:lineRule="auto"/>
        <w:jc w:val="both"/>
        <w:rPr>
          <w:rFonts w:ascii="Arial" w:hAnsi="Arial" w:cs="Arial"/>
          <w:color w:val="000000"/>
          <w:sz w:val="24"/>
          <w:szCs w:val="24"/>
        </w:rPr>
        <w:sectPr w:rsidR="00B35C31">
          <w:footerReference w:type="default" r:id="rId8"/>
          <w:pgSz w:w="11906" w:h="16838"/>
          <w:pgMar w:top="1417" w:right="1417" w:bottom="1417" w:left="1417" w:header="708" w:footer="708" w:gutter="0"/>
          <w:cols w:space="708"/>
          <w:docGrid w:linePitch="360"/>
        </w:sectPr>
      </w:pPr>
    </w:p>
    <w:p w14:paraId="2CDEFCBF" w14:textId="0192EB14" w:rsidR="00682A55" w:rsidRPr="00B77E2B" w:rsidRDefault="00682A55" w:rsidP="00B77E2B">
      <w:pPr>
        <w:autoSpaceDE w:val="0"/>
        <w:autoSpaceDN w:val="0"/>
        <w:adjustRightInd w:val="0"/>
        <w:spacing w:after="0" w:line="240" w:lineRule="auto"/>
        <w:jc w:val="both"/>
        <w:rPr>
          <w:rFonts w:ascii="Arial" w:hAnsi="Arial" w:cs="Arial"/>
          <w:color w:val="000000"/>
          <w:sz w:val="24"/>
          <w:szCs w:val="24"/>
        </w:rPr>
      </w:pPr>
    </w:p>
    <w:p w14:paraId="020B76D0" w14:textId="5775CC4D" w:rsidR="00DB2E79" w:rsidRPr="005E61B6" w:rsidRDefault="00B35C31" w:rsidP="00DB2E79">
      <w:pPr>
        <w:spacing w:after="0" w:line="276" w:lineRule="auto"/>
        <w:jc w:val="both"/>
        <w:rPr>
          <w:rFonts w:ascii="Arial" w:hAnsi="Arial" w:cs="Arial"/>
          <w:sz w:val="24"/>
          <w:szCs w:val="24"/>
        </w:rPr>
      </w:pPr>
      <w:r w:rsidRPr="005E61B6">
        <w:rPr>
          <w:rFonts w:ascii="Arial" w:hAnsi="Arial" w:cs="Arial"/>
          <w:sz w:val="24"/>
          <w:szCs w:val="24"/>
        </w:rPr>
        <w:t xml:space="preserve">3. Strony zobowiązują się w pierwszej kolejności do rozstrzygania ewentualnych sporów w sposób polubowny. W sytuacji braku możliwości rozstrzygnięcia sporu </w:t>
      </w:r>
      <w:r w:rsidRPr="005E61B6">
        <w:rPr>
          <w:rFonts w:ascii="Arial" w:hAnsi="Arial" w:cs="Arial"/>
          <w:sz w:val="24"/>
          <w:szCs w:val="24"/>
        </w:rPr>
        <w:br/>
        <w:t>w sposób polubowny , spór podlegać będzie rozstrzygnięciu przez sąd właściwy dla Zamawiającego.</w:t>
      </w:r>
    </w:p>
    <w:p w14:paraId="442D7AC7" w14:textId="77777777"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4. Umowa wchodzi w życie z dniem jej podpisania.</w:t>
      </w:r>
    </w:p>
    <w:p w14:paraId="717B5F64" w14:textId="57EA886C" w:rsidR="00DB2E79" w:rsidRPr="005E61B6" w:rsidRDefault="00DB2E79" w:rsidP="00DB2E79">
      <w:pPr>
        <w:spacing w:after="0" w:line="276" w:lineRule="auto"/>
        <w:jc w:val="both"/>
        <w:rPr>
          <w:rFonts w:ascii="Arial" w:hAnsi="Arial" w:cs="Arial"/>
          <w:sz w:val="24"/>
          <w:szCs w:val="24"/>
        </w:rPr>
      </w:pPr>
      <w:r w:rsidRPr="005E61B6">
        <w:rPr>
          <w:rFonts w:ascii="Arial" w:hAnsi="Arial" w:cs="Arial"/>
          <w:sz w:val="24"/>
          <w:szCs w:val="24"/>
        </w:rPr>
        <w:t>5. Umowę sporządzono w dwóch jednobrzmiących egzemplarzach, po jednym dla każdej ze stron.</w:t>
      </w:r>
    </w:p>
    <w:p w14:paraId="5B806CE0" w14:textId="7CA09C8D" w:rsidR="00DB2E79" w:rsidRDefault="00DB2E79" w:rsidP="00DB2E79">
      <w:pPr>
        <w:spacing w:after="0" w:line="276" w:lineRule="auto"/>
        <w:jc w:val="both"/>
        <w:rPr>
          <w:rFonts w:ascii="Arial" w:hAnsi="Arial" w:cs="Arial"/>
          <w:sz w:val="24"/>
          <w:szCs w:val="24"/>
        </w:rPr>
      </w:pPr>
    </w:p>
    <w:p w14:paraId="38A2C14A" w14:textId="77777777" w:rsidR="00B35C31" w:rsidRPr="005E61B6" w:rsidRDefault="00B35C31" w:rsidP="00DB2E79">
      <w:pPr>
        <w:spacing w:after="0" w:line="276" w:lineRule="auto"/>
        <w:jc w:val="both"/>
        <w:rPr>
          <w:rFonts w:ascii="Arial" w:hAnsi="Arial" w:cs="Arial"/>
          <w:sz w:val="24"/>
          <w:szCs w:val="24"/>
        </w:rPr>
      </w:pPr>
    </w:p>
    <w:p w14:paraId="439968DF" w14:textId="763B0579" w:rsidR="004E4FC5" w:rsidRPr="005E61B6" w:rsidRDefault="00DB2E79" w:rsidP="004E4FC5">
      <w:pPr>
        <w:rPr>
          <w:rFonts w:ascii="Arial" w:hAnsi="Arial" w:cs="Arial"/>
          <w:b/>
          <w:bCs/>
          <w:sz w:val="24"/>
          <w:szCs w:val="24"/>
        </w:rPr>
      </w:pPr>
      <w:r w:rsidRPr="005E61B6">
        <w:rPr>
          <w:rFonts w:ascii="Arial" w:hAnsi="Arial" w:cs="Arial"/>
          <w:b/>
          <w:bCs/>
          <w:sz w:val="24"/>
          <w:szCs w:val="24"/>
        </w:rPr>
        <w:t xml:space="preserve">ZAMAWIAJĄCY  </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t xml:space="preserve">                        </w:t>
      </w:r>
      <w:r w:rsidRPr="005E61B6">
        <w:rPr>
          <w:rFonts w:ascii="Arial" w:hAnsi="Arial" w:cs="Arial"/>
          <w:b/>
          <w:bCs/>
          <w:sz w:val="24"/>
          <w:szCs w:val="24"/>
        </w:rPr>
        <w:tab/>
        <w:t xml:space="preserve">      WYKONAWCA</w:t>
      </w:r>
    </w:p>
    <w:p w14:paraId="340CEF9D" w14:textId="77777777" w:rsidR="004E4FC5" w:rsidRPr="005E61B6" w:rsidRDefault="004E4FC5" w:rsidP="004E4FC5">
      <w:pPr>
        <w:rPr>
          <w:rFonts w:ascii="Arial" w:hAnsi="Arial" w:cs="Arial"/>
          <w:b/>
          <w:bCs/>
          <w:sz w:val="24"/>
          <w:szCs w:val="24"/>
        </w:rPr>
      </w:pPr>
    </w:p>
    <w:p w14:paraId="1DEE31EB" w14:textId="755FC5FA" w:rsidR="00DB2E79" w:rsidRPr="005E61B6" w:rsidRDefault="00DB2E79" w:rsidP="004E4FC5">
      <w:pPr>
        <w:rPr>
          <w:rFonts w:ascii="Arial" w:hAnsi="Arial" w:cs="Arial"/>
          <w:b/>
          <w:bCs/>
          <w:sz w:val="24"/>
          <w:szCs w:val="24"/>
        </w:rPr>
      </w:pPr>
      <w:r w:rsidRPr="005E61B6">
        <w:rPr>
          <w:rFonts w:ascii="Arial" w:hAnsi="Arial" w:cs="Arial"/>
          <w:b/>
          <w:bCs/>
          <w:sz w:val="24"/>
          <w:szCs w:val="24"/>
        </w:rPr>
        <w:t>………………………………</w:t>
      </w:r>
      <w:r w:rsidRPr="005E61B6">
        <w:rPr>
          <w:rFonts w:ascii="Arial" w:hAnsi="Arial" w:cs="Arial"/>
          <w:b/>
          <w:bCs/>
          <w:sz w:val="24"/>
          <w:szCs w:val="24"/>
        </w:rPr>
        <w:tab/>
      </w:r>
      <w:r w:rsidRPr="005E61B6">
        <w:rPr>
          <w:rFonts w:ascii="Arial" w:hAnsi="Arial" w:cs="Arial"/>
          <w:b/>
          <w:bCs/>
          <w:sz w:val="24"/>
          <w:szCs w:val="24"/>
        </w:rPr>
        <w:tab/>
      </w:r>
      <w:r w:rsidRPr="005E61B6">
        <w:rPr>
          <w:rFonts w:ascii="Arial" w:hAnsi="Arial" w:cs="Arial"/>
          <w:b/>
          <w:bCs/>
          <w:sz w:val="24"/>
          <w:szCs w:val="24"/>
        </w:rPr>
        <w:tab/>
      </w:r>
      <w:r w:rsidR="004E4FC5" w:rsidRPr="005E61B6">
        <w:rPr>
          <w:rFonts w:ascii="Arial" w:hAnsi="Arial" w:cs="Arial"/>
          <w:b/>
          <w:bCs/>
          <w:sz w:val="24"/>
          <w:szCs w:val="24"/>
        </w:rPr>
        <w:t xml:space="preserve">     </w:t>
      </w:r>
      <w:r w:rsidRPr="005E61B6">
        <w:rPr>
          <w:rFonts w:ascii="Arial" w:hAnsi="Arial" w:cs="Arial"/>
          <w:b/>
          <w:bCs/>
          <w:sz w:val="24"/>
          <w:szCs w:val="24"/>
        </w:rPr>
        <w:t>……………………………..</w:t>
      </w:r>
    </w:p>
    <w:sectPr w:rsidR="00DB2E79" w:rsidRPr="005E61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52F38" w14:textId="77777777" w:rsidR="00F56DAE" w:rsidRDefault="00F56DAE" w:rsidP="00602229">
      <w:pPr>
        <w:spacing w:after="0" w:line="240" w:lineRule="auto"/>
      </w:pPr>
      <w:r>
        <w:separator/>
      </w:r>
    </w:p>
  </w:endnote>
  <w:endnote w:type="continuationSeparator" w:id="0">
    <w:p w14:paraId="42032FE2" w14:textId="77777777" w:rsidR="00F56DAE" w:rsidRDefault="00F56DAE" w:rsidP="0060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3DF4" w14:textId="77777777" w:rsidR="00602229" w:rsidRPr="00756578" w:rsidRDefault="00602229" w:rsidP="00602229">
    <w:pPr>
      <w:pStyle w:val="Stopka"/>
      <w:rPr>
        <w:lang w:val="en-US"/>
      </w:rPr>
    </w:pPr>
  </w:p>
  <w:p w14:paraId="07E79EF3" w14:textId="77777777" w:rsidR="00602229" w:rsidRPr="00756578" w:rsidRDefault="00602229">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2B745" w14:textId="77777777" w:rsidR="00682A55" w:rsidRPr="00784865" w:rsidRDefault="00682A55" w:rsidP="00602229">
    <w:pPr>
      <w:pStyle w:val="Stopka"/>
      <w:rPr>
        <w:rFonts w:ascii="Arial" w:hAnsi="Arial" w:cs="Arial"/>
        <w:sz w:val="16"/>
        <w:szCs w:val="16"/>
      </w:rPr>
    </w:pPr>
    <w:r w:rsidRPr="00784865">
      <w:rPr>
        <w:rFonts w:ascii="Arial" w:hAnsi="Arial" w:cs="Arial"/>
        <w:sz w:val="16"/>
        <w:szCs w:val="16"/>
      </w:rPr>
      <w:t xml:space="preserve">Sporządziła: Magdalena Prostko                                                           </w:t>
    </w:r>
    <w:r>
      <w:rPr>
        <w:rFonts w:ascii="Arial" w:hAnsi="Arial" w:cs="Arial"/>
        <w:sz w:val="16"/>
        <w:szCs w:val="16"/>
      </w:rPr>
      <w:t xml:space="preserve">                                 </w:t>
    </w:r>
    <w:r w:rsidRPr="00784865">
      <w:rPr>
        <w:rFonts w:ascii="Arial" w:hAnsi="Arial" w:cs="Arial"/>
        <w:sz w:val="16"/>
        <w:szCs w:val="16"/>
      </w:rPr>
      <w:t>Sprawdził: Marcin Supiński</w:t>
    </w:r>
    <w:r w:rsidRPr="00784865">
      <w:rPr>
        <w:rFonts w:ascii="Arial" w:hAnsi="Arial" w:cs="Arial"/>
        <w:i/>
        <w:sz w:val="16"/>
        <w:szCs w:val="16"/>
      </w:rPr>
      <w:t xml:space="preserve">  </w:t>
    </w:r>
  </w:p>
  <w:p w14:paraId="159DD3B2" w14:textId="77777777" w:rsidR="00682A55" w:rsidRPr="00784865" w:rsidRDefault="00682A55" w:rsidP="00602229">
    <w:pPr>
      <w:pStyle w:val="Stopka"/>
      <w:jc w:val="center"/>
      <w:rPr>
        <w:rFonts w:ascii="Arial" w:hAnsi="Arial" w:cs="Arial"/>
        <w:sz w:val="16"/>
        <w:szCs w:val="16"/>
      </w:rPr>
    </w:pPr>
    <w:r w:rsidRPr="00784865">
      <w:rPr>
        <w:rFonts w:ascii="Arial" w:hAnsi="Arial" w:cs="Arial"/>
        <w:sz w:val="16"/>
        <w:szCs w:val="16"/>
      </w:rPr>
      <w:t xml:space="preserve">Wydział Gospodarki Komunalnej i ZP </w:t>
    </w:r>
    <w:r w:rsidRPr="00784865">
      <w:rPr>
        <w:rFonts w:ascii="Arial" w:hAnsi="Arial" w:cs="Arial"/>
        <w:sz w:val="16"/>
        <w:szCs w:val="16"/>
      </w:rPr>
      <w:tab/>
    </w:r>
    <w:r w:rsidRPr="00784865">
      <w:rPr>
        <w:rFonts w:ascii="Arial" w:hAnsi="Arial" w:cs="Arial"/>
        <w:sz w:val="16"/>
        <w:szCs w:val="16"/>
      </w:rPr>
      <w:tab/>
      <w:t xml:space="preserve">     Wydział Gospodarki Komunalnej i ZP</w:t>
    </w:r>
  </w:p>
  <w:p w14:paraId="62CF106E"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tel. +48 87 619 45 53</w:t>
    </w:r>
    <w:r w:rsidRPr="00784865">
      <w:rPr>
        <w:rFonts w:ascii="Arial" w:hAnsi="Arial" w:cs="Arial"/>
        <w:sz w:val="16"/>
        <w:szCs w:val="16"/>
        <w:lang w:val="en-US"/>
      </w:rPr>
      <w:tab/>
      <w:t xml:space="preserve">                                                                              </w:t>
    </w:r>
    <w:r>
      <w:rPr>
        <w:rFonts w:ascii="Arial" w:hAnsi="Arial" w:cs="Arial"/>
        <w:sz w:val="16"/>
        <w:szCs w:val="16"/>
        <w:lang w:val="en-US"/>
      </w:rPr>
      <w:t xml:space="preserve">                              </w:t>
    </w:r>
    <w:r w:rsidRPr="00784865">
      <w:rPr>
        <w:rFonts w:ascii="Arial" w:hAnsi="Arial" w:cs="Arial"/>
        <w:sz w:val="16"/>
        <w:szCs w:val="16"/>
        <w:lang w:val="en-US"/>
      </w:rPr>
      <w:t xml:space="preserve">  tel. +48 87 619 45 35</w:t>
    </w:r>
  </w:p>
  <w:p w14:paraId="3CB631B7" w14:textId="77777777" w:rsidR="00682A55" w:rsidRPr="00784865" w:rsidRDefault="00682A55" w:rsidP="00602229">
    <w:pPr>
      <w:pStyle w:val="Stopka"/>
      <w:rPr>
        <w:rFonts w:ascii="Arial" w:hAnsi="Arial" w:cs="Arial"/>
        <w:sz w:val="16"/>
        <w:szCs w:val="16"/>
        <w:lang w:val="en-US"/>
      </w:rPr>
    </w:pPr>
    <w:r w:rsidRPr="00784865">
      <w:rPr>
        <w:rFonts w:ascii="Arial" w:hAnsi="Arial" w:cs="Arial"/>
        <w:sz w:val="16"/>
        <w:szCs w:val="16"/>
        <w:lang w:val="en-US"/>
      </w:rPr>
      <w:t xml:space="preserve">m.prostko@elk.gmina.pl                                                                         </w:t>
    </w:r>
    <w:r>
      <w:rPr>
        <w:rFonts w:ascii="Arial" w:hAnsi="Arial" w:cs="Arial"/>
        <w:sz w:val="16"/>
        <w:szCs w:val="16"/>
        <w:lang w:val="en-US"/>
      </w:rPr>
      <w:t xml:space="preserve">                                </w:t>
    </w:r>
    <w:r w:rsidRPr="00784865">
      <w:rPr>
        <w:rFonts w:ascii="Arial" w:hAnsi="Arial" w:cs="Arial"/>
        <w:sz w:val="16"/>
        <w:szCs w:val="16"/>
        <w:lang w:val="en-US"/>
      </w:rPr>
      <w:t>m.supinski@elk.gmina.pl</w:t>
    </w:r>
  </w:p>
  <w:p w14:paraId="349E0695" w14:textId="77777777" w:rsidR="00682A55" w:rsidRPr="00756578" w:rsidRDefault="00682A55" w:rsidP="00602229">
    <w:pPr>
      <w:pStyle w:val="Stopka"/>
      <w:rPr>
        <w:lang w:val="en-US"/>
      </w:rPr>
    </w:pPr>
  </w:p>
  <w:p w14:paraId="2D6F5873" w14:textId="77777777" w:rsidR="00682A55" w:rsidRPr="00756578" w:rsidRDefault="00682A5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0D03" w14:textId="77777777" w:rsidR="00F56DAE" w:rsidRDefault="00F56DAE" w:rsidP="00602229">
      <w:pPr>
        <w:spacing w:after="0" w:line="240" w:lineRule="auto"/>
      </w:pPr>
      <w:r>
        <w:separator/>
      </w:r>
    </w:p>
  </w:footnote>
  <w:footnote w:type="continuationSeparator" w:id="0">
    <w:p w14:paraId="5BA3068D" w14:textId="77777777" w:rsidR="00F56DAE" w:rsidRDefault="00F56DAE" w:rsidP="00602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B73F46"/>
    <w:multiLevelType w:val="hybridMultilevel"/>
    <w:tmpl w:val="51381A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D5"/>
    <w:rsid w:val="000B4620"/>
    <w:rsid w:val="00173CE3"/>
    <w:rsid w:val="00195DC8"/>
    <w:rsid w:val="001C490A"/>
    <w:rsid w:val="0021223F"/>
    <w:rsid w:val="003071B6"/>
    <w:rsid w:val="003C1B04"/>
    <w:rsid w:val="003F195F"/>
    <w:rsid w:val="0046090D"/>
    <w:rsid w:val="0049005A"/>
    <w:rsid w:val="0049617B"/>
    <w:rsid w:val="004965F4"/>
    <w:rsid w:val="004D45A2"/>
    <w:rsid w:val="004E4FC5"/>
    <w:rsid w:val="00597C54"/>
    <w:rsid w:val="005D6175"/>
    <w:rsid w:val="005E257E"/>
    <w:rsid w:val="005E61B6"/>
    <w:rsid w:val="00602229"/>
    <w:rsid w:val="006173D5"/>
    <w:rsid w:val="00682A55"/>
    <w:rsid w:val="00694609"/>
    <w:rsid w:val="006F3ACE"/>
    <w:rsid w:val="00756578"/>
    <w:rsid w:val="00790972"/>
    <w:rsid w:val="007D2477"/>
    <w:rsid w:val="007F408C"/>
    <w:rsid w:val="00822252"/>
    <w:rsid w:val="008C2DA8"/>
    <w:rsid w:val="008C421D"/>
    <w:rsid w:val="00985495"/>
    <w:rsid w:val="009F107A"/>
    <w:rsid w:val="00A631E5"/>
    <w:rsid w:val="00A92D6D"/>
    <w:rsid w:val="00B10AB6"/>
    <w:rsid w:val="00B35C31"/>
    <w:rsid w:val="00B77E2B"/>
    <w:rsid w:val="00C167FA"/>
    <w:rsid w:val="00D348B1"/>
    <w:rsid w:val="00DA00DF"/>
    <w:rsid w:val="00DB2E79"/>
    <w:rsid w:val="00DE4ABE"/>
    <w:rsid w:val="00E37FA6"/>
    <w:rsid w:val="00E86B6E"/>
    <w:rsid w:val="00F05E72"/>
    <w:rsid w:val="00F06CCB"/>
    <w:rsid w:val="00F56D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E3BB3"/>
  <w15:docId w15:val="{C431488A-2F90-4EFB-8388-1C3BCB23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F3A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22252"/>
    <w:pPr>
      <w:autoSpaceDE w:val="0"/>
      <w:autoSpaceDN w:val="0"/>
      <w:adjustRightInd w:val="0"/>
      <w:spacing w:after="0" w:line="240" w:lineRule="auto"/>
    </w:pPr>
    <w:rPr>
      <w:rFonts w:ascii="Arial" w:hAnsi="Arial" w:cs="Arial"/>
      <w:color w:val="000000"/>
      <w:sz w:val="24"/>
      <w:szCs w:val="24"/>
    </w:rPr>
  </w:style>
  <w:style w:type="character" w:styleId="Hipercze">
    <w:name w:val="Hyperlink"/>
    <w:basedOn w:val="Domylnaczcionkaakapitu"/>
    <w:uiPriority w:val="99"/>
    <w:unhideWhenUsed/>
    <w:rsid w:val="00822252"/>
    <w:rPr>
      <w:color w:val="0563C1" w:themeColor="hyperlink"/>
      <w:u w:val="single"/>
    </w:rPr>
  </w:style>
  <w:style w:type="character" w:styleId="Nierozpoznanawzmianka">
    <w:name w:val="Unresolved Mention"/>
    <w:basedOn w:val="Domylnaczcionkaakapitu"/>
    <w:uiPriority w:val="99"/>
    <w:semiHidden/>
    <w:unhideWhenUsed/>
    <w:rsid w:val="00822252"/>
    <w:rPr>
      <w:color w:val="605E5C"/>
      <w:shd w:val="clear" w:color="auto" w:fill="E1DFDD"/>
    </w:rPr>
  </w:style>
  <w:style w:type="paragraph" w:styleId="Nagwek">
    <w:name w:val="header"/>
    <w:basedOn w:val="Normalny"/>
    <w:link w:val="NagwekZnak"/>
    <w:uiPriority w:val="99"/>
    <w:unhideWhenUsed/>
    <w:rsid w:val="006022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2229"/>
  </w:style>
  <w:style w:type="paragraph" w:styleId="Stopka">
    <w:name w:val="footer"/>
    <w:basedOn w:val="Normalny"/>
    <w:link w:val="StopkaZnak"/>
    <w:uiPriority w:val="99"/>
    <w:unhideWhenUsed/>
    <w:rsid w:val="006022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2229"/>
  </w:style>
  <w:style w:type="character" w:styleId="Odwoaniedokomentarza">
    <w:name w:val="annotation reference"/>
    <w:basedOn w:val="Domylnaczcionkaakapitu"/>
    <w:uiPriority w:val="99"/>
    <w:semiHidden/>
    <w:unhideWhenUsed/>
    <w:rsid w:val="007F408C"/>
    <w:rPr>
      <w:sz w:val="16"/>
      <w:szCs w:val="16"/>
    </w:rPr>
  </w:style>
  <w:style w:type="paragraph" w:styleId="Tekstkomentarza">
    <w:name w:val="annotation text"/>
    <w:basedOn w:val="Normalny"/>
    <w:link w:val="TekstkomentarzaZnak"/>
    <w:uiPriority w:val="99"/>
    <w:semiHidden/>
    <w:unhideWhenUsed/>
    <w:rsid w:val="007F408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408C"/>
    <w:rPr>
      <w:sz w:val="20"/>
      <w:szCs w:val="20"/>
    </w:rPr>
  </w:style>
  <w:style w:type="paragraph" w:styleId="Tematkomentarza">
    <w:name w:val="annotation subject"/>
    <w:basedOn w:val="Tekstkomentarza"/>
    <w:next w:val="Tekstkomentarza"/>
    <w:link w:val="TematkomentarzaZnak"/>
    <w:uiPriority w:val="99"/>
    <w:semiHidden/>
    <w:unhideWhenUsed/>
    <w:rsid w:val="007F408C"/>
    <w:rPr>
      <w:b/>
      <w:bCs/>
    </w:rPr>
  </w:style>
  <w:style w:type="character" w:customStyle="1" w:styleId="TematkomentarzaZnak">
    <w:name w:val="Temat komentarza Znak"/>
    <w:basedOn w:val="TekstkomentarzaZnak"/>
    <w:link w:val="Tematkomentarza"/>
    <w:uiPriority w:val="99"/>
    <w:semiHidden/>
    <w:rsid w:val="007F408C"/>
    <w:rPr>
      <w:b/>
      <w:bCs/>
      <w:sz w:val="20"/>
      <w:szCs w:val="20"/>
    </w:rPr>
  </w:style>
  <w:style w:type="paragraph" w:styleId="Tekstdymka">
    <w:name w:val="Balloon Text"/>
    <w:basedOn w:val="Normalny"/>
    <w:link w:val="TekstdymkaZnak"/>
    <w:uiPriority w:val="99"/>
    <w:semiHidden/>
    <w:unhideWhenUsed/>
    <w:rsid w:val="007F408C"/>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7F408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elk.gmi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2633</Words>
  <Characters>15803</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Prostko</dc:creator>
  <cp:keywords/>
  <dc:description/>
  <cp:lastModifiedBy>Magdalena Prostko</cp:lastModifiedBy>
  <cp:revision>3</cp:revision>
  <cp:lastPrinted>2021-06-01T13:03:00Z</cp:lastPrinted>
  <dcterms:created xsi:type="dcterms:W3CDTF">2021-06-01T10:08:00Z</dcterms:created>
  <dcterms:modified xsi:type="dcterms:W3CDTF">2021-09-08T06:55:00Z</dcterms:modified>
</cp:coreProperties>
</file>