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ED10B" w14:textId="3F8E262C" w:rsidR="006F3ACE" w:rsidRPr="005E61B6" w:rsidRDefault="00DB2E79" w:rsidP="006F3ACE">
      <w:pPr>
        <w:jc w:val="center"/>
        <w:rPr>
          <w:rFonts w:ascii="Arial" w:hAnsi="Arial" w:cs="Arial"/>
          <w:sz w:val="24"/>
          <w:szCs w:val="24"/>
        </w:rPr>
      </w:pPr>
      <w:r w:rsidRPr="005E61B6">
        <w:rPr>
          <w:rFonts w:ascii="Arial" w:hAnsi="Arial" w:cs="Arial"/>
          <w:sz w:val="24"/>
          <w:szCs w:val="24"/>
        </w:rPr>
        <w:t>Projekt u</w:t>
      </w:r>
      <w:r w:rsidR="006F3ACE" w:rsidRPr="005E61B6">
        <w:rPr>
          <w:rFonts w:ascii="Arial" w:hAnsi="Arial" w:cs="Arial"/>
          <w:sz w:val="24"/>
          <w:szCs w:val="24"/>
        </w:rPr>
        <w:t>mow</w:t>
      </w:r>
      <w:r w:rsidRPr="005E61B6">
        <w:rPr>
          <w:rFonts w:ascii="Arial" w:hAnsi="Arial" w:cs="Arial"/>
          <w:sz w:val="24"/>
          <w:szCs w:val="24"/>
        </w:rPr>
        <w:t>y</w:t>
      </w:r>
      <w:r w:rsidR="006F3ACE" w:rsidRPr="005E61B6">
        <w:rPr>
          <w:rFonts w:ascii="Arial" w:hAnsi="Arial" w:cs="Arial"/>
          <w:sz w:val="24"/>
          <w:szCs w:val="24"/>
        </w:rPr>
        <w:t xml:space="preserve"> nr ………………………….</w:t>
      </w:r>
    </w:p>
    <w:p w14:paraId="7DD67260" w14:textId="56DDF54B" w:rsidR="006F3ACE" w:rsidRDefault="006F3ACE" w:rsidP="006F3ACE">
      <w:pPr>
        <w:jc w:val="center"/>
        <w:rPr>
          <w:rFonts w:ascii="Arial" w:hAnsi="Arial" w:cs="Arial"/>
          <w:sz w:val="24"/>
          <w:szCs w:val="24"/>
        </w:rPr>
      </w:pPr>
    </w:p>
    <w:p w14:paraId="1C182E0B" w14:textId="77777777" w:rsidR="00B35C31" w:rsidRPr="005E61B6" w:rsidRDefault="00B35C31" w:rsidP="006F3ACE">
      <w:pPr>
        <w:jc w:val="center"/>
        <w:rPr>
          <w:rFonts w:ascii="Arial" w:hAnsi="Arial" w:cs="Arial"/>
          <w:sz w:val="24"/>
          <w:szCs w:val="24"/>
        </w:rPr>
      </w:pPr>
    </w:p>
    <w:p w14:paraId="26EED5EC" w14:textId="77777777" w:rsidR="006F3ACE" w:rsidRPr="005E61B6" w:rsidRDefault="006F3ACE" w:rsidP="00B35C31">
      <w:pPr>
        <w:tabs>
          <w:tab w:val="left" w:pos="2040"/>
        </w:tabs>
        <w:suppressAutoHyphens/>
        <w:spacing w:after="0" w:line="276" w:lineRule="auto"/>
        <w:jc w:val="both"/>
        <w:rPr>
          <w:rFonts w:ascii="Arial" w:eastAsia="Times New Roman" w:hAnsi="Arial" w:cs="Arial"/>
          <w:sz w:val="24"/>
          <w:szCs w:val="24"/>
          <w:lang w:eastAsia="ar-SA"/>
        </w:rPr>
      </w:pPr>
      <w:r w:rsidRPr="005E61B6">
        <w:rPr>
          <w:rFonts w:ascii="Arial" w:eastAsia="Times New Roman" w:hAnsi="Arial" w:cs="Arial"/>
          <w:sz w:val="24"/>
          <w:szCs w:val="24"/>
          <w:lang w:eastAsia="ar-SA"/>
        </w:rPr>
        <w:t xml:space="preserve">zawarta dnia  …………………w Ełku, pomiędzy Gminą Ełk ul. T. Kościuszki 28A, 19-300 Ełk, reprezentowaną przez Wójta Gminy Ełk - Tomasza Osewskiego, przy kontrasygnacie Skarbnika Gminy Ełk Marii Kariny Strzeszewskiej, zwaną w dalszej treści umowy „zamawiającym”, </w:t>
      </w:r>
    </w:p>
    <w:p w14:paraId="33917AC1" w14:textId="77777777" w:rsidR="006F3ACE" w:rsidRPr="005E61B6" w:rsidRDefault="006F3ACE" w:rsidP="00B35C31">
      <w:pPr>
        <w:suppressAutoHyphens/>
        <w:spacing w:after="0" w:line="276" w:lineRule="auto"/>
        <w:rPr>
          <w:rFonts w:ascii="Arial" w:eastAsia="Times New Roman" w:hAnsi="Arial" w:cs="Arial"/>
          <w:sz w:val="24"/>
          <w:szCs w:val="24"/>
          <w:lang w:eastAsia="ar-SA"/>
        </w:rPr>
      </w:pPr>
      <w:r w:rsidRPr="005E61B6">
        <w:rPr>
          <w:rFonts w:ascii="Arial" w:eastAsia="Times New Roman" w:hAnsi="Arial" w:cs="Arial"/>
          <w:sz w:val="24"/>
          <w:szCs w:val="24"/>
          <w:lang w:eastAsia="ar-SA"/>
        </w:rPr>
        <w:t>a</w:t>
      </w:r>
    </w:p>
    <w:p w14:paraId="6F1F048B" w14:textId="0B5EB8BB" w:rsidR="006F3ACE" w:rsidRPr="005E61B6" w:rsidRDefault="006F3ACE" w:rsidP="00B35C31">
      <w:pPr>
        <w:suppressAutoHyphens/>
        <w:spacing w:after="0" w:line="276" w:lineRule="auto"/>
        <w:jc w:val="both"/>
        <w:rPr>
          <w:rFonts w:ascii="Arial" w:eastAsia="Times New Roman" w:hAnsi="Arial" w:cs="Arial"/>
          <w:sz w:val="24"/>
          <w:szCs w:val="24"/>
          <w:lang w:eastAsia="ar-SA"/>
        </w:rPr>
      </w:pPr>
      <w:r w:rsidRPr="005E61B6">
        <w:rPr>
          <w:rFonts w:ascii="Arial" w:eastAsia="Times New Roman" w:hAnsi="Arial" w:cs="Arial"/>
          <w:b/>
          <w:bCs/>
          <w:sz w:val="24"/>
          <w:szCs w:val="24"/>
          <w:lang w:eastAsia="ar-SA"/>
        </w:rPr>
        <w:t>……………………………………………………………………………………..……………</w:t>
      </w:r>
    </w:p>
    <w:p w14:paraId="13FE3ED0" w14:textId="77777777" w:rsidR="006F3ACE" w:rsidRPr="005E61B6" w:rsidRDefault="006F3ACE" w:rsidP="00B35C31">
      <w:pPr>
        <w:suppressAutoHyphens/>
        <w:spacing w:after="0" w:line="276" w:lineRule="auto"/>
        <w:jc w:val="both"/>
        <w:rPr>
          <w:rFonts w:ascii="Arial" w:eastAsia="Times New Roman" w:hAnsi="Arial" w:cs="Arial"/>
          <w:sz w:val="24"/>
          <w:szCs w:val="24"/>
          <w:lang w:eastAsia="ar-SA"/>
        </w:rPr>
      </w:pPr>
      <w:r w:rsidRPr="005E61B6">
        <w:rPr>
          <w:rFonts w:ascii="Arial" w:eastAsia="Times New Roman" w:hAnsi="Arial" w:cs="Arial"/>
          <w:sz w:val="24"/>
          <w:szCs w:val="24"/>
          <w:lang w:eastAsia="ar-SA"/>
        </w:rPr>
        <w:t xml:space="preserve">zwanym w dalszej treści umowy „wykonawcą”. </w:t>
      </w:r>
    </w:p>
    <w:p w14:paraId="423737C1" w14:textId="4BE192CC" w:rsidR="00A631E5" w:rsidRPr="005E61B6" w:rsidRDefault="00A631E5" w:rsidP="00B35C31">
      <w:pPr>
        <w:spacing w:line="276" w:lineRule="auto"/>
        <w:rPr>
          <w:rFonts w:ascii="Arial" w:hAnsi="Arial" w:cs="Arial"/>
          <w:sz w:val="24"/>
          <w:szCs w:val="24"/>
        </w:rPr>
      </w:pPr>
    </w:p>
    <w:p w14:paraId="27C9686D" w14:textId="2D38B598" w:rsidR="006F3ACE" w:rsidRPr="005E61B6" w:rsidRDefault="006F3ACE" w:rsidP="00B35C31">
      <w:pPr>
        <w:spacing w:line="276" w:lineRule="auto"/>
        <w:jc w:val="both"/>
        <w:rPr>
          <w:rFonts w:ascii="Arial" w:hAnsi="Arial" w:cs="Arial"/>
          <w:sz w:val="24"/>
          <w:szCs w:val="24"/>
        </w:rPr>
      </w:pPr>
      <w:r w:rsidRPr="005E61B6">
        <w:rPr>
          <w:rFonts w:ascii="Arial" w:hAnsi="Arial" w:cs="Arial"/>
          <w:sz w:val="24"/>
          <w:szCs w:val="24"/>
        </w:rPr>
        <w:t xml:space="preserve">Umowa została zawarta w wyniku przeprowadzenia przez Zamawiającego postepowania o udzielenie zamówienia publicznego w oparciu o ustawę z dnia 11 września 2019 r. Prawo zamówień publicznych (t. j. Dz. U. z </w:t>
      </w:r>
      <w:r w:rsidR="005D6175">
        <w:rPr>
          <w:rFonts w:ascii="Arial" w:hAnsi="Arial" w:cs="Arial"/>
          <w:sz w:val="24"/>
          <w:szCs w:val="24"/>
        </w:rPr>
        <w:t>2021</w:t>
      </w:r>
      <w:r w:rsidRPr="005E61B6">
        <w:rPr>
          <w:rFonts w:ascii="Arial" w:hAnsi="Arial" w:cs="Arial"/>
          <w:sz w:val="24"/>
          <w:szCs w:val="24"/>
        </w:rPr>
        <w:t xml:space="preserve">, poz. </w:t>
      </w:r>
      <w:r w:rsidR="005D6175">
        <w:rPr>
          <w:rFonts w:ascii="Arial" w:hAnsi="Arial" w:cs="Arial"/>
          <w:sz w:val="24"/>
          <w:szCs w:val="24"/>
        </w:rPr>
        <w:t>1129</w:t>
      </w:r>
      <w:r w:rsidRPr="005E61B6">
        <w:rPr>
          <w:rFonts w:ascii="Arial" w:hAnsi="Arial" w:cs="Arial"/>
          <w:sz w:val="24"/>
          <w:szCs w:val="24"/>
        </w:rPr>
        <w:t>) w trybie przetargu nieograniczonego o wartości szacunkowej przekraczającej wyrażoną w złotych równowartość kwoty 214 000 euro.</w:t>
      </w:r>
    </w:p>
    <w:p w14:paraId="5E48835E" w14:textId="1EE48FFB" w:rsidR="006F3ACE" w:rsidRPr="005E61B6" w:rsidRDefault="006F3ACE">
      <w:pPr>
        <w:rPr>
          <w:rFonts w:ascii="Arial" w:hAnsi="Arial" w:cs="Arial"/>
          <w:sz w:val="24"/>
          <w:szCs w:val="24"/>
        </w:rPr>
      </w:pPr>
    </w:p>
    <w:p w14:paraId="41745A10" w14:textId="7CBB4286" w:rsidR="006F3ACE" w:rsidRPr="005E61B6" w:rsidRDefault="006F3ACE" w:rsidP="006F3ACE">
      <w:pPr>
        <w:jc w:val="center"/>
        <w:rPr>
          <w:rFonts w:ascii="Arial" w:hAnsi="Arial" w:cs="Arial"/>
          <w:sz w:val="24"/>
          <w:szCs w:val="24"/>
        </w:rPr>
      </w:pPr>
      <w:r w:rsidRPr="005E61B6">
        <w:rPr>
          <w:rFonts w:ascii="Arial" w:hAnsi="Arial" w:cs="Arial"/>
          <w:sz w:val="24"/>
          <w:szCs w:val="24"/>
        </w:rPr>
        <w:t>§1</w:t>
      </w:r>
    </w:p>
    <w:p w14:paraId="36F41600" w14:textId="4EAE6FF0" w:rsidR="006F3ACE" w:rsidRPr="005E61B6" w:rsidRDefault="00822252" w:rsidP="00B35C31">
      <w:pPr>
        <w:spacing w:after="0" w:line="276" w:lineRule="auto"/>
        <w:jc w:val="both"/>
        <w:rPr>
          <w:rFonts w:ascii="Arial" w:hAnsi="Arial" w:cs="Arial"/>
          <w:sz w:val="24"/>
          <w:szCs w:val="24"/>
        </w:rPr>
      </w:pPr>
      <w:r w:rsidRPr="005E61B6">
        <w:rPr>
          <w:rFonts w:ascii="Arial" w:hAnsi="Arial" w:cs="Arial"/>
          <w:sz w:val="24"/>
          <w:szCs w:val="24"/>
        </w:rPr>
        <w:t xml:space="preserve">1. </w:t>
      </w:r>
      <w:r w:rsidR="006F3ACE" w:rsidRPr="005E61B6">
        <w:rPr>
          <w:rFonts w:ascii="Arial" w:hAnsi="Arial" w:cs="Arial"/>
          <w:sz w:val="24"/>
          <w:szCs w:val="24"/>
        </w:rPr>
        <w:t>Przedmiotem umowy jest zakup wraz z dostawą do siedziby Zamawiającego ………………….</w:t>
      </w:r>
      <w:r w:rsidRPr="005E61B6">
        <w:rPr>
          <w:rFonts w:ascii="Arial" w:hAnsi="Arial" w:cs="Arial"/>
          <w:sz w:val="24"/>
          <w:szCs w:val="24"/>
        </w:rPr>
        <w:t xml:space="preserve"> </w:t>
      </w:r>
      <w:r w:rsidR="006F3ACE" w:rsidRPr="005E61B6">
        <w:rPr>
          <w:rFonts w:ascii="Arial" w:hAnsi="Arial" w:cs="Arial"/>
          <w:sz w:val="24"/>
          <w:szCs w:val="24"/>
        </w:rPr>
        <w:t>o parametrach technicznych, konstrukcyjnych i funkcjonalnych oraz wyposażeniu zgodnych z</w:t>
      </w:r>
      <w:r w:rsidR="004965F4">
        <w:rPr>
          <w:rFonts w:ascii="Arial" w:hAnsi="Arial" w:cs="Arial"/>
          <w:sz w:val="24"/>
          <w:szCs w:val="24"/>
        </w:rPr>
        <w:t xml:space="preserve"> </w:t>
      </w:r>
      <w:r w:rsidRPr="005E61B6">
        <w:rPr>
          <w:rFonts w:ascii="Arial" w:hAnsi="Arial" w:cs="Arial"/>
          <w:sz w:val="24"/>
          <w:szCs w:val="24"/>
        </w:rPr>
        <w:t>opisem przedmiotu zamówienia oraz ofertą przetargową Wykonawcy</w:t>
      </w:r>
      <w:r w:rsidR="004965F4">
        <w:rPr>
          <w:rFonts w:ascii="Arial" w:hAnsi="Arial" w:cs="Arial"/>
          <w:sz w:val="24"/>
          <w:szCs w:val="24"/>
        </w:rPr>
        <w:t xml:space="preserve"> stanowiącymi integralną część umowy</w:t>
      </w:r>
      <w:r w:rsidRPr="005E61B6">
        <w:rPr>
          <w:rFonts w:ascii="Arial" w:hAnsi="Arial" w:cs="Arial"/>
          <w:sz w:val="24"/>
          <w:szCs w:val="24"/>
        </w:rPr>
        <w:t xml:space="preserve">. </w:t>
      </w:r>
    </w:p>
    <w:p w14:paraId="323E8DCB" w14:textId="4B5B401F" w:rsidR="00822252" w:rsidRPr="005E61B6" w:rsidRDefault="00822252" w:rsidP="00B35C31">
      <w:pPr>
        <w:spacing w:after="0" w:line="276" w:lineRule="auto"/>
        <w:jc w:val="both"/>
        <w:rPr>
          <w:rFonts w:ascii="Arial" w:hAnsi="Arial" w:cs="Arial"/>
          <w:sz w:val="24"/>
          <w:szCs w:val="24"/>
        </w:rPr>
      </w:pPr>
      <w:r w:rsidRPr="005E61B6">
        <w:rPr>
          <w:rFonts w:ascii="Arial" w:hAnsi="Arial" w:cs="Arial"/>
          <w:sz w:val="24"/>
          <w:szCs w:val="24"/>
        </w:rPr>
        <w:t xml:space="preserve">2. Wykonawca gwarantuje, że przedmiot umowy spełnia wszystkie wymagania stawiane przez Zamawiającego, jest kompletny, sprawny i wolny od jakichkolwiek wad fizycznych (w tym ukrytych) i wad prawnych.  </w:t>
      </w:r>
    </w:p>
    <w:p w14:paraId="297B8E9F" w14:textId="77777777" w:rsidR="00DB2E79" w:rsidRPr="005E61B6" w:rsidRDefault="00DB2E79" w:rsidP="00822252">
      <w:pPr>
        <w:jc w:val="center"/>
        <w:rPr>
          <w:rFonts w:ascii="Arial" w:hAnsi="Arial" w:cs="Arial"/>
          <w:sz w:val="24"/>
          <w:szCs w:val="24"/>
        </w:rPr>
      </w:pPr>
    </w:p>
    <w:p w14:paraId="29F6703D" w14:textId="2BE5C9CD" w:rsidR="00822252" w:rsidRPr="005E61B6" w:rsidRDefault="00822252" w:rsidP="00822252">
      <w:pPr>
        <w:jc w:val="center"/>
        <w:rPr>
          <w:rFonts w:ascii="Arial" w:hAnsi="Arial" w:cs="Arial"/>
          <w:sz w:val="24"/>
          <w:szCs w:val="24"/>
        </w:rPr>
      </w:pPr>
      <w:r w:rsidRPr="005E61B6">
        <w:rPr>
          <w:rFonts w:ascii="Arial" w:hAnsi="Arial" w:cs="Arial"/>
          <w:sz w:val="24"/>
          <w:szCs w:val="24"/>
        </w:rPr>
        <w:t>§ 2</w:t>
      </w:r>
    </w:p>
    <w:p w14:paraId="1C227040" w14:textId="18854BE0" w:rsidR="00822252" w:rsidRPr="005E61B6" w:rsidRDefault="00822252" w:rsidP="00B35C31">
      <w:pPr>
        <w:spacing w:after="0" w:line="276" w:lineRule="auto"/>
        <w:jc w:val="both"/>
        <w:rPr>
          <w:rFonts w:ascii="Arial" w:hAnsi="Arial" w:cs="Arial"/>
          <w:sz w:val="24"/>
          <w:szCs w:val="24"/>
        </w:rPr>
      </w:pPr>
      <w:r w:rsidRPr="005E61B6">
        <w:rPr>
          <w:rFonts w:ascii="Arial" w:hAnsi="Arial" w:cs="Arial"/>
          <w:sz w:val="24"/>
          <w:szCs w:val="24"/>
        </w:rPr>
        <w:t xml:space="preserve">1. Wykonawca zobowiązuje się dostarczyć przedmiot umowy do siedziby Zamawiającego zlokalizowanej w Ełku przy ul. T. Kościuszki 28A,  w terminie </w:t>
      </w:r>
      <w:r w:rsidR="00DE4ABE">
        <w:rPr>
          <w:rFonts w:ascii="Arial" w:hAnsi="Arial" w:cs="Arial"/>
          <w:sz w:val="24"/>
          <w:szCs w:val="24"/>
        </w:rPr>
        <w:t xml:space="preserve">do </w:t>
      </w:r>
      <w:r w:rsidR="005D6175">
        <w:rPr>
          <w:rFonts w:ascii="Arial" w:hAnsi="Arial" w:cs="Arial"/>
          <w:sz w:val="24"/>
          <w:szCs w:val="24"/>
        </w:rPr>
        <w:t>15.11.2021</w:t>
      </w:r>
      <w:r w:rsidR="00DE4ABE">
        <w:rPr>
          <w:rFonts w:ascii="Arial" w:hAnsi="Arial" w:cs="Arial"/>
          <w:sz w:val="24"/>
          <w:szCs w:val="24"/>
        </w:rPr>
        <w:t xml:space="preserve"> r. </w:t>
      </w:r>
      <w:r w:rsidRPr="005E61B6">
        <w:rPr>
          <w:rFonts w:ascii="Arial" w:hAnsi="Arial" w:cs="Arial"/>
          <w:sz w:val="24"/>
          <w:szCs w:val="24"/>
        </w:rPr>
        <w:t xml:space="preserve"> </w:t>
      </w:r>
    </w:p>
    <w:p w14:paraId="7A3FC52C" w14:textId="770D0844" w:rsidR="00822252" w:rsidRPr="005E61B6" w:rsidRDefault="00822252" w:rsidP="00B35C31">
      <w:pPr>
        <w:spacing w:after="0" w:line="276" w:lineRule="auto"/>
        <w:jc w:val="both"/>
        <w:rPr>
          <w:rFonts w:ascii="Arial" w:hAnsi="Arial" w:cs="Arial"/>
          <w:sz w:val="24"/>
          <w:szCs w:val="24"/>
        </w:rPr>
      </w:pPr>
      <w:r w:rsidRPr="005E61B6">
        <w:rPr>
          <w:rFonts w:ascii="Arial" w:hAnsi="Arial" w:cs="Arial"/>
          <w:sz w:val="24"/>
          <w:szCs w:val="24"/>
        </w:rPr>
        <w:t xml:space="preserve">2. Zamawiający </w:t>
      </w:r>
      <w:r w:rsidR="007F408C">
        <w:rPr>
          <w:rFonts w:ascii="Arial" w:hAnsi="Arial" w:cs="Arial"/>
          <w:sz w:val="24"/>
          <w:szCs w:val="24"/>
        </w:rPr>
        <w:t>d</w:t>
      </w:r>
      <w:r w:rsidRPr="005E61B6">
        <w:rPr>
          <w:rFonts w:ascii="Arial" w:hAnsi="Arial" w:cs="Arial"/>
          <w:sz w:val="24"/>
          <w:szCs w:val="24"/>
        </w:rPr>
        <w:t>opuszcza możliwość przyspieszenia terminu dostawy przedmiotu umowy.</w:t>
      </w:r>
    </w:p>
    <w:p w14:paraId="3A96106D" w14:textId="7CF0F933" w:rsidR="00822252" w:rsidRPr="005E61B6" w:rsidRDefault="00822252" w:rsidP="00B35C31">
      <w:pPr>
        <w:pStyle w:val="Default"/>
        <w:spacing w:line="276" w:lineRule="auto"/>
        <w:jc w:val="both"/>
      </w:pPr>
      <w:r w:rsidRPr="005E61B6">
        <w:t xml:space="preserve">3. Wykonawca zobowiązany jest powiadomić Zamawiającego, z minimum dwudniowym wyprzedzeniem, o dokładnym terminie dostawy samochodu na adres </w:t>
      </w:r>
      <w:hyperlink r:id="rId7" w:history="1">
        <w:r w:rsidRPr="005E61B6">
          <w:rPr>
            <w:rStyle w:val="Hipercze"/>
          </w:rPr>
          <w:t>ug@elk.gmina.pl</w:t>
        </w:r>
      </w:hyperlink>
      <w:r w:rsidRPr="005E61B6">
        <w:t xml:space="preserve">. </w:t>
      </w:r>
    </w:p>
    <w:p w14:paraId="43951ADB" w14:textId="6463D151" w:rsidR="00F05E72" w:rsidRPr="005E61B6" w:rsidRDefault="00F05E72" w:rsidP="00B35C31">
      <w:pPr>
        <w:pStyle w:val="Default"/>
        <w:spacing w:line="276" w:lineRule="auto"/>
        <w:jc w:val="both"/>
      </w:pPr>
      <w:r w:rsidRPr="005E61B6">
        <w:t xml:space="preserve">4. Zamawiający może wyznaczyć Wykonawcy inny termin dostarczenia przedmiotu umowy, nie później niż 10 dni od dnia zaproponowanego przez Wykonawcę. </w:t>
      </w:r>
    </w:p>
    <w:p w14:paraId="6461F92C" w14:textId="402FB551" w:rsidR="00F05E72" w:rsidRPr="005E61B6" w:rsidRDefault="00F05E72" w:rsidP="00B35C31">
      <w:pPr>
        <w:pStyle w:val="Default"/>
        <w:spacing w:line="276" w:lineRule="auto"/>
        <w:jc w:val="both"/>
      </w:pPr>
      <w:r w:rsidRPr="005E61B6">
        <w:t xml:space="preserve">5. Koszty transportu do siedziby Zamawiającego obciążają Wykonawcę. </w:t>
      </w:r>
    </w:p>
    <w:p w14:paraId="79743D75" w14:textId="733E516D" w:rsidR="00822252" w:rsidRPr="005E61B6" w:rsidRDefault="00822252" w:rsidP="00822252">
      <w:pPr>
        <w:jc w:val="both"/>
        <w:rPr>
          <w:rFonts w:ascii="Arial" w:hAnsi="Arial" w:cs="Arial"/>
          <w:sz w:val="24"/>
          <w:szCs w:val="24"/>
        </w:rPr>
      </w:pPr>
    </w:p>
    <w:p w14:paraId="38C6B46A" w14:textId="7C00A957" w:rsidR="00790972" w:rsidRPr="005E61B6" w:rsidRDefault="00790972" w:rsidP="00790972">
      <w:pPr>
        <w:jc w:val="center"/>
        <w:rPr>
          <w:rFonts w:ascii="Arial" w:hAnsi="Arial" w:cs="Arial"/>
          <w:sz w:val="24"/>
          <w:szCs w:val="24"/>
        </w:rPr>
      </w:pPr>
      <w:r w:rsidRPr="005E61B6">
        <w:rPr>
          <w:rFonts w:ascii="Arial" w:hAnsi="Arial" w:cs="Arial"/>
          <w:sz w:val="24"/>
          <w:szCs w:val="24"/>
        </w:rPr>
        <w:lastRenderedPageBreak/>
        <w:t>§3</w:t>
      </w:r>
    </w:p>
    <w:p w14:paraId="3F74E1A3" w14:textId="648FEE2A" w:rsidR="00790972" w:rsidRPr="00B35C31" w:rsidRDefault="00790972" w:rsidP="00B35C31">
      <w:pPr>
        <w:pStyle w:val="Default"/>
        <w:spacing w:line="276" w:lineRule="auto"/>
        <w:jc w:val="both"/>
      </w:pPr>
      <w:r w:rsidRPr="00B35C31">
        <w:t>1. W dniu dostawy, Wykonawca zobowiązany jest do dostarczenia kompletnej dokumentacji sporządzonej w języku polskim, zawierającej w szczególności:</w:t>
      </w:r>
    </w:p>
    <w:p w14:paraId="020111C5" w14:textId="77777777" w:rsidR="00790972" w:rsidRPr="00B35C31" w:rsidRDefault="00790972" w:rsidP="00B35C31">
      <w:pPr>
        <w:pStyle w:val="Default"/>
        <w:spacing w:line="276" w:lineRule="auto"/>
        <w:jc w:val="both"/>
      </w:pPr>
      <w:r w:rsidRPr="00B35C31">
        <w:t>1) kopię lub oryginał karty pojazdu,</w:t>
      </w:r>
    </w:p>
    <w:p w14:paraId="7E136716" w14:textId="77777777" w:rsidR="00790972" w:rsidRPr="00B35C31" w:rsidRDefault="00790972" w:rsidP="00B35C31">
      <w:pPr>
        <w:pStyle w:val="Default"/>
        <w:spacing w:line="276" w:lineRule="auto"/>
        <w:jc w:val="both"/>
      </w:pPr>
      <w:r w:rsidRPr="00B35C31">
        <w:t>2) kartę gwarancyjną pojazdu,</w:t>
      </w:r>
    </w:p>
    <w:p w14:paraId="0674AC10" w14:textId="2846EF37" w:rsidR="00790972" w:rsidRPr="00B35C31" w:rsidRDefault="007D2477" w:rsidP="00B35C31">
      <w:pPr>
        <w:pStyle w:val="Default"/>
        <w:spacing w:line="276" w:lineRule="auto"/>
        <w:jc w:val="both"/>
      </w:pPr>
      <w:r>
        <w:t>3</w:t>
      </w:r>
      <w:r w:rsidR="00790972" w:rsidRPr="00B35C31">
        <w:t>) instrukcje obsługi pojazdu i wyposażenia, w języku polskim,</w:t>
      </w:r>
    </w:p>
    <w:p w14:paraId="44F98CD2" w14:textId="4312189C" w:rsidR="00790972" w:rsidRPr="00B35C31" w:rsidRDefault="007D2477" w:rsidP="00B35C31">
      <w:pPr>
        <w:pStyle w:val="Default"/>
        <w:spacing w:line="276" w:lineRule="auto"/>
        <w:jc w:val="both"/>
      </w:pPr>
      <w:r>
        <w:t>4</w:t>
      </w:r>
      <w:r w:rsidR="00790972" w:rsidRPr="00B35C31">
        <w:t>) wyciąg ze świadectwa homologacji pojazdu, sporządzony w języku polskim,</w:t>
      </w:r>
    </w:p>
    <w:p w14:paraId="349C382B" w14:textId="4C005037" w:rsidR="00790972" w:rsidRPr="00B35C31" w:rsidRDefault="007D2477" w:rsidP="00B35C31">
      <w:pPr>
        <w:pStyle w:val="Default"/>
        <w:spacing w:line="276" w:lineRule="auto"/>
        <w:jc w:val="both"/>
      </w:pPr>
      <w:r>
        <w:t>5</w:t>
      </w:r>
      <w:r w:rsidR="00790972" w:rsidRPr="00B35C31">
        <w:t>) katalog części zamiennych,</w:t>
      </w:r>
    </w:p>
    <w:p w14:paraId="6823A854" w14:textId="74C51104" w:rsidR="00790972" w:rsidRPr="00B35C31" w:rsidRDefault="007D2477" w:rsidP="00B35C31">
      <w:pPr>
        <w:pStyle w:val="Default"/>
        <w:spacing w:line="276" w:lineRule="auto"/>
        <w:jc w:val="both"/>
      </w:pPr>
      <w:r>
        <w:t>6</w:t>
      </w:r>
      <w:r w:rsidR="00790972" w:rsidRPr="00B35C31">
        <w:t xml:space="preserve">) </w:t>
      </w:r>
      <w:r w:rsidR="007F408C" w:rsidRPr="00B35C31">
        <w:t xml:space="preserve">kopię </w:t>
      </w:r>
      <w:r w:rsidR="00790972" w:rsidRPr="00B35C31">
        <w:t>faktury za pojazd</w:t>
      </w:r>
      <w:r w:rsidR="007F408C" w:rsidRPr="00B35C31">
        <w:t>,</w:t>
      </w:r>
    </w:p>
    <w:p w14:paraId="3AFD8F22" w14:textId="472AB220" w:rsidR="00790972" w:rsidRPr="00B35C31" w:rsidRDefault="007D2477" w:rsidP="00B35C31">
      <w:pPr>
        <w:pStyle w:val="Default"/>
        <w:spacing w:line="276" w:lineRule="auto"/>
        <w:jc w:val="both"/>
      </w:pPr>
      <w:r>
        <w:t>7</w:t>
      </w:r>
      <w:r w:rsidR="00790972" w:rsidRPr="00B35C31">
        <w:t xml:space="preserve">) inne niezbędne dokumenty, które umożliwią rejestrację pojazdów </w:t>
      </w:r>
    </w:p>
    <w:p w14:paraId="406D62D2" w14:textId="78C49E9E" w:rsidR="00790972" w:rsidRPr="00B35C31" w:rsidRDefault="00790972" w:rsidP="00B35C31">
      <w:pPr>
        <w:spacing w:after="0" w:line="276" w:lineRule="auto"/>
        <w:jc w:val="both"/>
        <w:rPr>
          <w:rFonts w:ascii="Arial" w:hAnsi="Arial" w:cs="Arial"/>
          <w:sz w:val="24"/>
          <w:szCs w:val="24"/>
        </w:rPr>
      </w:pPr>
      <w:r w:rsidRPr="00B35C31">
        <w:rPr>
          <w:rFonts w:ascii="Arial" w:hAnsi="Arial" w:cs="Arial"/>
          <w:sz w:val="24"/>
          <w:szCs w:val="24"/>
        </w:rPr>
        <w:t>2. Dokumentem stwierdzającym wykonanie dostawy będzie protokół odbioru, podpisany przez upoważnionych przedstawicieli stron</w:t>
      </w:r>
      <w:r w:rsidR="00602229" w:rsidRPr="00B35C31">
        <w:rPr>
          <w:rFonts w:ascii="Arial" w:hAnsi="Arial" w:cs="Arial"/>
          <w:sz w:val="24"/>
          <w:szCs w:val="24"/>
        </w:rPr>
        <w:t>.</w:t>
      </w:r>
      <w:r w:rsidR="0046090D" w:rsidRPr="00B35C31">
        <w:rPr>
          <w:rFonts w:ascii="Arial" w:hAnsi="Arial" w:cs="Arial"/>
          <w:sz w:val="24"/>
          <w:szCs w:val="24"/>
        </w:rPr>
        <w:t xml:space="preserve"> </w:t>
      </w:r>
    </w:p>
    <w:p w14:paraId="4F8EB1A6" w14:textId="372F8453" w:rsidR="00790972" w:rsidRPr="00B35C31" w:rsidRDefault="00790972" w:rsidP="00B35C31">
      <w:pPr>
        <w:spacing w:after="0" w:line="276" w:lineRule="auto"/>
        <w:jc w:val="both"/>
        <w:rPr>
          <w:rFonts w:ascii="Arial" w:hAnsi="Arial" w:cs="Arial"/>
          <w:sz w:val="24"/>
          <w:szCs w:val="24"/>
        </w:rPr>
      </w:pPr>
      <w:r w:rsidRPr="00B35C31">
        <w:rPr>
          <w:rFonts w:ascii="Arial" w:hAnsi="Arial" w:cs="Arial"/>
          <w:sz w:val="24"/>
          <w:szCs w:val="24"/>
        </w:rPr>
        <w:t xml:space="preserve">3. W przypadku gdy przedmiot umowy ma jakiekolwiek wady lub jest niezgodny </w:t>
      </w:r>
      <w:r w:rsidR="00DB2E79" w:rsidRPr="00B35C31">
        <w:rPr>
          <w:rFonts w:ascii="Arial" w:hAnsi="Arial" w:cs="Arial"/>
          <w:sz w:val="24"/>
          <w:szCs w:val="24"/>
        </w:rPr>
        <w:br/>
      </w:r>
      <w:r w:rsidRPr="00B35C31">
        <w:rPr>
          <w:rFonts w:ascii="Arial" w:hAnsi="Arial" w:cs="Arial"/>
          <w:sz w:val="24"/>
          <w:szCs w:val="24"/>
        </w:rPr>
        <w:t xml:space="preserve">z warunkami niniejszej umowy, z ofertą Wykonawcy lub brak jest jednego </w:t>
      </w:r>
      <w:r w:rsidR="00DB2E79" w:rsidRPr="00B35C31">
        <w:rPr>
          <w:rFonts w:ascii="Arial" w:hAnsi="Arial" w:cs="Arial"/>
          <w:sz w:val="24"/>
          <w:szCs w:val="24"/>
        </w:rPr>
        <w:br/>
      </w:r>
      <w:r w:rsidRPr="00B35C31">
        <w:rPr>
          <w:rFonts w:ascii="Arial" w:hAnsi="Arial" w:cs="Arial"/>
          <w:sz w:val="24"/>
          <w:szCs w:val="24"/>
        </w:rPr>
        <w:t>z dokumentów, o których mowa w ust.</w:t>
      </w:r>
      <w:r w:rsidR="00602229" w:rsidRPr="00B35C31">
        <w:rPr>
          <w:rFonts w:ascii="Arial" w:hAnsi="Arial" w:cs="Arial"/>
          <w:sz w:val="24"/>
          <w:szCs w:val="24"/>
        </w:rPr>
        <w:t xml:space="preserve"> 1</w:t>
      </w:r>
      <w:r w:rsidRPr="00B35C31">
        <w:rPr>
          <w:rFonts w:ascii="Arial" w:hAnsi="Arial" w:cs="Arial"/>
          <w:sz w:val="24"/>
          <w:szCs w:val="24"/>
        </w:rPr>
        <w:t xml:space="preserve"> , Zamawiający odmówi odbioru samochodu oraz wyznaczy Wykonawcy termin na usunięcie przez Wykonawcę wad lub braków </w:t>
      </w:r>
      <w:r w:rsidR="00DB2E79" w:rsidRPr="00B35C31">
        <w:rPr>
          <w:rFonts w:ascii="Arial" w:hAnsi="Arial" w:cs="Arial"/>
          <w:sz w:val="24"/>
          <w:szCs w:val="24"/>
        </w:rPr>
        <w:br/>
      </w:r>
      <w:r w:rsidRPr="00B35C31">
        <w:rPr>
          <w:rFonts w:ascii="Arial" w:hAnsi="Arial" w:cs="Arial"/>
          <w:sz w:val="24"/>
          <w:szCs w:val="24"/>
        </w:rPr>
        <w:t>w terminie nie dłuższym niż 10 dni. Po bezskutecznym upływie tego terminu Zamawiający ma prawo odstąpić od umowy w całości</w:t>
      </w:r>
      <w:r w:rsidR="005E257E" w:rsidRPr="00B35C31">
        <w:rPr>
          <w:rFonts w:ascii="Arial" w:hAnsi="Arial" w:cs="Arial"/>
          <w:sz w:val="24"/>
          <w:szCs w:val="24"/>
        </w:rPr>
        <w:t xml:space="preserve"> lub części (jeśli Wykonawca dostarcza kilka pojazdów)</w:t>
      </w:r>
      <w:r w:rsidR="007F408C" w:rsidRPr="00B35C31">
        <w:rPr>
          <w:rFonts w:ascii="Arial" w:hAnsi="Arial" w:cs="Arial"/>
          <w:sz w:val="24"/>
          <w:szCs w:val="24"/>
        </w:rPr>
        <w:t>,</w:t>
      </w:r>
      <w:r w:rsidRPr="00B35C31">
        <w:rPr>
          <w:rFonts w:ascii="Arial" w:hAnsi="Arial" w:cs="Arial"/>
          <w:sz w:val="24"/>
          <w:szCs w:val="24"/>
        </w:rPr>
        <w:t xml:space="preserve"> składając odpowiednie oświadczenie woli Wykonawcy.</w:t>
      </w:r>
    </w:p>
    <w:p w14:paraId="1E4E7558" w14:textId="13E38882" w:rsidR="00790972" w:rsidRPr="00B35C31" w:rsidRDefault="00790972" w:rsidP="00B35C31">
      <w:pPr>
        <w:spacing w:after="0" w:line="276" w:lineRule="auto"/>
        <w:jc w:val="both"/>
        <w:rPr>
          <w:rFonts w:ascii="Arial" w:hAnsi="Arial" w:cs="Arial"/>
          <w:sz w:val="24"/>
          <w:szCs w:val="24"/>
        </w:rPr>
      </w:pPr>
      <w:r w:rsidRPr="00B35C31">
        <w:rPr>
          <w:rFonts w:ascii="Arial" w:hAnsi="Arial" w:cs="Arial"/>
          <w:sz w:val="24"/>
          <w:szCs w:val="24"/>
        </w:rPr>
        <w:t xml:space="preserve">4. W przypadku protokolarnego ustalenia w trakcie odbioru, że dostarczony samochód nie spełnia wymogów określonych w opisie przedmiotu zamówienia, Wykonawca </w:t>
      </w:r>
      <w:r w:rsidR="00DB2E79" w:rsidRPr="00B35C31">
        <w:rPr>
          <w:rFonts w:ascii="Arial" w:hAnsi="Arial" w:cs="Arial"/>
          <w:sz w:val="24"/>
          <w:szCs w:val="24"/>
        </w:rPr>
        <w:br/>
      </w:r>
      <w:r w:rsidRPr="00B35C31">
        <w:rPr>
          <w:rFonts w:ascii="Arial" w:hAnsi="Arial" w:cs="Arial"/>
          <w:sz w:val="24"/>
          <w:szCs w:val="24"/>
        </w:rPr>
        <w:t xml:space="preserve">w terminie do </w:t>
      </w:r>
      <w:r w:rsidR="00DE4ABE">
        <w:rPr>
          <w:rFonts w:ascii="Arial" w:hAnsi="Arial" w:cs="Arial"/>
          <w:sz w:val="24"/>
          <w:szCs w:val="24"/>
        </w:rPr>
        <w:t>….</w:t>
      </w:r>
      <w:r w:rsidR="00DE4ABE" w:rsidRPr="00B35C31">
        <w:rPr>
          <w:rFonts w:ascii="Arial" w:hAnsi="Arial" w:cs="Arial"/>
          <w:sz w:val="24"/>
          <w:szCs w:val="24"/>
        </w:rPr>
        <w:t xml:space="preserve"> </w:t>
      </w:r>
      <w:r w:rsidRPr="00B35C31">
        <w:rPr>
          <w:rFonts w:ascii="Arial" w:hAnsi="Arial" w:cs="Arial"/>
          <w:sz w:val="24"/>
          <w:szCs w:val="24"/>
        </w:rPr>
        <w:t>dni roboczych, licząc od dnia sporządzenia protokołu</w:t>
      </w:r>
      <w:r w:rsidR="0046090D" w:rsidRPr="00B35C31">
        <w:rPr>
          <w:rFonts w:ascii="Arial" w:hAnsi="Arial" w:cs="Arial"/>
          <w:sz w:val="24"/>
          <w:szCs w:val="24"/>
        </w:rPr>
        <w:t xml:space="preserve"> </w:t>
      </w:r>
      <w:r w:rsidRPr="00B35C31">
        <w:rPr>
          <w:rFonts w:ascii="Arial" w:hAnsi="Arial" w:cs="Arial"/>
          <w:sz w:val="24"/>
          <w:szCs w:val="24"/>
        </w:rPr>
        <w:t>lub w innym uzgodnionym przez strony terminie, zobowiązany jest do uzupełnienia lub dostarczenia nowego samochodu - zgodnie z wymaganiami.</w:t>
      </w:r>
    </w:p>
    <w:p w14:paraId="32DD14CF" w14:textId="77777777" w:rsidR="00DB2E79" w:rsidRPr="00B35C31" w:rsidRDefault="00790972" w:rsidP="00B35C31">
      <w:pPr>
        <w:spacing w:after="0" w:line="276" w:lineRule="auto"/>
        <w:jc w:val="both"/>
        <w:rPr>
          <w:rFonts w:ascii="Arial" w:hAnsi="Arial" w:cs="Arial"/>
          <w:sz w:val="24"/>
          <w:szCs w:val="24"/>
        </w:rPr>
      </w:pPr>
      <w:r w:rsidRPr="00B35C31">
        <w:rPr>
          <w:rFonts w:ascii="Arial" w:hAnsi="Arial" w:cs="Arial"/>
          <w:sz w:val="24"/>
          <w:szCs w:val="24"/>
        </w:rPr>
        <w:t xml:space="preserve">5. Przed odbiorem protokolarnym samochodu, Wykonawca zapewni przeprowadzenie szkolenia pracowników w zakresie obsługi pojazdu. Koszty szkolenia ponosi Wykonawca. Po przeprowadzeniu szkolenia Wykonawca wystawi dokument określający zagadnienia objęte szkoleniem potwierdzający udział pracowników Zamawiającego w szkoleniu. </w:t>
      </w:r>
    </w:p>
    <w:p w14:paraId="0182A78B" w14:textId="77777777" w:rsidR="00B35C31" w:rsidRDefault="00B35C31" w:rsidP="00DB2E79">
      <w:pPr>
        <w:spacing w:after="0" w:line="276" w:lineRule="auto"/>
        <w:jc w:val="center"/>
        <w:rPr>
          <w:rFonts w:ascii="Arial" w:hAnsi="Arial" w:cs="Arial"/>
          <w:sz w:val="24"/>
          <w:szCs w:val="24"/>
        </w:rPr>
      </w:pPr>
    </w:p>
    <w:p w14:paraId="3378C618" w14:textId="75A2CC40" w:rsidR="00790972" w:rsidRPr="005E61B6" w:rsidRDefault="00790972" w:rsidP="00DB2E79">
      <w:pPr>
        <w:spacing w:after="0" w:line="276" w:lineRule="auto"/>
        <w:jc w:val="center"/>
        <w:rPr>
          <w:rFonts w:ascii="Arial" w:hAnsi="Arial" w:cs="Arial"/>
          <w:sz w:val="24"/>
          <w:szCs w:val="24"/>
        </w:rPr>
      </w:pPr>
      <w:r w:rsidRPr="005E61B6">
        <w:rPr>
          <w:rFonts w:ascii="Arial" w:hAnsi="Arial" w:cs="Arial"/>
          <w:sz w:val="24"/>
          <w:szCs w:val="24"/>
        </w:rPr>
        <w:t>§ 4</w:t>
      </w:r>
    </w:p>
    <w:p w14:paraId="03EFBC47" w14:textId="1AF8AAC9" w:rsidR="00E37FA6" w:rsidRPr="005E61B6" w:rsidRDefault="00E37FA6" w:rsidP="00DB2E79">
      <w:pPr>
        <w:spacing w:after="0" w:line="276" w:lineRule="auto"/>
        <w:jc w:val="both"/>
        <w:rPr>
          <w:rFonts w:ascii="Arial" w:hAnsi="Arial" w:cs="Arial"/>
          <w:sz w:val="24"/>
          <w:szCs w:val="24"/>
        </w:rPr>
      </w:pPr>
      <w:r w:rsidRPr="005E61B6">
        <w:rPr>
          <w:rFonts w:ascii="Arial" w:hAnsi="Arial" w:cs="Arial"/>
          <w:sz w:val="24"/>
          <w:szCs w:val="24"/>
        </w:rPr>
        <w:t>1. Wynagrodzenie Wykonawcy wynosi …………. zł netto ………zł (słownie…), brutto</w:t>
      </w:r>
      <w:r w:rsidR="00602229" w:rsidRPr="005E61B6">
        <w:rPr>
          <w:rFonts w:ascii="Arial" w:hAnsi="Arial" w:cs="Arial"/>
          <w:sz w:val="24"/>
          <w:szCs w:val="24"/>
        </w:rPr>
        <w:t xml:space="preserve"> </w:t>
      </w:r>
      <w:r w:rsidRPr="005E61B6">
        <w:rPr>
          <w:rFonts w:ascii="Arial" w:hAnsi="Arial" w:cs="Arial"/>
          <w:sz w:val="24"/>
          <w:szCs w:val="24"/>
        </w:rPr>
        <w:t>………</w:t>
      </w:r>
      <w:r w:rsidR="00602229" w:rsidRPr="005E61B6">
        <w:rPr>
          <w:rFonts w:ascii="Arial" w:hAnsi="Arial" w:cs="Arial"/>
          <w:sz w:val="24"/>
          <w:szCs w:val="24"/>
        </w:rPr>
        <w:t xml:space="preserve"> </w:t>
      </w:r>
      <w:r w:rsidRPr="005E61B6">
        <w:rPr>
          <w:rFonts w:ascii="Arial" w:hAnsi="Arial" w:cs="Arial"/>
          <w:sz w:val="24"/>
          <w:szCs w:val="24"/>
        </w:rPr>
        <w:t xml:space="preserve">(słownie…) , w tym podatek VAT w wysokości ……………..zł, o stawce </w:t>
      </w:r>
      <w:r w:rsidR="00DE4ABE">
        <w:rPr>
          <w:rFonts w:ascii="Arial" w:hAnsi="Arial" w:cs="Arial"/>
          <w:sz w:val="24"/>
          <w:szCs w:val="24"/>
        </w:rPr>
        <w:t>.</w:t>
      </w:r>
      <w:r w:rsidRPr="005E61B6">
        <w:rPr>
          <w:rFonts w:ascii="Arial" w:hAnsi="Arial" w:cs="Arial"/>
          <w:sz w:val="24"/>
          <w:szCs w:val="24"/>
        </w:rPr>
        <w:t xml:space="preserve">…% </w:t>
      </w:r>
      <w:r w:rsidR="00756578">
        <w:rPr>
          <w:rFonts w:ascii="Arial" w:hAnsi="Arial" w:cs="Arial"/>
          <w:sz w:val="24"/>
          <w:szCs w:val="24"/>
        </w:rPr>
        <w:br/>
      </w:r>
      <w:r w:rsidRPr="005E61B6">
        <w:rPr>
          <w:rFonts w:ascii="Arial" w:hAnsi="Arial" w:cs="Arial"/>
          <w:sz w:val="24"/>
          <w:szCs w:val="24"/>
        </w:rPr>
        <w:t xml:space="preserve">i obejmuje wszystkie koszty związane z wydaniem </w:t>
      </w:r>
      <w:r w:rsidR="005E257E">
        <w:rPr>
          <w:rFonts w:ascii="Arial" w:hAnsi="Arial" w:cs="Arial"/>
          <w:sz w:val="24"/>
          <w:szCs w:val="24"/>
        </w:rPr>
        <w:t>przedmiotu umowy</w:t>
      </w:r>
      <w:r w:rsidRPr="005E61B6">
        <w:rPr>
          <w:rFonts w:ascii="Arial" w:hAnsi="Arial" w:cs="Arial"/>
          <w:sz w:val="24"/>
          <w:szCs w:val="24"/>
        </w:rPr>
        <w:t xml:space="preserve">, łącznie </w:t>
      </w:r>
      <w:r w:rsidR="00756578">
        <w:rPr>
          <w:rFonts w:ascii="Arial" w:hAnsi="Arial" w:cs="Arial"/>
          <w:sz w:val="24"/>
          <w:szCs w:val="24"/>
        </w:rPr>
        <w:br/>
      </w:r>
      <w:r w:rsidRPr="005E61B6">
        <w:rPr>
          <w:rFonts w:ascii="Arial" w:hAnsi="Arial" w:cs="Arial"/>
          <w:sz w:val="24"/>
          <w:szCs w:val="24"/>
        </w:rPr>
        <w:t>z dostawą pojazdu do miejsca wskazanego przez Zamawiającego.</w:t>
      </w:r>
    </w:p>
    <w:p w14:paraId="1F16975C" w14:textId="77777777" w:rsidR="00E37FA6" w:rsidRPr="005E61B6" w:rsidRDefault="00E37FA6" w:rsidP="00DB2E79">
      <w:pPr>
        <w:spacing w:after="0" w:line="276" w:lineRule="auto"/>
        <w:jc w:val="both"/>
        <w:rPr>
          <w:rFonts w:ascii="Arial" w:hAnsi="Arial" w:cs="Arial"/>
          <w:sz w:val="24"/>
          <w:szCs w:val="24"/>
        </w:rPr>
      </w:pPr>
      <w:r w:rsidRPr="005E61B6">
        <w:rPr>
          <w:rFonts w:ascii="Arial" w:hAnsi="Arial" w:cs="Arial"/>
          <w:sz w:val="24"/>
          <w:szCs w:val="24"/>
        </w:rPr>
        <w:t>2. W cenie o której mowa w ust. 1 Wykonawca uwzględnił wszystkie koszty związane z realizacją przedmiotu zamówienia, a w szczególności koszt:</w:t>
      </w:r>
    </w:p>
    <w:p w14:paraId="40B9544D" w14:textId="79FE9A09" w:rsidR="00E37FA6" w:rsidRPr="005E61B6" w:rsidRDefault="00E37FA6" w:rsidP="00DB2E79">
      <w:pPr>
        <w:spacing w:after="0" w:line="276" w:lineRule="auto"/>
        <w:jc w:val="both"/>
        <w:rPr>
          <w:rFonts w:ascii="Arial" w:hAnsi="Arial" w:cs="Arial"/>
          <w:sz w:val="24"/>
          <w:szCs w:val="24"/>
        </w:rPr>
      </w:pPr>
      <w:r w:rsidRPr="005E61B6">
        <w:rPr>
          <w:rFonts w:ascii="Arial" w:hAnsi="Arial" w:cs="Arial"/>
          <w:sz w:val="24"/>
          <w:szCs w:val="24"/>
        </w:rPr>
        <w:t>a) transportu do miejsca wskazanego przez Zamawiającego,</w:t>
      </w:r>
    </w:p>
    <w:p w14:paraId="0204CE13" w14:textId="5EB85322" w:rsidR="00E37FA6" w:rsidRPr="005E61B6" w:rsidRDefault="00E37FA6" w:rsidP="00DB2E79">
      <w:pPr>
        <w:spacing w:after="0" w:line="276" w:lineRule="auto"/>
        <w:jc w:val="both"/>
        <w:rPr>
          <w:rFonts w:ascii="Arial" w:hAnsi="Arial" w:cs="Arial"/>
          <w:sz w:val="24"/>
          <w:szCs w:val="24"/>
        </w:rPr>
      </w:pPr>
      <w:r w:rsidRPr="005E61B6">
        <w:rPr>
          <w:rFonts w:ascii="Arial" w:hAnsi="Arial" w:cs="Arial"/>
          <w:sz w:val="24"/>
          <w:szCs w:val="24"/>
        </w:rPr>
        <w:t>b) przeszkolenia personelu Zamawiającego.</w:t>
      </w:r>
    </w:p>
    <w:p w14:paraId="605A1764" w14:textId="0193543F" w:rsidR="00E37FA6" w:rsidRPr="005E61B6" w:rsidRDefault="00E37FA6" w:rsidP="00DB2E79">
      <w:pPr>
        <w:spacing w:after="0" w:line="276" w:lineRule="auto"/>
        <w:jc w:val="both"/>
        <w:rPr>
          <w:rFonts w:ascii="Arial" w:hAnsi="Arial" w:cs="Arial"/>
          <w:sz w:val="24"/>
          <w:szCs w:val="24"/>
        </w:rPr>
      </w:pPr>
      <w:r w:rsidRPr="005E61B6">
        <w:rPr>
          <w:rFonts w:ascii="Arial" w:hAnsi="Arial" w:cs="Arial"/>
          <w:sz w:val="24"/>
          <w:szCs w:val="24"/>
        </w:rPr>
        <w:t>3. Zapłata za zrealizowany przedmiot umowy nastąpi</w:t>
      </w:r>
      <w:r w:rsidR="0021223F">
        <w:rPr>
          <w:rFonts w:ascii="Arial" w:hAnsi="Arial" w:cs="Arial"/>
          <w:sz w:val="24"/>
          <w:szCs w:val="24"/>
        </w:rPr>
        <w:t xml:space="preserve"> po protokolarnym odbiorze</w:t>
      </w:r>
      <w:r w:rsidR="00C167FA">
        <w:rPr>
          <w:rFonts w:ascii="Arial" w:hAnsi="Arial" w:cs="Arial"/>
          <w:sz w:val="24"/>
          <w:szCs w:val="24"/>
        </w:rPr>
        <w:t xml:space="preserve"> potwierdzającym zgodność i kompletność dostawy z umową</w:t>
      </w:r>
      <w:r w:rsidR="0021223F">
        <w:rPr>
          <w:rFonts w:ascii="Arial" w:hAnsi="Arial" w:cs="Arial"/>
          <w:sz w:val="24"/>
          <w:szCs w:val="24"/>
        </w:rPr>
        <w:t xml:space="preserve"> n</w:t>
      </w:r>
      <w:r w:rsidRPr="005E61B6">
        <w:rPr>
          <w:rFonts w:ascii="Arial" w:hAnsi="Arial" w:cs="Arial"/>
          <w:sz w:val="24"/>
          <w:szCs w:val="24"/>
        </w:rPr>
        <w:t>a podstawie faktur</w:t>
      </w:r>
      <w:r w:rsidR="00756578">
        <w:rPr>
          <w:rFonts w:ascii="Arial" w:hAnsi="Arial" w:cs="Arial"/>
          <w:sz w:val="24"/>
          <w:szCs w:val="24"/>
        </w:rPr>
        <w:t>y</w:t>
      </w:r>
      <w:r w:rsidRPr="005E61B6">
        <w:rPr>
          <w:rFonts w:ascii="Arial" w:hAnsi="Arial" w:cs="Arial"/>
          <w:sz w:val="24"/>
          <w:szCs w:val="24"/>
        </w:rPr>
        <w:t xml:space="preserve"> </w:t>
      </w:r>
      <w:r w:rsidR="00756578">
        <w:rPr>
          <w:rFonts w:ascii="Arial" w:hAnsi="Arial" w:cs="Arial"/>
          <w:sz w:val="24"/>
          <w:szCs w:val="24"/>
        </w:rPr>
        <w:br/>
      </w:r>
      <w:r w:rsidRPr="005E61B6">
        <w:rPr>
          <w:rFonts w:ascii="Arial" w:hAnsi="Arial" w:cs="Arial"/>
          <w:sz w:val="24"/>
          <w:szCs w:val="24"/>
        </w:rPr>
        <w:t>w terminie 30 dni od dnia odbioru na numer rachunku ………………….</w:t>
      </w:r>
    </w:p>
    <w:p w14:paraId="27D63352" w14:textId="36F41C2A" w:rsidR="00E37FA6" w:rsidRPr="005E61B6" w:rsidRDefault="00E37FA6" w:rsidP="00DB2E79">
      <w:pPr>
        <w:spacing w:after="0" w:line="276" w:lineRule="auto"/>
        <w:jc w:val="both"/>
        <w:rPr>
          <w:rFonts w:ascii="Arial" w:hAnsi="Arial" w:cs="Arial"/>
          <w:sz w:val="24"/>
          <w:szCs w:val="24"/>
        </w:rPr>
      </w:pPr>
      <w:r w:rsidRPr="005E61B6">
        <w:rPr>
          <w:rFonts w:ascii="Arial" w:hAnsi="Arial" w:cs="Arial"/>
          <w:sz w:val="24"/>
          <w:szCs w:val="24"/>
        </w:rPr>
        <w:t xml:space="preserve">4. </w:t>
      </w:r>
      <w:r w:rsidR="001C490A" w:rsidRPr="005E61B6">
        <w:rPr>
          <w:rFonts w:ascii="Arial" w:hAnsi="Arial" w:cs="Arial"/>
          <w:sz w:val="24"/>
          <w:szCs w:val="24"/>
        </w:rPr>
        <w:t xml:space="preserve">Za termin zapłaty </w:t>
      </w:r>
      <w:r w:rsidR="00E86B6E" w:rsidRPr="005E61B6">
        <w:rPr>
          <w:rFonts w:ascii="Arial" w:hAnsi="Arial" w:cs="Arial"/>
          <w:sz w:val="24"/>
          <w:szCs w:val="24"/>
        </w:rPr>
        <w:t>uznaje</w:t>
      </w:r>
      <w:r w:rsidR="001C490A" w:rsidRPr="005E61B6">
        <w:rPr>
          <w:rFonts w:ascii="Arial" w:hAnsi="Arial" w:cs="Arial"/>
          <w:sz w:val="24"/>
          <w:szCs w:val="24"/>
        </w:rPr>
        <w:t xml:space="preserve"> się dzień, w którym bank Zamawiającego dokona przelewu</w:t>
      </w:r>
      <w:r w:rsidR="00E86B6E" w:rsidRPr="005E61B6">
        <w:rPr>
          <w:rFonts w:ascii="Arial" w:hAnsi="Arial" w:cs="Arial"/>
          <w:sz w:val="24"/>
          <w:szCs w:val="24"/>
        </w:rPr>
        <w:t>.</w:t>
      </w:r>
    </w:p>
    <w:p w14:paraId="4DE94D93" w14:textId="100F31CC"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lastRenderedPageBreak/>
        <w:t>5. W przypadku przedstawienia przez Wykonawcę nieprawidłowej faktury, Zamawiający ma prawo odmówić jej przyjęcia, wzywając do usunięcia stwierdzonych wad lub braków w tym dokumencie.</w:t>
      </w:r>
    </w:p>
    <w:p w14:paraId="61889951" w14:textId="037A470E"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t xml:space="preserve">6. Wykonawca oświadcza, że wskazany na fakturze rachunek bankowy jest jego rachunkiem rozliczeniowym, służącym wyłącznie do celów rozliczeń z tytułu prowadzonej przez niego działalności gospodarczej oraz rachunek ten znajduje się </w:t>
      </w:r>
      <w:r w:rsidR="00602229" w:rsidRPr="005E61B6">
        <w:rPr>
          <w:rFonts w:ascii="Arial" w:hAnsi="Arial" w:cs="Arial"/>
          <w:sz w:val="24"/>
          <w:szCs w:val="24"/>
        </w:rPr>
        <w:br/>
      </w:r>
      <w:r w:rsidRPr="005E61B6">
        <w:rPr>
          <w:rFonts w:ascii="Arial" w:hAnsi="Arial" w:cs="Arial"/>
          <w:sz w:val="24"/>
          <w:szCs w:val="24"/>
        </w:rPr>
        <w:t>w elektronicznym wykazie podmiotów prowadzonym przez szefa Krajowej Administracji Skarbowej (biała lista), o którym mowa w art. 96b  ustawy z dnia 11 marca 2004 r. o podatku od towarów i usług (t.j. Dz. U. z 202</w:t>
      </w:r>
      <w:r w:rsidR="00602229" w:rsidRPr="005E61B6">
        <w:rPr>
          <w:rFonts w:ascii="Arial" w:hAnsi="Arial" w:cs="Arial"/>
          <w:sz w:val="24"/>
          <w:szCs w:val="24"/>
        </w:rPr>
        <w:t>1</w:t>
      </w:r>
      <w:r w:rsidRPr="005E61B6">
        <w:rPr>
          <w:rFonts w:ascii="Arial" w:hAnsi="Arial" w:cs="Arial"/>
          <w:sz w:val="24"/>
          <w:szCs w:val="24"/>
        </w:rPr>
        <w:t xml:space="preserve"> r. poz. </w:t>
      </w:r>
      <w:r w:rsidR="00602229" w:rsidRPr="005E61B6">
        <w:rPr>
          <w:rFonts w:ascii="Arial" w:hAnsi="Arial" w:cs="Arial"/>
          <w:sz w:val="24"/>
          <w:szCs w:val="24"/>
        </w:rPr>
        <w:t>685</w:t>
      </w:r>
      <w:r w:rsidRPr="005E61B6">
        <w:rPr>
          <w:rFonts w:ascii="Arial" w:hAnsi="Arial" w:cs="Arial"/>
          <w:sz w:val="24"/>
          <w:szCs w:val="24"/>
        </w:rPr>
        <w:t>).</w:t>
      </w:r>
    </w:p>
    <w:p w14:paraId="29E881FD" w14:textId="7DA887EB"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t xml:space="preserve">7. Niespełnienie warunku, o którym mowa w ust. </w:t>
      </w:r>
      <w:r w:rsidR="00694609">
        <w:rPr>
          <w:rFonts w:ascii="Arial" w:hAnsi="Arial" w:cs="Arial"/>
          <w:sz w:val="24"/>
          <w:szCs w:val="24"/>
        </w:rPr>
        <w:t>6</w:t>
      </w:r>
      <w:r w:rsidRPr="005E61B6">
        <w:rPr>
          <w:rFonts w:ascii="Arial" w:hAnsi="Arial" w:cs="Arial"/>
          <w:sz w:val="24"/>
          <w:szCs w:val="24"/>
        </w:rPr>
        <w:t xml:space="preserve"> spowoduje wydłużenie terminu  zapłaty faktury o liczbę dni liczoną od dnia stwierdzenia braku numeru rachunku </w:t>
      </w:r>
      <w:r w:rsidR="00602229" w:rsidRPr="005E61B6">
        <w:rPr>
          <w:rFonts w:ascii="Arial" w:hAnsi="Arial" w:cs="Arial"/>
          <w:sz w:val="24"/>
          <w:szCs w:val="24"/>
        </w:rPr>
        <w:br/>
      </w:r>
      <w:r w:rsidRPr="005E61B6">
        <w:rPr>
          <w:rFonts w:ascii="Arial" w:hAnsi="Arial" w:cs="Arial"/>
          <w:sz w:val="24"/>
          <w:szCs w:val="24"/>
        </w:rPr>
        <w:t>w elektronicznym wykazie podmiotów prowadzonym przez szefa Krajowej Administracji Skarbowej (biała lista) do dnia jego faktycznego umieszczenia w tym wykazie w wyniku odpowiednich działań Wykonawcy, w sposób umożliwiający jego potwierdzenie. Powyższe stanowi okoliczność leżącą po stronie Wykonawcy i jest równoznaczne ze zwłoką wierzyciela.</w:t>
      </w:r>
    </w:p>
    <w:p w14:paraId="2AACBD76" w14:textId="0381E987"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t>8. Zamawiający oświadcza, że będzie realizować płatności za faktury z zastosowanie mechanizmu podzielonej płatności, tzw. split payment.</w:t>
      </w:r>
    </w:p>
    <w:p w14:paraId="3FED19CE" w14:textId="4F37C6E2"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t>9.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p>
    <w:p w14:paraId="0603C7AF" w14:textId="51EF0B07"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t>10. Wykonawca oświadcza, że przyjmuje do wiadomości dokonywanie przez Zamawiającego płatności w systemie podzielonej płatności.</w:t>
      </w:r>
    </w:p>
    <w:p w14:paraId="31F61DAD" w14:textId="2617C6F4"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t>11. Wykonawca oświadcza, że numer rachunku rozliczeniowego wskazany we wszystkich fakturach, które będą wystawione w jego imieniu, jest rachunkiem dla którego zgodnie z rozdziałem 3a ustawy z dnia 29 sierpnia 1997 r. - Prawo bankowe (Dz. U. z 2020 poz. 1896) prowadzony jest rachunek VAT.</w:t>
      </w:r>
    </w:p>
    <w:p w14:paraId="1712215F" w14:textId="77777777" w:rsidR="00DB2E79" w:rsidRPr="005E61B6" w:rsidRDefault="00DB2E79" w:rsidP="00E86B6E">
      <w:pPr>
        <w:spacing w:line="276" w:lineRule="auto"/>
        <w:jc w:val="center"/>
        <w:rPr>
          <w:rFonts w:ascii="Arial" w:hAnsi="Arial" w:cs="Arial"/>
          <w:sz w:val="24"/>
          <w:szCs w:val="24"/>
        </w:rPr>
      </w:pPr>
    </w:p>
    <w:p w14:paraId="793858A0" w14:textId="7E1C19AE" w:rsidR="00E86B6E" w:rsidRPr="005E61B6" w:rsidRDefault="00E86B6E" w:rsidP="00E86B6E">
      <w:pPr>
        <w:spacing w:line="276" w:lineRule="auto"/>
        <w:jc w:val="center"/>
        <w:rPr>
          <w:rFonts w:ascii="Arial" w:hAnsi="Arial" w:cs="Arial"/>
          <w:sz w:val="24"/>
          <w:szCs w:val="24"/>
        </w:rPr>
      </w:pPr>
      <w:r w:rsidRPr="005E61B6">
        <w:rPr>
          <w:rFonts w:ascii="Arial" w:hAnsi="Arial" w:cs="Arial"/>
          <w:sz w:val="24"/>
          <w:szCs w:val="24"/>
        </w:rPr>
        <w:t>§ 5</w:t>
      </w:r>
    </w:p>
    <w:p w14:paraId="70816FBA" w14:textId="58315100" w:rsidR="00E86B6E" w:rsidRPr="005E61B6" w:rsidRDefault="00E86B6E" w:rsidP="00E86B6E">
      <w:pPr>
        <w:spacing w:after="0" w:line="276" w:lineRule="auto"/>
        <w:jc w:val="both"/>
        <w:rPr>
          <w:rFonts w:ascii="Arial" w:hAnsi="Arial" w:cs="Arial"/>
          <w:sz w:val="24"/>
          <w:szCs w:val="24"/>
        </w:rPr>
      </w:pPr>
      <w:r w:rsidRPr="005E61B6">
        <w:rPr>
          <w:rFonts w:ascii="Arial" w:hAnsi="Arial" w:cs="Arial"/>
          <w:sz w:val="24"/>
          <w:szCs w:val="24"/>
        </w:rPr>
        <w:t>1. Strony zgodnie oświadczają, że wszelkie roszczenia wynikające z gwarancji, jak również kwestie związane z serwisem samochodu, należy kierować do Wykonawcy.</w:t>
      </w:r>
    </w:p>
    <w:p w14:paraId="30A82C7B" w14:textId="318AAC42" w:rsidR="00E86B6E" w:rsidRDefault="00E86B6E" w:rsidP="00E86B6E">
      <w:pPr>
        <w:spacing w:after="0" w:line="276" w:lineRule="auto"/>
        <w:jc w:val="both"/>
        <w:rPr>
          <w:rFonts w:ascii="Arial" w:hAnsi="Arial" w:cs="Arial"/>
          <w:sz w:val="24"/>
          <w:szCs w:val="24"/>
        </w:rPr>
      </w:pPr>
      <w:r w:rsidRPr="005E61B6">
        <w:rPr>
          <w:rFonts w:ascii="Arial" w:hAnsi="Arial" w:cs="Arial"/>
          <w:sz w:val="24"/>
          <w:szCs w:val="24"/>
        </w:rPr>
        <w:t>2. Wykonawca zobowiązuje się do przedłożenia Zamawiającemu warunków gwarancji udzielonej na samochód</w:t>
      </w:r>
      <w:r w:rsidR="00694609">
        <w:rPr>
          <w:rFonts w:ascii="Arial" w:hAnsi="Arial" w:cs="Arial"/>
          <w:sz w:val="24"/>
          <w:szCs w:val="24"/>
        </w:rPr>
        <w:t>, które nie mogą być sprzeczne z postanowieniami umowy</w:t>
      </w:r>
      <w:r w:rsidRPr="005E61B6">
        <w:rPr>
          <w:rFonts w:ascii="Arial" w:hAnsi="Arial" w:cs="Arial"/>
          <w:sz w:val="24"/>
          <w:szCs w:val="24"/>
        </w:rPr>
        <w:t xml:space="preserve">. </w:t>
      </w:r>
      <w:r w:rsidR="004965F4">
        <w:rPr>
          <w:rFonts w:ascii="Arial" w:hAnsi="Arial" w:cs="Arial"/>
          <w:sz w:val="24"/>
          <w:szCs w:val="24"/>
        </w:rPr>
        <w:t>Nieodpłatna g</w:t>
      </w:r>
      <w:r w:rsidRPr="005E61B6">
        <w:rPr>
          <w:rFonts w:ascii="Arial" w:hAnsi="Arial" w:cs="Arial"/>
          <w:sz w:val="24"/>
          <w:szCs w:val="24"/>
        </w:rPr>
        <w:t xml:space="preserve">warancja udzielona zostanie na okres </w:t>
      </w:r>
      <w:r w:rsidR="00602229" w:rsidRPr="005E61B6">
        <w:rPr>
          <w:rFonts w:ascii="Arial" w:hAnsi="Arial" w:cs="Arial"/>
          <w:sz w:val="24"/>
          <w:szCs w:val="24"/>
        </w:rPr>
        <w:t>….</w:t>
      </w:r>
      <w:r w:rsidRPr="005E61B6">
        <w:rPr>
          <w:rFonts w:ascii="Arial" w:hAnsi="Arial" w:cs="Arial"/>
          <w:sz w:val="24"/>
          <w:szCs w:val="24"/>
        </w:rPr>
        <w:t xml:space="preserve"> miesięcy, bez limitu przejechanych kilometrów, licząc od dnia podpisania bezusterkowego protokołu </w:t>
      </w:r>
      <w:r w:rsidR="0049005A">
        <w:rPr>
          <w:rFonts w:ascii="Arial" w:hAnsi="Arial" w:cs="Arial"/>
          <w:sz w:val="24"/>
          <w:szCs w:val="24"/>
        </w:rPr>
        <w:t>odbioru</w:t>
      </w:r>
      <w:r w:rsidRPr="005E61B6">
        <w:rPr>
          <w:rFonts w:ascii="Arial" w:hAnsi="Arial" w:cs="Arial"/>
          <w:sz w:val="24"/>
          <w:szCs w:val="24"/>
        </w:rPr>
        <w:t>.</w:t>
      </w:r>
    </w:p>
    <w:p w14:paraId="14CC5F5A" w14:textId="18F61F1F" w:rsidR="00DA00DF" w:rsidRDefault="00DA00DF" w:rsidP="00DA00DF">
      <w:pPr>
        <w:spacing w:after="0" w:line="276" w:lineRule="auto"/>
        <w:jc w:val="both"/>
        <w:rPr>
          <w:rFonts w:ascii="Arial" w:hAnsi="Arial" w:cs="Arial"/>
          <w:sz w:val="24"/>
          <w:szCs w:val="24"/>
        </w:rPr>
      </w:pPr>
      <w:r>
        <w:rPr>
          <w:rFonts w:ascii="Arial" w:hAnsi="Arial" w:cs="Arial"/>
          <w:sz w:val="24"/>
          <w:szCs w:val="24"/>
        </w:rPr>
        <w:t xml:space="preserve">3. </w:t>
      </w:r>
      <w:r w:rsidRPr="00DA00DF">
        <w:rPr>
          <w:rFonts w:ascii="Arial" w:hAnsi="Arial" w:cs="Arial"/>
          <w:sz w:val="24"/>
          <w:szCs w:val="24"/>
        </w:rPr>
        <w:t>Gwarancja obejmuje wszystkie wady towaru, bez jakichkolwiek wyłączeń, np. usterki,</w:t>
      </w:r>
      <w:r>
        <w:rPr>
          <w:rFonts w:ascii="Arial" w:hAnsi="Arial" w:cs="Arial"/>
          <w:sz w:val="24"/>
          <w:szCs w:val="24"/>
        </w:rPr>
        <w:t xml:space="preserve"> </w:t>
      </w:r>
      <w:r w:rsidRPr="00DA00DF">
        <w:rPr>
          <w:rFonts w:ascii="Arial" w:hAnsi="Arial" w:cs="Arial"/>
          <w:sz w:val="24"/>
          <w:szCs w:val="24"/>
        </w:rPr>
        <w:t xml:space="preserve">niedoróbki, wady materiałowe. Gwarancji podlegają wszystkie zespoły </w:t>
      </w:r>
      <w:r>
        <w:rPr>
          <w:rFonts w:ascii="Arial" w:hAnsi="Arial" w:cs="Arial"/>
          <w:sz w:val="24"/>
          <w:szCs w:val="24"/>
        </w:rPr>
        <w:br/>
      </w:r>
      <w:r w:rsidRPr="00DA00DF">
        <w:rPr>
          <w:rFonts w:ascii="Arial" w:hAnsi="Arial" w:cs="Arial"/>
          <w:sz w:val="24"/>
          <w:szCs w:val="24"/>
        </w:rPr>
        <w:t>i podzespoły bez</w:t>
      </w:r>
      <w:r>
        <w:rPr>
          <w:rFonts w:ascii="Arial" w:hAnsi="Arial" w:cs="Arial"/>
          <w:sz w:val="24"/>
          <w:szCs w:val="24"/>
        </w:rPr>
        <w:t xml:space="preserve"> </w:t>
      </w:r>
      <w:r w:rsidRPr="00DA00DF">
        <w:rPr>
          <w:rFonts w:ascii="Arial" w:hAnsi="Arial" w:cs="Arial"/>
          <w:sz w:val="24"/>
          <w:szCs w:val="24"/>
        </w:rPr>
        <w:t>wyłączeń, z wyjątkiem materiałów eksploatacyjnych. Za materiały eksploatacyjne uważa się</w:t>
      </w:r>
      <w:r>
        <w:rPr>
          <w:rFonts w:ascii="Arial" w:hAnsi="Arial" w:cs="Arial"/>
          <w:sz w:val="24"/>
          <w:szCs w:val="24"/>
        </w:rPr>
        <w:t xml:space="preserve"> </w:t>
      </w:r>
      <w:r w:rsidRPr="00DA00DF">
        <w:rPr>
          <w:rFonts w:ascii="Arial" w:hAnsi="Arial" w:cs="Arial"/>
          <w:sz w:val="24"/>
          <w:szCs w:val="24"/>
        </w:rPr>
        <w:t>elementy wymieniane podczas okresowych przeglądów technicznych, które przy używaniu</w:t>
      </w:r>
      <w:r>
        <w:rPr>
          <w:rFonts w:ascii="Arial" w:hAnsi="Arial" w:cs="Arial"/>
          <w:sz w:val="24"/>
          <w:szCs w:val="24"/>
        </w:rPr>
        <w:t xml:space="preserve"> </w:t>
      </w:r>
      <w:r w:rsidRPr="00DA00DF">
        <w:rPr>
          <w:rFonts w:ascii="Arial" w:hAnsi="Arial" w:cs="Arial"/>
          <w:sz w:val="24"/>
          <w:szCs w:val="24"/>
        </w:rPr>
        <w:t>go zgodnie z przeznaczeniem, w warunkach określonych w Książce Gwarancyjnej</w:t>
      </w:r>
      <w:r>
        <w:rPr>
          <w:rFonts w:ascii="Arial" w:hAnsi="Arial" w:cs="Arial"/>
          <w:sz w:val="24"/>
          <w:szCs w:val="24"/>
        </w:rPr>
        <w:t xml:space="preserve"> </w:t>
      </w:r>
      <w:r w:rsidRPr="00DA00DF">
        <w:rPr>
          <w:rFonts w:ascii="Arial" w:hAnsi="Arial" w:cs="Arial"/>
          <w:sz w:val="24"/>
          <w:szCs w:val="24"/>
        </w:rPr>
        <w:t xml:space="preserve">Producenta, zużywają się eksploatacyjnie, </w:t>
      </w:r>
      <w:r>
        <w:rPr>
          <w:rFonts w:ascii="Arial" w:hAnsi="Arial" w:cs="Arial"/>
          <w:sz w:val="24"/>
          <w:szCs w:val="24"/>
        </w:rPr>
        <w:br/>
      </w:r>
      <w:r w:rsidRPr="00DA00DF">
        <w:rPr>
          <w:rFonts w:ascii="Arial" w:hAnsi="Arial" w:cs="Arial"/>
          <w:sz w:val="24"/>
          <w:szCs w:val="24"/>
        </w:rPr>
        <w:t>w szczególności: oleje, inne płyny eksploatacyjne.</w:t>
      </w:r>
    </w:p>
    <w:p w14:paraId="09EFB9E8" w14:textId="51D78B3A" w:rsidR="00DA00DF" w:rsidRDefault="00DA00DF" w:rsidP="00DA00DF">
      <w:pPr>
        <w:spacing w:after="0" w:line="276" w:lineRule="auto"/>
        <w:jc w:val="both"/>
        <w:rPr>
          <w:rFonts w:ascii="Arial" w:hAnsi="Arial" w:cs="Arial"/>
          <w:sz w:val="24"/>
          <w:szCs w:val="24"/>
        </w:rPr>
      </w:pPr>
      <w:r w:rsidRPr="00DA00DF">
        <w:rPr>
          <w:rFonts w:ascii="Arial" w:hAnsi="Arial" w:cs="Arial"/>
          <w:sz w:val="24"/>
          <w:szCs w:val="24"/>
        </w:rPr>
        <w:t>4. Okres rękojmi na dostarczony przedmiot umowy jest tożsamy z okresem gwarancji.</w:t>
      </w:r>
    </w:p>
    <w:p w14:paraId="550516B9" w14:textId="549DF70A" w:rsidR="0049617B" w:rsidRPr="00DA00DF" w:rsidRDefault="0049617B" w:rsidP="0049617B">
      <w:pPr>
        <w:spacing w:after="0" w:line="276" w:lineRule="auto"/>
        <w:jc w:val="both"/>
        <w:rPr>
          <w:rFonts w:ascii="Arial" w:hAnsi="Arial" w:cs="Arial"/>
          <w:sz w:val="24"/>
          <w:szCs w:val="24"/>
        </w:rPr>
      </w:pPr>
      <w:r>
        <w:rPr>
          <w:rFonts w:ascii="Arial" w:hAnsi="Arial" w:cs="Arial"/>
          <w:sz w:val="24"/>
          <w:szCs w:val="24"/>
        </w:rPr>
        <w:t xml:space="preserve">5. </w:t>
      </w:r>
      <w:r w:rsidRPr="0049617B">
        <w:rPr>
          <w:rFonts w:ascii="Arial" w:hAnsi="Arial" w:cs="Arial"/>
          <w:sz w:val="24"/>
          <w:szCs w:val="24"/>
        </w:rPr>
        <w:t>Dostawca w okresie gwarancji zapewni bezpłatne przeglądy serwisowe (w zakresie usług i</w:t>
      </w:r>
      <w:r>
        <w:rPr>
          <w:rFonts w:ascii="Arial" w:hAnsi="Arial" w:cs="Arial"/>
          <w:sz w:val="24"/>
          <w:szCs w:val="24"/>
        </w:rPr>
        <w:t xml:space="preserve"> </w:t>
      </w:r>
      <w:r w:rsidRPr="0049617B">
        <w:rPr>
          <w:rFonts w:ascii="Arial" w:hAnsi="Arial" w:cs="Arial"/>
          <w:sz w:val="24"/>
          <w:szCs w:val="24"/>
        </w:rPr>
        <w:t>robocizny) w zakresie określonym w książce przeglądów gwarancyjnych. Przeglądy te mogą</w:t>
      </w:r>
      <w:r>
        <w:rPr>
          <w:rFonts w:ascii="Arial" w:hAnsi="Arial" w:cs="Arial"/>
          <w:sz w:val="24"/>
          <w:szCs w:val="24"/>
        </w:rPr>
        <w:t xml:space="preserve"> </w:t>
      </w:r>
      <w:r w:rsidRPr="0049617B">
        <w:rPr>
          <w:rFonts w:ascii="Arial" w:hAnsi="Arial" w:cs="Arial"/>
          <w:sz w:val="24"/>
          <w:szCs w:val="24"/>
        </w:rPr>
        <w:t>być dokonane w siedzibie Zamawiającego lub we wskazanym autoryzowanym punkcie</w:t>
      </w:r>
      <w:r>
        <w:rPr>
          <w:rFonts w:ascii="Arial" w:hAnsi="Arial" w:cs="Arial"/>
          <w:sz w:val="24"/>
          <w:szCs w:val="24"/>
        </w:rPr>
        <w:t xml:space="preserve"> </w:t>
      </w:r>
      <w:r w:rsidRPr="0049617B">
        <w:rPr>
          <w:rFonts w:ascii="Arial" w:hAnsi="Arial" w:cs="Arial"/>
          <w:sz w:val="24"/>
          <w:szCs w:val="24"/>
        </w:rPr>
        <w:t>serwisowym.</w:t>
      </w:r>
    </w:p>
    <w:p w14:paraId="3EBF328A" w14:textId="7AB7E869" w:rsidR="00E86B6E" w:rsidRPr="005E61B6" w:rsidRDefault="0049617B" w:rsidP="00E86B6E">
      <w:pPr>
        <w:spacing w:after="0" w:line="276" w:lineRule="auto"/>
        <w:jc w:val="both"/>
        <w:rPr>
          <w:rFonts w:ascii="Arial" w:hAnsi="Arial" w:cs="Arial"/>
          <w:sz w:val="24"/>
          <w:szCs w:val="24"/>
        </w:rPr>
      </w:pPr>
      <w:r>
        <w:rPr>
          <w:rFonts w:ascii="Arial" w:hAnsi="Arial" w:cs="Arial"/>
          <w:sz w:val="24"/>
          <w:szCs w:val="24"/>
        </w:rPr>
        <w:t>6</w:t>
      </w:r>
      <w:r w:rsidR="00E86B6E" w:rsidRPr="005E61B6">
        <w:rPr>
          <w:rFonts w:ascii="Arial" w:hAnsi="Arial" w:cs="Arial"/>
          <w:sz w:val="24"/>
          <w:szCs w:val="24"/>
        </w:rPr>
        <w:t>. Wykonawca wyraża zgodę na montaż urządzenia do monitorowania i lokalizacji pojazdu w trakcie trwania gwarancji.</w:t>
      </w:r>
    </w:p>
    <w:p w14:paraId="4802B964" w14:textId="760EC0B1" w:rsidR="00E86B6E" w:rsidRPr="005E61B6" w:rsidRDefault="0049617B" w:rsidP="00E86B6E">
      <w:pPr>
        <w:spacing w:after="0" w:line="276" w:lineRule="auto"/>
        <w:jc w:val="both"/>
        <w:rPr>
          <w:rFonts w:ascii="Arial" w:hAnsi="Arial" w:cs="Arial"/>
          <w:sz w:val="24"/>
          <w:szCs w:val="24"/>
        </w:rPr>
      </w:pPr>
      <w:r>
        <w:rPr>
          <w:rFonts w:ascii="Arial" w:hAnsi="Arial" w:cs="Arial"/>
          <w:sz w:val="24"/>
          <w:szCs w:val="24"/>
        </w:rPr>
        <w:t>7</w:t>
      </w:r>
      <w:r w:rsidR="00E86B6E" w:rsidRPr="005E61B6">
        <w:rPr>
          <w:rFonts w:ascii="Arial" w:hAnsi="Arial" w:cs="Arial"/>
          <w:sz w:val="24"/>
          <w:szCs w:val="24"/>
        </w:rPr>
        <w:t>. W przypadku wystąpienia w okresie gwarancji wad w samochodzie, Wykonawca zobowiązuje się:</w:t>
      </w:r>
    </w:p>
    <w:p w14:paraId="2B8F0254" w14:textId="77777777" w:rsidR="00E86B6E" w:rsidRPr="005E61B6" w:rsidRDefault="00E86B6E" w:rsidP="00E86B6E">
      <w:pPr>
        <w:spacing w:after="0" w:line="276" w:lineRule="auto"/>
        <w:jc w:val="both"/>
        <w:rPr>
          <w:rFonts w:ascii="Arial" w:hAnsi="Arial" w:cs="Arial"/>
          <w:sz w:val="24"/>
          <w:szCs w:val="24"/>
        </w:rPr>
      </w:pPr>
      <w:r w:rsidRPr="005E61B6">
        <w:rPr>
          <w:rFonts w:ascii="Arial" w:hAnsi="Arial" w:cs="Arial"/>
          <w:sz w:val="24"/>
          <w:szCs w:val="24"/>
        </w:rPr>
        <w:t>1) do ich usunięcia w terminie do 14 dni roboczych, licząc od dnia przekazania reklamacji złożonej przez Zamawiającego. Reklamacje Zamawiający składać będzie pisemnie lub drogą elektroniczną w dni robocze (od poniedziałku do piątku) w godz. 7.00 – 15.00, na adres …………, e-mail:. .........…………</w:t>
      </w:r>
    </w:p>
    <w:p w14:paraId="2859118E" w14:textId="77777777" w:rsidR="00E86B6E" w:rsidRPr="005E61B6" w:rsidRDefault="00E86B6E" w:rsidP="00E86B6E">
      <w:pPr>
        <w:spacing w:after="0" w:line="276" w:lineRule="auto"/>
        <w:jc w:val="both"/>
        <w:rPr>
          <w:rFonts w:ascii="Arial" w:hAnsi="Arial" w:cs="Arial"/>
          <w:sz w:val="24"/>
          <w:szCs w:val="24"/>
        </w:rPr>
      </w:pPr>
      <w:r w:rsidRPr="005E61B6">
        <w:rPr>
          <w:rFonts w:ascii="Arial" w:hAnsi="Arial" w:cs="Arial"/>
          <w:sz w:val="24"/>
          <w:szCs w:val="24"/>
        </w:rPr>
        <w:t>2) zapewnić reakcję autoryzowanego serwisu w ciągu 24 godzin ( w dni robocze) od momentu zgłoszenia awarii, w zakresie ustalenia trybu działań serwisu,</w:t>
      </w:r>
    </w:p>
    <w:p w14:paraId="7C034189" w14:textId="5A07FD20" w:rsidR="00E86B6E" w:rsidRPr="005E61B6" w:rsidRDefault="00E86B6E" w:rsidP="00E86B6E">
      <w:pPr>
        <w:spacing w:after="0" w:line="276" w:lineRule="auto"/>
        <w:jc w:val="both"/>
        <w:rPr>
          <w:rFonts w:ascii="Arial" w:hAnsi="Arial" w:cs="Arial"/>
          <w:sz w:val="24"/>
          <w:szCs w:val="24"/>
        </w:rPr>
      </w:pPr>
      <w:r w:rsidRPr="005E61B6">
        <w:rPr>
          <w:rFonts w:ascii="Arial" w:hAnsi="Arial" w:cs="Arial"/>
          <w:sz w:val="24"/>
          <w:szCs w:val="24"/>
        </w:rPr>
        <w:t xml:space="preserve">3) zapewnić </w:t>
      </w:r>
      <w:r w:rsidR="003F195F" w:rsidRPr="005E61B6">
        <w:rPr>
          <w:rFonts w:ascii="Arial" w:hAnsi="Arial" w:cs="Arial"/>
          <w:sz w:val="24"/>
          <w:szCs w:val="24"/>
        </w:rPr>
        <w:t>p</w:t>
      </w:r>
      <w:r w:rsidR="003F195F">
        <w:rPr>
          <w:rFonts w:ascii="Arial" w:hAnsi="Arial" w:cs="Arial"/>
          <w:sz w:val="24"/>
          <w:szCs w:val="24"/>
        </w:rPr>
        <w:t>rzystąpienie</w:t>
      </w:r>
      <w:r w:rsidRPr="005E61B6">
        <w:rPr>
          <w:rFonts w:ascii="Arial" w:hAnsi="Arial" w:cs="Arial"/>
          <w:sz w:val="24"/>
          <w:szCs w:val="24"/>
        </w:rPr>
        <w:t xml:space="preserve"> naprawy w ciągu maksymalnie 48 godzin (</w:t>
      </w:r>
      <w:r w:rsidR="00694609">
        <w:rPr>
          <w:rFonts w:ascii="Arial" w:hAnsi="Arial" w:cs="Arial"/>
          <w:sz w:val="24"/>
          <w:szCs w:val="24"/>
        </w:rPr>
        <w:t xml:space="preserve">w </w:t>
      </w:r>
      <w:r w:rsidRPr="005E61B6">
        <w:rPr>
          <w:rFonts w:ascii="Arial" w:hAnsi="Arial" w:cs="Arial"/>
          <w:sz w:val="24"/>
          <w:szCs w:val="24"/>
        </w:rPr>
        <w:t>dni robocze) od momentu zgłoszenia awarii</w:t>
      </w:r>
      <w:r w:rsidR="00694609">
        <w:rPr>
          <w:rFonts w:ascii="Arial" w:hAnsi="Arial" w:cs="Arial"/>
          <w:sz w:val="24"/>
          <w:szCs w:val="24"/>
        </w:rPr>
        <w:t>.</w:t>
      </w:r>
    </w:p>
    <w:p w14:paraId="2AC0A84D" w14:textId="6CA64D55" w:rsidR="00E86B6E" w:rsidRPr="005E61B6" w:rsidRDefault="0049617B" w:rsidP="00E86B6E">
      <w:pPr>
        <w:spacing w:after="0" w:line="276" w:lineRule="auto"/>
        <w:jc w:val="both"/>
        <w:rPr>
          <w:rFonts w:ascii="Arial" w:hAnsi="Arial" w:cs="Arial"/>
          <w:sz w:val="24"/>
          <w:szCs w:val="24"/>
        </w:rPr>
      </w:pPr>
      <w:r>
        <w:rPr>
          <w:rFonts w:ascii="Arial" w:hAnsi="Arial" w:cs="Arial"/>
          <w:sz w:val="24"/>
          <w:szCs w:val="24"/>
        </w:rPr>
        <w:t>8</w:t>
      </w:r>
      <w:r w:rsidR="00E86B6E" w:rsidRPr="005E61B6">
        <w:rPr>
          <w:rFonts w:ascii="Arial" w:hAnsi="Arial" w:cs="Arial"/>
          <w:sz w:val="24"/>
          <w:szCs w:val="24"/>
        </w:rPr>
        <w:t xml:space="preserve">. Wykonawca zapewni nieodpłatnie dojazd serwisanta do siedziby Zamawiającego, w celu wykonania przeglądu lub naprawy awaryjnej. W przypadku konieczności przeprowadzenia naprawy lub przeglądu poza siedzibą Zamawiającego, Zamawiający zobowiązuje się dostarczyć pojazd do serwisanta wskazanego przez Wykonawcę, jeżeli siedziba serwisanta znajdować się będzie w odległości nie większej niż 50 km od siedziby Zamawiającego. W przeciwnym przypadku, Wykonawca zobowiązuje się dostarczyć pojazd do siedziby serwisanta oraz przekazać go Zamawiającemu po naprawie na własny koszt i ryzyko. Odpowiedzialność za utratę lub uszkodzenia </w:t>
      </w:r>
      <w:r w:rsidR="00B35C31">
        <w:rPr>
          <w:rFonts w:ascii="Arial" w:hAnsi="Arial" w:cs="Arial"/>
          <w:sz w:val="24"/>
          <w:szCs w:val="24"/>
        </w:rPr>
        <w:br/>
      </w:r>
      <w:r w:rsidR="00E86B6E" w:rsidRPr="005E61B6">
        <w:rPr>
          <w:rFonts w:ascii="Arial" w:hAnsi="Arial" w:cs="Arial"/>
          <w:sz w:val="24"/>
          <w:szCs w:val="24"/>
        </w:rPr>
        <w:t>w czasie od wydania do odebrania przedmiotu zamówienia przez Zamawiającego, ponosi Wykonawca.</w:t>
      </w:r>
    </w:p>
    <w:p w14:paraId="3C055BA1" w14:textId="42F1B602" w:rsidR="00E86B6E" w:rsidRPr="005E61B6" w:rsidRDefault="0049617B" w:rsidP="00E86B6E">
      <w:pPr>
        <w:spacing w:after="0" w:line="276" w:lineRule="auto"/>
        <w:jc w:val="both"/>
        <w:rPr>
          <w:rFonts w:ascii="Arial" w:hAnsi="Arial" w:cs="Arial"/>
          <w:sz w:val="24"/>
          <w:szCs w:val="24"/>
        </w:rPr>
      </w:pPr>
      <w:r>
        <w:rPr>
          <w:rFonts w:ascii="Arial" w:hAnsi="Arial" w:cs="Arial"/>
          <w:sz w:val="24"/>
          <w:szCs w:val="24"/>
        </w:rPr>
        <w:t>9</w:t>
      </w:r>
      <w:r w:rsidR="00E86B6E" w:rsidRPr="005E61B6">
        <w:rPr>
          <w:rFonts w:ascii="Arial" w:hAnsi="Arial" w:cs="Arial"/>
          <w:sz w:val="24"/>
          <w:szCs w:val="24"/>
        </w:rPr>
        <w:t xml:space="preserve">. W przypadku zaistnienia awarii, wynikającej z odpowiedzialności gwarancyjnej, która spowoduje konieczność przestoju pojazdu dłużej niż kolejne 72 godziny, licząc od momentu przystąpienia do naprawy, Wykonawca udostępni Zamawiającemu nieodpłatnie pojazd zastępczy o parametrach nie gorszych niż pojazd będący </w:t>
      </w:r>
      <w:r w:rsidR="00B35C31">
        <w:rPr>
          <w:rFonts w:ascii="Arial" w:hAnsi="Arial" w:cs="Arial"/>
          <w:sz w:val="24"/>
          <w:szCs w:val="24"/>
        </w:rPr>
        <w:br/>
      </w:r>
      <w:r w:rsidR="00E86B6E" w:rsidRPr="005E61B6">
        <w:rPr>
          <w:rFonts w:ascii="Arial" w:hAnsi="Arial" w:cs="Arial"/>
          <w:sz w:val="24"/>
          <w:szCs w:val="24"/>
        </w:rPr>
        <w:t>w naprawie.</w:t>
      </w:r>
    </w:p>
    <w:p w14:paraId="3498F82B" w14:textId="241374F1" w:rsidR="00E86B6E" w:rsidRPr="005E61B6" w:rsidRDefault="0049617B" w:rsidP="00E86B6E">
      <w:pPr>
        <w:spacing w:after="0" w:line="276" w:lineRule="auto"/>
        <w:jc w:val="both"/>
        <w:rPr>
          <w:rFonts w:ascii="Arial" w:hAnsi="Arial" w:cs="Arial"/>
          <w:sz w:val="24"/>
          <w:szCs w:val="24"/>
        </w:rPr>
      </w:pPr>
      <w:r>
        <w:rPr>
          <w:rFonts w:ascii="Arial" w:hAnsi="Arial" w:cs="Arial"/>
          <w:sz w:val="24"/>
          <w:szCs w:val="24"/>
        </w:rPr>
        <w:t>10</w:t>
      </w:r>
      <w:r w:rsidR="00E86B6E" w:rsidRPr="005E61B6">
        <w:rPr>
          <w:rFonts w:ascii="Arial" w:hAnsi="Arial" w:cs="Arial"/>
          <w:sz w:val="24"/>
          <w:szCs w:val="24"/>
        </w:rPr>
        <w:t>. Termin gwarancji ulega przedłużeniu o czas, w ciągu którego wskutek wady rzeczy objętej gwarancją Zamawiający nie mógł z niej korzystać. Jeżeli w wykonaniu swoich obowiązków Wykonawca dostarczył Zamawiającemu zamiast rzeczy wadliwej rzecz wolną od wad albo dokonał istotnych napraw rzeczy objętej gwarancją, termin gwarancji biegnie na nowo od chwili dostarczenia pojazdu wolnego od wad lub zwrócenia pojazdu naprawionego. Jeżeli Wykonawca wymienił części w pojeździe, przepis powyższy stosuje się odpowiednio do części wymienionej.</w:t>
      </w:r>
    </w:p>
    <w:p w14:paraId="6B756ACD" w14:textId="3E5FC5FD" w:rsidR="00E86B6E" w:rsidRPr="005E61B6" w:rsidRDefault="0049617B" w:rsidP="00E86B6E">
      <w:pPr>
        <w:spacing w:after="0" w:line="276" w:lineRule="auto"/>
        <w:jc w:val="both"/>
        <w:rPr>
          <w:rFonts w:ascii="Arial" w:hAnsi="Arial" w:cs="Arial"/>
          <w:sz w:val="24"/>
          <w:szCs w:val="24"/>
        </w:rPr>
      </w:pPr>
      <w:r>
        <w:rPr>
          <w:rFonts w:ascii="Arial" w:hAnsi="Arial" w:cs="Arial"/>
          <w:sz w:val="24"/>
          <w:szCs w:val="24"/>
        </w:rPr>
        <w:t>11</w:t>
      </w:r>
      <w:r w:rsidR="00E86B6E" w:rsidRPr="005E61B6">
        <w:rPr>
          <w:rFonts w:ascii="Arial" w:hAnsi="Arial" w:cs="Arial"/>
          <w:sz w:val="24"/>
          <w:szCs w:val="24"/>
        </w:rPr>
        <w:t>. W sprawach spornych wynikłych z udzielonej gwarancji, Zamawiający zastrzega sobie prawo do powołania biegłego, który na podstawie ekspertyzy wskaże przyczynę wady/uszkodzenia. Wynik ekspertyzy wraz z uzasadnieniem będzie wiążący dla Stron.</w:t>
      </w:r>
    </w:p>
    <w:p w14:paraId="6A5930FC" w14:textId="02E2715A" w:rsidR="00E86B6E" w:rsidRDefault="0049617B" w:rsidP="00E86B6E">
      <w:pPr>
        <w:spacing w:after="0" w:line="276" w:lineRule="auto"/>
        <w:jc w:val="both"/>
        <w:rPr>
          <w:rFonts w:ascii="Arial" w:hAnsi="Arial" w:cs="Arial"/>
          <w:sz w:val="24"/>
          <w:szCs w:val="24"/>
        </w:rPr>
      </w:pPr>
      <w:r>
        <w:rPr>
          <w:rFonts w:ascii="Arial" w:hAnsi="Arial" w:cs="Arial"/>
          <w:sz w:val="24"/>
          <w:szCs w:val="24"/>
        </w:rPr>
        <w:t>12</w:t>
      </w:r>
      <w:r w:rsidR="00E86B6E" w:rsidRPr="005E61B6">
        <w:rPr>
          <w:rFonts w:ascii="Arial" w:hAnsi="Arial" w:cs="Arial"/>
          <w:sz w:val="24"/>
          <w:szCs w:val="24"/>
        </w:rPr>
        <w:t xml:space="preserve">. W przypadku, gdy z ekspertyzy, o której mowa w ust. </w:t>
      </w:r>
      <w:r w:rsidR="00602229" w:rsidRPr="005E61B6">
        <w:rPr>
          <w:rFonts w:ascii="Arial" w:hAnsi="Arial" w:cs="Arial"/>
          <w:sz w:val="24"/>
          <w:szCs w:val="24"/>
        </w:rPr>
        <w:t>8</w:t>
      </w:r>
      <w:r w:rsidR="00E86B6E" w:rsidRPr="005E61B6">
        <w:rPr>
          <w:rFonts w:ascii="Arial" w:hAnsi="Arial" w:cs="Arial"/>
          <w:sz w:val="24"/>
          <w:szCs w:val="24"/>
        </w:rPr>
        <w:t>, wynikać będzie, że zgłoszenie gwarancyjne jest zasadne, kosztami ekspertyzy zostanie obciążony Wykonawca. W przypadku, gdy z ekspertyzy wynikać będzie, że wada/uszkodzenia nie są objęte gwarancją, koszty ekspertyzy ponosi Zamawiający.</w:t>
      </w:r>
    </w:p>
    <w:p w14:paraId="04C9C537" w14:textId="4D4A5E05" w:rsidR="003C1B04" w:rsidRPr="005E61B6" w:rsidRDefault="0049617B" w:rsidP="00E86B6E">
      <w:pPr>
        <w:spacing w:after="0" w:line="276" w:lineRule="auto"/>
        <w:jc w:val="both"/>
        <w:rPr>
          <w:rFonts w:ascii="Arial" w:hAnsi="Arial" w:cs="Arial"/>
          <w:sz w:val="24"/>
          <w:szCs w:val="24"/>
        </w:rPr>
      </w:pPr>
      <w:r>
        <w:rPr>
          <w:rFonts w:ascii="Arial" w:hAnsi="Arial" w:cs="Arial"/>
          <w:sz w:val="24"/>
          <w:szCs w:val="24"/>
        </w:rPr>
        <w:t>13</w:t>
      </w:r>
      <w:r w:rsidR="003C1B04">
        <w:rPr>
          <w:rFonts w:ascii="Arial" w:hAnsi="Arial" w:cs="Arial"/>
          <w:sz w:val="24"/>
          <w:szCs w:val="24"/>
        </w:rPr>
        <w:t>. Gwarancja obowiązuje również w przypadku przekazania pojazdu przez Zamawiającego do korzystania własnej spółce.</w:t>
      </w:r>
      <w:r w:rsidR="009F107A">
        <w:rPr>
          <w:rFonts w:ascii="Arial" w:hAnsi="Arial" w:cs="Arial"/>
          <w:sz w:val="24"/>
          <w:szCs w:val="24"/>
        </w:rPr>
        <w:t xml:space="preserve"> Zamawiający poinformuje o </w:t>
      </w:r>
      <w:r w:rsidR="0046090D">
        <w:rPr>
          <w:rFonts w:ascii="Arial" w:hAnsi="Arial" w:cs="Arial"/>
          <w:sz w:val="24"/>
          <w:szCs w:val="24"/>
        </w:rPr>
        <w:t xml:space="preserve">każdym </w:t>
      </w:r>
      <w:r w:rsidR="009F107A">
        <w:rPr>
          <w:rFonts w:ascii="Arial" w:hAnsi="Arial" w:cs="Arial"/>
          <w:sz w:val="24"/>
          <w:szCs w:val="24"/>
        </w:rPr>
        <w:t>przekazaniu po</w:t>
      </w:r>
      <w:r w:rsidR="0046090D">
        <w:rPr>
          <w:rFonts w:ascii="Arial" w:hAnsi="Arial" w:cs="Arial"/>
          <w:sz w:val="24"/>
          <w:szCs w:val="24"/>
        </w:rPr>
        <w:t>jazdu.</w:t>
      </w:r>
      <w:r w:rsidR="003C1B04">
        <w:rPr>
          <w:rFonts w:ascii="Arial" w:hAnsi="Arial" w:cs="Arial"/>
          <w:sz w:val="24"/>
          <w:szCs w:val="24"/>
        </w:rPr>
        <w:t xml:space="preserve"> </w:t>
      </w:r>
      <w:r w:rsidR="009F107A">
        <w:rPr>
          <w:rFonts w:ascii="Arial" w:hAnsi="Arial" w:cs="Arial"/>
          <w:sz w:val="24"/>
          <w:szCs w:val="24"/>
        </w:rPr>
        <w:t xml:space="preserve">Spółka może korzystać z uprawnień wynikających z gwarancji </w:t>
      </w:r>
      <w:r>
        <w:rPr>
          <w:rFonts w:ascii="Arial" w:hAnsi="Arial" w:cs="Arial"/>
          <w:sz w:val="24"/>
          <w:szCs w:val="24"/>
        </w:rPr>
        <w:br/>
      </w:r>
      <w:r w:rsidR="009F107A">
        <w:rPr>
          <w:rFonts w:ascii="Arial" w:hAnsi="Arial" w:cs="Arial"/>
          <w:sz w:val="24"/>
          <w:szCs w:val="24"/>
        </w:rPr>
        <w:t xml:space="preserve">i rękojmi bezpośrednio </w:t>
      </w:r>
      <w:r w:rsidR="0046090D">
        <w:rPr>
          <w:rFonts w:ascii="Arial" w:hAnsi="Arial" w:cs="Arial"/>
          <w:sz w:val="24"/>
          <w:szCs w:val="24"/>
        </w:rPr>
        <w:t>od Wykonawc</w:t>
      </w:r>
      <w:r w:rsidR="004D45A2">
        <w:rPr>
          <w:rFonts w:ascii="Arial" w:hAnsi="Arial" w:cs="Arial"/>
          <w:sz w:val="24"/>
          <w:szCs w:val="24"/>
        </w:rPr>
        <w:t>y</w:t>
      </w:r>
      <w:r w:rsidR="0046090D">
        <w:rPr>
          <w:rFonts w:ascii="Arial" w:hAnsi="Arial" w:cs="Arial"/>
          <w:sz w:val="24"/>
          <w:szCs w:val="24"/>
        </w:rPr>
        <w:t>.</w:t>
      </w:r>
    </w:p>
    <w:p w14:paraId="0274CFA5" w14:textId="1FC0ADD1" w:rsidR="00E86B6E" w:rsidRPr="005E61B6" w:rsidRDefault="00E86B6E" w:rsidP="00E86B6E">
      <w:pPr>
        <w:spacing w:after="0" w:line="276" w:lineRule="auto"/>
        <w:jc w:val="both"/>
        <w:rPr>
          <w:rFonts w:ascii="Arial" w:hAnsi="Arial" w:cs="Arial"/>
          <w:sz w:val="24"/>
          <w:szCs w:val="24"/>
        </w:rPr>
      </w:pPr>
    </w:p>
    <w:p w14:paraId="4742BFC6" w14:textId="06AE4942" w:rsidR="00E86B6E" w:rsidRPr="005E61B6" w:rsidRDefault="00E86B6E" w:rsidP="00E86B6E">
      <w:pPr>
        <w:spacing w:line="276" w:lineRule="auto"/>
        <w:jc w:val="center"/>
        <w:rPr>
          <w:rFonts w:ascii="Arial" w:hAnsi="Arial" w:cs="Arial"/>
          <w:sz w:val="24"/>
          <w:szCs w:val="24"/>
        </w:rPr>
      </w:pPr>
      <w:r w:rsidRPr="005E61B6">
        <w:rPr>
          <w:rFonts w:ascii="Arial" w:hAnsi="Arial" w:cs="Arial"/>
          <w:sz w:val="24"/>
          <w:szCs w:val="24"/>
        </w:rPr>
        <w:t>§ 6</w:t>
      </w:r>
    </w:p>
    <w:p w14:paraId="37778CA2" w14:textId="77777777"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1. Wykonawca zobowiązuje się zapłacić Zamawiającemu kary umowne:</w:t>
      </w:r>
    </w:p>
    <w:p w14:paraId="005AF7AD" w14:textId="705CD250"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1) z tytułu zwłoki w terminie wydani</w:t>
      </w:r>
      <w:r w:rsidR="003C1B04">
        <w:rPr>
          <w:rFonts w:ascii="Arial" w:hAnsi="Arial" w:cs="Arial"/>
          <w:sz w:val="24"/>
          <w:szCs w:val="24"/>
        </w:rPr>
        <w:t>a</w:t>
      </w:r>
      <w:r w:rsidRPr="005E61B6">
        <w:rPr>
          <w:rFonts w:ascii="Arial" w:hAnsi="Arial" w:cs="Arial"/>
          <w:sz w:val="24"/>
          <w:szCs w:val="24"/>
        </w:rPr>
        <w:t xml:space="preserve"> samochodu - w wysokości 0,1 % łącznego wynagrodzenia brutto, o którym mowa w § 4 ust. 1, za każdy dzień zwłoki;</w:t>
      </w:r>
    </w:p>
    <w:p w14:paraId="5564E226" w14:textId="77777777" w:rsidR="003F195F" w:rsidRDefault="00DB2E79" w:rsidP="00DB2E79">
      <w:pPr>
        <w:spacing w:after="0" w:line="276" w:lineRule="auto"/>
        <w:jc w:val="both"/>
        <w:rPr>
          <w:rFonts w:ascii="Arial" w:hAnsi="Arial" w:cs="Arial"/>
          <w:sz w:val="24"/>
          <w:szCs w:val="24"/>
        </w:rPr>
      </w:pPr>
      <w:r w:rsidRPr="005E61B6">
        <w:rPr>
          <w:rFonts w:ascii="Arial" w:hAnsi="Arial" w:cs="Arial"/>
          <w:sz w:val="24"/>
          <w:szCs w:val="24"/>
        </w:rPr>
        <w:t xml:space="preserve">2) z tytułu dostarczenia samochodu niezgodnie z opisem przedmiotu zamówienia </w:t>
      </w:r>
      <w:r w:rsidR="00602229" w:rsidRPr="005E61B6">
        <w:rPr>
          <w:rFonts w:ascii="Arial" w:hAnsi="Arial" w:cs="Arial"/>
          <w:sz w:val="24"/>
          <w:szCs w:val="24"/>
        </w:rPr>
        <w:br/>
      </w:r>
      <w:r w:rsidRPr="005E61B6">
        <w:rPr>
          <w:rFonts w:ascii="Arial" w:hAnsi="Arial" w:cs="Arial"/>
          <w:sz w:val="24"/>
          <w:szCs w:val="24"/>
        </w:rPr>
        <w:t>w wysokości 10% wynagrodzenia brutto, o którym mowa w § 4 ust. 1</w:t>
      </w:r>
      <w:r w:rsidR="003F195F">
        <w:rPr>
          <w:rFonts w:ascii="Arial" w:hAnsi="Arial" w:cs="Arial"/>
          <w:sz w:val="24"/>
          <w:szCs w:val="24"/>
        </w:rPr>
        <w:t>;</w:t>
      </w:r>
    </w:p>
    <w:p w14:paraId="3CDC4CA3" w14:textId="3905B551" w:rsidR="00DB2E79" w:rsidRPr="005E61B6" w:rsidRDefault="003F195F" w:rsidP="00DB2E79">
      <w:pPr>
        <w:spacing w:after="0" w:line="276" w:lineRule="auto"/>
        <w:jc w:val="both"/>
        <w:rPr>
          <w:rFonts w:ascii="Arial" w:hAnsi="Arial" w:cs="Arial"/>
          <w:sz w:val="24"/>
          <w:szCs w:val="24"/>
        </w:rPr>
      </w:pPr>
      <w:r>
        <w:rPr>
          <w:rFonts w:ascii="Arial" w:hAnsi="Arial" w:cs="Arial"/>
          <w:sz w:val="24"/>
          <w:szCs w:val="24"/>
        </w:rPr>
        <w:t xml:space="preserve">3) z tytułu zwłoki w usunięciu wad w okresie gwarancji lub rękojmi </w:t>
      </w:r>
      <w:r w:rsidR="000B4620">
        <w:rPr>
          <w:rFonts w:ascii="Arial" w:hAnsi="Arial" w:cs="Arial"/>
          <w:sz w:val="24"/>
          <w:szCs w:val="24"/>
        </w:rPr>
        <w:t xml:space="preserve">lub zwłoki </w:t>
      </w:r>
      <w:r w:rsidR="0049617B">
        <w:rPr>
          <w:rFonts w:ascii="Arial" w:hAnsi="Arial" w:cs="Arial"/>
          <w:sz w:val="24"/>
          <w:szCs w:val="24"/>
        </w:rPr>
        <w:br/>
      </w:r>
      <w:r w:rsidR="000B4620">
        <w:rPr>
          <w:rFonts w:ascii="Arial" w:hAnsi="Arial" w:cs="Arial"/>
          <w:sz w:val="24"/>
          <w:szCs w:val="24"/>
        </w:rPr>
        <w:t xml:space="preserve">w udostepnieniu odpowiedniego pojazdu zastępczego </w:t>
      </w:r>
      <w:r>
        <w:rPr>
          <w:rFonts w:ascii="Arial" w:hAnsi="Arial" w:cs="Arial"/>
          <w:sz w:val="24"/>
          <w:szCs w:val="24"/>
        </w:rPr>
        <w:t>w wysokości 0,05 % za każdy dzień zwłoki</w:t>
      </w:r>
      <w:r w:rsidR="00DB2E79" w:rsidRPr="005E61B6">
        <w:rPr>
          <w:rFonts w:ascii="Arial" w:hAnsi="Arial" w:cs="Arial"/>
          <w:sz w:val="24"/>
          <w:szCs w:val="24"/>
        </w:rPr>
        <w:t>.</w:t>
      </w:r>
    </w:p>
    <w:p w14:paraId="6A74EA2C" w14:textId="77777777"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2. Zastrzega się Zamawiającemu prawo dochodzenia odszkodowania przewyższającego wysokość ustalonej kary umownej do wysokości rzeczywiście poniesionej szkody. W przypadkach niewykonania lub nienależytego wykonania zobowiązań umownych nie objętych odszkodowaniem w formie kar umownych, Wykonawca będzie ponosił odpowiedzialność odszkodowawczą na zasadach ogólnych określonych w art. 471 k.c.</w:t>
      </w:r>
    </w:p>
    <w:p w14:paraId="224883DC" w14:textId="6200C021"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 xml:space="preserve">3. Limit kar umownych, jakich Zamawiający może żądać od Wykonawcy z wszystkich tytułów przewidzianych w niniejszej Umowie, wynosi </w:t>
      </w:r>
      <w:r w:rsidR="0049617B">
        <w:rPr>
          <w:rFonts w:ascii="Arial" w:hAnsi="Arial" w:cs="Arial"/>
          <w:sz w:val="24"/>
          <w:szCs w:val="24"/>
        </w:rPr>
        <w:t>2</w:t>
      </w:r>
      <w:r w:rsidR="0049617B" w:rsidRPr="005E61B6">
        <w:rPr>
          <w:rFonts w:ascii="Arial" w:hAnsi="Arial" w:cs="Arial"/>
          <w:sz w:val="24"/>
          <w:szCs w:val="24"/>
        </w:rPr>
        <w:t>0</w:t>
      </w:r>
      <w:r w:rsidRPr="005E61B6">
        <w:rPr>
          <w:rFonts w:ascii="Arial" w:hAnsi="Arial" w:cs="Arial"/>
          <w:sz w:val="24"/>
          <w:szCs w:val="24"/>
        </w:rPr>
        <w:t>% ceny ofertowej brutto określonej w § 4 ust. 1 Umowy.</w:t>
      </w:r>
    </w:p>
    <w:p w14:paraId="52F75BA6" w14:textId="7FD8B867"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4. Postanowienia odnośnie kar umownych obowiązują pomimo wygaśnięcia umowy lub jej rozwiązania.</w:t>
      </w:r>
    </w:p>
    <w:p w14:paraId="38273F87" w14:textId="77777777" w:rsidR="00DB2E79" w:rsidRPr="005E61B6" w:rsidRDefault="00DB2E79" w:rsidP="00DB2E79">
      <w:pPr>
        <w:spacing w:after="0" w:line="276" w:lineRule="auto"/>
        <w:jc w:val="both"/>
        <w:rPr>
          <w:rFonts w:ascii="Arial" w:hAnsi="Arial" w:cs="Arial"/>
          <w:sz w:val="24"/>
          <w:szCs w:val="24"/>
        </w:rPr>
      </w:pPr>
    </w:p>
    <w:p w14:paraId="7683C924" w14:textId="77777777" w:rsidR="00DB2E79" w:rsidRPr="005E61B6" w:rsidRDefault="00DB2E79" w:rsidP="00DB2E79">
      <w:pPr>
        <w:spacing w:after="0" w:line="276" w:lineRule="auto"/>
        <w:jc w:val="center"/>
        <w:rPr>
          <w:rFonts w:ascii="Arial" w:hAnsi="Arial" w:cs="Arial"/>
          <w:sz w:val="24"/>
          <w:szCs w:val="24"/>
        </w:rPr>
      </w:pPr>
      <w:r w:rsidRPr="005E61B6">
        <w:rPr>
          <w:rFonts w:ascii="Arial" w:hAnsi="Arial" w:cs="Arial"/>
          <w:sz w:val="24"/>
          <w:szCs w:val="24"/>
        </w:rPr>
        <w:t>§ 7</w:t>
      </w:r>
    </w:p>
    <w:p w14:paraId="7A68CC12" w14:textId="1927C854"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 xml:space="preserve">1. Zamawiający jest uprawniony do </w:t>
      </w:r>
      <w:r w:rsidR="00F06CCB">
        <w:rPr>
          <w:rFonts w:ascii="Arial" w:hAnsi="Arial" w:cs="Arial"/>
          <w:sz w:val="24"/>
          <w:szCs w:val="24"/>
        </w:rPr>
        <w:t>odstąpienia</w:t>
      </w:r>
      <w:r w:rsidRPr="005E61B6">
        <w:rPr>
          <w:rFonts w:ascii="Arial" w:hAnsi="Arial" w:cs="Arial"/>
          <w:sz w:val="24"/>
          <w:szCs w:val="24"/>
        </w:rPr>
        <w:t xml:space="preserve"> umowy w </w:t>
      </w:r>
      <w:r w:rsidR="00F06CCB">
        <w:rPr>
          <w:rFonts w:ascii="Arial" w:hAnsi="Arial" w:cs="Arial"/>
          <w:sz w:val="24"/>
          <w:szCs w:val="24"/>
        </w:rPr>
        <w:t>terminie 30 dni od dnia zaistnienia jednej z niżej wskazanych okoliczności:</w:t>
      </w:r>
    </w:p>
    <w:p w14:paraId="2169D111" w14:textId="77777777"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1) dostarczenia przedmiotu umowy z istotnymi wadami uniemożliwiającymi jego użytkowanie i nie usunięcie ich w dodatkowym terminie wyznaczonym przez Zamawiającego, nie krótszym niż 14 dni,</w:t>
      </w:r>
    </w:p>
    <w:p w14:paraId="3DD8F52E" w14:textId="2142458F" w:rsidR="00E86B6E"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 xml:space="preserve">2) w przypadku nie dostarczenia przedmiotu umowy </w:t>
      </w:r>
      <w:r w:rsidR="004965F4">
        <w:rPr>
          <w:rFonts w:ascii="Arial" w:hAnsi="Arial" w:cs="Arial"/>
          <w:sz w:val="24"/>
          <w:szCs w:val="24"/>
        </w:rPr>
        <w:t xml:space="preserve">w terminie o którym mowa </w:t>
      </w:r>
      <w:r w:rsidR="00F06CCB">
        <w:rPr>
          <w:rFonts w:ascii="Arial" w:hAnsi="Arial" w:cs="Arial"/>
          <w:sz w:val="24"/>
          <w:szCs w:val="24"/>
        </w:rPr>
        <w:t>w § 2 ust. 1</w:t>
      </w:r>
      <w:r w:rsidRPr="005E61B6">
        <w:rPr>
          <w:rFonts w:ascii="Arial" w:hAnsi="Arial" w:cs="Arial"/>
          <w:sz w:val="24"/>
          <w:szCs w:val="24"/>
        </w:rPr>
        <w:t>.</w:t>
      </w:r>
    </w:p>
    <w:p w14:paraId="4349F53F" w14:textId="3D7C3F25" w:rsidR="00DB2E79" w:rsidRPr="005E61B6" w:rsidRDefault="00DB2E79" w:rsidP="00195DC8">
      <w:pPr>
        <w:spacing w:after="0" w:line="276" w:lineRule="auto"/>
        <w:jc w:val="both"/>
        <w:rPr>
          <w:rFonts w:ascii="Arial" w:hAnsi="Arial" w:cs="Arial"/>
          <w:sz w:val="24"/>
          <w:szCs w:val="24"/>
        </w:rPr>
      </w:pPr>
      <w:r w:rsidRPr="005E61B6">
        <w:rPr>
          <w:rFonts w:ascii="Arial" w:hAnsi="Arial" w:cs="Arial"/>
          <w:sz w:val="24"/>
          <w:szCs w:val="24"/>
        </w:rPr>
        <w:t xml:space="preserve">2. </w:t>
      </w:r>
      <w:r w:rsidR="00195DC8">
        <w:rPr>
          <w:rFonts w:ascii="Arial" w:hAnsi="Arial" w:cs="Arial"/>
          <w:sz w:val="24"/>
          <w:szCs w:val="24"/>
        </w:rPr>
        <w:t>Odstąpienie od</w:t>
      </w:r>
      <w:r w:rsidRPr="005E61B6">
        <w:rPr>
          <w:rFonts w:ascii="Arial" w:hAnsi="Arial" w:cs="Arial"/>
          <w:sz w:val="24"/>
          <w:szCs w:val="24"/>
        </w:rPr>
        <w:t xml:space="preserve"> umowy powinno nastąpić w formie pisemnej pod rygorem nieważności.</w:t>
      </w:r>
    </w:p>
    <w:p w14:paraId="79D56E69" w14:textId="77777777" w:rsidR="00DB2E79" w:rsidRPr="005E61B6" w:rsidRDefault="00DB2E79" w:rsidP="00DB2E79">
      <w:pPr>
        <w:spacing w:after="0" w:line="276" w:lineRule="auto"/>
        <w:jc w:val="center"/>
        <w:rPr>
          <w:rFonts w:ascii="Arial" w:hAnsi="Arial" w:cs="Arial"/>
          <w:sz w:val="24"/>
          <w:szCs w:val="24"/>
        </w:rPr>
      </w:pPr>
    </w:p>
    <w:p w14:paraId="6136798A" w14:textId="77777777" w:rsidR="007D2477" w:rsidRDefault="007D2477" w:rsidP="00DB2E79">
      <w:pPr>
        <w:spacing w:after="0" w:line="276" w:lineRule="auto"/>
        <w:jc w:val="center"/>
        <w:rPr>
          <w:rFonts w:ascii="Arial" w:hAnsi="Arial" w:cs="Arial"/>
          <w:sz w:val="24"/>
          <w:szCs w:val="24"/>
        </w:rPr>
      </w:pPr>
    </w:p>
    <w:p w14:paraId="440DFC69" w14:textId="77777777" w:rsidR="007D2477" w:rsidRDefault="007D2477" w:rsidP="00DB2E79">
      <w:pPr>
        <w:spacing w:after="0" w:line="276" w:lineRule="auto"/>
        <w:jc w:val="center"/>
        <w:rPr>
          <w:rFonts w:ascii="Arial" w:hAnsi="Arial" w:cs="Arial"/>
          <w:sz w:val="24"/>
          <w:szCs w:val="24"/>
        </w:rPr>
      </w:pPr>
    </w:p>
    <w:p w14:paraId="07524D61" w14:textId="01E1873E" w:rsidR="00DB2E79" w:rsidRPr="005E61B6" w:rsidRDefault="00DB2E79" w:rsidP="00DB2E79">
      <w:pPr>
        <w:spacing w:after="0" w:line="276" w:lineRule="auto"/>
        <w:jc w:val="center"/>
        <w:rPr>
          <w:rFonts w:ascii="Arial" w:hAnsi="Arial" w:cs="Arial"/>
          <w:sz w:val="24"/>
          <w:szCs w:val="24"/>
        </w:rPr>
      </w:pPr>
      <w:r w:rsidRPr="005E61B6">
        <w:rPr>
          <w:rFonts w:ascii="Arial" w:hAnsi="Arial" w:cs="Arial"/>
          <w:sz w:val="24"/>
          <w:szCs w:val="24"/>
        </w:rPr>
        <w:t>§ 8</w:t>
      </w:r>
    </w:p>
    <w:p w14:paraId="2748BDF3" w14:textId="77777777" w:rsidR="00B77E2B" w:rsidRPr="00682A55" w:rsidRDefault="00B77E2B" w:rsidP="00682A55">
      <w:pPr>
        <w:autoSpaceDE w:val="0"/>
        <w:autoSpaceDN w:val="0"/>
        <w:adjustRightInd w:val="0"/>
        <w:spacing w:after="49" w:line="276" w:lineRule="auto"/>
        <w:jc w:val="both"/>
        <w:rPr>
          <w:rFonts w:ascii="Arial" w:hAnsi="Arial" w:cs="Arial"/>
          <w:color w:val="000000"/>
          <w:sz w:val="24"/>
          <w:szCs w:val="24"/>
        </w:rPr>
      </w:pPr>
      <w:r w:rsidRPr="00682A55">
        <w:rPr>
          <w:rFonts w:ascii="Arial" w:hAnsi="Arial" w:cs="Arial"/>
          <w:color w:val="000000"/>
          <w:sz w:val="24"/>
          <w:szCs w:val="24"/>
        </w:rPr>
        <w:t xml:space="preserve">1. Zmiana postanowień niniejszej umowy może nastąpić za zgodą obydwu stron wyrażoną na piśmie, w formie aneksu do umowy z zachowaniem formy pisemnej pod rygorem nieważności takiej zmiany. </w:t>
      </w:r>
    </w:p>
    <w:p w14:paraId="2CABE733" w14:textId="77777777" w:rsidR="00B77E2B" w:rsidRPr="00682A55" w:rsidRDefault="00B77E2B" w:rsidP="00682A55">
      <w:pPr>
        <w:autoSpaceDE w:val="0"/>
        <w:autoSpaceDN w:val="0"/>
        <w:adjustRightInd w:val="0"/>
        <w:spacing w:after="49" w:line="276" w:lineRule="auto"/>
        <w:jc w:val="both"/>
        <w:rPr>
          <w:rFonts w:ascii="Arial" w:hAnsi="Arial" w:cs="Arial"/>
          <w:color w:val="000000"/>
          <w:sz w:val="24"/>
          <w:szCs w:val="24"/>
        </w:rPr>
      </w:pPr>
      <w:r w:rsidRPr="00682A55">
        <w:rPr>
          <w:rFonts w:ascii="Arial" w:hAnsi="Arial" w:cs="Arial"/>
          <w:color w:val="000000"/>
          <w:sz w:val="24"/>
          <w:szCs w:val="24"/>
        </w:rPr>
        <w:t xml:space="preserve">2. Zamawiający działając w oparciu o art. 455 ust. 1 Ustawy PZP określa następujące okoliczności zmiany terminu ustalonego w §2 niniejszej umowy, w szczególności: </w:t>
      </w:r>
    </w:p>
    <w:p w14:paraId="59D153C9" w14:textId="7D4540CC" w:rsidR="00B77E2B" w:rsidRPr="00682A55" w:rsidRDefault="00B77E2B" w:rsidP="00682A55">
      <w:pPr>
        <w:autoSpaceDE w:val="0"/>
        <w:autoSpaceDN w:val="0"/>
        <w:adjustRightInd w:val="0"/>
        <w:spacing w:after="49" w:line="276" w:lineRule="auto"/>
        <w:jc w:val="both"/>
        <w:rPr>
          <w:rFonts w:ascii="Arial" w:hAnsi="Arial" w:cs="Arial"/>
          <w:color w:val="000000"/>
          <w:sz w:val="24"/>
          <w:szCs w:val="24"/>
        </w:rPr>
      </w:pPr>
      <w:r w:rsidRPr="00682A55">
        <w:rPr>
          <w:rFonts w:ascii="Arial" w:hAnsi="Arial" w:cs="Arial"/>
          <w:color w:val="000000"/>
          <w:sz w:val="24"/>
          <w:szCs w:val="24"/>
        </w:rPr>
        <w:t xml:space="preserve">1) wstrzymania, zawieszenia dostawy </w:t>
      </w:r>
      <w:r w:rsidR="00682A55">
        <w:rPr>
          <w:rFonts w:ascii="Arial" w:hAnsi="Arial" w:cs="Arial"/>
          <w:color w:val="000000"/>
          <w:sz w:val="24"/>
          <w:szCs w:val="24"/>
        </w:rPr>
        <w:t>przedmiotu</w:t>
      </w:r>
      <w:r w:rsidR="00682A55" w:rsidRPr="00682A55">
        <w:rPr>
          <w:rFonts w:ascii="Arial" w:hAnsi="Arial" w:cs="Arial"/>
          <w:color w:val="000000"/>
          <w:sz w:val="24"/>
          <w:szCs w:val="24"/>
        </w:rPr>
        <w:t xml:space="preserve"> </w:t>
      </w:r>
      <w:r w:rsidR="00682A55">
        <w:rPr>
          <w:rFonts w:ascii="Arial" w:hAnsi="Arial" w:cs="Arial"/>
          <w:color w:val="000000"/>
          <w:sz w:val="24"/>
          <w:szCs w:val="24"/>
        </w:rPr>
        <w:t xml:space="preserve">umowy </w:t>
      </w:r>
      <w:r w:rsidRPr="00682A55">
        <w:rPr>
          <w:rFonts w:ascii="Arial" w:hAnsi="Arial" w:cs="Arial"/>
          <w:color w:val="000000"/>
          <w:sz w:val="24"/>
          <w:szCs w:val="24"/>
        </w:rPr>
        <w:t xml:space="preserve">przez Zamawiającego, </w:t>
      </w:r>
      <w:r w:rsidR="00682A55">
        <w:rPr>
          <w:rFonts w:ascii="Arial" w:hAnsi="Arial" w:cs="Arial"/>
          <w:color w:val="000000"/>
          <w:sz w:val="24"/>
          <w:szCs w:val="24"/>
        </w:rPr>
        <w:br/>
      </w:r>
      <w:r w:rsidRPr="00682A55">
        <w:rPr>
          <w:rFonts w:ascii="Arial" w:hAnsi="Arial" w:cs="Arial"/>
          <w:color w:val="000000"/>
          <w:sz w:val="24"/>
          <w:szCs w:val="24"/>
        </w:rPr>
        <w:t xml:space="preserve">o uzasadniony pisemnie przez Zamawiającego czas wstrzymania. </w:t>
      </w:r>
    </w:p>
    <w:p w14:paraId="4E883211" w14:textId="77777777" w:rsidR="00B77E2B" w:rsidRPr="00682A55" w:rsidRDefault="00B77E2B" w:rsidP="00682A55">
      <w:pPr>
        <w:autoSpaceDE w:val="0"/>
        <w:autoSpaceDN w:val="0"/>
        <w:adjustRightInd w:val="0"/>
        <w:spacing w:after="49" w:line="276" w:lineRule="auto"/>
        <w:jc w:val="both"/>
        <w:rPr>
          <w:rFonts w:ascii="Arial" w:hAnsi="Arial" w:cs="Arial"/>
          <w:color w:val="000000"/>
          <w:sz w:val="24"/>
          <w:szCs w:val="24"/>
        </w:rPr>
      </w:pPr>
      <w:r w:rsidRPr="00682A55">
        <w:rPr>
          <w:rFonts w:ascii="Arial" w:hAnsi="Arial" w:cs="Arial"/>
          <w:color w:val="000000"/>
          <w:sz w:val="24"/>
          <w:szCs w:val="24"/>
        </w:rPr>
        <w:t xml:space="preserve">2) w sytuacji, gdy Zamawiający nie będzie w stanie odebrać przedmiotu umowy, np. ze względu na okoliczności organizacyjne, o czas trwania tych okoliczności, </w:t>
      </w:r>
    </w:p>
    <w:p w14:paraId="59F58D2B" w14:textId="2FD9495D"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 xml:space="preserve">3) wystąpienia okoliczności, których strony umowy nie były w stanie przewidzieć, pomimo zachowania należytej staranności, </w:t>
      </w:r>
    </w:p>
    <w:p w14:paraId="0D3A6461"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4) w przypadku zmiany technologii, jakości lub parametrów charakterystycznych dla danego elementu, wprowadzanych na wniosek Wykonawcy,</w:t>
      </w:r>
    </w:p>
    <w:p w14:paraId="14299ECE"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5) na skutek działań osób trzecich lub organów władzy publicznej, które spowodują przerwanie lub czasowe zawieszenie realizacji zamówienia,</w:t>
      </w:r>
    </w:p>
    <w:p w14:paraId="1BBDF5D7" w14:textId="55EAAB2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 xml:space="preserve">3. Zamawiający działając w oparciu o art. 455 ust. 1 określa następujące okoliczności zmiany postanowień Umowy w stosunku do treści oferty Wykonawcy, </w:t>
      </w:r>
      <w:r w:rsidRPr="00B77E2B">
        <w:rPr>
          <w:rFonts w:ascii="Arial" w:hAnsi="Arial" w:cs="Arial"/>
          <w:color w:val="000000"/>
          <w:sz w:val="24"/>
          <w:szCs w:val="24"/>
        </w:rPr>
        <w:t>poprzez zmianę</w:t>
      </w:r>
      <w:r w:rsidRPr="00682A55">
        <w:rPr>
          <w:rFonts w:ascii="Arial" w:hAnsi="Arial" w:cs="Arial"/>
          <w:color w:val="000000"/>
          <w:sz w:val="24"/>
          <w:szCs w:val="24"/>
        </w:rPr>
        <w:t xml:space="preserve"> sposobu wykonania przedmiotu Umowy, zmianę wynagrodzenia Wykonawcy </w:t>
      </w:r>
      <w:r w:rsidR="00682A55">
        <w:rPr>
          <w:rFonts w:ascii="Arial" w:hAnsi="Arial" w:cs="Arial"/>
          <w:color w:val="000000"/>
          <w:sz w:val="24"/>
          <w:szCs w:val="24"/>
        </w:rPr>
        <w:br/>
      </w:r>
      <w:r w:rsidRPr="00682A55">
        <w:rPr>
          <w:rFonts w:ascii="Arial" w:hAnsi="Arial" w:cs="Arial"/>
          <w:color w:val="000000"/>
          <w:sz w:val="24"/>
          <w:szCs w:val="24"/>
        </w:rPr>
        <w:t>w przypadku:</w:t>
      </w:r>
    </w:p>
    <w:p w14:paraId="618D0B00"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1) wystąpienia zmian powszechnie obowiązujących przepisów prawa w zakresie mającym wpływ na realizację przedmiotu umowy (przy czym zmianę w prawie strony rozumieją jako wejście w życie nowych przepisów prawa lub zmian obowiązujących przepisów prawa, norm technicznych, związanych z przedmiotem Umowy) – w takim przypadku możliwa jest zmiana każdego z postanowień Umowy w celu dostosowania jej treści do stosowych przepisów,</w:t>
      </w:r>
    </w:p>
    <w:p w14:paraId="7AEBED4B"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2) wyniknięcia rozbieżności lub niejasności w rozumieniu pojęć użytych w umowie, których nie można usunąć w inny sposób, a zmiana będzie umożliwiać usunięcie rozbieżności i doprecyzowanie umowy w celu jednoznacznej interpretacji jej zapisów przez strony,</w:t>
      </w:r>
    </w:p>
    <w:p w14:paraId="47FB3E79"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3) wystąpienia oczywistych omyłek pisarskich i rachunkowych w treści umowy,</w:t>
      </w:r>
    </w:p>
    <w:p w14:paraId="0C9874E9"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4) zmiany zaoferowanego przedmiotu umowy, w przypadku, gdy zmiana producenta urządzenia będzie korzystna dla Zamawiającego tj. urządzenie zostanie zastąpione urządzeniem/produktem o parametrach nie gorszych niż oferowany, za cenę taką jaka została ustalona w niniejszej umowie.</w:t>
      </w:r>
    </w:p>
    <w:p w14:paraId="4FC9D706" w14:textId="735A3A88"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5) zmiany producenta zaoferowanych urządzeń wchodzących w skład wyposażenia w szczególności w przypadku:</w:t>
      </w:r>
    </w:p>
    <w:p w14:paraId="0D4AECDB"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a) wycofania z produkcji określonego rodzaju urządzenia,</w:t>
      </w:r>
    </w:p>
    <w:p w14:paraId="0E6D41B6" w14:textId="77777777" w:rsidR="00B77E2B" w:rsidRPr="00682A55" w:rsidRDefault="00B77E2B" w:rsidP="00682A55">
      <w:pPr>
        <w:tabs>
          <w:tab w:val="left" w:pos="284"/>
        </w:tabs>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b) niedostępności na rynku towaru wskazanego w ofercie spowodowana zaprzestaniem produkcji lub wycofaniem z rynku tego urządzenia</w:t>
      </w:r>
    </w:p>
    <w:p w14:paraId="107EA6C8"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z zastrzeżeniem, iż nowy towar (urządzenie) będą zapewniać takie same lub lepsze parametry techniczne jak wskazane w ofercie Wykonawcy. Zamiany, o których mowa nie mogą spowodować wzrostu wynagrodzenia Wykonawcy. Obniżenie cen z tego tytułu jest dopuszczalne.</w:t>
      </w:r>
    </w:p>
    <w:p w14:paraId="65D0FAF4"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6) zmiany stawki podatku od towarów i usług lub innych podatków/opłat mających wpływ na koszt realizacji zamówienia, możliwa jest zmiana wysokości wynagrodzenia (w takiej sytuacji wynagrodzenie ulegnie zmianie w sposób odpowiedni – tak aby odpowiadało zaktualizowanej stawce tego podatku dla zakresu objętego umową, jednakże wartość umowy netto pozostaje bez zmian, zmianie ulega tylko wartość brutto),</w:t>
      </w:r>
    </w:p>
    <w:p w14:paraId="1D385A9A" w14:textId="7D0B3A10"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7) zmiany ceny w przypadku ustawowej zmiany stawki podatku od towarów i usług, przy czym zmianie ulegnie wyłącznie cena brutto, cena netto pozostanie bez zmian,</w:t>
      </w:r>
    </w:p>
    <w:p w14:paraId="15F8985F" w14:textId="32BF72C5"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 xml:space="preserve">8) zmiany powszechnie obowiązujących przepisów prawa lub innych okoliczności mających wpływ na cenę w zakresie mającym wpływ na realizację przedmiotu zamówienia, w taki sposób, że realizacja zamówienia na zasadach określonych </w:t>
      </w:r>
      <w:r w:rsidR="00B35C31">
        <w:rPr>
          <w:rFonts w:ascii="Arial" w:hAnsi="Arial" w:cs="Arial"/>
          <w:color w:val="000000"/>
          <w:sz w:val="24"/>
          <w:szCs w:val="24"/>
        </w:rPr>
        <w:br/>
      </w:r>
      <w:r w:rsidRPr="00682A55">
        <w:rPr>
          <w:rFonts w:ascii="Arial" w:hAnsi="Arial" w:cs="Arial"/>
          <w:color w:val="000000"/>
          <w:sz w:val="24"/>
          <w:szCs w:val="24"/>
        </w:rPr>
        <w:t>w umowie, groziłaby nadmierną stratą dla Wykonawcy, możliwa jest zmiana wysokości wynagrodzenia, po przedłożeniu przez Wykonawcę wniosku wraz z uzasadnieniem zawierającym ponową kalkulację.</w:t>
      </w:r>
    </w:p>
    <w:p w14:paraId="7B84F6FC" w14:textId="030F868E" w:rsidR="00B77E2B" w:rsidRPr="00B77E2B" w:rsidRDefault="00B77E2B" w:rsidP="00682A55">
      <w:pPr>
        <w:autoSpaceDE w:val="0"/>
        <w:autoSpaceDN w:val="0"/>
        <w:adjustRightInd w:val="0"/>
        <w:spacing w:after="0" w:line="276" w:lineRule="auto"/>
        <w:jc w:val="both"/>
        <w:rPr>
          <w:rFonts w:ascii="Arial" w:hAnsi="Arial" w:cs="Arial"/>
          <w:color w:val="000000"/>
          <w:sz w:val="24"/>
          <w:szCs w:val="24"/>
        </w:rPr>
      </w:pPr>
      <w:r w:rsidRPr="00B77E2B">
        <w:rPr>
          <w:rFonts w:ascii="Arial" w:hAnsi="Arial" w:cs="Arial"/>
          <w:color w:val="000000"/>
          <w:sz w:val="24"/>
          <w:szCs w:val="24"/>
        </w:rPr>
        <w:t>4. W przedstawionych przypadkach, strony ustalą nowe terminy, z tym, że maksymalny okres przesunięcia terminu zakończenia realizacji przedmiotu umowy równy będzie okresowi przerwy lub przestoju. Przesunięcie terminu będzie musiało być szczegółowo uzasadnione przez Wykonawcę i zaakceptowane przez Zamawiającego.</w:t>
      </w:r>
    </w:p>
    <w:p w14:paraId="30CC9FBF" w14:textId="1F2572F5" w:rsidR="00B77E2B" w:rsidRPr="00B77E2B" w:rsidRDefault="00B35C31" w:rsidP="00682A55">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5</w:t>
      </w:r>
      <w:r w:rsidR="00B77E2B" w:rsidRPr="00B77E2B">
        <w:rPr>
          <w:rFonts w:ascii="Arial" w:hAnsi="Arial" w:cs="Arial"/>
          <w:color w:val="000000"/>
          <w:sz w:val="24"/>
          <w:szCs w:val="24"/>
        </w:rPr>
        <w:t>. Nie stanowią zmiany umowy w rozumieniu Ustawy PZP następujące zmiany:</w:t>
      </w:r>
    </w:p>
    <w:p w14:paraId="35193B41" w14:textId="2D745A37" w:rsidR="00B77E2B" w:rsidRPr="00B77E2B" w:rsidRDefault="00B77E2B" w:rsidP="00682A55">
      <w:pPr>
        <w:autoSpaceDE w:val="0"/>
        <w:autoSpaceDN w:val="0"/>
        <w:adjustRightInd w:val="0"/>
        <w:spacing w:after="0" w:line="276" w:lineRule="auto"/>
        <w:jc w:val="both"/>
        <w:rPr>
          <w:rFonts w:ascii="Arial" w:hAnsi="Arial" w:cs="Arial"/>
          <w:color w:val="000000"/>
          <w:sz w:val="24"/>
          <w:szCs w:val="24"/>
        </w:rPr>
      </w:pPr>
      <w:r w:rsidRPr="00B77E2B">
        <w:rPr>
          <w:rFonts w:ascii="Arial" w:hAnsi="Arial" w:cs="Arial"/>
          <w:color w:val="000000"/>
          <w:sz w:val="24"/>
          <w:szCs w:val="24"/>
        </w:rPr>
        <w:t>1) danych związanych z obsługą administracyjno</w:t>
      </w:r>
      <w:r w:rsidR="00B35C31">
        <w:rPr>
          <w:rFonts w:ascii="Arial" w:hAnsi="Arial" w:cs="Arial"/>
          <w:color w:val="000000"/>
          <w:sz w:val="24"/>
          <w:szCs w:val="24"/>
        </w:rPr>
        <w:t xml:space="preserve"> </w:t>
      </w:r>
      <w:r w:rsidRPr="00B77E2B">
        <w:rPr>
          <w:rFonts w:ascii="Arial" w:hAnsi="Arial" w:cs="Arial"/>
          <w:color w:val="000000"/>
          <w:sz w:val="24"/>
          <w:szCs w:val="24"/>
        </w:rPr>
        <w:t>-</w:t>
      </w:r>
      <w:r w:rsidR="00B35C31">
        <w:rPr>
          <w:rFonts w:ascii="Arial" w:hAnsi="Arial" w:cs="Arial"/>
          <w:color w:val="000000"/>
          <w:sz w:val="24"/>
          <w:szCs w:val="24"/>
        </w:rPr>
        <w:t xml:space="preserve"> </w:t>
      </w:r>
      <w:r w:rsidRPr="00B77E2B">
        <w:rPr>
          <w:rFonts w:ascii="Arial" w:hAnsi="Arial" w:cs="Arial"/>
          <w:color w:val="000000"/>
          <w:sz w:val="24"/>
          <w:szCs w:val="24"/>
        </w:rPr>
        <w:t xml:space="preserve">organizacyjną Umowy, </w:t>
      </w:r>
      <w:r w:rsidR="00682A55">
        <w:rPr>
          <w:rFonts w:ascii="Arial" w:hAnsi="Arial" w:cs="Arial"/>
          <w:color w:val="000000"/>
          <w:sz w:val="24"/>
          <w:szCs w:val="24"/>
        </w:rPr>
        <w:br/>
      </w:r>
      <w:r w:rsidRPr="00B77E2B">
        <w:rPr>
          <w:rFonts w:ascii="Arial" w:hAnsi="Arial" w:cs="Arial"/>
          <w:color w:val="000000"/>
          <w:sz w:val="24"/>
          <w:szCs w:val="24"/>
        </w:rPr>
        <w:t>w szczególności zmiana numeru rachunku bankowego,</w:t>
      </w:r>
    </w:p>
    <w:p w14:paraId="2402F06D" w14:textId="77777777" w:rsidR="00B77E2B" w:rsidRPr="00B77E2B" w:rsidRDefault="00B77E2B" w:rsidP="00682A55">
      <w:pPr>
        <w:autoSpaceDE w:val="0"/>
        <w:autoSpaceDN w:val="0"/>
        <w:adjustRightInd w:val="0"/>
        <w:spacing w:after="0" w:line="276" w:lineRule="auto"/>
        <w:jc w:val="both"/>
        <w:rPr>
          <w:rFonts w:ascii="Arial" w:hAnsi="Arial" w:cs="Arial"/>
          <w:color w:val="000000"/>
          <w:sz w:val="24"/>
          <w:szCs w:val="24"/>
        </w:rPr>
      </w:pPr>
      <w:r w:rsidRPr="00B77E2B">
        <w:rPr>
          <w:rFonts w:ascii="Arial" w:hAnsi="Arial" w:cs="Arial"/>
          <w:color w:val="000000"/>
          <w:sz w:val="24"/>
          <w:szCs w:val="24"/>
        </w:rPr>
        <w:t>2) danych teleadresowych,</w:t>
      </w:r>
    </w:p>
    <w:p w14:paraId="1FCE47D6" w14:textId="77777777" w:rsidR="00B77E2B" w:rsidRPr="00B77E2B" w:rsidRDefault="00B77E2B" w:rsidP="00682A55">
      <w:pPr>
        <w:autoSpaceDE w:val="0"/>
        <w:autoSpaceDN w:val="0"/>
        <w:adjustRightInd w:val="0"/>
        <w:spacing w:after="0" w:line="276" w:lineRule="auto"/>
        <w:jc w:val="both"/>
        <w:rPr>
          <w:rFonts w:ascii="Arial" w:hAnsi="Arial" w:cs="Arial"/>
          <w:color w:val="000000"/>
          <w:sz w:val="24"/>
          <w:szCs w:val="24"/>
        </w:rPr>
      </w:pPr>
      <w:r w:rsidRPr="00B77E2B">
        <w:rPr>
          <w:rFonts w:ascii="Arial" w:hAnsi="Arial" w:cs="Arial"/>
          <w:color w:val="000000"/>
          <w:sz w:val="24"/>
          <w:szCs w:val="24"/>
        </w:rPr>
        <w:t>3) danych rejestrowych,</w:t>
      </w:r>
    </w:p>
    <w:p w14:paraId="47A6A619" w14:textId="64D3CFFD" w:rsidR="00B77E2B" w:rsidRDefault="00B77E2B" w:rsidP="00682A55">
      <w:pPr>
        <w:autoSpaceDE w:val="0"/>
        <w:autoSpaceDN w:val="0"/>
        <w:adjustRightInd w:val="0"/>
        <w:spacing w:after="0" w:line="276" w:lineRule="auto"/>
        <w:jc w:val="both"/>
        <w:rPr>
          <w:rFonts w:ascii="Arial" w:hAnsi="Arial" w:cs="Arial"/>
          <w:color w:val="000000"/>
          <w:sz w:val="24"/>
          <w:szCs w:val="24"/>
        </w:rPr>
      </w:pPr>
      <w:r w:rsidRPr="00B77E2B">
        <w:rPr>
          <w:rFonts w:ascii="Arial" w:hAnsi="Arial" w:cs="Arial"/>
          <w:color w:val="000000"/>
          <w:sz w:val="24"/>
          <w:szCs w:val="24"/>
        </w:rPr>
        <w:t>4) będące następstwem sukcesji uniwersalnej po jednej ze stron Umowy.</w:t>
      </w:r>
    </w:p>
    <w:p w14:paraId="1D8CA4F0" w14:textId="77777777" w:rsidR="00B35C31" w:rsidRDefault="00B35C31" w:rsidP="00B35C31">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6</w:t>
      </w:r>
      <w:r w:rsidRPr="00B35C31">
        <w:rPr>
          <w:rFonts w:ascii="Arial" w:hAnsi="Arial" w:cs="Arial"/>
          <w:color w:val="000000"/>
          <w:sz w:val="24"/>
          <w:szCs w:val="24"/>
        </w:rPr>
        <w:t xml:space="preserve">. Wnioski stron o dokonanie zmian w umowie powinny być składane na piśmie </w:t>
      </w:r>
      <w:r>
        <w:rPr>
          <w:rFonts w:ascii="Arial" w:hAnsi="Arial" w:cs="Arial"/>
          <w:color w:val="000000"/>
          <w:sz w:val="24"/>
          <w:szCs w:val="24"/>
        </w:rPr>
        <w:br/>
      </w:r>
      <w:r w:rsidRPr="00B35C31">
        <w:rPr>
          <w:rFonts w:ascii="Arial" w:hAnsi="Arial" w:cs="Arial"/>
          <w:color w:val="000000"/>
          <w:sz w:val="24"/>
          <w:szCs w:val="24"/>
        </w:rPr>
        <w:t>i zawierać dokładny opis proponowanej zmiany. Do wniosków należy załączyć dokumenty uzasadniające wprowadzenie zmiany. Po otrzymaniu wniosku o dokonanie zmiany lub po złożeniu propozycji zmiany, strona pisemnie w terminie 7 dni kalendarzowych</w:t>
      </w:r>
      <w:r>
        <w:rPr>
          <w:rFonts w:ascii="Arial" w:hAnsi="Arial" w:cs="Arial"/>
          <w:color w:val="000000"/>
          <w:sz w:val="24"/>
          <w:szCs w:val="24"/>
        </w:rPr>
        <w:t>.</w:t>
      </w:r>
    </w:p>
    <w:p w14:paraId="19D5CE54" w14:textId="77777777" w:rsidR="00B35C31" w:rsidRDefault="00B35C31" w:rsidP="00B35C31">
      <w:pPr>
        <w:autoSpaceDE w:val="0"/>
        <w:autoSpaceDN w:val="0"/>
        <w:adjustRightInd w:val="0"/>
        <w:spacing w:after="0" w:line="276" w:lineRule="auto"/>
        <w:jc w:val="both"/>
        <w:rPr>
          <w:rFonts w:ascii="Arial" w:hAnsi="Arial" w:cs="Arial"/>
          <w:color w:val="000000"/>
          <w:sz w:val="24"/>
          <w:szCs w:val="24"/>
        </w:rPr>
      </w:pPr>
    </w:p>
    <w:p w14:paraId="0A88C9CA" w14:textId="77777777" w:rsidR="00B35C31" w:rsidRDefault="00B35C31" w:rsidP="00B35C31">
      <w:pPr>
        <w:autoSpaceDE w:val="0"/>
        <w:autoSpaceDN w:val="0"/>
        <w:adjustRightInd w:val="0"/>
        <w:spacing w:after="0" w:line="276" w:lineRule="auto"/>
        <w:jc w:val="both"/>
        <w:rPr>
          <w:rFonts w:ascii="Arial" w:hAnsi="Arial" w:cs="Arial"/>
          <w:color w:val="000000"/>
          <w:sz w:val="24"/>
          <w:szCs w:val="24"/>
        </w:rPr>
      </w:pPr>
    </w:p>
    <w:p w14:paraId="5DA74A8D" w14:textId="77777777" w:rsidR="00B35C31" w:rsidRPr="005E61B6" w:rsidRDefault="00B35C31" w:rsidP="00B35C31">
      <w:pPr>
        <w:spacing w:after="0" w:line="276" w:lineRule="auto"/>
        <w:jc w:val="center"/>
        <w:rPr>
          <w:rFonts w:ascii="Arial" w:hAnsi="Arial" w:cs="Arial"/>
          <w:sz w:val="24"/>
          <w:szCs w:val="24"/>
        </w:rPr>
      </w:pPr>
      <w:r w:rsidRPr="005E61B6">
        <w:rPr>
          <w:rFonts w:ascii="Arial" w:hAnsi="Arial" w:cs="Arial"/>
          <w:sz w:val="24"/>
          <w:szCs w:val="24"/>
        </w:rPr>
        <w:t>§ 9</w:t>
      </w:r>
    </w:p>
    <w:p w14:paraId="75E3FD81" w14:textId="77777777" w:rsidR="00B35C31" w:rsidRPr="005E61B6" w:rsidRDefault="00B35C31" w:rsidP="00B35C31">
      <w:pPr>
        <w:spacing w:after="0" w:line="276" w:lineRule="auto"/>
        <w:jc w:val="both"/>
        <w:rPr>
          <w:rFonts w:ascii="Arial" w:hAnsi="Arial" w:cs="Arial"/>
          <w:sz w:val="24"/>
          <w:szCs w:val="24"/>
        </w:rPr>
      </w:pPr>
      <w:r w:rsidRPr="005E61B6">
        <w:rPr>
          <w:rFonts w:ascii="Arial" w:hAnsi="Arial" w:cs="Arial"/>
          <w:sz w:val="24"/>
          <w:szCs w:val="24"/>
        </w:rPr>
        <w:t>1. Wszelkie zmiany niniejszej umowy wymagają formy pisemnej pod rygorem nieważności.</w:t>
      </w:r>
    </w:p>
    <w:p w14:paraId="4681287C" w14:textId="77777777" w:rsidR="00B35C31" w:rsidRPr="005E61B6" w:rsidRDefault="00B35C31" w:rsidP="00B35C31">
      <w:pPr>
        <w:spacing w:after="0" w:line="276" w:lineRule="auto"/>
        <w:jc w:val="both"/>
        <w:rPr>
          <w:rFonts w:ascii="Arial" w:hAnsi="Arial" w:cs="Arial"/>
          <w:sz w:val="24"/>
          <w:szCs w:val="24"/>
        </w:rPr>
      </w:pPr>
      <w:r w:rsidRPr="005E61B6">
        <w:rPr>
          <w:rFonts w:ascii="Arial" w:hAnsi="Arial" w:cs="Arial"/>
          <w:sz w:val="24"/>
          <w:szCs w:val="24"/>
        </w:rPr>
        <w:t>2. W sprawach nieuregulowanych w niniejszej umowie stosuje się przepisy Kodeksu cywilnego, przepisy ustawy z dnia z 11 września 2019 r. Prawo zamówień publicznych oraz inne mające związek z przedmiotem zamówienia.</w:t>
      </w:r>
    </w:p>
    <w:p w14:paraId="7C5120E0" w14:textId="3A592FBA" w:rsidR="00B35C31" w:rsidRDefault="00B35C31" w:rsidP="00B35C31">
      <w:pPr>
        <w:autoSpaceDE w:val="0"/>
        <w:autoSpaceDN w:val="0"/>
        <w:adjustRightInd w:val="0"/>
        <w:spacing w:after="0" w:line="276" w:lineRule="auto"/>
        <w:jc w:val="both"/>
        <w:rPr>
          <w:rFonts w:ascii="Arial" w:hAnsi="Arial" w:cs="Arial"/>
          <w:color w:val="000000"/>
          <w:sz w:val="24"/>
          <w:szCs w:val="24"/>
        </w:rPr>
        <w:sectPr w:rsidR="00B35C31">
          <w:footerReference w:type="default" r:id="rId8"/>
          <w:pgSz w:w="11906" w:h="16838"/>
          <w:pgMar w:top="1417" w:right="1417" w:bottom="1417" w:left="1417" w:header="708" w:footer="708" w:gutter="0"/>
          <w:cols w:space="708"/>
          <w:docGrid w:linePitch="360"/>
        </w:sectPr>
      </w:pPr>
    </w:p>
    <w:p w14:paraId="2CDEFCBF" w14:textId="0192EB14" w:rsidR="00682A55" w:rsidRPr="00B77E2B" w:rsidRDefault="00682A55" w:rsidP="00B77E2B">
      <w:pPr>
        <w:autoSpaceDE w:val="0"/>
        <w:autoSpaceDN w:val="0"/>
        <w:adjustRightInd w:val="0"/>
        <w:spacing w:after="0" w:line="240" w:lineRule="auto"/>
        <w:jc w:val="both"/>
        <w:rPr>
          <w:rFonts w:ascii="Arial" w:hAnsi="Arial" w:cs="Arial"/>
          <w:color w:val="000000"/>
          <w:sz w:val="24"/>
          <w:szCs w:val="24"/>
        </w:rPr>
      </w:pPr>
    </w:p>
    <w:p w14:paraId="020B76D0" w14:textId="5775CC4D" w:rsidR="00DB2E79" w:rsidRPr="005E61B6" w:rsidRDefault="00B35C31" w:rsidP="00DB2E79">
      <w:pPr>
        <w:spacing w:after="0" w:line="276" w:lineRule="auto"/>
        <w:jc w:val="both"/>
        <w:rPr>
          <w:rFonts w:ascii="Arial" w:hAnsi="Arial" w:cs="Arial"/>
          <w:sz w:val="24"/>
          <w:szCs w:val="24"/>
        </w:rPr>
      </w:pPr>
      <w:r w:rsidRPr="005E61B6">
        <w:rPr>
          <w:rFonts w:ascii="Arial" w:hAnsi="Arial" w:cs="Arial"/>
          <w:sz w:val="24"/>
          <w:szCs w:val="24"/>
        </w:rPr>
        <w:t xml:space="preserve">3. Strony zobowiązują się w pierwszej kolejności do rozstrzygania ewentualnych sporów w sposób polubowny. W sytuacji braku możliwości rozstrzygnięcia sporu </w:t>
      </w:r>
      <w:r w:rsidRPr="005E61B6">
        <w:rPr>
          <w:rFonts w:ascii="Arial" w:hAnsi="Arial" w:cs="Arial"/>
          <w:sz w:val="24"/>
          <w:szCs w:val="24"/>
        </w:rPr>
        <w:br/>
        <w:t>w sposób polubowny , spór podlegać będzie rozstrzygnięciu przez sąd właściwy dla Zamawiającego.</w:t>
      </w:r>
    </w:p>
    <w:p w14:paraId="442D7AC7" w14:textId="77777777"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4. Umowa wchodzi w życie z dniem jej podpisania.</w:t>
      </w:r>
    </w:p>
    <w:p w14:paraId="717B5F64" w14:textId="57EA886C"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5. Umowę sporządzono w dwóch jednobrzmiących egzemplarzach, po jednym dla każdej ze stron.</w:t>
      </w:r>
    </w:p>
    <w:p w14:paraId="5B806CE0" w14:textId="7CA09C8D" w:rsidR="00DB2E79" w:rsidRDefault="00DB2E79" w:rsidP="00DB2E79">
      <w:pPr>
        <w:spacing w:after="0" w:line="276" w:lineRule="auto"/>
        <w:jc w:val="both"/>
        <w:rPr>
          <w:rFonts w:ascii="Arial" w:hAnsi="Arial" w:cs="Arial"/>
          <w:sz w:val="24"/>
          <w:szCs w:val="24"/>
        </w:rPr>
      </w:pPr>
    </w:p>
    <w:p w14:paraId="38A2C14A" w14:textId="77777777" w:rsidR="00B35C31" w:rsidRPr="005E61B6" w:rsidRDefault="00B35C31" w:rsidP="00DB2E79">
      <w:pPr>
        <w:spacing w:after="0" w:line="276" w:lineRule="auto"/>
        <w:jc w:val="both"/>
        <w:rPr>
          <w:rFonts w:ascii="Arial" w:hAnsi="Arial" w:cs="Arial"/>
          <w:sz w:val="24"/>
          <w:szCs w:val="24"/>
        </w:rPr>
      </w:pPr>
    </w:p>
    <w:p w14:paraId="439968DF" w14:textId="763B0579" w:rsidR="004E4FC5" w:rsidRPr="005E61B6" w:rsidRDefault="00DB2E79" w:rsidP="004E4FC5">
      <w:pPr>
        <w:rPr>
          <w:rFonts w:ascii="Arial" w:hAnsi="Arial" w:cs="Arial"/>
          <w:b/>
          <w:bCs/>
          <w:sz w:val="24"/>
          <w:szCs w:val="24"/>
        </w:rPr>
      </w:pPr>
      <w:r w:rsidRPr="005E61B6">
        <w:rPr>
          <w:rFonts w:ascii="Arial" w:hAnsi="Arial" w:cs="Arial"/>
          <w:b/>
          <w:bCs/>
          <w:sz w:val="24"/>
          <w:szCs w:val="24"/>
        </w:rPr>
        <w:t xml:space="preserve">ZAMAWIAJĄCY  </w:t>
      </w:r>
      <w:r w:rsidRPr="005E61B6">
        <w:rPr>
          <w:rFonts w:ascii="Arial" w:hAnsi="Arial" w:cs="Arial"/>
          <w:b/>
          <w:bCs/>
          <w:sz w:val="24"/>
          <w:szCs w:val="24"/>
        </w:rPr>
        <w:tab/>
      </w:r>
      <w:r w:rsidRPr="005E61B6">
        <w:rPr>
          <w:rFonts w:ascii="Arial" w:hAnsi="Arial" w:cs="Arial"/>
          <w:b/>
          <w:bCs/>
          <w:sz w:val="24"/>
          <w:szCs w:val="24"/>
        </w:rPr>
        <w:tab/>
      </w:r>
      <w:r w:rsidRPr="005E61B6">
        <w:rPr>
          <w:rFonts w:ascii="Arial" w:hAnsi="Arial" w:cs="Arial"/>
          <w:b/>
          <w:bCs/>
          <w:sz w:val="24"/>
          <w:szCs w:val="24"/>
        </w:rPr>
        <w:tab/>
        <w:t xml:space="preserve">                        </w:t>
      </w:r>
      <w:r w:rsidRPr="005E61B6">
        <w:rPr>
          <w:rFonts w:ascii="Arial" w:hAnsi="Arial" w:cs="Arial"/>
          <w:b/>
          <w:bCs/>
          <w:sz w:val="24"/>
          <w:szCs w:val="24"/>
        </w:rPr>
        <w:tab/>
        <w:t xml:space="preserve">      WYKONAWCA</w:t>
      </w:r>
    </w:p>
    <w:p w14:paraId="340CEF9D" w14:textId="77777777" w:rsidR="004E4FC5" w:rsidRPr="005E61B6" w:rsidRDefault="004E4FC5" w:rsidP="004E4FC5">
      <w:pPr>
        <w:rPr>
          <w:rFonts w:ascii="Arial" w:hAnsi="Arial" w:cs="Arial"/>
          <w:b/>
          <w:bCs/>
          <w:sz w:val="24"/>
          <w:szCs w:val="24"/>
        </w:rPr>
      </w:pPr>
    </w:p>
    <w:p w14:paraId="1DEE31EB" w14:textId="755FC5FA" w:rsidR="00DB2E79" w:rsidRPr="005E61B6" w:rsidRDefault="00DB2E79" w:rsidP="004E4FC5">
      <w:pPr>
        <w:rPr>
          <w:rFonts w:ascii="Arial" w:hAnsi="Arial" w:cs="Arial"/>
          <w:b/>
          <w:bCs/>
          <w:sz w:val="24"/>
          <w:szCs w:val="24"/>
        </w:rPr>
      </w:pPr>
      <w:r w:rsidRPr="005E61B6">
        <w:rPr>
          <w:rFonts w:ascii="Arial" w:hAnsi="Arial" w:cs="Arial"/>
          <w:b/>
          <w:bCs/>
          <w:sz w:val="24"/>
          <w:szCs w:val="24"/>
        </w:rPr>
        <w:t>………………………………</w:t>
      </w:r>
      <w:r w:rsidRPr="005E61B6">
        <w:rPr>
          <w:rFonts w:ascii="Arial" w:hAnsi="Arial" w:cs="Arial"/>
          <w:b/>
          <w:bCs/>
          <w:sz w:val="24"/>
          <w:szCs w:val="24"/>
        </w:rPr>
        <w:tab/>
      </w:r>
      <w:r w:rsidRPr="005E61B6">
        <w:rPr>
          <w:rFonts w:ascii="Arial" w:hAnsi="Arial" w:cs="Arial"/>
          <w:b/>
          <w:bCs/>
          <w:sz w:val="24"/>
          <w:szCs w:val="24"/>
        </w:rPr>
        <w:tab/>
      </w:r>
      <w:r w:rsidRPr="005E61B6">
        <w:rPr>
          <w:rFonts w:ascii="Arial" w:hAnsi="Arial" w:cs="Arial"/>
          <w:b/>
          <w:bCs/>
          <w:sz w:val="24"/>
          <w:szCs w:val="24"/>
        </w:rPr>
        <w:tab/>
      </w:r>
      <w:r w:rsidR="004E4FC5" w:rsidRPr="005E61B6">
        <w:rPr>
          <w:rFonts w:ascii="Arial" w:hAnsi="Arial" w:cs="Arial"/>
          <w:b/>
          <w:bCs/>
          <w:sz w:val="24"/>
          <w:szCs w:val="24"/>
        </w:rPr>
        <w:t xml:space="preserve">     </w:t>
      </w:r>
      <w:r w:rsidRPr="005E61B6">
        <w:rPr>
          <w:rFonts w:ascii="Arial" w:hAnsi="Arial" w:cs="Arial"/>
          <w:b/>
          <w:bCs/>
          <w:sz w:val="24"/>
          <w:szCs w:val="24"/>
        </w:rPr>
        <w:t>……………………………..</w:t>
      </w:r>
    </w:p>
    <w:sectPr w:rsidR="00DB2E79" w:rsidRPr="005E61B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52F38" w14:textId="77777777" w:rsidR="00F56DAE" w:rsidRDefault="00F56DAE" w:rsidP="00602229">
      <w:pPr>
        <w:spacing w:after="0" w:line="240" w:lineRule="auto"/>
      </w:pPr>
      <w:r>
        <w:separator/>
      </w:r>
    </w:p>
  </w:endnote>
  <w:endnote w:type="continuationSeparator" w:id="0">
    <w:p w14:paraId="42032FE2" w14:textId="77777777" w:rsidR="00F56DAE" w:rsidRDefault="00F56DAE" w:rsidP="0060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A3DF4" w14:textId="77777777" w:rsidR="00602229" w:rsidRPr="00756578" w:rsidRDefault="00602229" w:rsidP="00602229">
    <w:pPr>
      <w:pStyle w:val="Stopka"/>
      <w:rPr>
        <w:lang w:val="en-US"/>
      </w:rPr>
    </w:pPr>
  </w:p>
  <w:p w14:paraId="07E79EF3" w14:textId="77777777" w:rsidR="00602229" w:rsidRPr="00756578" w:rsidRDefault="00602229">
    <w:pPr>
      <w:pStyle w:val="Stopka"/>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2B745" w14:textId="77777777" w:rsidR="00682A55" w:rsidRPr="00784865" w:rsidRDefault="00682A55" w:rsidP="00602229">
    <w:pPr>
      <w:pStyle w:val="Stopka"/>
      <w:rPr>
        <w:rFonts w:ascii="Arial" w:hAnsi="Arial" w:cs="Arial"/>
        <w:sz w:val="16"/>
        <w:szCs w:val="16"/>
      </w:rPr>
    </w:pPr>
    <w:r w:rsidRPr="00784865">
      <w:rPr>
        <w:rFonts w:ascii="Arial" w:hAnsi="Arial" w:cs="Arial"/>
        <w:sz w:val="16"/>
        <w:szCs w:val="16"/>
      </w:rPr>
      <w:t xml:space="preserve">Sporządziła: Magdalena Prostko                                                           </w:t>
    </w:r>
    <w:r>
      <w:rPr>
        <w:rFonts w:ascii="Arial" w:hAnsi="Arial" w:cs="Arial"/>
        <w:sz w:val="16"/>
        <w:szCs w:val="16"/>
      </w:rPr>
      <w:t xml:space="preserve">                                 </w:t>
    </w:r>
    <w:r w:rsidRPr="00784865">
      <w:rPr>
        <w:rFonts w:ascii="Arial" w:hAnsi="Arial" w:cs="Arial"/>
        <w:sz w:val="16"/>
        <w:szCs w:val="16"/>
      </w:rPr>
      <w:t>Sprawdził: Marcin Supiński</w:t>
    </w:r>
    <w:r w:rsidRPr="00784865">
      <w:rPr>
        <w:rFonts w:ascii="Arial" w:hAnsi="Arial" w:cs="Arial"/>
        <w:i/>
        <w:sz w:val="16"/>
        <w:szCs w:val="16"/>
      </w:rPr>
      <w:t xml:space="preserve">  </w:t>
    </w:r>
  </w:p>
  <w:p w14:paraId="159DD3B2" w14:textId="77777777" w:rsidR="00682A55" w:rsidRPr="00784865" w:rsidRDefault="00682A55" w:rsidP="00602229">
    <w:pPr>
      <w:pStyle w:val="Stopka"/>
      <w:jc w:val="center"/>
      <w:rPr>
        <w:rFonts w:ascii="Arial" w:hAnsi="Arial" w:cs="Arial"/>
        <w:sz w:val="16"/>
        <w:szCs w:val="16"/>
      </w:rPr>
    </w:pPr>
    <w:r w:rsidRPr="00784865">
      <w:rPr>
        <w:rFonts w:ascii="Arial" w:hAnsi="Arial" w:cs="Arial"/>
        <w:sz w:val="16"/>
        <w:szCs w:val="16"/>
      </w:rPr>
      <w:t xml:space="preserve">Wydział Gospodarki Komunalnej i ZP </w:t>
    </w:r>
    <w:r w:rsidRPr="00784865">
      <w:rPr>
        <w:rFonts w:ascii="Arial" w:hAnsi="Arial" w:cs="Arial"/>
        <w:sz w:val="16"/>
        <w:szCs w:val="16"/>
      </w:rPr>
      <w:tab/>
    </w:r>
    <w:r w:rsidRPr="00784865">
      <w:rPr>
        <w:rFonts w:ascii="Arial" w:hAnsi="Arial" w:cs="Arial"/>
        <w:sz w:val="16"/>
        <w:szCs w:val="16"/>
      </w:rPr>
      <w:tab/>
      <w:t xml:space="preserve">     Wydział Gospodarki Komunalnej i ZP</w:t>
    </w:r>
  </w:p>
  <w:p w14:paraId="62CF106E" w14:textId="77777777" w:rsidR="00682A55" w:rsidRPr="00784865" w:rsidRDefault="00682A55" w:rsidP="00602229">
    <w:pPr>
      <w:pStyle w:val="Stopka"/>
      <w:rPr>
        <w:rFonts w:ascii="Arial" w:hAnsi="Arial" w:cs="Arial"/>
        <w:sz w:val="16"/>
        <w:szCs w:val="16"/>
        <w:lang w:val="en-US"/>
      </w:rPr>
    </w:pPr>
    <w:r w:rsidRPr="00784865">
      <w:rPr>
        <w:rFonts w:ascii="Arial" w:hAnsi="Arial" w:cs="Arial"/>
        <w:sz w:val="16"/>
        <w:szCs w:val="16"/>
        <w:lang w:val="en-US"/>
      </w:rPr>
      <w:t>tel. +48 87 619 45 53</w:t>
    </w:r>
    <w:r w:rsidRPr="00784865">
      <w:rPr>
        <w:rFonts w:ascii="Arial" w:hAnsi="Arial" w:cs="Arial"/>
        <w:sz w:val="16"/>
        <w:szCs w:val="16"/>
        <w:lang w:val="en-US"/>
      </w:rPr>
      <w:tab/>
      <w:t xml:space="preserve">                                                                              </w:t>
    </w:r>
    <w:r>
      <w:rPr>
        <w:rFonts w:ascii="Arial" w:hAnsi="Arial" w:cs="Arial"/>
        <w:sz w:val="16"/>
        <w:szCs w:val="16"/>
        <w:lang w:val="en-US"/>
      </w:rPr>
      <w:t xml:space="preserve">                              </w:t>
    </w:r>
    <w:r w:rsidRPr="00784865">
      <w:rPr>
        <w:rFonts w:ascii="Arial" w:hAnsi="Arial" w:cs="Arial"/>
        <w:sz w:val="16"/>
        <w:szCs w:val="16"/>
        <w:lang w:val="en-US"/>
      </w:rPr>
      <w:t xml:space="preserve">  tel. +48 87 619 45 35</w:t>
    </w:r>
  </w:p>
  <w:p w14:paraId="3CB631B7" w14:textId="77777777" w:rsidR="00682A55" w:rsidRPr="00784865" w:rsidRDefault="00682A55" w:rsidP="00602229">
    <w:pPr>
      <w:pStyle w:val="Stopka"/>
      <w:rPr>
        <w:rFonts w:ascii="Arial" w:hAnsi="Arial" w:cs="Arial"/>
        <w:sz w:val="16"/>
        <w:szCs w:val="16"/>
        <w:lang w:val="en-US"/>
      </w:rPr>
    </w:pPr>
    <w:r w:rsidRPr="00784865">
      <w:rPr>
        <w:rFonts w:ascii="Arial" w:hAnsi="Arial" w:cs="Arial"/>
        <w:sz w:val="16"/>
        <w:szCs w:val="16"/>
        <w:lang w:val="en-US"/>
      </w:rPr>
      <w:t xml:space="preserve">m.prostko@elk.gmina.pl                                                                         </w:t>
    </w:r>
    <w:r>
      <w:rPr>
        <w:rFonts w:ascii="Arial" w:hAnsi="Arial" w:cs="Arial"/>
        <w:sz w:val="16"/>
        <w:szCs w:val="16"/>
        <w:lang w:val="en-US"/>
      </w:rPr>
      <w:t xml:space="preserve">                                </w:t>
    </w:r>
    <w:r w:rsidRPr="00784865">
      <w:rPr>
        <w:rFonts w:ascii="Arial" w:hAnsi="Arial" w:cs="Arial"/>
        <w:sz w:val="16"/>
        <w:szCs w:val="16"/>
        <w:lang w:val="en-US"/>
      </w:rPr>
      <w:t>m.supinski@elk.gmina.pl</w:t>
    </w:r>
  </w:p>
  <w:p w14:paraId="349E0695" w14:textId="77777777" w:rsidR="00682A55" w:rsidRPr="00756578" w:rsidRDefault="00682A55" w:rsidP="00602229">
    <w:pPr>
      <w:pStyle w:val="Stopka"/>
      <w:rPr>
        <w:lang w:val="en-US"/>
      </w:rPr>
    </w:pPr>
  </w:p>
  <w:p w14:paraId="2D6F5873" w14:textId="77777777" w:rsidR="00682A55" w:rsidRPr="00756578" w:rsidRDefault="00682A55">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0D03" w14:textId="77777777" w:rsidR="00F56DAE" w:rsidRDefault="00F56DAE" w:rsidP="00602229">
      <w:pPr>
        <w:spacing w:after="0" w:line="240" w:lineRule="auto"/>
      </w:pPr>
      <w:r>
        <w:separator/>
      </w:r>
    </w:p>
  </w:footnote>
  <w:footnote w:type="continuationSeparator" w:id="0">
    <w:p w14:paraId="5BA3068D" w14:textId="77777777" w:rsidR="00F56DAE" w:rsidRDefault="00F56DAE" w:rsidP="006022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B73F46"/>
    <w:multiLevelType w:val="hybridMultilevel"/>
    <w:tmpl w:val="51381A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3D5"/>
    <w:rsid w:val="000B4620"/>
    <w:rsid w:val="00173CE3"/>
    <w:rsid w:val="00195DC8"/>
    <w:rsid w:val="001C490A"/>
    <w:rsid w:val="0021223F"/>
    <w:rsid w:val="003071B6"/>
    <w:rsid w:val="003C1B04"/>
    <w:rsid w:val="003F195F"/>
    <w:rsid w:val="0046090D"/>
    <w:rsid w:val="0049005A"/>
    <w:rsid w:val="0049617B"/>
    <w:rsid w:val="004965F4"/>
    <w:rsid w:val="004D45A2"/>
    <w:rsid w:val="004E4FC5"/>
    <w:rsid w:val="00597C54"/>
    <w:rsid w:val="005D6175"/>
    <w:rsid w:val="005E257E"/>
    <w:rsid w:val="005E61B6"/>
    <w:rsid w:val="00602229"/>
    <w:rsid w:val="006173D5"/>
    <w:rsid w:val="00682A55"/>
    <w:rsid w:val="00694609"/>
    <w:rsid w:val="006F3ACE"/>
    <w:rsid w:val="00756578"/>
    <w:rsid w:val="00790972"/>
    <w:rsid w:val="007D2477"/>
    <w:rsid w:val="007F408C"/>
    <w:rsid w:val="00822252"/>
    <w:rsid w:val="008C2DA8"/>
    <w:rsid w:val="00985495"/>
    <w:rsid w:val="009F107A"/>
    <w:rsid w:val="00A631E5"/>
    <w:rsid w:val="00A92D6D"/>
    <w:rsid w:val="00B10AB6"/>
    <w:rsid w:val="00B35C31"/>
    <w:rsid w:val="00B77E2B"/>
    <w:rsid w:val="00C167FA"/>
    <w:rsid w:val="00D348B1"/>
    <w:rsid w:val="00DA00DF"/>
    <w:rsid w:val="00DB2E79"/>
    <w:rsid w:val="00DE4ABE"/>
    <w:rsid w:val="00E37FA6"/>
    <w:rsid w:val="00E86B6E"/>
    <w:rsid w:val="00F05E72"/>
    <w:rsid w:val="00F06CCB"/>
    <w:rsid w:val="00F56D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E3BB3"/>
  <w15:docId w15:val="{C431488A-2F90-4EFB-8388-1C3BCB23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3AC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22252"/>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822252"/>
    <w:rPr>
      <w:color w:val="0563C1" w:themeColor="hyperlink"/>
      <w:u w:val="single"/>
    </w:rPr>
  </w:style>
  <w:style w:type="character" w:styleId="Nierozpoznanawzmianka">
    <w:name w:val="Unresolved Mention"/>
    <w:basedOn w:val="Domylnaczcionkaakapitu"/>
    <w:uiPriority w:val="99"/>
    <w:semiHidden/>
    <w:unhideWhenUsed/>
    <w:rsid w:val="00822252"/>
    <w:rPr>
      <w:color w:val="605E5C"/>
      <w:shd w:val="clear" w:color="auto" w:fill="E1DFDD"/>
    </w:rPr>
  </w:style>
  <w:style w:type="paragraph" w:styleId="Nagwek">
    <w:name w:val="header"/>
    <w:basedOn w:val="Normalny"/>
    <w:link w:val="NagwekZnak"/>
    <w:uiPriority w:val="99"/>
    <w:unhideWhenUsed/>
    <w:rsid w:val="006022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2229"/>
  </w:style>
  <w:style w:type="paragraph" w:styleId="Stopka">
    <w:name w:val="footer"/>
    <w:basedOn w:val="Normalny"/>
    <w:link w:val="StopkaZnak"/>
    <w:uiPriority w:val="99"/>
    <w:unhideWhenUsed/>
    <w:rsid w:val="006022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2229"/>
  </w:style>
  <w:style w:type="character" w:styleId="Odwoaniedokomentarza">
    <w:name w:val="annotation reference"/>
    <w:basedOn w:val="Domylnaczcionkaakapitu"/>
    <w:uiPriority w:val="99"/>
    <w:semiHidden/>
    <w:unhideWhenUsed/>
    <w:rsid w:val="007F408C"/>
    <w:rPr>
      <w:sz w:val="16"/>
      <w:szCs w:val="16"/>
    </w:rPr>
  </w:style>
  <w:style w:type="paragraph" w:styleId="Tekstkomentarza">
    <w:name w:val="annotation text"/>
    <w:basedOn w:val="Normalny"/>
    <w:link w:val="TekstkomentarzaZnak"/>
    <w:uiPriority w:val="99"/>
    <w:semiHidden/>
    <w:unhideWhenUsed/>
    <w:rsid w:val="007F408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F408C"/>
    <w:rPr>
      <w:sz w:val="20"/>
      <w:szCs w:val="20"/>
    </w:rPr>
  </w:style>
  <w:style w:type="paragraph" w:styleId="Tematkomentarza">
    <w:name w:val="annotation subject"/>
    <w:basedOn w:val="Tekstkomentarza"/>
    <w:next w:val="Tekstkomentarza"/>
    <w:link w:val="TematkomentarzaZnak"/>
    <w:uiPriority w:val="99"/>
    <w:semiHidden/>
    <w:unhideWhenUsed/>
    <w:rsid w:val="007F408C"/>
    <w:rPr>
      <w:b/>
      <w:bCs/>
    </w:rPr>
  </w:style>
  <w:style w:type="character" w:customStyle="1" w:styleId="TematkomentarzaZnak">
    <w:name w:val="Temat komentarza Znak"/>
    <w:basedOn w:val="TekstkomentarzaZnak"/>
    <w:link w:val="Tematkomentarza"/>
    <w:uiPriority w:val="99"/>
    <w:semiHidden/>
    <w:rsid w:val="007F408C"/>
    <w:rPr>
      <w:b/>
      <w:bCs/>
      <w:sz w:val="20"/>
      <w:szCs w:val="20"/>
    </w:rPr>
  </w:style>
  <w:style w:type="paragraph" w:styleId="Tekstdymka">
    <w:name w:val="Balloon Text"/>
    <w:basedOn w:val="Normalny"/>
    <w:link w:val="TekstdymkaZnak"/>
    <w:uiPriority w:val="99"/>
    <w:semiHidden/>
    <w:unhideWhenUsed/>
    <w:rsid w:val="007F408C"/>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7F408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g@elk.gmin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2633</Words>
  <Characters>15803</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Prostko</dc:creator>
  <cp:keywords/>
  <dc:description/>
  <cp:lastModifiedBy>Magdalena Prostko</cp:lastModifiedBy>
  <cp:revision>2</cp:revision>
  <cp:lastPrinted>2021-06-01T13:03:00Z</cp:lastPrinted>
  <dcterms:created xsi:type="dcterms:W3CDTF">2021-06-01T10:08:00Z</dcterms:created>
  <dcterms:modified xsi:type="dcterms:W3CDTF">2021-07-12T10:32:00Z</dcterms:modified>
</cp:coreProperties>
</file>