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7C4" w:rsidRDefault="007B17C4" w:rsidP="007B17C4">
      <w:pPr>
        <w:keepNext/>
        <w:autoSpaceDE w:val="0"/>
        <w:autoSpaceDN w:val="0"/>
        <w:spacing w:line="276" w:lineRule="auto"/>
        <w:outlineLvl w:val="0"/>
        <w:rPr>
          <w:rFonts w:ascii="Arial" w:hAnsi="Arial" w:cs="Arial"/>
          <w:b/>
          <w:bCs/>
          <w:sz w:val="24"/>
          <w:szCs w:val="24"/>
        </w:rPr>
      </w:pPr>
      <w:bookmarkStart w:id="0" w:name="_GoBack"/>
      <w:bookmarkEnd w:id="0"/>
    </w:p>
    <w:p w:rsidR="007B17C4" w:rsidRPr="0007338D" w:rsidRDefault="007B17C4" w:rsidP="007B17C4">
      <w:pPr>
        <w:keepNext/>
        <w:autoSpaceDE w:val="0"/>
        <w:autoSpaceDN w:val="0"/>
        <w:spacing w:line="276" w:lineRule="auto"/>
        <w:outlineLvl w:val="0"/>
        <w:rPr>
          <w:rFonts w:ascii="Arial" w:hAnsi="Arial" w:cs="Arial"/>
          <w:b/>
          <w:bCs/>
          <w:sz w:val="24"/>
          <w:szCs w:val="24"/>
        </w:rPr>
      </w:pPr>
      <w:r w:rsidRPr="0007338D">
        <w:rPr>
          <w:rFonts w:ascii="Arial" w:hAnsi="Arial" w:cs="Arial"/>
          <w:b/>
          <w:bCs/>
          <w:sz w:val="24"/>
          <w:szCs w:val="24"/>
        </w:rPr>
        <w:t>Załącznik nr 5 do SIWZ – nr postępowania ………………………</w:t>
      </w:r>
    </w:p>
    <w:p w:rsidR="007B17C4" w:rsidRPr="0007338D" w:rsidRDefault="007B17C4" w:rsidP="007B17C4">
      <w:pPr>
        <w:keepNext/>
        <w:autoSpaceDE w:val="0"/>
        <w:autoSpaceDN w:val="0"/>
        <w:spacing w:line="276" w:lineRule="auto"/>
        <w:jc w:val="center"/>
        <w:outlineLvl w:val="0"/>
        <w:rPr>
          <w:rFonts w:ascii="Arial" w:hAnsi="Arial" w:cs="Arial"/>
          <w:b/>
          <w:bCs/>
          <w:sz w:val="24"/>
          <w:szCs w:val="24"/>
        </w:rPr>
      </w:pPr>
    </w:p>
    <w:p w:rsidR="007B17C4" w:rsidRPr="0007338D" w:rsidRDefault="007B17C4" w:rsidP="007B17C4">
      <w:pPr>
        <w:keepNext/>
        <w:autoSpaceDE w:val="0"/>
        <w:autoSpaceDN w:val="0"/>
        <w:spacing w:line="276" w:lineRule="auto"/>
        <w:jc w:val="center"/>
        <w:outlineLvl w:val="0"/>
        <w:rPr>
          <w:rFonts w:ascii="Arial" w:hAnsi="Arial" w:cs="Arial"/>
          <w:b/>
          <w:sz w:val="24"/>
          <w:szCs w:val="24"/>
        </w:rPr>
      </w:pPr>
      <w:r w:rsidRPr="0007338D">
        <w:rPr>
          <w:rFonts w:ascii="Arial" w:hAnsi="Arial" w:cs="Arial"/>
          <w:b/>
          <w:bCs/>
          <w:sz w:val="24"/>
          <w:szCs w:val="24"/>
        </w:rPr>
        <w:t xml:space="preserve">PROJEKT UMOWY </w:t>
      </w:r>
    </w:p>
    <w:p w:rsidR="007B17C4" w:rsidRPr="0007338D" w:rsidRDefault="007B17C4" w:rsidP="007B17C4">
      <w:pPr>
        <w:keepNext/>
        <w:autoSpaceDE w:val="0"/>
        <w:autoSpaceDN w:val="0"/>
        <w:spacing w:line="276" w:lineRule="auto"/>
        <w:jc w:val="center"/>
        <w:outlineLvl w:val="0"/>
        <w:rPr>
          <w:rFonts w:ascii="Arial" w:hAnsi="Arial" w:cs="Arial"/>
          <w:sz w:val="24"/>
          <w:szCs w:val="24"/>
        </w:rPr>
      </w:pPr>
    </w:p>
    <w:p w:rsidR="007B17C4" w:rsidRPr="0007338D" w:rsidRDefault="007B17C4" w:rsidP="007B17C4">
      <w:pPr>
        <w:autoSpaceDE w:val="0"/>
        <w:autoSpaceDN w:val="0"/>
        <w:spacing w:line="276" w:lineRule="auto"/>
        <w:jc w:val="both"/>
        <w:rPr>
          <w:rFonts w:ascii="Arial" w:hAnsi="Arial" w:cs="Arial"/>
          <w:sz w:val="24"/>
          <w:szCs w:val="24"/>
        </w:rPr>
      </w:pPr>
      <w:r w:rsidRPr="0007338D">
        <w:rPr>
          <w:rFonts w:ascii="Arial" w:hAnsi="Arial" w:cs="Arial"/>
          <w:sz w:val="24"/>
          <w:szCs w:val="24"/>
        </w:rPr>
        <w:t xml:space="preserve">umowa zawarta dnia ……………………. pomiędzy </w:t>
      </w:r>
      <w:r w:rsidRPr="0007338D">
        <w:rPr>
          <w:rFonts w:ascii="Arial" w:hAnsi="Arial" w:cs="Arial"/>
          <w:bCs/>
          <w:sz w:val="24"/>
          <w:szCs w:val="24"/>
        </w:rPr>
        <w:t xml:space="preserve">Gminą Ełk  ul. T. Kościuszki 28A, </w:t>
      </w:r>
      <w:r w:rsidRPr="0007338D">
        <w:rPr>
          <w:rFonts w:ascii="Arial" w:hAnsi="Arial" w:cs="Arial"/>
          <w:bCs/>
          <w:sz w:val="24"/>
          <w:szCs w:val="24"/>
        </w:rPr>
        <w:br/>
        <w:t xml:space="preserve">19 – 300 Ełk </w:t>
      </w:r>
      <w:r w:rsidRPr="0007338D">
        <w:rPr>
          <w:rFonts w:ascii="Arial" w:hAnsi="Arial" w:cs="Arial"/>
          <w:sz w:val="24"/>
          <w:szCs w:val="24"/>
        </w:rPr>
        <w:t xml:space="preserve">reprezentowaną przez Tomasza Osewskiego Wójta Gminy Ełk </w:t>
      </w:r>
      <w:r w:rsidRPr="0007338D">
        <w:rPr>
          <w:rFonts w:ascii="Arial" w:hAnsi="Arial" w:cs="Arial"/>
          <w:bCs/>
          <w:sz w:val="24"/>
          <w:szCs w:val="24"/>
        </w:rPr>
        <w:t xml:space="preserve">przy kontrasygnacie Skarbnika Gminy – Bożeny Wołyniec , </w:t>
      </w:r>
      <w:r w:rsidRPr="0007338D">
        <w:rPr>
          <w:rFonts w:ascii="Arial" w:hAnsi="Arial" w:cs="Arial"/>
          <w:sz w:val="24"/>
          <w:szCs w:val="24"/>
        </w:rPr>
        <w:t>zwaną dalej  w umowie zamawiającym</w:t>
      </w:r>
    </w:p>
    <w:p w:rsidR="007B17C4" w:rsidRPr="0007338D" w:rsidRDefault="007B17C4" w:rsidP="007B17C4">
      <w:pPr>
        <w:tabs>
          <w:tab w:val="left" w:pos="3641"/>
        </w:tabs>
        <w:autoSpaceDE w:val="0"/>
        <w:autoSpaceDN w:val="0"/>
        <w:spacing w:line="276" w:lineRule="auto"/>
        <w:jc w:val="both"/>
        <w:rPr>
          <w:rFonts w:ascii="Arial" w:hAnsi="Arial" w:cs="Arial"/>
          <w:sz w:val="24"/>
          <w:szCs w:val="24"/>
        </w:rPr>
      </w:pPr>
      <w:r w:rsidRPr="0007338D">
        <w:rPr>
          <w:rFonts w:ascii="Arial" w:hAnsi="Arial" w:cs="Arial"/>
          <w:sz w:val="24"/>
          <w:szCs w:val="24"/>
        </w:rPr>
        <w:t>a ………………………………………………………………………………………prowadzącym działalność gospodarczą pod nazwą …………………………………………………….…</w:t>
      </w:r>
      <w:r w:rsidRPr="0007338D">
        <w:rPr>
          <w:rFonts w:ascii="Arial" w:hAnsi="Arial" w:cs="Arial"/>
          <w:sz w:val="24"/>
          <w:szCs w:val="24"/>
        </w:rPr>
        <w:br/>
        <w:t>z siedzibą……………………….…uprawnionym do wykonywania niniejszej umowy na podstawie przeprowadzonego  postępowania o udzielenie zamówienia publicznego, zwanym dalej wykonawcą o następującej treści:</w:t>
      </w:r>
    </w:p>
    <w:p w:rsidR="007B17C4" w:rsidRPr="0007338D" w:rsidRDefault="007B17C4" w:rsidP="007B17C4">
      <w:pPr>
        <w:autoSpaceDE w:val="0"/>
        <w:autoSpaceDN w:val="0"/>
        <w:spacing w:line="276" w:lineRule="auto"/>
        <w:jc w:val="center"/>
        <w:rPr>
          <w:rFonts w:ascii="Arial" w:hAnsi="Arial" w:cs="Arial"/>
          <w:sz w:val="24"/>
          <w:szCs w:val="24"/>
        </w:rPr>
      </w:pPr>
    </w:p>
    <w:p w:rsidR="007B17C4" w:rsidRPr="0007338D" w:rsidRDefault="007B17C4" w:rsidP="007B17C4">
      <w:pPr>
        <w:autoSpaceDE w:val="0"/>
        <w:autoSpaceDN w:val="0"/>
        <w:spacing w:line="276" w:lineRule="auto"/>
        <w:jc w:val="center"/>
        <w:rPr>
          <w:rFonts w:ascii="Arial" w:hAnsi="Arial" w:cs="Arial"/>
          <w:b/>
          <w:sz w:val="24"/>
          <w:szCs w:val="24"/>
        </w:rPr>
      </w:pPr>
      <w:r w:rsidRPr="0007338D">
        <w:rPr>
          <w:rFonts w:ascii="Arial" w:hAnsi="Arial" w:cs="Arial"/>
          <w:b/>
          <w:sz w:val="24"/>
          <w:szCs w:val="24"/>
        </w:rPr>
        <w:t>Opis przedmiotu zamówienia</w:t>
      </w:r>
    </w:p>
    <w:p w:rsidR="007B17C4" w:rsidRPr="0007338D" w:rsidRDefault="007B17C4" w:rsidP="007B17C4">
      <w:pPr>
        <w:autoSpaceDE w:val="0"/>
        <w:autoSpaceDN w:val="0"/>
        <w:spacing w:line="276" w:lineRule="auto"/>
        <w:jc w:val="center"/>
        <w:rPr>
          <w:rFonts w:ascii="Arial" w:hAnsi="Arial" w:cs="Arial"/>
          <w:b/>
          <w:sz w:val="24"/>
          <w:szCs w:val="24"/>
        </w:rPr>
      </w:pPr>
      <w:r w:rsidRPr="0007338D">
        <w:rPr>
          <w:rFonts w:ascii="Arial" w:hAnsi="Arial" w:cs="Arial"/>
          <w:b/>
          <w:sz w:val="24"/>
          <w:szCs w:val="24"/>
        </w:rPr>
        <w:t>§ 1</w:t>
      </w:r>
    </w:p>
    <w:p w:rsidR="007B17C4" w:rsidRPr="000921F5" w:rsidRDefault="007B17C4" w:rsidP="007B17C4">
      <w:pPr>
        <w:autoSpaceDE w:val="0"/>
        <w:autoSpaceDN w:val="0"/>
        <w:spacing w:line="360" w:lineRule="auto"/>
        <w:jc w:val="both"/>
        <w:rPr>
          <w:rFonts w:ascii="Arial" w:hAnsi="Arial" w:cs="Arial"/>
          <w:b/>
          <w:sz w:val="24"/>
          <w:szCs w:val="24"/>
        </w:rPr>
      </w:pPr>
      <w:bookmarkStart w:id="1" w:name="_Hlk486937473"/>
      <w:r>
        <w:rPr>
          <w:rFonts w:ascii="Arial" w:hAnsi="Arial" w:cs="Arial"/>
          <w:sz w:val="24"/>
          <w:szCs w:val="24"/>
        </w:rPr>
        <w:t>1.</w:t>
      </w:r>
      <w:r w:rsidRPr="0096217E">
        <w:rPr>
          <w:rFonts w:ascii="Arial" w:hAnsi="Arial" w:cs="Arial"/>
          <w:sz w:val="24"/>
          <w:szCs w:val="24"/>
        </w:rPr>
        <w:t xml:space="preserve">Przedmiotem zamówienia jest </w:t>
      </w:r>
      <w:r>
        <w:rPr>
          <w:rFonts w:ascii="Arial" w:hAnsi="Arial" w:cs="Arial"/>
          <w:sz w:val="24"/>
          <w:szCs w:val="24"/>
        </w:rPr>
        <w:t>w</w:t>
      </w:r>
      <w:r w:rsidRPr="0049524E">
        <w:rPr>
          <w:rFonts w:ascii="Arial" w:hAnsi="Arial" w:cs="Arial"/>
          <w:sz w:val="24"/>
          <w:szCs w:val="24"/>
        </w:rPr>
        <w:t>ykonanie</w:t>
      </w:r>
      <w:r>
        <w:rPr>
          <w:rFonts w:ascii="Arial" w:hAnsi="Arial" w:cs="Arial"/>
          <w:sz w:val="24"/>
          <w:szCs w:val="24"/>
        </w:rPr>
        <w:t xml:space="preserve"> zadania pn:</w:t>
      </w:r>
      <w:r w:rsidRPr="00A910FA">
        <w:rPr>
          <w:rFonts w:ascii="Arial" w:hAnsi="Arial" w:cs="Arial"/>
          <w:b/>
          <w:sz w:val="24"/>
          <w:szCs w:val="24"/>
        </w:rPr>
        <w:t xml:space="preserve"> </w:t>
      </w:r>
      <w:r w:rsidRPr="000921F5">
        <w:rPr>
          <w:rFonts w:ascii="Arial" w:hAnsi="Arial" w:cs="Arial"/>
          <w:b/>
          <w:sz w:val="24"/>
          <w:szCs w:val="24"/>
        </w:rPr>
        <w:t>„Poprawa komunikacji zbiorowej na terenie Gminy Ełk -</w:t>
      </w:r>
      <w:r w:rsidRPr="000921F5">
        <w:rPr>
          <w:rFonts w:ascii="Arial" w:hAnsi="Arial" w:cs="Arial"/>
          <w:sz w:val="24"/>
          <w:szCs w:val="24"/>
        </w:rPr>
        <w:t xml:space="preserve"> </w:t>
      </w:r>
      <w:r w:rsidRPr="000921F5">
        <w:rPr>
          <w:rFonts w:ascii="Arial" w:hAnsi="Arial" w:cs="Arial"/>
          <w:b/>
          <w:sz w:val="24"/>
          <w:szCs w:val="24"/>
        </w:rPr>
        <w:t>budowa chodników, zatok i pętli autobusowych</w:t>
      </w:r>
      <w:r>
        <w:rPr>
          <w:rFonts w:ascii="Arial" w:hAnsi="Arial" w:cs="Arial"/>
          <w:b/>
          <w:sz w:val="24"/>
          <w:szCs w:val="24"/>
        </w:rPr>
        <w:t xml:space="preserve"> II postępowanie</w:t>
      </w:r>
      <w:r w:rsidRPr="000921F5">
        <w:rPr>
          <w:rFonts w:ascii="Arial" w:hAnsi="Arial" w:cs="Arial"/>
          <w:b/>
          <w:sz w:val="24"/>
          <w:szCs w:val="24"/>
        </w:rPr>
        <w:t>”</w:t>
      </w:r>
    </w:p>
    <w:p w:rsidR="007B17C4" w:rsidRPr="00641CCA" w:rsidRDefault="007B17C4" w:rsidP="007B17C4">
      <w:pPr>
        <w:autoSpaceDE w:val="0"/>
        <w:autoSpaceDN w:val="0"/>
        <w:spacing w:line="360" w:lineRule="auto"/>
        <w:jc w:val="both"/>
        <w:rPr>
          <w:rFonts w:ascii="Arial" w:hAnsi="Arial" w:cs="Arial"/>
          <w:b/>
          <w:sz w:val="24"/>
          <w:szCs w:val="24"/>
        </w:rPr>
      </w:pPr>
      <w:r>
        <w:rPr>
          <w:rFonts w:ascii="Arial" w:hAnsi="Arial" w:cs="Arial"/>
          <w:sz w:val="24"/>
          <w:szCs w:val="24"/>
        </w:rPr>
        <w:t xml:space="preserve"> </w:t>
      </w:r>
      <w:r w:rsidRPr="0049524E">
        <w:rPr>
          <w:rFonts w:ascii="Arial" w:hAnsi="Arial" w:cs="Arial"/>
          <w:sz w:val="24"/>
          <w:szCs w:val="24"/>
        </w:rPr>
        <w:t xml:space="preserve"> </w:t>
      </w:r>
      <w:r>
        <w:rPr>
          <w:rFonts w:ascii="Arial" w:hAnsi="Arial" w:cs="Arial"/>
          <w:sz w:val="24"/>
          <w:szCs w:val="24"/>
        </w:rPr>
        <w:t xml:space="preserve">Cześć nr  …. pn. </w:t>
      </w:r>
      <w:r>
        <w:rPr>
          <w:rFonts w:ascii="Arial" w:hAnsi="Arial" w:cs="Arial"/>
          <w:b/>
          <w:sz w:val="24"/>
          <w:szCs w:val="24"/>
        </w:rPr>
        <w:t>…………………………………………………………………………………….</w:t>
      </w:r>
    </w:p>
    <w:p w:rsidR="007B17C4" w:rsidRPr="0007338D" w:rsidRDefault="007B17C4" w:rsidP="007B17C4">
      <w:pPr>
        <w:autoSpaceDE w:val="0"/>
        <w:autoSpaceDN w:val="0"/>
        <w:spacing w:line="276" w:lineRule="auto"/>
        <w:jc w:val="both"/>
        <w:rPr>
          <w:rFonts w:ascii="Arial" w:hAnsi="Arial" w:cs="Arial"/>
          <w:b/>
          <w:bCs/>
          <w:sz w:val="24"/>
          <w:szCs w:val="24"/>
        </w:rPr>
      </w:pPr>
      <w:r>
        <w:rPr>
          <w:rFonts w:ascii="Arial" w:hAnsi="Arial" w:cs="Arial"/>
          <w:sz w:val="24"/>
          <w:szCs w:val="24"/>
        </w:rPr>
        <w:t xml:space="preserve">2. </w:t>
      </w:r>
      <w:r w:rsidRPr="0007338D">
        <w:rPr>
          <w:rFonts w:ascii="Arial" w:hAnsi="Arial" w:cs="Arial"/>
          <w:sz w:val="24"/>
          <w:szCs w:val="24"/>
        </w:rPr>
        <w:t xml:space="preserve">Zakres </w:t>
      </w:r>
      <w:bookmarkEnd w:id="1"/>
      <w:r w:rsidRPr="0007338D">
        <w:rPr>
          <w:rFonts w:ascii="Arial" w:hAnsi="Arial" w:cs="Arial"/>
          <w:sz w:val="24"/>
          <w:szCs w:val="24"/>
        </w:rPr>
        <w:t>i sposób wykonania robót określają następujące dokumenty</w:t>
      </w:r>
      <w:r>
        <w:rPr>
          <w:rFonts w:ascii="Arial" w:hAnsi="Arial" w:cs="Arial"/>
          <w:sz w:val="24"/>
          <w:szCs w:val="24"/>
        </w:rPr>
        <w:t xml:space="preserve"> stanowiąca integralną część umowy</w:t>
      </w:r>
      <w:r w:rsidRPr="0007338D">
        <w:rPr>
          <w:rFonts w:ascii="Arial" w:hAnsi="Arial" w:cs="Arial"/>
          <w:sz w:val="24"/>
          <w:szCs w:val="24"/>
        </w:rPr>
        <w:t>:</w:t>
      </w:r>
    </w:p>
    <w:p w:rsidR="007B17C4" w:rsidRPr="0007338D" w:rsidRDefault="007B17C4" w:rsidP="007B17C4">
      <w:pPr>
        <w:numPr>
          <w:ilvl w:val="0"/>
          <w:numId w:val="8"/>
        </w:numPr>
        <w:autoSpaceDE w:val="0"/>
        <w:autoSpaceDN w:val="0"/>
        <w:spacing w:line="276" w:lineRule="auto"/>
        <w:jc w:val="both"/>
        <w:rPr>
          <w:rFonts w:ascii="Arial" w:hAnsi="Arial" w:cs="Arial"/>
          <w:bCs/>
          <w:sz w:val="24"/>
          <w:szCs w:val="24"/>
        </w:rPr>
      </w:pPr>
      <w:r w:rsidRPr="0007338D">
        <w:rPr>
          <w:rFonts w:ascii="Arial" w:hAnsi="Arial" w:cs="Arial"/>
          <w:bCs/>
          <w:sz w:val="24"/>
          <w:szCs w:val="24"/>
        </w:rPr>
        <w:t>Projekt budowlany  - branża budowlana</w:t>
      </w:r>
    </w:p>
    <w:p w:rsidR="007B17C4" w:rsidRPr="0007338D" w:rsidRDefault="007B17C4" w:rsidP="007B17C4">
      <w:pPr>
        <w:numPr>
          <w:ilvl w:val="0"/>
          <w:numId w:val="8"/>
        </w:numPr>
        <w:autoSpaceDE w:val="0"/>
        <w:autoSpaceDN w:val="0"/>
        <w:spacing w:line="276" w:lineRule="auto"/>
        <w:jc w:val="both"/>
        <w:rPr>
          <w:rFonts w:ascii="Arial" w:hAnsi="Arial" w:cs="Arial"/>
          <w:bCs/>
          <w:sz w:val="24"/>
          <w:szCs w:val="24"/>
        </w:rPr>
      </w:pPr>
      <w:r w:rsidRPr="0007338D">
        <w:rPr>
          <w:rFonts w:ascii="Arial" w:hAnsi="Arial" w:cs="Arial"/>
          <w:bCs/>
          <w:sz w:val="24"/>
          <w:szCs w:val="24"/>
        </w:rPr>
        <w:t>Specyfikacja techniczna wykonania i odbioru robót,</w:t>
      </w:r>
    </w:p>
    <w:p w:rsidR="007B17C4" w:rsidRDefault="007B17C4" w:rsidP="007B17C4">
      <w:pPr>
        <w:numPr>
          <w:ilvl w:val="0"/>
          <w:numId w:val="8"/>
        </w:numPr>
        <w:autoSpaceDE w:val="0"/>
        <w:autoSpaceDN w:val="0"/>
        <w:spacing w:line="276" w:lineRule="auto"/>
        <w:jc w:val="both"/>
        <w:rPr>
          <w:rFonts w:ascii="Arial" w:hAnsi="Arial" w:cs="Arial"/>
          <w:bCs/>
          <w:sz w:val="24"/>
          <w:szCs w:val="24"/>
        </w:rPr>
      </w:pPr>
      <w:r w:rsidRPr="0007338D">
        <w:rPr>
          <w:rFonts w:ascii="Arial" w:hAnsi="Arial" w:cs="Arial"/>
          <w:bCs/>
          <w:sz w:val="24"/>
          <w:szCs w:val="24"/>
        </w:rPr>
        <w:t xml:space="preserve">Przedmiar robót – należy traktować , jako dokument pomocniczy określający szacunkowe ilości robót, jakie należy wykonać w ramach zadania, jednakże jeśli przedmiar pomija jakąś pozycje niezbędną do wykonania przedmiotu zamówienia , to Wykonawca ma obowiązek wykonać </w:t>
      </w:r>
      <w:r>
        <w:rPr>
          <w:rFonts w:ascii="Arial" w:hAnsi="Arial" w:cs="Arial"/>
          <w:bCs/>
          <w:sz w:val="24"/>
          <w:szCs w:val="24"/>
        </w:rPr>
        <w:t>te prace w ramach wynagrodzenia,</w:t>
      </w:r>
    </w:p>
    <w:p w:rsidR="007B17C4" w:rsidRPr="0007338D" w:rsidRDefault="007B17C4" w:rsidP="007B17C4">
      <w:pPr>
        <w:autoSpaceDE w:val="0"/>
        <w:autoSpaceDN w:val="0"/>
        <w:spacing w:line="276" w:lineRule="auto"/>
        <w:ind w:left="360"/>
        <w:jc w:val="both"/>
        <w:rPr>
          <w:rFonts w:ascii="Arial" w:hAnsi="Arial" w:cs="Arial"/>
          <w:bCs/>
          <w:sz w:val="24"/>
          <w:szCs w:val="24"/>
        </w:rPr>
      </w:pPr>
      <w:r w:rsidRPr="0007338D">
        <w:rPr>
          <w:rFonts w:ascii="Arial" w:hAnsi="Arial" w:cs="Arial"/>
          <w:bCs/>
          <w:sz w:val="24"/>
          <w:szCs w:val="24"/>
        </w:rPr>
        <w:t>Wykonawca zobowiązuje się do wykonania wszystkich robót budowlanych opisanych w ww. dokumentach, które należy traktować, jako wzajemnie uzupełniające i wyjaśniające. W przypadku powstania niedających się pogodzić niezgodności o charakterze technicznym – podstawą do ostatecznego ustalenia przedmiotu zamówienia oraz wyceny tego przedmiotu – jest przede wszystkim projekt budowlany (techniczny) oraz obowiązujące przepisy, warunki techniczne i normy. W następnej kolejności należy opierać się na projekcie wykonawczym, specyfikacji technicznej wykonania i odbioru robót, a w ostatniej kolejności na przedmiarze robót. Wykonawca ponadto zobowiązuje się do wykonania wszystkich robót niezbędnych do osiągnięcia rezultatu określonego w ust. 1, niezależnie od tego, czy wynikają one wprost z dokumentów wymienionych w ust.2.</w:t>
      </w:r>
    </w:p>
    <w:p w:rsidR="007B17C4" w:rsidRPr="0007338D" w:rsidRDefault="007B17C4" w:rsidP="007B17C4">
      <w:pPr>
        <w:tabs>
          <w:tab w:val="left" w:pos="426"/>
        </w:tabs>
        <w:spacing w:line="276" w:lineRule="auto"/>
        <w:jc w:val="both"/>
        <w:rPr>
          <w:rFonts w:ascii="Arial" w:hAnsi="Arial" w:cs="Arial"/>
          <w:sz w:val="24"/>
          <w:szCs w:val="24"/>
        </w:rPr>
      </w:pPr>
      <w:r>
        <w:rPr>
          <w:rFonts w:ascii="Arial" w:hAnsi="Arial" w:cs="Arial"/>
          <w:sz w:val="24"/>
          <w:szCs w:val="24"/>
        </w:rPr>
        <w:t xml:space="preserve">3. </w:t>
      </w:r>
      <w:r w:rsidRPr="0007338D">
        <w:rPr>
          <w:rFonts w:ascii="Arial" w:hAnsi="Arial" w:cs="Arial"/>
          <w:sz w:val="24"/>
          <w:szCs w:val="24"/>
        </w:rPr>
        <w:t xml:space="preserve">Wykonawca zobowiązuje się wykonać przedmiot umowy zgodnie </w:t>
      </w:r>
      <w:r w:rsidRPr="0007338D">
        <w:rPr>
          <w:rFonts w:ascii="Arial" w:hAnsi="Arial" w:cs="Arial"/>
          <w:sz w:val="24"/>
          <w:szCs w:val="24"/>
        </w:rPr>
        <w:br/>
        <w:t xml:space="preserve">z dokumentacją o której mowa w ust. 2, niniejszą umową, Specyfikacją Istotnych Warunków </w:t>
      </w:r>
      <w:r w:rsidRPr="0007338D">
        <w:rPr>
          <w:rFonts w:ascii="Arial" w:hAnsi="Arial" w:cs="Arial"/>
          <w:sz w:val="24"/>
          <w:szCs w:val="24"/>
        </w:rPr>
        <w:lastRenderedPageBreak/>
        <w:t>Zamówienia, zgodnie z wymaganiami ustawy Prawo budowlane oraz zgodnie z innymi obowiązującymi przepisami i normami, jak również zgodnie z wiedzą techniczną, zasadami sztuki budowlanej i przepisami BHP.</w:t>
      </w:r>
    </w:p>
    <w:p w:rsidR="007B17C4" w:rsidRPr="0007338D" w:rsidRDefault="007B17C4" w:rsidP="007B17C4">
      <w:pPr>
        <w:numPr>
          <w:ilvl w:val="0"/>
          <w:numId w:val="36"/>
        </w:numPr>
        <w:spacing w:line="276" w:lineRule="auto"/>
        <w:jc w:val="both"/>
        <w:rPr>
          <w:rFonts w:ascii="Arial" w:hAnsi="Arial" w:cs="Arial"/>
          <w:sz w:val="24"/>
          <w:szCs w:val="24"/>
        </w:rPr>
      </w:pPr>
      <w:r w:rsidRPr="0007338D">
        <w:rPr>
          <w:rFonts w:ascii="Arial" w:hAnsi="Arial" w:cs="Arial"/>
          <w:bCs/>
          <w:sz w:val="24"/>
          <w:szCs w:val="24"/>
        </w:rPr>
        <w:t>Wykonawca oświadcza, że należycie i wystarczająco dla celów realizacji umowy zapoznał się z dokumentacją dotyczącą przedmiotu zamówienia i nie wnosi żadnych uwag lub zastrzeżeń</w:t>
      </w:r>
    </w:p>
    <w:p w:rsidR="007B17C4" w:rsidRPr="0007338D" w:rsidRDefault="007B17C4" w:rsidP="007B17C4">
      <w:pPr>
        <w:numPr>
          <w:ilvl w:val="0"/>
          <w:numId w:val="36"/>
        </w:numPr>
        <w:spacing w:line="276" w:lineRule="auto"/>
        <w:jc w:val="both"/>
        <w:rPr>
          <w:rFonts w:ascii="Arial" w:hAnsi="Arial" w:cs="Arial"/>
          <w:sz w:val="24"/>
          <w:szCs w:val="24"/>
        </w:rPr>
      </w:pPr>
      <w:r w:rsidRPr="0007338D">
        <w:rPr>
          <w:rFonts w:ascii="Arial" w:hAnsi="Arial" w:cs="Arial"/>
          <w:sz w:val="24"/>
          <w:szCs w:val="24"/>
        </w:rPr>
        <w:t>Strony ustalają, że brak znajomości rzeczywistego stanu terenu będącego terenem budowy stanowić będzie ryzyko wykonawcy w aspekcie ewentualnego ustalenia jego odpowiedzialności z tytułu nienależytego wykonania umowy. Zastrzeżenia zgłoszone przez wykonawcę po podpisaniu umowy dotyczące terenu budowy nie będą stanowiły podstawy do dochodzenia roszczeń od zamawiającego oraz do żądania przez wykonawcę przesunięcia terminu zakończenia robót.</w:t>
      </w:r>
    </w:p>
    <w:p w:rsidR="007B17C4" w:rsidRPr="0007338D" w:rsidRDefault="007B17C4" w:rsidP="007B17C4">
      <w:pPr>
        <w:spacing w:line="276" w:lineRule="auto"/>
        <w:jc w:val="both"/>
        <w:rPr>
          <w:rFonts w:ascii="Arial" w:hAnsi="Arial" w:cs="Arial"/>
          <w:sz w:val="24"/>
          <w:szCs w:val="24"/>
        </w:rPr>
      </w:pPr>
    </w:p>
    <w:p w:rsidR="007B17C4" w:rsidRPr="0007338D" w:rsidRDefault="007B17C4" w:rsidP="007B17C4">
      <w:pPr>
        <w:spacing w:line="276" w:lineRule="auto"/>
        <w:jc w:val="center"/>
        <w:rPr>
          <w:rFonts w:ascii="Arial" w:hAnsi="Arial" w:cs="Arial"/>
          <w:b/>
          <w:sz w:val="24"/>
          <w:szCs w:val="24"/>
        </w:rPr>
      </w:pPr>
      <w:r w:rsidRPr="0007338D">
        <w:rPr>
          <w:rFonts w:ascii="Arial" w:hAnsi="Arial" w:cs="Arial"/>
          <w:b/>
          <w:sz w:val="24"/>
          <w:szCs w:val="24"/>
        </w:rPr>
        <w:t>Termin realizacji przedmiotu umowy</w:t>
      </w:r>
    </w:p>
    <w:p w:rsidR="007B17C4" w:rsidRPr="0007338D" w:rsidRDefault="007B17C4" w:rsidP="007B17C4">
      <w:pPr>
        <w:spacing w:line="276" w:lineRule="auto"/>
        <w:ind w:left="4860"/>
        <w:rPr>
          <w:rFonts w:ascii="Arial" w:hAnsi="Arial" w:cs="Arial"/>
          <w:b/>
          <w:sz w:val="24"/>
          <w:szCs w:val="24"/>
        </w:rPr>
      </w:pPr>
      <w:r w:rsidRPr="0007338D">
        <w:rPr>
          <w:rFonts w:ascii="Arial" w:hAnsi="Arial" w:cs="Arial"/>
          <w:b/>
          <w:sz w:val="24"/>
          <w:szCs w:val="24"/>
        </w:rPr>
        <w:t>§ 2</w:t>
      </w:r>
    </w:p>
    <w:p w:rsidR="007B17C4" w:rsidRPr="0007338D" w:rsidRDefault="007B17C4" w:rsidP="007B17C4">
      <w:pPr>
        <w:numPr>
          <w:ilvl w:val="0"/>
          <w:numId w:val="3"/>
        </w:numPr>
        <w:spacing w:line="276" w:lineRule="auto"/>
        <w:ind w:left="284" w:hanging="284"/>
        <w:jc w:val="both"/>
        <w:rPr>
          <w:rFonts w:ascii="Arial" w:hAnsi="Arial" w:cs="Arial"/>
          <w:sz w:val="24"/>
          <w:szCs w:val="24"/>
        </w:rPr>
      </w:pPr>
      <w:r w:rsidRPr="0007338D">
        <w:rPr>
          <w:rFonts w:ascii="Arial" w:hAnsi="Arial" w:cs="Arial"/>
          <w:sz w:val="24"/>
          <w:szCs w:val="24"/>
        </w:rPr>
        <w:t>Strony ustalają następujące terminy wykonania przedmiotu Umowy:</w:t>
      </w:r>
    </w:p>
    <w:p w:rsidR="007B17C4" w:rsidRPr="0007338D" w:rsidRDefault="007B17C4" w:rsidP="007B17C4">
      <w:pPr>
        <w:numPr>
          <w:ilvl w:val="0"/>
          <w:numId w:val="12"/>
        </w:numPr>
        <w:spacing w:line="276" w:lineRule="auto"/>
        <w:ind w:left="426"/>
        <w:jc w:val="both"/>
        <w:rPr>
          <w:rFonts w:ascii="Arial" w:hAnsi="Arial" w:cs="Arial"/>
          <w:sz w:val="24"/>
          <w:szCs w:val="24"/>
        </w:rPr>
      </w:pPr>
      <w:r w:rsidRPr="0007338D">
        <w:rPr>
          <w:rFonts w:ascii="Arial" w:hAnsi="Arial" w:cs="Arial"/>
          <w:sz w:val="24"/>
          <w:szCs w:val="24"/>
        </w:rPr>
        <w:t>termin przekazania terenu budowy wraz z pozwoleniem na budowę (zgłoszeniem robót), dziennikiem budowy i kompletną dokumentacją projektową - w ciągu 5 dni od dnia podpisania Umowy</w:t>
      </w:r>
    </w:p>
    <w:p w:rsidR="007B17C4" w:rsidRPr="0007338D" w:rsidRDefault="007B17C4" w:rsidP="007B17C4">
      <w:pPr>
        <w:numPr>
          <w:ilvl w:val="0"/>
          <w:numId w:val="12"/>
        </w:numPr>
        <w:spacing w:line="276" w:lineRule="auto"/>
        <w:ind w:left="426"/>
        <w:jc w:val="both"/>
        <w:rPr>
          <w:rFonts w:ascii="Arial" w:hAnsi="Arial" w:cs="Arial"/>
          <w:sz w:val="24"/>
          <w:szCs w:val="24"/>
        </w:rPr>
      </w:pPr>
      <w:r w:rsidRPr="0007338D">
        <w:rPr>
          <w:rFonts w:ascii="Arial" w:hAnsi="Arial" w:cs="Arial"/>
          <w:sz w:val="24"/>
          <w:szCs w:val="24"/>
        </w:rPr>
        <w:t xml:space="preserve">termin wykonania przedmiotu umowy </w:t>
      </w:r>
      <w:r>
        <w:rPr>
          <w:rFonts w:ascii="Arial" w:hAnsi="Arial" w:cs="Arial"/>
          <w:sz w:val="24"/>
          <w:szCs w:val="24"/>
        </w:rPr>
        <w:t>do dnia …………………</w:t>
      </w:r>
      <w:r w:rsidRPr="0007338D">
        <w:rPr>
          <w:rFonts w:ascii="Arial" w:hAnsi="Arial" w:cs="Arial"/>
          <w:sz w:val="24"/>
          <w:szCs w:val="24"/>
        </w:rPr>
        <w:t xml:space="preserve"> Wykonanie przedmiotu umowy oznacza wykonanie prac określonych w § 1 ust.1  oraz podpisanie przez obie strony końcowego protokołu odbioru prac będących przedmiotem niniejszej umowy. Przez zakończenie robót budowlanych należy rozumieć wykonanie pełnego zakresu robót potwierdzone przez Inspektora Nadzoru. Wykonawca przekaże zamawiającemu uporządkowany teren budowy w dniu zakończenia robót budowlanych.</w:t>
      </w:r>
    </w:p>
    <w:p w:rsidR="007B17C4" w:rsidRPr="0007338D" w:rsidRDefault="007B17C4" w:rsidP="007B17C4">
      <w:pPr>
        <w:spacing w:line="276" w:lineRule="auto"/>
        <w:ind w:firstLine="708"/>
        <w:jc w:val="center"/>
        <w:rPr>
          <w:rFonts w:ascii="Arial" w:hAnsi="Arial" w:cs="Arial"/>
          <w:b/>
          <w:sz w:val="24"/>
          <w:szCs w:val="24"/>
        </w:rPr>
      </w:pPr>
    </w:p>
    <w:p w:rsidR="007B17C4" w:rsidRPr="0007338D" w:rsidRDefault="007B17C4" w:rsidP="007B17C4">
      <w:pPr>
        <w:spacing w:line="276" w:lineRule="auto"/>
        <w:ind w:firstLine="708"/>
        <w:jc w:val="center"/>
        <w:rPr>
          <w:rFonts w:ascii="Arial" w:hAnsi="Arial" w:cs="Arial"/>
          <w:b/>
          <w:sz w:val="24"/>
          <w:szCs w:val="24"/>
        </w:rPr>
      </w:pPr>
      <w:r w:rsidRPr="0007338D">
        <w:rPr>
          <w:rFonts w:ascii="Arial" w:hAnsi="Arial" w:cs="Arial"/>
          <w:b/>
          <w:sz w:val="24"/>
          <w:szCs w:val="24"/>
        </w:rPr>
        <w:t>Prawa i obowiązki stron</w:t>
      </w:r>
    </w:p>
    <w:p w:rsidR="007B17C4" w:rsidRPr="0007338D" w:rsidRDefault="007B17C4" w:rsidP="007B17C4">
      <w:pPr>
        <w:spacing w:line="276" w:lineRule="auto"/>
        <w:ind w:firstLine="708"/>
        <w:jc w:val="center"/>
        <w:rPr>
          <w:rFonts w:ascii="Arial" w:hAnsi="Arial" w:cs="Arial"/>
          <w:b/>
          <w:sz w:val="24"/>
          <w:szCs w:val="24"/>
        </w:rPr>
      </w:pPr>
      <w:r w:rsidRPr="0007338D">
        <w:rPr>
          <w:rFonts w:ascii="Arial" w:hAnsi="Arial" w:cs="Arial"/>
          <w:b/>
          <w:sz w:val="24"/>
          <w:szCs w:val="24"/>
        </w:rPr>
        <w:t>§ 3</w:t>
      </w:r>
    </w:p>
    <w:p w:rsidR="007B17C4" w:rsidRPr="0007338D" w:rsidRDefault="007B17C4" w:rsidP="007B17C4">
      <w:pPr>
        <w:numPr>
          <w:ilvl w:val="1"/>
          <w:numId w:val="3"/>
        </w:numPr>
        <w:tabs>
          <w:tab w:val="clear" w:pos="1080"/>
          <w:tab w:val="num" w:pos="426"/>
        </w:tabs>
        <w:autoSpaceDE w:val="0"/>
        <w:autoSpaceDN w:val="0"/>
        <w:spacing w:line="276" w:lineRule="auto"/>
        <w:ind w:left="426" w:hanging="426"/>
        <w:rPr>
          <w:rFonts w:ascii="Arial" w:hAnsi="Arial" w:cs="Arial"/>
          <w:sz w:val="24"/>
          <w:szCs w:val="24"/>
        </w:rPr>
      </w:pPr>
      <w:r w:rsidRPr="0007338D">
        <w:rPr>
          <w:rFonts w:ascii="Arial" w:hAnsi="Arial" w:cs="Arial"/>
          <w:sz w:val="24"/>
          <w:szCs w:val="24"/>
        </w:rPr>
        <w:t>Do obowiązków zamawiającego należy:</w:t>
      </w:r>
    </w:p>
    <w:p w:rsidR="007B17C4" w:rsidRPr="0007338D" w:rsidRDefault="007B17C4" w:rsidP="007B17C4">
      <w:pPr>
        <w:numPr>
          <w:ilvl w:val="0"/>
          <w:numId w:val="9"/>
        </w:numPr>
        <w:autoSpaceDE w:val="0"/>
        <w:autoSpaceDN w:val="0"/>
        <w:spacing w:line="276" w:lineRule="auto"/>
        <w:jc w:val="both"/>
        <w:rPr>
          <w:rFonts w:ascii="Arial" w:hAnsi="Arial" w:cs="Arial"/>
          <w:sz w:val="24"/>
          <w:szCs w:val="24"/>
        </w:rPr>
      </w:pPr>
      <w:r w:rsidRPr="0007338D">
        <w:rPr>
          <w:rFonts w:ascii="Arial" w:hAnsi="Arial" w:cs="Arial"/>
          <w:sz w:val="24"/>
          <w:szCs w:val="24"/>
        </w:rPr>
        <w:t>przekazanie wykonawcy terenu budowy, gdzie mają być wykonywane roboty stanowiące przedmiot umowy,</w:t>
      </w:r>
    </w:p>
    <w:p w:rsidR="007B17C4" w:rsidRPr="0007338D" w:rsidRDefault="007B17C4" w:rsidP="007B17C4">
      <w:pPr>
        <w:numPr>
          <w:ilvl w:val="0"/>
          <w:numId w:val="9"/>
        </w:numPr>
        <w:autoSpaceDE w:val="0"/>
        <w:autoSpaceDN w:val="0"/>
        <w:spacing w:line="276" w:lineRule="auto"/>
        <w:rPr>
          <w:rFonts w:ascii="Arial" w:hAnsi="Arial" w:cs="Arial"/>
          <w:sz w:val="24"/>
          <w:szCs w:val="24"/>
        </w:rPr>
      </w:pPr>
      <w:r w:rsidRPr="0007338D">
        <w:rPr>
          <w:rFonts w:ascii="Arial" w:hAnsi="Arial" w:cs="Arial"/>
          <w:sz w:val="24"/>
          <w:szCs w:val="24"/>
        </w:rPr>
        <w:t>dokonanie czynności odbioru robót wykonanych przez wykonawcę,</w:t>
      </w:r>
    </w:p>
    <w:p w:rsidR="007B17C4" w:rsidRPr="0007338D" w:rsidRDefault="007B17C4" w:rsidP="007B17C4">
      <w:pPr>
        <w:numPr>
          <w:ilvl w:val="0"/>
          <w:numId w:val="3"/>
        </w:numPr>
        <w:autoSpaceDE w:val="0"/>
        <w:autoSpaceDN w:val="0"/>
        <w:spacing w:line="276" w:lineRule="auto"/>
        <w:ind w:left="426" w:hanging="426"/>
        <w:jc w:val="both"/>
        <w:rPr>
          <w:rFonts w:ascii="Arial" w:hAnsi="Arial" w:cs="Arial"/>
          <w:sz w:val="24"/>
          <w:szCs w:val="24"/>
        </w:rPr>
      </w:pPr>
      <w:r w:rsidRPr="0007338D">
        <w:rPr>
          <w:rFonts w:ascii="Arial" w:hAnsi="Arial" w:cs="Arial"/>
          <w:sz w:val="24"/>
          <w:szCs w:val="24"/>
        </w:rPr>
        <w:t xml:space="preserve">Zamawiający nie ponosi odpowiedzialności za mienie wykonawcy zgromadzone </w:t>
      </w:r>
      <w:r w:rsidRPr="0007338D">
        <w:rPr>
          <w:rFonts w:ascii="Arial" w:hAnsi="Arial" w:cs="Arial"/>
          <w:sz w:val="24"/>
          <w:szCs w:val="24"/>
        </w:rPr>
        <w:br/>
        <w:t>w miejscu wykonywania robót, ani za jego działania bądź zaniechania.</w:t>
      </w:r>
    </w:p>
    <w:p w:rsidR="007B17C4" w:rsidRPr="0007338D" w:rsidRDefault="007B17C4" w:rsidP="007B17C4">
      <w:pPr>
        <w:numPr>
          <w:ilvl w:val="0"/>
          <w:numId w:val="3"/>
        </w:numPr>
        <w:autoSpaceDE w:val="0"/>
        <w:autoSpaceDN w:val="0"/>
        <w:spacing w:line="276" w:lineRule="auto"/>
        <w:ind w:left="426" w:hanging="426"/>
        <w:jc w:val="both"/>
        <w:rPr>
          <w:rFonts w:ascii="Arial" w:hAnsi="Arial" w:cs="Arial"/>
          <w:sz w:val="24"/>
          <w:szCs w:val="24"/>
        </w:rPr>
      </w:pPr>
      <w:r w:rsidRPr="0007338D">
        <w:rPr>
          <w:rFonts w:ascii="Arial" w:hAnsi="Arial" w:cs="Arial"/>
          <w:sz w:val="24"/>
          <w:szCs w:val="24"/>
        </w:rPr>
        <w:t>Do obowiązków wykonawcy należy:</w:t>
      </w:r>
    </w:p>
    <w:p w:rsidR="007B17C4" w:rsidRPr="00E8358D" w:rsidRDefault="007B17C4" w:rsidP="007B17C4">
      <w:pPr>
        <w:pStyle w:val="Tekstpodstawowy"/>
        <w:numPr>
          <w:ilvl w:val="0"/>
          <w:numId w:val="10"/>
        </w:numPr>
        <w:tabs>
          <w:tab w:val="left" w:pos="284"/>
        </w:tabs>
        <w:spacing w:line="276" w:lineRule="auto"/>
        <w:ind w:left="426" w:hanging="283"/>
        <w:rPr>
          <w:rFonts w:ascii="Arial" w:hAnsi="Arial" w:cs="Arial"/>
          <w:color w:val="000000"/>
        </w:rPr>
      </w:pPr>
      <w:r w:rsidRPr="00E8358D">
        <w:rPr>
          <w:rFonts w:ascii="Arial" w:hAnsi="Arial" w:cs="Arial"/>
          <w:color w:val="000000"/>
        </w:rPr>
        <w:t>dostarczenie zamawiającemu kosztorysu ofertowego oraz harmonogramu rzeczowego robót budowlanych w terminie 5 dni roboczych od dnia podpisania umowy. Harmonogram powinien zawierać terminy realizacji poszczególnych etapów robót.</w:t>
      </w:r>
    </w:p>
    <w:p w:rsidR="007B17C4" w:rsidRPr="00E8358D" w:rsidRDefault="007B17C4" w:rsidP="007B17C4">
      <w:pPr>
        <w:pStyle w:val="Tekstpodstawowy"/>
        <w:numPr>
          <w:ilvl w:val="0"/>
          <w:numId w:val="10"/>
        </w:numPr>
        <w:tabs>
          <w:tab w:val="left" w:pos="284"/>
        </w:tabs>
        <w:spacing w:line="276" w:lineRule="auto"/>
        <w:ind w:left="426" w:hanging="283"/>
        <w:rPr>
          <w:rFonts w:ascii="Arial" w:hAnsi="Arial" w:cs="Arial"/>
          <w:color w:val="000000"/>
        </w:rPr>
      </w:pPr>
      <w:r w:rsidRPr="00E8358D">
        <w:rPr>
          <w:rFonts w:ascii="Arial" w:hAnsi="Arial" w:cs="Arial"/>
          <w:color w:val="000000"/>
        </w:rPr>
        <w:t xml:space="preserve">dostarczenie zamawiającemu w dniu przekazania terenu budowy nagrań w formacie avi. wzdłuż trasy planowanej inwestycji na </w:t>
      </w:r>
      <w:r>
        <w:rPr>
          <w:rFonts w:ascii="Arial" w:hAnsi="Arial" w:cs="Arial"/>
          <w:color w:val="000000"/>
        </w:rPr>
        <w:t>płycie</w:t>
      </w:r>
      <w:r w:rsidRPr="00E8358D">
        <w:rPr>
          <w:rFonts w:ascii="Arial" w:hAnsi="Arial" w:cs="Arial"/>
          <w:color w:val="000000"/>
        </w:rPr>
        <w:t xml:space="preserve"> CD .</w:t>
      </w:r>
    </w:p>
    <w:p w:rsidR="007B17C4" w:rsidRPr="0007338D" w:rsidRDefault="007B17C4" w:rsidP="007B17C4">
      <w:pPr>
        <w:numPr>
          <w:ilvl w:val="0"/>
          <w:numId w:val="10"/>
        </w:numPr>
        <w:tabs>
          <w:tab w:val="left" w:pos="284"/>
        </w:tabs>
        <w:spacing w:line="276" w:lineRule="auto"/>
        <w:ind w:left="426" w:hanging="283"/>
        <w:jc w:val="both"/>
        <w:rPr>
          <w:rFonts w:ascii="Arial" w:hAnsi="Arial" w:cs="Arial"/>
          <w:sz w:val="24"/>
          <w:szCs w:val="24"/>
        </w:rPr>
      </w:pPr>
      <w:r w:rsidRPr="0007338D">
        <w:rPr>
          <w:rFonts w:ascii="Arial" w:hAnsi="Arial" w:cs="Arial"/>
          <w:sz w:val="24"/>
          <w:szCs w:val="24"/>
        </w:rPr>
        <w:t xml:space="preserve">wykonawca na własny koszt zapewni osobę  uprawnioną do objęcia obowiązków kierownika budowy. Wykonawca może dokonać zmiany kierownika budowy lub kierownika robót, przedstawionych w ofercie, jedynie za uprzednią zgodą </w:t>
      </w:r>
      <w:r w:rsidRPr="0007338D">
        <w:rPr>
          <w:rFonts w:ascii="Arial" w:hAnsi="Arial" w:cs="Arial"/>
          <w:sz w:val="24"/>
          <w:szCs w:val="24"/>
        </w:rPr>
        <w:lastRenderedPageBreak/>
        <w:t>zamawiającego, akceptującą nowego kierownika budowy lub robót. Zmiana którejkolwiek z osób, o których mowa w zdaniu poprzednim, w trakcie realizacji przedmiotowej umowy musi być uzasadniona przez wykonawcę na piśmie. Nowy kierownik budowy lub robót musi posiadać uprawnienia i kwalifikacje stosowne do wykonywanych czynności oraz nie mniejsze niż określono w SIWZ co Wykonawca odpowiednio udokumentuje. Zaakceptowana przez zamawiającego zmiana osób winna być dokonana wpisem do dziennika budowy i nie wymaga sporządzenia aneksu do umowy.</w:t>
      </w:r>
    </w:p>
    <w:p w:rsidR="007B17C4" w:rsidRPr="0007338D" w:rsidRDefault="007B17C4" w:rsidP="007B17C4">
      <w:pPr>
        <w:numPr>
          <w:ilvl w:val="0"/>
          <w:numId w:val="10"/>
        </w:numPr>
        <w:tabs>
          <w:tab w:val="left" w:pos="284"/>
        </w:tabs>
        <w:autoSpaceDE w:val="0"/>
        <w:autoSpaceDN w:val="0"/>
        <w:spacing w:line="276" w:lineRule="auto"/>
        <w:ind w:left="426" w:hanging="283"/>
        <w:jc w:val="both"/>
        <w:rPr>
          <w:rFonts w:ascii="Arial" w:hAnsi="Arial" w:cs="Arial"/>
          <w:sz w:val="24"/>
          <w:szCs w:val="24"/>
        </w:rPr>
      </w:pPr>
      <w:r w:rsidRPr="0007338D">
        <w:rPr>
          <w:rFonts w:ascii="Arial" w:hAnsi="Arial" w:cs="Arial"/>
          <w:sz w:val="24"/>
          <w:szCs w:val="24"/>
        </w:rPr>
        <w:t>właściwy nadzór i przestrzeganie przepisów związanych z kompleksowym wykonaniem przedmiotu umowy w zakresie bezpieczeństwa i higieny pracy, przepisów ppoż., zapewnienia bezpieczeństwa osób trzecich,</w:t>
      </w:r>
    </w:p>
    <w:p w:rsidR="007B17C4" w:rsidRPr="0007338D" w:rsidRDefault="007B17C4" w:rsidP="007B17C4">
      <w:pPr>
        <w:numPr>
          <w:ilvl w:val="0"/>
          <w:numId w:val="10"/>
        </w:numPr>
        <w:tabs>
          <w:tab w:val="left" w:pos="284"/>
        </w:tabs>
        <w:spacing w:line="276" w:lineRule="auto"/>
        <w:ind w:left="426" w:hanging="283"/>
        <w:jc w:val="both"/>
        <w:rPr>
          <w:rFonts w:ascii="Arial" w:eastAsia="Calibri" w:hAnsi="Arial" w:cs="Arial"/>
          <w:sz w:val="24"/>
          <w:szCs w:val="24"/>
          <w:lang w:eastAsia="en-US"/>
        </w:rPr>
      </w:pPr>
      <w:r w:rsidRPr="0007338D">
        <w:rPr>
          <w:rFonts w:ascii="Arial" w:hAnsi="Arial" w:cs="Arial"/>
          <w:sz w:val="24"/>
          <w:szCs w:val="24"/>
        </w:rPr>
        <w:t xml:space="preserve">przedstawienie zamawiającemu przez </w:t>
      </w:r>
      <w:r w:rsidRPr="0007338D">
        <w:rPr>
          <w:rFonts w:ascii="Arial" w:eastAsia="Calibri" w:hAnsi="Arial" w:cs="Arial"/>
          <w:sz w:val="24"/>
          <w:szCs w:val="24"/>
          <w:lang w:eastAsia="en-US"/>
        </w:rPr>
        <w:t xml:space="preserve">wykonawcę </w:t>
      </w:r>
      <w:r w:rsidRPr="0007338D">
        <w:rPr>
          <w:rFonts w:ascii="Arial" w:hAnsi="Arial" w:cs="Arial"/>
          <w:sz w:val="24"/>
          <w:szCs w:val="24"/>
        </w:rPr>
        <w:t xml:space="preserve">najpóźniej w dniu podpisania niniejszej umowy </w:t>
      </w:r>
      <w:r w:rsidRPr="0007338D">
        <w:rPr>
          <w:rFonts w:ascii="Arial" w:eastAsia="Calibri" w:hAnsi="Arial" w:cs="Arial"/>
          <w:sz w:val="24"/>
          <w:szCs w:val="24"/>
          <w:lang w:eastAsia="en-US"/>
        </w:rPr>
        <w:t xml:space="preserve">i przez podwykonawcę najpóźniej w dniu zawarcia umowy </w:t>
      </w:r>
      <w:r w:rsidRPr="0007338D">
        <w:rPr>
          <w:rFonts w:ascii="Arial" w:eastAsia="Calibri" w:hAnsi="Arial" w:cs="Arial"/>
          <w:sz w:val="24"/>
          <w:szCs w:val="24"/>
          <w:lang w:eastAsia="en-US"/>
        </w:rPr>
        <w:br/>
        <w:t xml:space="preserve">o podwykonawstwo </w:t>
      </w:r>
      <w:r w:rsidRPr="0007338D">
        <w:rPr>
          <w:rFonts w:ascii="Arial" w:hAnsi="Arial" w:cs="Arial"/>
          <w:sz w:val="24"/>
          <w:szCs w:val="24"/>
        </w:rPr>
        <w:t>oświadczenia o zatrudnieniu na podstawie umowy o pracę osób wykonujących prace ogólnobudowlane. Wzór oświadczenia stanowi Załącznik nr 1 do niniejszej umowy,</w:t>
      </w:r>
    </w:p>
    <w:p w:rsidR="007B17C4" w:rsidRPr="0007338D" w:rsidRDefault="007B17C4" w:rsidP="007B17C4">
      <w:pPr>
        <w:numPr>
          <w:ilvl w:val="0"/>
          <w:numId w:val="10"/>
        </w:numPr>
        <w:tabs>
          <w:tab w:val="left" w:pos="284"/>
        </w:tabs>
        <w:spacing w:line="276" w:lineRule="auto"/>
        <w:ind w:left="426" w:hanging="283"/>
        <w:jc w:val="both"/>
        <w:rPr>
          <w:rFonts w:ascii="Arial" w:eastAsia="Calibri" w:hAnsi="Arial" w:cs="Arial"/>
          <w:sz w:val="24"/>
          <w:szCs w:val="24"/>
          <w:lang w:eastAsia="en-US"/>
        </w:rPr>
      </w:pPr>
      <w:r w:rsidRPr="0007338D">
        <w:rPr>
          <w:rFonts w:ascii="Arial" w:eastAsia="Calibri" w:hAnsi="Arial" w:cs="Arial"/>
          <w:sz w:val="24"/>
          <w:szCs w:val="24"/>
          <w:lang w:eastAsia="en-US"/>
        </w:rPr>
        <w:t>w przypadku konieczności zmiany - w okresie trwania umowy – osób wykonujących czynności, o których mowa w pkt 5, wykonawca i podwykonawca zobowiązany jest do przekazania zamawiającemu aktualnego oświadczenia. Obowiązek ten wykonawca/podwykonawca zrealizuje w terminie 5 dni od dnia dokonania przedmiotowej zmiany,</w:t>
      </w:r>
    </w:p>
    <w:p w:rsidR="007B17C4" w:rsidRPr="0007338D" w:rsidRDefault="007B17C4" w:rsidP="007B17C4">
      <w:pPr>
        <w:numPr>
          <w:ilvl w:val="0"/>
          <w:numId w:val="10"/>
        </w:numPr>
        <w:tabs>
          <w:tab w:val="left" w:pos="284"/>
        </w:tabs>
        <w:suppressAutoHyphens/>
        <w:spacing w:line="276" w:lineRule="auto"/>
        <w:ind w:left="426" w:hanging="283"/>
        <w:jc w:val="both"/>
        <w:rPr>
          <w:rFonts w:ascii="Arial" w:hAnsi="Arial" w:cs="Arial"/>
          <w:color w:val="000000"/>
          <w:sz w:val="24"/>
          <w:szCs w:val="24"/>
        </w:rPr>
      </w:pPr>
      <w:r w:rsidRPr="0007338D">
        <w:rPr>
          <w:rFonts w:ascii="Arial" w:hAnsi="Arial" w:cs="Arial"/>
          <w:color w:val="000000"/>
          <w:sz w:val="24"/>
          <w:szCs w:val="24"/>
        </w:rPr>
        <w:t>zabezpieczenie urządzeń</w:t>
      </w:r>
      <w:r>
        <w:rPr>
          <w:rFonts w:ascii="Arial" w:hAnsi="Arial" w:cs="Arial"/>
          <w:color w:val="000000"/>
          <w:sz w:val="24"/>
          <w:szCs w:val="24"/>
        </w:rPr>
        <w:t xml:space="preserve"> i sieci </w:t>
      </w:r>
      <w:r w:rsidRPr="0007338D">
        <w:rPr>
          <w:rFonts w:ascii="Arial" w:hAnsi="Arial" w:cs="Arial"/>
          <w:color w:val="000000"/>
          <w:sz w:val="24"/>
          <w:szCs w:val="24"/>
        </w:rPr>
        <w:t xml:space="preserve"> na terenie budowy i w jej bezpośrednim otoczeniu przed ich zniszczeniem lub uszkodzeniem w trakcie wykonywania robót, stanowiących przedmiot niniejszej Umowy,</w:t>
      </w:r>
    </w:p>
    <w:p w:rsidR="007B17C4" w:rsidRPr="0007338D" w:rsidRDefault="007B17C4" w:rsidP="007B17C4">
      <w:pPr>
        <w:numPr>
          <w:ilvl w:val="0"/>
          <w:numId w:val="10"/>
        </w:numPr>
        <w:tabs>
          <w:tab w:val="left" w:pos="284"/>
          <w:tab w:val="left" w:pos="567"/>
        </w:tabs>
        <w:suppressAutoHyphens/>
        <w:spacing w:line="276" w:lineRule="auto"/>
        <w:ind w:left="426" w:hanging="283"/>
        <w:jc w:val="both"/>
        <w:rPr>
          <w:rFonts w:ascii="Arial" w:hAnsi="Arial" w:cs="Arial"/>
          <w:color w:val="000000"/>
          <w:sz w:val="24"/>
          <w:szCs w:val="24"/>
        </w:rPr>
      </w:pPr>
      <w:r w:rsidRPr="0007338D">
        <w:rPr>
          <w:rFonts w:ascii="Arial" w:hAnsi="Arial" w:cs="Arial"/>
          <w:color w:val="000000"/>
          <w:sz w:val="24"/>
          <w:szCs w:val="24"/>
        </w:rPr>
        <w:t>zapewnienie bezpiecznego korzystania z terenu przylegającego do terenu budowy,</w:t>
      </w:r>
    </w:p>
    <w:p w:rsidR="007B17C4" w:rsidRPr="0007338D" w:rsidRDefault="007B17C4" w:rsidP="007B17C4">
      <w:pPr>
        <w:numPr>
          <w:ilvl w:val="0"/>
          <w:numId w:val="10"/>
        </w:numPr>
        <w:tabs>
          <w:tab w:val="left" w:pos="284"/>
          <w:tab w:val="left" w:pos="567"/>
          <w:tab w:val="left" w:pos="851"/>
        </w:tabs>
        <w:suppressAutoHyphens/>
        <w:spacing w:line="276" w:lineRule="auto"/>
        <w:ind w:left="426" w:hanging="283"/>
        <w:jc w:val="both"/>
        <w:rPr>
          <w:rFonts w:ascii="Arial" w:hAnsi="Arial" w:cs="Arial"/>
          <w:color w:val="000000"/>
          <w:sz w:val="24"/>
          <w:szCs w:val="24"/>
        </w:rPr>
      </w:pPr>
      <w:r w:rsidRPr="0007338D">
        <w:rPr>
          <w:rFonts w:ascii="Arial" w:hAnsi="Arial" w:cs="Arial"/>
          <w:color w:val="000000"/>
          <w:sz w:val="24"/>
          <w:szCs w:val="24"/>
        </w:rPr>
        <w:t>dbanie o porządek na terenie budowy, o schludny jej wygląd na zewnątrz oraz utrzymywanie budowy w stanie wolnym od przeszkód komunikacyjnych,</w:t>
      </w:r>
    </w:p>
    <w:p w:rsidR="007B17C4" w:rsidRPr="0007338D" w:rsidRDefault="007B17C4" w:rsidP="007B17C4">
      <w:pPr>
        <w:numPr>
          <w:ilvl w:val="0"/>
          <w:numId w:val="10"/>
        </w:numPr>
        <w:tabs>
          <w:tab w:val="left" w:pos="284"/>
          <w:tab w:val="left" w:pos="567"/>
          <w:tab w:val="left" w:pos="851"/>
        </w:tabs>
        <w:suppressAutoHyphens/>
        <w:spacing w:line="276" w:lineRule="auto"/>
        <w:ind w:left="426" w:hanging="283"/>
        <w:jc w:val="both"/>
        <w:rPr>
          <w:rFonts w:ascii="Arial" w:hAnsi="Arial" w:cs="Arial"/>
          <w:sz w:val="24"/>
          <w:szCs w:val="24"/>
        </w:rPr>
      </w:pPr>
      <w:r>
        <w:rPr>
          <w:rFonts w:ascii="Arial" w:hAnsi="Arial" w:cs="Arial"/>
          <w:color w:val="000000"/>
          <w:sz w:val="24"/>
          <w:szCs w:val="24"/>
        </w:rPr>
        <w:t>uzyskanie zezwoleń na</w:t>
      </w:r>
      <w:r w:rsidRPr="0007338D">
        <w:rPr>
          <w:rFonts w:ascii="Arial" w:hAnsi="Arial" w:cs="Arial"/>
          <w:color w:val="000000"/>
          <w:sz w:val="24"/>
          <w:szCs w:val="24"/>
        </w:rPr>
        <w:t xml:space="preserve"> zajęcia pasów drogowych wraz </w:t>
      </w:r>
      <w:r w:rsidRPr="0007338D">
        <w:rPr>
          <w:rFonts w:ascii="Arial" w:hAnsi="Arial" w:cs="Arial"/>
          <w:color w:val="000000"/>
          <w:sz w:val="24"/>
          <w:szCs w:val="24"/>
        </w:rPr>
        <w:br/>
        <w:t>z opracowaniem czasowej organizacji ruchu,</w:t>
      </w:r>
    </w:p>
    <w:p w:rsidR="007B17C4" w:rsidRPr="0007338D" w:rsidRDefault="007B17C4" w:rsidP="007B17C4">
      <w:pPr>
        <w:numPr>
          <w:ilvl w:val="0"/>
          <w:numId w:val="10"/>
        </w:numPr>
        <w:tabs>
          <w:tab w:val="left" w:pos="284"/>
          <w:tab w:val="left" w:pos="567"/>
        </w:tabs>
        <w:spacing w:line="276" w:lineRule="auto"/>
        <w:ind w:left="426" w:hanging="283"/>
        <w:jc w:val="both"/>
        <w:rPr>
          <w:rFonts w:ascii="Arial" w:hAnsi="Arial" w:cs="Arial"/>
          <w:sz w:val="24"/>
          <w:szCs w:val="24"/>
        </w:rPr>
      </w:pPr>
      <w:r w:rsidRPr="0007338D">
        <w:rPr>
          <w:rFonts w:ascii="Arial" w:hAnsi="Arial" w:cs="Arial"/>
          <w:sz w:val="24"/>
          <w:szCs w:val="24"/>
        </w:rPr>
        <w:t>postępowanie z odpadami zgodnie z obowiązującymi w tym zakresie przepisami prawa, w szczególności z ustawą  o odpadach,</w:t>
      </w:r>
    </w:p>
    <w:p w:rsidR="007B17C4" w:rsidRPr="0007338D" w:rsidRDefault="007B17C4" w:rsidP="007B17C4">
      <w:pPr>
        <w:pStyle w:val="Tekstpodstawowy"/>
        <w:numPr>
          <w:ilvl w:val="0"/>
          <w:numId w:val="10"/>
        </w:numPr>
        <w:tabs>
          <w:tab w:val="left" w:pos="284"/>
          <w:tab w:val="left" w:pos="567"/>
        </w:tabs>
        <w:spacing w:line="276" w:lineRule="auto"/>
        <w:ind w:left="426" w:hanging="283"/>
        <w:rPr>
          <w:rFonts w:ascii="Arial" w:hAnsi="Arial" w:cs="Arial"/>
          <w:color w:val="000000"/>
        </w:rPr>
      </w:pPr>
      <w:r w:rsidRPr="0007338D">
        <w:rPr>
          <w:rFonts w:ascii="Arial" w:hAnsi="Arial" w:cs="Arial"/>
          <w:color w:val="000000"/>
        </w:rPr>
        <w:t xml:space="preserve">naprawienie i doprowadzenie /odtworzenie/ do stanu poprzedniego na swój koszt spowodowanych przez Wykonawcę szkód (w tym </w:t>
      </w:r>
      <w:r>
        <w:rPr>
          <w:rFonts w:ascii="Arial" w:hAnsi="Arial" w:cs="Arial"/>
          <w:color w:val="000000"/>
        </w:rPr>
        <w:t>dróg dojazdowych, terenów zajętych na składowanie materiałów budowlanych</w:t>
      </w:r>
      <w:r w:rsidRPr="0007338D">
        <w:rPr>
          <w:rFonts w:ascii="Arial" w:hAnsi="Arial" w:cs="Arial"/>
          <w:color w:val="000000"/>
        </w:rPr>
        <w:t>), a także zniszczonych lub uszkodzonych już wykonanych robót, ich części bądź urządzeń,</w:t>
      </w:r>
    </w:p>
    <w:p w:rsidR="007B17C4" w:rsidRPr="0007338D" w:rsidRDefault="007B17C4" w:rsidP="007B17C4">
      <w:pPr>
        <w:numPr>
          <w:ilvl w:val="0"/>
          <w:numId w:val="10"/>
        </w:numPr>
        <w:tabs>
          <w:tab w:val="left" w:pos="284"/>
          <w:tab w:val="left" w:pos="567"/>
          <w:tab w:val="left" w:pos="851"/>
        </w:tabs>
        <w:suppressAutoHyphens/>
        <w:spacing w:line="276" w:lineRule="auto"/>
        <w:ind w:left="426" w:hanging="283"/>
        <w:jc w:val="both"/>
        <w:rPr>
          <w:rFonts w:ascii="Arial" w:hAnsi="Arial" w:cs="Arial"/>
          <w:color w:val="000000"/>
          <w:sz w:val="24"/>
          <w:szCs w:val="24"/>
        </w:rPr>
      </w:pPr>
      <w:r w:rsidRPr="0007338D">
        <w:rPr>
          <w:rFonts w:ascii="Arial" w:hAnsi="Arial" w:cs="Arial"/>
          <w:color w:val="000000"/>
          <w:sz w:val="24"/>
          <w:szCs w:val="24"/>
        </w:rPr>
        <w:t>kompletowanie w trakcie realizacji robót wszelkiej dokumentacji zgodnie z przepisami prawa budowlanego oraz przygotowanie do odbioru końcowego kompletu protokołów niezbędnych przy odbiorze, w tym dotyczących przyłączy i instalacji podlegających przekazaniu odpowiednim służbom eksploatującym,</w:t>
      </w:r>
    </w:p>
    <w:p w:rsidR="007B17C4" w:rsidRPr="0007338D" w:rsidRDefault="007B17C4" w:rsidP="007B17C4">
      <w:pPr>
        <w:numPr>
          <w:ilvl w:val="0"/>
          <w:numId w:val="10"/>
        </w:numPr>
        <w:tabs>
          <w:tab w:val="left" w:pos="284"/>
          <w:tab w:val="left" w:pos="567"/>
        </w:tabs>
        <w:suppressAutoHyphens/>
        <w:spacing w:line="276" w:lineRule="auto"/>
        <w:ind w:left="426" w:hanging="283"/>
        <w:jc w:val="both"/>
        <w:rPr>
          <w:rFonts w:ascii="Arial" w:hAnsi="Arial" w:cs="Arial"/>
          <w:color w:val="000000"/>
          <w:sz w:val="24"/>
          <w:szCs w:val="24"/>
        </w:rPr>
      </w:pPr>
      <w:r w:rsidRPr="0007338D">
        <w:rPr>
          <w:rFonts w:ascii="Arial" w:hAnsi="Arial" w:cs="Arial"/>
          <w:color w:val="000000"/>
          <w:sz w:val="24"/>
          <w:szCs w:val="24"/>
        </w:rPr>
        <w:t>usunięcie wszelkich wad i usterek stwierdzonych przez Nadzór Inwestorski, zamawiającego w trakcie trwania robót w ustalonym przez Strony terminie, nie dłuższym jednak niż termin technicznie uzasadniony konieczny do ich usunięcia,</w:t>
      </w:r>
    </w:p>
    <w:p w:rsidR="007B17C4" w:rsidRPr="0007338D" w:rsidRDefault="007B17C4" w:rsidP="007B17C4">
      <w:pPr>
        <w:numPr>
          <w:ilvl w:val="0"/>
          <w:numId w:val="10"/>
        </w:numPr>
        <w:tabs>
          <w:tab w:val="left" w:pos="284"/>
          <w:tab w:val="left" w:pos="567"/>
          <w:tab w:val="left" w:pos="851"/>
        </w:tabs>
        <w:suppressAutoHyphens/>
        <w:spacing w:line="276" w:lineRule="auto"/>
        <w:ind w:left="426" w:hanging="283"/>
        <w:jc w:val="both"/>
        <w:rPr>
          <w:rFonts w:ascii="Arial" w:hAnsi="Arial" w:cs="Arial"/>
          <w:color w:val="000000"/>
          <w:sz w:val="24"/>
          <w:szCs w:val="24"/>
        </w:rPr>
      </w:pPr>
      <w:r w:rsidRPr="0007338D">
        <w:rPr>
          <w:rFonts w:ascii="Arial" w:hAnsi="Arial" w:cs="Arial"/>
          <w:color w:val="000000"/>
          <w:sz w:val="24"/>
          <w:szCs w:val="24"/>
        </w:rPr>
        <w:lastRenderedPageBreak/>
        <w:t>umożliwienie wstępu na teren budowy pracownikom nadzoru budowlanego i innych służb, do których należy wykonanie zadań określonych w ustawie Prawo budowlane, udostępnianie im danych i informacji wymaganych tymi przepisami,</w:t>
      </w:r>
    </w:p>
    <w:p w:rsidR="007B17C4" w:rsidRPr="0007338D" w:rsidRDefault="007B17C4" w:rsidP="007B17C4">
      <w:pPr>
        <w:numPr>
          <w:ilvl w:val="0"/>
          <w:numId w:val="10"/>
        </w:numPr>
        <w:tabs>
          <w:tab w:val="left" w:pos="284"/>
          <w:tab w:val="left" w:pos="567"/>
          <w:tab w:val="left" w:pos="851"/>
        </w:tabs>
        <w:suppressAutoHyphens/>
        <w:spacing w:line="276" w:lineRule="auto"/>
        <w:ind w:left="426" w:hanging="283"/>
        <w:jc w:val="both"/>
        <w:rPr>
          <w:rFonts w:ascii="Arial" w:hAnsi="Arial" w:cs="Arial"/>
          <w:color w:val="000000"/>
          <w:sz w:val="24"/>
          <w:szCs w:val="24"/>
        </w:rPr>
      </w:pPr>
      <w:r w:rsidRPr="0007338D">
        <w:rPr>
          <w:rFonts w:ascii="Arial" w:hAnsi="Arial" w:cs="Arial"/>
          <w:color w:val="000000"/>
          <w:sz w:val="24"/>
          <w:szCs w:val="24"/>
        </w:rPr>
        <w:t xml:space="preserve">informowanie zamawiającego o konieczności wykonania robót dodatkowych </w:t>
      </w:r>
      <w:r w:rsidRPr="0007338D">
        <w:rPr>
          <w:rFonts w:ascii="Arial" w:hAnsi="Arial" w:cs="Arial"/>
          <w:color w:val="000000"/>
          <w:sz w:val="24"/>
          <w:szCs w:val="24"/>
        </w:rPr>
        <w:br/>
        <w:t>i zamiennych w terminie 2 dni od daty stwierdzenia konieczności ich wykonania oraz uzyskanie na ich realizację zgody zamawiającego,</w:t>
      </w:r>
    </w:p>
    <w:p w:rsidR="007B17C4" w:rsidRPr="0007338D" w:rsidRDefault="007B17C4" w:rsidP="007B17C4">
      <w:pPr>
        <w:numPr>
          <w:ilvl w:val="0"/>
          <w:numId w:val="10"/>
        </w:numPr>
        <w:tabs>
          <w:tab w:val="left" w:pos="284"/>
          <w:tab w:val="left" w:pos="567"/>
          <w:tab w:val="left" w:pos="851"/>
        </w:tabs>
        <w:suppressAutoHyphens/>
        <w:spacing w:line="276" w:lineRule="auto"/>
        <w:ind w:left="426" w:hanging="283"/>
        <w:jc w:val="both"/>
        <w:rPr>
          <w:rFonts w:ascii="Arial" w:hAnsi="Arial" w:cs="Arial"/>
          <w:color w:val="000000"/>
          <w:sz w:val="24"/>
          <w:szCs w:val="24"/>
        </w:rPr>
      </w:pPr>
      <w:r w:rsidRPr="0007338D">
        <w:rPr>
          <w:rFonts w:ascii="Arial" w:hAnsi="Arial" w:cs="Arial"/>
          <w:color w:val="000000"/>
          <w:sz w:val="24"/>
          <w:szCs w:val="24"/>
        </w:rPr>
        <w:t>przed zgłoszeniem przedmiotu Umowy do odbioru końcowego uzyskanie odbiorów technicznych i końcowych przez uprawnione do tego jednostki wynikające z przepisów prawa,</w:t>
      </w:r>
    </w:p>
    <w:p w:rsidR="007B17C4" w:rsidRPr="0007338D" w:rsidRDefault="007B17C4" w:rsidP="007B17C4">
      <w:pPr>
        <w:numPr>
          <w:ilvl w:val="0"/>
          <w:numId w:val="10"/>
        </w:numPr>
        <w:tabs>
          <w:tab w:val="left" w:pos="284"/>
        </w:tabs>
        <w:spacing w:line="276" w:lineRule="auto"/>
        <w:ind w:left="426" w:hanging="283"/>
        <w:jc w:val="both"/>
        <w:rPr>
          <w:rFonts w:ascii="Arial" w:eastAsia="Calibri" w:hAnsi="Arial" w:cs="Arial"/>
          <w:sz w:val="24"/>
          <w:szCs w:val="24"/>
          <w:lang w:eastAsia="en-US"/>
        </w:rPr>
      </w:pPr>
      <w:r w:rsidRPr="0007338D">
        <w:rPr>
          <w:rFonts w:ascii="Arial" w:eastAsia="Calibri" w:hAnsi="Arial" w:cs="Arial"/>
          <w:sz w:val="24"/>
          <w:szCs w:val="24"/>
          <w:lang w:eastAsia="en-US"/>
        </w:rPr>
        <w:t xml:space="preserve">przygotowanie i przekazanie zamawiającemu operatu kolaudacyjnego przed odbiorem końcowym. Operat kolaudacyjny stanowi dokument, w skład, którego wchodzą wszystkie dokumenty związane z realizacją robót budowlanych, a w szczególności są to: </w:t>
      </w:r>
    </w:p>
    <w:p w:rsidR="007B17C4" w:rsidRPr="0007338D" w:rsidRDefault="007B17C4" w:rsidP="007B17C4">
      <w:pPr>
        <w:numPr>
          <w:ilvl w:val="0"/>
          <w:numId w:val="1"/>
        </w:numPr>
        <w:spacing w:line="276" w:lineRule="auto"/>
        <w:jc w:val="both"/>
        <w:rPr>
          <w:rFonts w:ascii="Arial" w:eastAsia="Calibri" w:hAnsi="Arial" w:cs="Arial"/>
          <w:vanish/>
          <w:sz w:val="24"/>
          <w:szCs w:val="24"/>
          <w:lang w:eastAsia="en-US"/>
        </w:rPr>
      </w:pPr>
    </w:p>
    <w:p w:rsidR="007B17C4" w:rsidRPr="0007338D" w:rsidRDefault="007B17C4" w:rsidP="007B17C4">
      <w:pPr>
        <w:numPr>
          <w:ilvl w:val="0"/>
          <w:numId w:val="1"/>
        </w:numPr>
        <w:spacing w:line="276" w:lineRule="auto"/>
        <w:jc w:val="both"/>
        <w:rPr>
          <w:rFonts w:ascii="Arial" w:eastAsia="Calibri" w:hAnsi="Arial" w:cs="Arial"/>
          <w:vanish/>
          <w:sz w:val="24"/>
          <w:szCs w:val="24"/>
          <w:lang w:eastAsia="en-US"/>
        </w:rPr>
      </w:pPr>
    </w:p>
    <w:p w:rsidR="007B17C4" w:rsidRPr="0007338D" w:rsidRDefault="007B17C4" w:rsidP="007B17C4">
      <w:pPr>
        <w:numPr>
          <w:ilvl w:val="0"/>
          <w:numId w:val="1"/>
        </w:numPr>
        <w:spacing w:line="276" w:lineRule="auto"/>
        <w:jc w:val="both"/>
        <w:rPr>
          <w:rFonts w:ascii="Arial" w:eastAsia="Calibri" w:hAnsi="Arial" w:cs="Arial"/>
          <w:vanish/>
          <w:sz w:val="24"/>
          <w:szCs w:val="24"/>
          <w:lang w:eastAsia="en-US"/>
        </w:rPr>
      </w:pPr>
    </w:p>
    <w:p w:rsidR="007B17C4" w:rsidRPr="0007338D" w:rsidRDefault="007B17C4" w:rsidP="007B17C4">
      <w:pPr>
        <w:numPr>
          <w:ilvl w:val="0"/>
          <w:numId w:val="1"/>
        </w:numPr>
        <w:spacing w:line="276" w:lineRule="auto"/>
        <w:jc w:val="both"/>
        <w:rPr>
          <w:rFonts w:ascii="Arial" w:eastAsia="Calibri" w:hAnsi="Arial" w:cs="Arial"/>
          <w:vanish/>
          <w:sz w:val="24"/>
          <w:szCs w:val="24"/>
          <w:lang w:eastAsia="en-US"/>
        </w:rPr>
      </w:pPr>
    </w:p>
    <w:p w:rsidR="007B17C4" w:rsidRPr="0007338D" w:rsidRDefault="007B17C4" w:rsidP="007B17C4">
      <w:pPr>
        <w:numPr>
          <w:ilvl w:val="0"/>
          <w:numId w:val="1"/>
        </w:numPr>
        <w:spacing w:line="276" w:lineRule="auto"/>
        <w:jc w:val="both"/>
        <w:rPr>
          <w:rFonts w:ascii="Arial" w:eastAsia="Calibri" w:hAnsi="Arial" w:cs="Arial"/>
          <w:vanish/>
          <w:sz w:val="24"/>
          <w:szCs w:val="24"/>
          <w:lang w:eastAsia="en-US"/>
        </w:rPr>
      </w:pPr>
    </w:p>
    <w:p w:rsidR="007B17C4" w:rsidRPr="0007338D" w:rsidRDefault="007B17C4" w:rsidP="007B17C4">
      <w:pPr>
        <w:numPr>
          <w:ilvl w:val="0"/>
          <w:numId w:val="1"/>
        </w:numPr>
        <w:spacing w:line="276" w:lineRule="auto"/>
        <w:jc w:val="both"/>
        <w:rPr>
          <w:rFonts w:ascii="Arial" w:eastAsia="Calibri" w:hAnsi="Arial" w:cs="Arial"/>
          <w:vanish/>
          <w:sz w:val="24"/>
          <w:szCs w:val="24"/>
          <w:lang w:eastAsia="en-US"/>
        </w:rPr>
      </w:pPr>
    </w:p>
    <w:p w:rsidR="007B17C4" w:rsidRPr="0007338D" w:rsidRDefault="007B17C4" w:rsidP="007B17C4">
      <w:pPr>
        <w:numPr>
          <w:ilvl w:val="0"/>
          <w:numId w:val="1"/>
        </w:numPr>
        <w:spacing w:line="276" w:lineRule="auto"/>
        <w:jc w:val="both"/>
        <w:rPr>
          <w:rFonts w:ascii="Arial" w:eastAsia="Calibri" w:hAnsi="Arial" w:cs="Arial"/>
          <w:vanish/>
          <w:sz w:val="24"/>
          <w:szCs w:val="24"/>
          <w:lang w:eastAsia="en-US"/>
        </w:rPr>
      </w:pPr>
    </w:p>
    <w:p w:rsidR="007B17C4" w:rsidRPr="0007338D" w:rsidRDefault="007B17C4" w:rsidP="007B17C4">
      <w:pPr>
        <w:numPr>
          <w:ilvl w:val="0"/>
          <w:numId w:val="1"/>
        </w:numPr>
        <w:spacing w:line="276" w:lineRule="auto"/>
        <w:jc w:val="both"/>
        <w:rPr>
          <w:rFonts w:ascii="Arial" w:eastAsia="Calibri" w:hAnsi="Arial" w:cs="Arial"/>
          <w:vanish/>
          <w:sz w:val="24"/>
          <w:szCs w:val="24"/>
          <w:lang w:eastAsia="en-US"/>
        </w:rPr>
      </w:pPr>
    </w:p>
    <w:p w:rsidR="007B17C4" w:rsidRPr="0007338D" w:rsidRDefault="007B17C4" w:rsidP="007B17C4">
      <w:pPr>
        <w:numPr>
          <w:ilvl w:val="0"/>
          <w:numId w:val="1"/>
        </w:numPr>
        <w:spacing w:line="276" w:lineRule="auto"/>
        <w:jc w:val="both"/>
        <w:rPr>
          <w:rFonts w:ascii="Arial" w:eastAsia="Calibri" w:hAnsi="Arial" w:cs="Arial"/>
          <w:vanish/>
          <w:sz w:val="24"/>
          <w:szCs w:val="24"/>
          <w:lang w:eastAsia="en-US"/>
        </w:rPr>
      </w:pPr>
    </w:p>
    <w:p w:rsidR="007B17C4" w:rsidRPr="0007338D" w:rsidRDefault="007B17C4" w:rsidP="007B17C4">
      <w:pPr>
        <w:numPr>
          <w:ilvl w:val="0"/>
          <w:numId w:val="1"/>
        </w:numPr>
        <w:spacing w:line="276" w:lineRule="auto"/>
        <w:jc w:val="both"/>
        <w:rPr>
          <w:rFonts w:ascii="Arial" w:eastAsia="Calibri" w:hAnsi="Arial" w:cs="Arial"/>
          <w:vanish/>
          <w:sz w:val="24"/>
          <w:szCs w:val="24"/>
          <w:lang w:eastAsia="en-US"/>
        </w:rPr>
      </w:pPr>
    </w:p>
    <w:p w:rsidR="007B17C4" w:rsidRPr="0007338D" w:rsidRDefault="007B17C4" w:rsidP="007B17C4">
      <w:pPr>
        <w:numPr>
          <w:ilvl w:val="0"/>
          <w:numId w:val="1"/>
        </w:numPr>
        <w:spacing w:line="276" w:lineRule="auto"/>
        <w:jc w:val="both"/>
        <w:rPr>
          <w:rFonts w:ascii="Arial" w:eastAsia="Calibri" w:hAnsi="Arial" w:cs="Arial"/>
          <w:vanish/>
          <w:sz w:val="24"/>
          <w:szCs w:val="24"/>
          <w:lang w:eastAsia="en-US"/>
        </w:rPr>
      </w:pPr>
    </w:p>
    <w:p w:rsidR="007B17C4" w:rsidRPr="0007338D" w:rsidRDefault="007B17C4" w:rsidP="007B17C4">
      <w:pPr>
        <w:numPr>
          <w:ilvl w:val="0"/>
          <w:numId w:val="1"/>
        </w:numPr>
        <w:spacing w:line="276" w:lineRule="auto"/>
        <w:jc w:val="both"/>
        <w:rPr>
          <w:rFonts w:ascii="Arial" w:eastAsia="Calibri" w:hAnsi="Arial" w:cs="Arial"/>
          <w:vanish/>
          <w:sz w:val="24"/>
          <w:szCs w:val="24"/>
          <w:lang w:eastAsia="en-US"/>
        </w:rPr>
      </w:pPr>
    </w:p>
    <w:p w:rsidR="007B17C4" w:rsidRPr="0007338D" w:rsidRDefault="007B17C4" w:rsidP="007B17C4">
      <w:pPr>
        <w:numPr>
          <w:ilvl w:val="0"/>
          <w:numId w:val="1"/>
        </w:numPr>
        <w:spacing w:line="276" w:lineRule="auto"/>
        <w:jc w:val="both"/>
        <w:rPr>
          <w:rFonts w:ascii="Arial" w:eastAsia="Calibri" w:hAnsi="Arial" w:cs="Arial"/>
          <w:vanish/>
          <w:sz w:val="24"/>
          <w:szCs w:val="24"/>
          <w:lang w:eastAsia="en-US"/>
        </w:rPr>
      </w:pPr>
    </w:p>
    <w:p w:rsidR="007B17C4" w:rsidRPr="0007338D" w:rsidRDefault="007B17C4" w:rsidP="007B17C4">
      <w:pPr>
        <w:numPr>
          <w:ilvl w:val="0"/>
          <w:numId w:val="1"/>
        </w:numPr>
        <w:spacing w:line="276" w:lineRule="auto"/>
        <w:jc w:val="both"/>
        <w:rPr>
          <w:rFonts w:ascii="Arial" w:eastAsia="Calibri" w:hAnsi="Arial" w:cs="Arial"/>
          <w:vanish/>
          <w:sz w:val="24"/>
          <w:szCs w:val="24"/>
          <w:lang w:eastAsia="en-US"/>
        </w:rPr>
      </w:pPr>
    </w:p>
    <w:p w:rsidR="007B17C4" w:rsidRPr="0007338D" w:rsidRDefault="007B17C4" w:rsidP="007B17C4">
      <w:pPr>
        <w:numPr>
          <w:ilvl w:val="0"/>
          <w:numId w:val="1"/>
        </w:numPr>
        <w:spacing w:line="276" w:lineRule="auto"/>
        <w:jc w:val="both"/>
        <w:rPr>
          <w:rFonts w:ascii="Arial" w:eastAsia="Calibri" w:hAnsi="Arial" w:cs="Arial"/>
          <w:vanish/>
          <w:sz w:val="24"/>
          <w:szCs w:val="24"/>
          <w:lang w:eastAsia="en-US"/>
        </w:rPr>
      </w:pPr>
    </w:p>
    <w:p w:rsidR="007B17C4" w:rsidRPr="0007338D" w:rsidRDefault="007B17C4" w:rsidP="007B17C4">
      <w:pPr>
        <w:numPr>
          <w:ilvl w:val="0"/>
          <w:numId w:val="1"/>
        </w:numPr>
        <w:spacing w:line="276" w:lineRule="auto"/>
        <w:jc w:val="both"/>
        <w:rPr>
          <w:rFonts w:ascii="Arial" w:eastAsia="Calibri" w:hAnsi="Arial" w:cs="Arial"/>
          <w:vanish/>
          <w:sz w:val="24"/>
          <w:szCs w:val="24"/>
          <w:lang w:eastAsia="en-US"/>
        </w:rPr>
      </w:pPr>
    </w:p>
    <w:p w:rsidR="007B17C4" w:rsidRPr="0007338D" w:rsidRDefault="007B17C4" w:rsidP="007B17C4">
      <w:pPr>
        <w:numPr>
          <w:ilvl w:val="0"/>
          <w:numId w:val="1"/>
        </w:numPr>
        <w:spacing w:line="276" w:lineRule="auto"/>
        <w:jc w:val="both"/>
        <w:rPr>
          <w:rFonts w:ascii="Arial" w:eastAsia="Calibri" w:hAnsi="Arial" w:cs="Arial"/>
          <w:vanish/>
          <w:sz w:val="24"/>
          <w:szCs w:val="24"/>
          <w:lang w:eastAsia="en-US"/>
        </w:rPr>
      </w:pPr>
    </w:p>
    <w:p w:rsidR="007B17C4" w:rsidRPr="0007338D" w:rsidRDefault="007B17C4" w:rsidP="007B17C4">
      <w:pPr>
        <w:numPr>
          <w:ilvl w:val="0"/>
          <w:numId w:val="1"/>
        </w:numPr>
        <w:spacing w:line="276" w:lineRule="auto"/>
        <w:jc w:val="both"/>
        <w:rPr>
          <w:rFonts w:ascii="Arial" w:eastAsia="Calibri" w:hAnsi="Arial" w:cs="Arial"/>
          <w:vanish/>
          <w:sz w:val="24"/>
          <w:szCs w:val="24"/>
          <w:lang w:eastAsia="en-US"/>
        </w:rPr>
      </w:pPr>
    </w:p>
    <w:p w:rsidR="007B17C4" w:rsidRPr="0007338D" w:rsidRDefault="007B17C4" w:rsidP="007B17C4">
      <w:pPr>
        <w:numPr>
          <w:ilvl w:val="0"/>
          <w:numId w:val="1"/>
        </w:numPr>
        <w:spacing w:line="276" w:lineRule="auto"/>
        <w:jc w:val="both"/>
        <w:rPr>
          <w:rFonts w:ascii="Arial" w:eastAsia="Calibri" w:hAnsi="Arial" w:cs="Arial"/>
          <w:vanish/>
          <w:sz w:val="24"/>
          <w:szCs w:val="24"/>
          <w:lang w:eastAsia="en-US"/>
        </w:rPr>
      </w:pPr>
    </w:p>
    <w:p w:rsidR="007B17C4" w:rsidRPr="0007338D" w:rsidRDefault="007B17C4" w:rsidP="007B17C4">
      <w:pPr>
        <w:numPr>
          <w:ilvl w:val="0"/>
          <w:numId w:val="1"/>
        </w:numPr>
        <w:spacing w:line="276" w:lineRule="auto"/>
        <w:jc w:val="both"/>
        <w:rPr>
          <w:rFonts w:ascii="Arial" w:eastAsia="Calibri" w:hAnsi="Arial" w:cs="Arial"/>
          <w:vanish/>
          <w:sz w:val="24"/>
          <w:szCs w:val="24"/>
          <w:lang w:eastAsia="en-US"/>
        </w:rPr>
      </w:pPr>
    </w:p>
    <w:p w:rsidR="007B17C4" w:rsidRPr="0007338D" w:rsidRDefault="007B17C4" w:rsidP="007B17C4">
      <w:pPr>
        <w:numPr>
          <w:ilvl w:val="0"/>
          <w:numId w:val="11"/>
        </w:numPr>
        <w:spacing w:line="276" w:lineRule="auto"/>
        <w:jc w:val="both"/>
        <w:rPr>
          <w:rFonts w:ascii="Arial" w:eastAsia="Calibri" w:hAnsi="Arial" w:cs="Arial"/>
          <w:sz w:val="24"/>
          <w:szCs w:val="24"/>
          <w:lang w:eastAsia="en-US"/>
        </w:rPr>
      </w:pPr>
      <w:r w:rsidRPr="0007338D">
        <w:rPr>
          <w:rFonts w:ascii="Arial" w:eastAsia="Calibri" w:hAnsi="Arial" w:cs="Arial"/>
          <w:sz w:val="24"/>
          <w:szCs w:val="24"/>
          <w:lang w:eastAsia="en-US"/>
        </w:rPr>
        <w:t>pełna dokumentacja powykonawcza,</w:t>
      </w:r>
    </w:p>
    <w:p w:rsidR="007B17C4" w:rsidRPr="0007338D" w:rsidRDefault="007B17C4" w:rsidP="007B17C4">
      <w:pPr>
        <w:numPr>
          <w:ilvl w:val="0"/>
          <w:numId w:val="11"/>
        </w:numPr>
        <w:spacing w:line="276" w:lineRule="auto"/>
        <w:jc w:val="both"/>
        <w:rPr>
          <w:rFonts w:ascii="Arial" w:eastAsia="Calibri" w:hAnsi="Arial" w:cs="Arial"/>
          <w:sz w:val="24"/>
          <w:szCs w:val="24"/>
          <w:lang w:eastAsia="en-US"/>
        </w:rPr>
      </w:pPr>
      <w:r w:rsidRPr="0007338D">
        <w:rPr>
          <w:rFonts w:ascii="Arial" w:eastAsia="Calibri" w:hAnsi="Arial" w:cs="Arial"/>
          <w:sz w:val="24"/>
          <w:szCs w:val="24"/>
          <w:lang w:eastAsia="en-US"/>
        </w:rPr>
        <w:t>dziennik budowy,</w:t>
      </w:r>
    </w:p>
    <w:p w:rsidR="007B17C4" w:rsidRPr="0007338D" w:rsidRDefault="007B17C4" w:rsidP="007B17C4">
      <w:pPr>
        <w:numPr>
          <w:ilvl w:val="0"/>
          <w:numId w:val="11"/>
        </w:numPr>
        <w:spacing w:line="276" w:lineRule="auto"/>
        <w:jc w:val="both"/>
        <w:rPr>
          <w:rFonts w:ascii="Arial" w:eastAsia="Calibri" w:hAnsi="Arial" w:cs="Arial"/>
          <w:sz w:val="24"/>
          <w:szCs w:val="24"/>
          <w:lang w:eastAsia="en-US"/>
        </w:rPr>
      </w:pPr>
      <w:r w:rsidRPr="0007338D">
        <w:rPr>
          <w:rFonts w:ascii="Arial" w:eastAsia="Calibri" w:hAnsi="Arial" w:cs="Arial"/>
          <w:sz w:val="24"/>
          <w:szCs w:val="24"/>
          <w:lang w:eastAsia="en-US"/>
        </w:rPr>
        <w:t xml:space="preserve">oświadczenie kierownika budowy oraz kierowników robót, o których mowa </w:t>
      </w:r>
      <w:r w:rsidRPr="0007338D">
        <w:rPr>
          <w:rFonts w:ascii="Arial" w:eastAsia="Calibri" w:hAnsi="Arial" w:cs="Arial"/>
          <w:sz w:val="24"/>
          <w:szCs w:val="24"/>
          <w:lang w:eastAsia="en-US"/>
        </w:rPr>
        <w:br/>
        <w:t>w art. 57 ustawy Prawo Budowlane – 2 egz.,</w:t>
      </w:r>
    </w:p>
    <w:p w:rsidR="007B17C4" w:rsidRPr="0007338D" w:rsidRDefault="007B17C4" w:rsidP="007B17C4">
      <w:pPr>
        <w:numPr>
          <w:ilvl w:val="0"/>
          <w:numId w:val="11"/>
        </w:numPr>
        <w:spacing w:line="276" w:lineRule="auto"/>
        <w:jc w:val="both"/>
        <w:rPr>
          <w:rFonts w:ascii="Arial" w:eastAsia="Calibri" w:hAnsi="Arial" w:cs="Arial"/>
          <w:sz w:val="24"/>
          <w:szCs w:val="24"/>
          <w:lang w:eastAsia="en-US"/>
        </w:rPr>
      </w:pPr>
      <w:r w:rsidRPr="0007338D">
        <w:rPr>
          <w:rFonts w:ascii="Arial" w:eastAsia="Calibri" w:hAnsi="Arial" w:cs="Arial"/>
          <w:sz w:val="24"/>
          <w:szCs w:val="24"/>
          <w:lang w:eastAsia="en-US"/>
        </w:rPr>
        <w:t xml:space="preserve">certyfikaty, świadectwa i aprobaty techniczne użytych materiałów, urządzeń </w:t>
      </w:r>
      <w:r w:rsidRPr="0007338D">
        <w:rPr>
          <w:rFonts w:ascii="Arial" w:eastAsia="Calibri" w:hAnsi="Arial" w:cs="Arial"/>
          <w:sz w:val="24"/>
          <w:szCs w:val="24"/>
          <w:lang w:eastAsia="en-US"/>
        </w:rPr>
        <w:br/>
        <w:t>i instalacji zamontowanych lub wykonanych w trakcie realizacji przedmiotu niniejszej Umowy z adnotacją kierownika budowy o wbudowaniu  – 1 egz.,</w:t>
      </w:r>
    </w:p>
    <w:p w:rsidR="007B17C4" w:rsidRPr="0007338D" w:rsidRDefault="007B17C4" w:rsidP="007B17C4">
      <w:pPr>
        <w:numPr>
          <w:ilvl w:val="0"/>
          <w:numId w:val="11"/>
        </w:numPr>
        <w:spacing w:line="276" w:lineRule="auto"/>
        <w:jc w:val="both"/>
        <w:rPr>
          <w:rFonts w:ascii="Arial" w:eastAsia="Calibri" w:hAnsi="Arial" w:cs="Arial"/>
          <w:sz w:val="24"/>
          <w:szCs w:val="24"/>
          <w:lang w:eastAsia="en-US"/>
        </w:rPr>
      </w:pPr>
      <w:r w:rsidRPr="0007338D">
        <w:rPr>
          <w:rFonts w:ascii="Arial" w:eastAsia="Calibri" w:hAnsi="Arial" w:cs="Arial"/>
          <w:sz w:val="24"/>
          <w:szCs w:val="24"/>
          <w:lang w:eastAsia="en-US"/>
        </w:rPr>
        <w:t>protokoły z przeprowadzonych prób, badań i pomiarów,</w:t>
      </w:r>
    </w:p>
    <w:p w:rsidR="007B17C4" w:rsidRPr="0007338D" w:rsidRDefault="007B17C4" w:rsidP="007B17C4">
      <w:pPr>
        <w:numPr>
          <w:ilvl w:val="0"/>
          <w:numId w:val="11"/>
        </w:numPr>
        <w:spacing w:line="276" w:lineRule="auto"/>
        <w:jc w:val="both"/>
        <w:rPr>
          <w:rFonts w:ascii="Arial" w:eastAsia="Calibri" w:hAnsi="Arial" w:cs="Arial"/>
          <w:sz w:val="24"/>
          <w:szCs w:val="24"/>
          <w:lang w:eastAsia="en-US"/>
        </w:rPr>
      </w:pPr>
      <w:r w:rsidRPr="0007338D">
        <w:rPr>
          <w:rFonts w:ascii="Arial" w:eastAsia="Calibri" w:hAnsi="Arial" w:cs="Arial"/>
          <w:sz w:val="24"/>
          <w:szCs w:val="24"/>
          <w:lang w:eastAsia="en-US"/>
        </w:rPr>
        <w:t>protokoły z narad, ustaleń,</w:t>
      </w:r>
    </w:p>
    <w:p w:rsidR="007B17C4" w:rsidRPr="0007338D" w:rsidRDefault="007B17C4" w:rsidP="007B17C4">
      <w:pPr>
        <w:numPr>
          <w:ilvl w:val="0"/>
          <w:numId w:val="11"/>
        </w:numPr>
        <w:spacing w:line="276" w:lineRule="auto"/>
        <w:jc w:val="both"/>
        <w:rPr>
          <w:rFonts w:ascii="Arial" w:eastAsia="Calibri" w:hAnsi="Arial" w:cs="Arial"/>
          <w:sz w:val="24"/>
          <w:szCs w:val="24"/>
          <w:lang w:eastAsia="en-US"/>
        </w:rPr>
      </w:pPr>
      <w:r w:rsidRPr="0007338D">
        <w:rPr>
          <w:rFonts w:ascii="Arial" w:eastAsia="Calibri" w:hAnsi="Arial" w:cs="Arial"/>
          <w:sz w:val="24"/>
          <w:szCs w:val="24"/>
          <w:lang w:eastAsia="en-US"/>
        </w:rPr>
        <w:t>powykonawcza dokumentacja geodezyjna,</w:t>
      </w:r>
    </w:p>
    <w:p w:rsidR="007B17C4" w:rsidRPr="0007338D" w:rsidRDefault="007B17C4" w:rsidP="007B17C4">
      <w:pPr>
        <w:pStyle w:val="Tekstpodstawowy"/>
        <w:numPr>
          <w:ilvl w:val="0"/>
          <w:numId w:val="10"/>
        </w:numPr>
        <w:tabs>
          <w:tab w:val="left" w:pos="284"/>
          <w:tab w:val="center" w:pos="567"/>
        </w:tabs>
        <w:spacing w:line="276" w:lineRule="auto"/>
        <w:ind w:left="567" w:hanging="425"/>
        <w:rPr>
          <w:rFonts w:ascii="Arial" w:hAnsi="Arial" w:cs="Arial"/>
        </w:rPr>
      </w:pPr>
      <w:r w:rsidRPr="0007338D">
        <w:rPr>
          <w:rFonts w:ascii="Arial" w:hAnsi="Arial" w:cs="Arial"/>
        </w:rPr>
        <w:t xml:space="preserve">gruz budowlany oraz inne materiały pochodzące z rozbiórek, demontażu lub makroniwelacji wykonawca zobowiązany jest na własny koszt do usunięcia </w:t>
      </w:r>
      <w:r w:rsidRPr="0007338D">
        <w:rPr>
          <w:rFonts w:ascii="Arial" w:hAnsi="Arial" w:cs="Arial"/>
        </w:rPr>
        <w:br/>
        <w:t>i zagospodarowania zgodnie z obowiązującymi przepisami.</w:t>
      </w:r>
      <w:r>
        <w:rPr>
          <w:rFonts w:ascii="Arial" w:hAnsi="Arial" w:cs="Arial"/>
        </w:rPr>
        <w:t xml:space="preserve"> Wiaty z demontażu Wykonawca w uzgodnieniu z Zamawiającym przetransportuje we wskazane miejsce do składowania. </w:t>
      </w:r>
      <w:r w:rsidRPr="0007338D">
        <w:rPr>
          <w:rFonts w:ascii="Arial" w:hAnsi="Arial" w:cs="Arial"/>
        </w:rPr>
        <w:t>Wynagrodzenie ryczałtowe obejmuje także koszty poddania odpadów budowlanych (odpadów betonowych, ziemi, gruzu budowlanego) odzyskowi, a jeżeli z przyczyn technologicznych, ekologicznych lub ekonomicznych będzie to niemożliwe lub nieuzasadnione, to koszty przekazania powstałych odpadów do unieszkodliwienia poniesie Wykonawca.</w:t>
      </w:r>
    </w:p>
    <w:p w:rsidR="007B17C4" w:rsidRPr="0007338D" w:rsidRDefault="007B17C4" w:rsidP="007B17C4">
      <w:pPr>
        <w:pStyle w:val="Tekstpodstawowy"/>
        <w:numPr>
          <w:ilvl w:val="0"/>
          <w:numId w:val="10"/>
        </w:numPr>
        <w:tabs>
          <w:tab w:val="left" w:pos="284"/>
          <w:tab w:val="center" w:pos="567"/>
        </w:tabs>
        <w:spacing w:line="276" w:lineRule="auto"/>
        <w:ind w:left="567" w:hanging="425"/>
        <w:rPr>
          <w:rFonts w:ascii="Arial" w:hAnsi="Arial" w:cs="Arial"/>
        </w:rPr>
      </w:pPr>
      <w:r w:rsidRPr="0007338D">
        <w:rPr>
          <w:rFonts w:ascii="Arial" w:hAnsi="Arial" w:cs="Arial"/>
        </w:rPr>
        <w:t>po zakończeniu robót – uporządkowanie terenu budowy, zaplecza budowy będącego jego własnością, jak również terenów sąsiadujących zajętych lub użytkowanych przez wykonawcę,</w:t>
      </w:r>
    </w:p>
    <w:p w:rsidR="007B17C4" w:rsidRPr="0088613B" w:rsidRDefault="007B17C4" w:rsidP="007B17C4">
      <w:pPr>
        <w:pStyle w:val="Tekstpodstawowy"/>
        <w:numPr>
          <w:ilvl w:val="0"/>
          <w:numId w:val="10"/>
        </w:numPr>
        <w:tabs>
          <w:tab w:val="left" w:pos="284"/>
          <w:tab w:val="center" w:pos="567"/>
        </w:tabs>
        <w:spacing w:line="276" w:lineRule="auto"/>
        <w:ind w:left="567" w:hanging="425"/>
        <w:rPr>
          <w:rFonts w:ascii="Arial" w:hAnsi="Arial" w:cs="Arial"/>
          <w:b/>
        </w:rPr>
      </w:pPr>
      <w:r w:rsidRPr="0088613B">
        <w:rPr>
          <w:rFonts w:ascii="Arial" w:hAnsi="Arial" w:cs="Arial"/>
          <w:b/>
        </w:rPr>
        <w:t>Przedstawicielem na budowie ze strony wykonawcy będzie: ………………………</w:t>
      </w:r>
    </w:p>
    <w:p w:rsidR="007B17C4" w:rsidRPr="0007338D" w:rsidRDefault="007B17C4" w:rsidP="007B17C4">
      <w:pPr>
        <w:numPr>
          <w:ilvl w:val="0"/>
          <w:numId w:val="3"/>
        </w:numPr>
        <w:spacing w:line="276" w:lineRule="auto"/>
        <w:ind w:left="426"/>
        <w:jc w:val="both"/>
        <w:rPr>
          <w:rFonts w:ascii="Arial" w:eastAsia="Calibri" w:hAnsi="Arial" w:cs="Arial"/>
          <w:sz w:val="24"/>
          <w:szCs w:val="24"/>
          <w:lang w:eastAsia="en-US"/>
        </w:rPr>
      </w:pPr>
      <w:r w:rsidRPr="0007338D">
        <w:rPr>
          <w:rFonts w:ascii="Arial" w:eastAsia="Calibri" w:hAnsi="Arial" w:cs="Arial"/>
          <w:sz w:val="24"/>
          <w:szCs w:val="24"/>
          <w:lang w:eastAsia="en-US"/>
        </w:rPr>
        <w:t>W trakcie realizacji zamówienia zamawiający uprawniony jest do wykonywania czynności kontrolnych wobec wykonawcy odnośnie spełniania przez wykonawcę i podwykonawcę wymogu zatrudnienia na podstawie umowy o pracę osób wykonujących wskazane w ust. 3 pkt 5 czynności. Zamawiający uprawniony jest w szczególności do:</w:t>
      </w:r>
    </w:p>
    <w:p w:rsidR="007B17C4" w:rsidRPr="0007338D" w:rsidRDefault="007B17C4" w:rsidP="007B17C4">
      <w:pPr>
        <w:numPr>
          <w:ilvl w:val="0"/>
          <w:numId w:val="13"/>
        </w:numPr>
        <w:spacing w:line="276" w:lineRule="auto"/>
        <w:ind w:left="567"/>
        <w:jc w:val="both"/>
        <w:rPr>
          <w:rFonts w:ascii="Arial" w:eastAsia="Calibri" w:hAnsi="Arial" w:cs="Arial"/>
          <w:sz w:val="24"/>
          <w:szCs w:val="24"/>
          <w:lang w:eastAsia="en-US"/>
        </w:rPr>
      </w:pPr>
      <w:r w:rsidRPr="0007338D">
        <w:rPr>
          <w:rFonts w:ascii="Arial" w:eastAsia="Calibri" w:hAnsi="Arial" w:cs="Arial"/>
          <w:sz w:val="24"/>
          <w:szCs w:val="24"/>
          <w:lang w:eastAsia="en-US"/>
        </w:rPr>
        <w:t xml:space="preserve">żądania oświadczeń i dokumentów w zakresie potwierdzenia spełniania </w:t>
      </w:r>
      <w:r w:rsidRPr="0007338D">
        <w:rPr>
          <w:rFonts w:ascii="Arial" w:eastAsia="Calibri" w:hAnsi="Arial" w:cs="Arial"/>
          <w:sz w:val="24"/>
          <w:szCs w:val="24"/>
          <w:lang w:eastAsia="en-US"/>
        </w:rPr>
        <w:br/>
        <w:t>ww. wymogów i dokonywania ich oceny,</w:t>
      </w:r>
    </w:p>
    <w:p w:rsidR="007B17C4" w:rsidRPr="0007338D" w:rsidRDefault="007B17C4" w:rsidP="007B17C4">
      <w:pPr>
        <w:numPr>
          <w:ilvl w:val="0"/>
          <w:numId w:val="13"/>
        </w:numPr>
        <w:spacing w:line="276" w:lineRule="auto"/>
        <w:ind w:left="567"/>
        <w:jc w:val="both"/>
        <w:rPr>
          <w:rFonts w:ascii="Arial" w:eastAsia="Calibri" w:hAnsi="Arial" w:cs="Arial"/>
          <w:sz w:val="24"/>
          <w:szCs w:val="24"/>
          <w:lang w:eastAsia="en-US"/>
        </w:rPr>
      </w:pPr>
      <w:r w:rsidRPr="0007338D">
        <w:rPr>
          <w:rFonts w:ascii="Arial" w:eastAsia="Calibri" w:hAnsi="Arial" w:cs="Arial"/>
          <w:sz w:val="24"/>
          <w:szCs w:val="24"/>
          <w:lang w:eastAsia="en-US"/>
        </w:rPr>
        <w:lastRenderedPageBreak/>
        <w:t>żądania wyjaśnień w przypadku wątpliwości w zakresie potwierdzenia spełniania ww. wymogów,</w:t>
      </w:r>
    </w:p>
    <w:p w:rsidR="007B17C4" w:rsidRPr="0007338D" w:rsidRDefault="007B17C4" w:rsidP="007B17C4">
      <w:pPr>
        <w:numPr>
          <w:ilvl w:val="0"/>
          <w:numId w:val="13"/>
        </w:numPr>
        <w:spacing w:line="276" w:lineRule="auto"/>
        <w:ind w:left="567"/>
        <w:jc w:val="both"/>
        <w:rPr>
          <w:rFonts w:ascii="Arial" w:eastAsia="Calibri" w:hAnsi="Arial" w:cs="Arial"/>
          <w:sz w:val="24"/>
          <w:szCs w:val="24"/>
          <w:lang w:eastAsia="en-US"/>
        </w:rPr>
      </w:pPr>
      <w:r w:rsidRPr="0007338D">
        <w:rPr>
          <w:rFonts w:ascii="Arial" w:eastAsia="Calibri" w:hAnsi="Arial" w:cs="Arial"/>
          <w:sz w:val="24"/>
          <w:szCs w:val="24"/>
          <w:lang w:eastAsia="en-US"/>
        </w:rPr>
        <w:t>przeprowadzania kontroli na miejscu wykonywania świadczenia.</w:t>
      </w:r>
    </w:p>
    <w:p w:rsidR="007B17C4" w:rsidRPr="0007338D" w:rsidRDefault="007B17C4" w:rsidP="007B17C4">
      <w:pPr>
        <w:spacing w:line="276" w:lineRule="auto"/>
        <w:jc w:val="both"/>
        <w:rPr>
          <w:rFonts w:ascii="Arial" w:eastAsia="Calibri" w:hAnsi="Arial" w:cs="Arial"/>
          <w:sz w:val="24"/>
          <w:szCs w:val="24"/>
          <w:lang w:eastAsia="en-US"/>
        </w:rPr>
      </w:pPr>
      <w:r w:rsidRPr="0007338D">
        <w:rPr>
          <w:rFonts w:ascii="Arial" w:eastAsia="Calibri" w:hAnsi="Arial" w:cs="Arial"/>
          <w:sz w:val="24"/>
          <w:szCs w:val="24"/>
          <w:lang w:eastAsia="en-US"/>
        </w:rPr>
        <w:t>5.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3 pkt 5 czynności w trakcie realizacji zamówienia:</w:t>
      </w:r>
    </w:p>
    <w:p w:rsidR="007B17C4" w:rsidRPr="0007338D" w:rsidRDefault="007B17C4" w:rsidP="007B17C4">
      <w:pPr>
        <w:numPr>
          <w:ilvl w:val="0"/>
          <w:numId w:val="14"/>
        </w:numPr>
        <w:spacing w:line="276" w:lineRule="auto"/>
        <w:ind w:left="426" w:hanging="284"/>
        <w:jc w:val="both"/>
        <w:rPr>
          <w:rFonts w:ascii="Arial" w:eastAsia="Calibri" w:hAnsi="Arial" w:cs="Arial"/>
          <w:sz w:val="24"/>
          <w:szCs w:val="24"/>
          <w:lang w:eastAsia="en-US"/>
        </w:rPr>
      </w:pPr>
      <w:r w:rsidRPr="0007338D">
        <w:rPr>
          <w:rFonts w:ascii="Arial" w:eastAsia="Calibri" w:hAnsi="Arial" w:cs="Arial"/>
          <w:sz w:val="24"/>
          <w:szCs w:val="24"/>
          <w:lang w:eastAsia="en-US"/>
        </w:rPr>
        <w:t xml:space="preserve">oświadczenie wykonawcy lub podwykonawcy o zatrudnieniu na podstawie umowy </w:t>
      </w:r>
      <w:r w:rsidRPr="0007338D">
        <w:rPr>
          <w:rFonts w:ascii="Arial" w:eastAsia="Calibri" w:hAnsi="Arial" w:cs="Arial"/>
          <w:sz w:val="24"/>
          <w:szCs w:val="24"/>
          <w:lang w:eastAsia="en-US"/>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oraz imion i nazwisk tych osób, rodzaju umowy o pracę i wymiaru etatu oraz podpis osoby uprawnionej do złożenia oświadczenia w imieniu wykonawcy lub podwykonawcy;</w:t>
      </w:r>
    </w:p>
    <w:p w:rsidR="007B17C4" w:rsidRPr="0007338D" w:rsidRDefault="007B17C4" w:rsidP="007B17C4">
      <w:pPr>
        <w:numPr>
          <w:ilvl w:val="0"/>
          <w:numId w:val="14"/>
        </w:numPr>
        <w:spacing w:line="276" w:lineRule="auto"/>
        <w:ind w:left="426" w:hanging="284"/>
        <w:jc w:val="both"/>
        <w:rPr>
          <w:rFonts w:ascii="Arial" w:eastAsia="Calibri" w:hAnsi="Arial" w:cs="Arial"/>
          <w:sz w:val="24"/>
          <w:szCs w:val="24"/>
          <w:lang w:eastAsia="en-US"/>
        </w:rPr>
      </w:pPr>
      <w:r w:rsidRPr="0007338D">
        <w:rPr>
          <w:rFonts w:ascii="Arial" w:eastAsia="Calibri" w:hAnsi="Arial" w:cs="Arial"/>
          <w:sz w:val="24"/>
          <w:szCs w:val="24"/>
          <w:lang w:eastAsia="en-US"/>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bez adresów, nr PESEL pracowników). Informacje takie jak: imię i nazwisko, data zawarcia umowy, rodzaj umowy o pracę i wymiar etatu powinny być możliwe do zidentyfikowania;</w:t>
      </w:r>
    </w:p>
    <w:p w:rsidR="007B17C4" w:rsidRPr="0007338D" w:rsidRDefault="007B17C4" w:rsidP="007B17C4">
      <w:pPr>
        <w:numPr>
          <w:ilvl w:val="0"/>
          <w:numId w:val="14"/>
        </w:numPr>
        <w:spacing w:line="276" w:lineRule="auto"/>
        <w:ind w:left="426" w:hanging="284"/>
        <w:jc w:val="both"/>
        <w:rPr>
          <w:rFonts w:ascii="Arial" w:eastAsia="Calibri" w:hAnsi="Arial" w:cs="Arial"/>
          <w:sz w:val="24"/>
          <w:szCs w:val="24"/>
          <w:lang w:eastAsia="en-US"/>
        </w:rPr>
      </w:pPr>
      <w:r w:rsidRPr="0007338D">
        <w:rPr>
          <w:rFonts w:ascii="Arial" w:eastAsia="Calibri" w:hAnsi="Arial" w:cs="Arial"/>
          <w:sz w:val="24"/>
          <w:szCs w:val="24"/>
          <w:lang w:eastAsia="en-US"/>
        </w:rPr>
        <w:t xml:space="preserve">zaświadczenie właściwego oddziału ZUS, potwierdzające opłacanie przez wykonawcę lub podwykonawcę składek na ubezpieczenia społeczne i zdrowotne </w:t>
      </w:r>
      <w:r w:rsidRPr="0007338D">
        <w:rPr>
          <w:rFonts w:ascii="Arial" w:eastAsia="Calibri" w:hAnsi="Arial" w:cs="Arial"/>
          <w:sz w:val="24"/>
          <w:szCs w:val="24"/>
          <w:lang w:eastAsia="en-US"/>
        </w:rPr>
        <w:br/>
        <w:t>z tytułu zatrudnienia na podstawie umów o pracę za ostatni okres rozliczeniowy;</w:t>
      </w:r>
    </w:p>
    <w:p w:rsidR="007B17C4" w:rsidRPr="0007338D" w:rsidRDefault="007B17C4" w:rsidP="007B17C4">
      <w:pPr>
        <w:numPr>
          <w:ilvl w:val="0"/>
          <w:numId w:val="14"/>
        </w:numPr>
        <w:spacing w:line="276" w:lineRule="auto"/>
        <w:ind w:left="426" w:hanging="284"/>
        <w:jc w:val="both"/>
        <w:rPr>
          <w:rFonts w:ascii="Arial" w:eastAsia="Calibri" w:hAnsi="Arial" w:cs="Arial"/>
          <w:sz w:val="24"/>
          <w:szCs w:val="24"/>
          <w:lang w:eastAsia="en-US"/>
        </w:rPr>
      </w:pPr>
      <w:r w:rsidRPr="0007338D">
        <w:rPr>
          <w:rFonts w:ascii="Arial" w:eastAsia="Calibri" w:hAnsi="Arial" w:cs="Arial"/>
          <w:sz w:val="24"/>
          <w:szCs w:val="24"/>
          <w:lang w:eastAsia="en-US"/>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rsidR="007B17C4" w:rsidRPr="0007338D" w:rsidRDefault="007B17C4" w:rsidP="007B17C4">
      <w:pPr>
        <w:numPr>
          <w:ilvl w:val="0"/>
          <w:numId w:val="36"/>
        </w:numPr>
        <w:spacing w:line="276" w:lineRule="auto"/>
        <w:ind w:hanging="426"/>
        <w:jc w:val="both"/>
        <w:rPr>
          <w:rFonts w:ascii="Arial" w:eastAsia="Calibri" w:hAnsi="Arial" w:cs="Arial"/>
          <w:sz w:val="24"/>
          <w:szCs w:val="24"/>
          <w:lang w:eastAsia="en-US"/>
        </w:rPr>
      </w:pPr>
      <w:r w:rsidRPr="0007338D">
        <w:rPr>
          <w:rFonts w:ascii="Arial" w:eastAsia="Calibri" w:hAnsi="Arial" w:cs="Arial"/>
          <w:sz w:val="24"/>
          <w:szCs w:val="24"/>
          <w:lang w:eastAsia="en-US"/>
        </w:rPr>
        <w:t>Zamawiający niezależnie od możliwości żądania oświadczeń i dokumentów od wykonawcy może ich żądać również bezpośrednio od podwykonawcy w zakresie dotyczącym tego podwykonawcy.</w:t>
      </w:r>
    </w:p>
    <w:p w:rsidR="007B17C4" w:rsidRPr="0007338D" w:rsidRDefault="007B17C4" w:rsidP="007B17C4">
      <w:pPr>
        <w:numPr>
          <w:ilvl w:val="0"/>
          <w:numId w:val="36"/>
        </w:numPr>
        <w:spacing w:line="276" w:lineRule="auto"/>
        <w:ind w:hanging="426"/>
        <w:jc w:val="both"/>
        <w:rPr>
          <w:rFonts w:ascii="Arial" w:eastAsia="Calibri" w:hAnsi="Arial" w:cs="Arial"/>
          <w:sz w:val="24"/>
          <w:szCs w:val="24"/>
          <w:lang w:eastAsia="en-US"/>
        </w:rPr>
      </w:pPr>
      <w:r w:rsidRPr="0007338D">
        <w:rPr>
          <w:rFonts w:ascii="Arial" w:eastAsia="Calibri" w:hAnsi="Arial" w:cs="Arial"/>
          <w:sz w:val="24"/>
          <w:szCs w:val="24"/>
          <w:lang w:eastAsia="en-US"/>
        </w:rPr>
        <w:t>W przypadku uzasadnionych wątpliwości co do przestrzegania wymogu zatrudnienia przez wykonawcę lub podwykonawcę wskazanych osób w oparciu o umowę o pracę, zamawiający może zwrócić się o przeprowadzenie kontroli przez Państwową Inspekcję Pracy.</w:t>
      </w:r>
    </w:p>
    <w:p w:rsidR="007B17C4" w:rsidRPr="0007338D" w:rsidRDefault="007B17C4" w:rsidP="007B17C4">
      <w:pPr>
        <w:numPr>
          <w:ilvl w:val="0"/>
          <w:numId w:val="36"/>
        </w:numPr>
        <w:spacing w:line="276" w:lineRule="auto"/>
        <w:ind w:hanging="426"/>
        <w:jc w:val="both"/>
        <w:rPr>
          <w:rFonts w:ascii="Arial" w:eastAsia="Calibri" w:hAnsi="Arial" w:cs="Arial"/>
          <w:sz w:val="24"/>
          <w:szCs w:val="24"/>
          <w:lang w:eastAsia="en-US"/>
        </w:rPr>
      </w:pPr>
      <w:r w:rsidRPr="0007338D">
        <w:rPr>
          <w:rFonts w:ascii="Arial" w:eastAsia="Calibri" w:hAnsi="Arial" w:cs="Arial"/>
          <w:sz w:val="24"/>
          <w:szCs w:val="24"/>
          <w:lang w:eastAsia="en-US"/>
        </w:rPr>
        <w:t>Zamawiający może odstąpić od umowy z przyczyn leżących po stronie wykonawcy, jeżeli wykonawca nie dostarczy zamawiającemu na żądanie oświadczeń, dokumentów lub wyjaśnień zgodnie z niniejszym paragrafem.</w:t>
      </w:r>
    </w:p>
    <w:p w:rsidR="007B17C4" w:rsidRPr="0007338D" w:rsidRDefault="007B17C4" w:rsidP="007B17C4">
      <w:pPr>
        <w:autoSpaceDE w:val="0"/>
        <w:autoSpaceDN w:val="0"/>
        <w:spacing w:line="276" w:lineRule="auto"/>
        <w:rPr>
          <w:rFonts w:ascii="Arial" w:hAnsi="Arial" w:cs="Arial"/>
          <w:sz w:val="24"/>
          <w:szCs w:val="24"/>
        </w:rPr>
      </w:pPr>
    </w:p>
    <w:p w:rsidR="007B17C4" w:rsidRPr="0007338D" w:rsidRDefault="007B17C4" w:rsidP="007B17C4">
      <w:pPr>
        <w:spacing w:line="276" w:lineRule="auto"/>
        <w:jc w:val="center"/>
        <w:rPr>
          <w:rFonts w:ascii="Arial" w:hAnsi="Arial" w:cs="Arial"/>
          <w:b/>
          <w:sz w:val="24"/>
          <w:szCs w:val="24"/>
        </w:rPr>
      </w:pPr>
      <w:r w:rsidRPr="0007338D">
        <w:rPr>
          <w:rFonts w:ascii="Arial" w:hAnsi="Arial" w:cs="Arial"/>
          <w:b/>
          <w:sz w:val="24"/>
          <w:szCs w:val="24"/>
        </w:rPr>
        <w:lastRenderedPageBreak/>
        <w:t>Zatrudnianie podwykonawców</w:t>
      </w:r>
    </w:p>
    <w:p w:rsidR="007B17C4" w:rsidRPr="0007338D" w:rsidRDefault="007B17C4" w:rsidP="007B17C4">
      <w:pPr>
        <w:spacing w:line="276" w:lineRule="auto"/>
        <w:jc w:val="center"/>
        <w:rPr>
          <w:rFonts w:ascii="Arial" w:hAnsi="Arial" w:cs="Arial"/>
          <w:b/>
          <w:sz w:val="24"/>
          <w:szCs w:val="24"/>
        </w:rPr>
      </w:pPr>
      <w:r w:rsidRPr="0007338D">
        <w:rPr>
          <w:rFonts w:ascii="Arial" w:hAnsi="Arial" w:cs="Arial"/>
          <w:b/>
          <w:sz w:val="24"/>
          <w:szCs w:val="24"/>
        </w:rPr>
        <w:t>§ 4</w:t>
      </w:r>
    </w:p>
    <w:p w:rsidR="007B17C4" w:rsidRPr="0007338D" w:rsidRDefault="007B17C4" w:rsidP="007B17C4">
      <w:pPr>
        <w:numPr>
          <w:ilvl w:val="0"/>
          <w:numId w:val="6"/>
        </w:numPr>
        <w:spacing w:line="276" w:lineRule="auto"/>
        <w:jc w:val="both"/>
        <w:rPr>
          <w:rFonts w:ascii="Arial" w:hAnsi="Arial" w:cs="Arial"/>
          <w:sz w:val="24"/>
          <w:szCs w:val="24"/>
          <w:lang w:eastAsia="zh-CN"/>
        </w:rPr>
      </w:pPr>
      <w:r w:rsidRPr="0007338D">
        <w:rPr>
          <w:rFonts w:ascii="Arial" w:hAnsi="Arial" w:cs="Arial"/>
          <w:sz w:val="24"/>
          <w:szCs w:val="24"/>
          <w:lang w:eastAsia="zh-CN"/>
        </w:rPr>
        <w:t xml:space="preserve">Wykonawca powierzy Podwykonawcom wykonanie następujących robót budowlanych:  </w:t>
      </w:r>
    </w:p>
    <w:p w:rsidR="007B17C4" w:rsidRPr="0007338D" w:rsidRDefault="007B17C4" w:rsidP="007B17C4">
      <w:pPr>
        <w:spacing w:line="276" w:lineRule="auto"/>
        <w:jc w:val="both"/>
        <w:rPr>
          <w:rFonts w:ascii="Arial" w:hAnsi="Arial" w:cs="Arial"/>
          <w:i/>
          <w:sz w:val="24"/>
          <w:szCs w:val="24"/>
          <w:lang w:eastAsia="zh-CN"/>
        </w:rPr>
      </w:pPr>
      <w:r w:rsidRPr="0007338D">
        <w:rPr>
          <w:rFonts w:ascii="Arial" w:hAnsi="Arial" w:cs="Arial"/>
          <w:sz w:val="24"/>
          <w:szCs w:val="24"/>
          <w:lang w:eastAsia="zh-CN"/>
        </w:rPr>
        <w:t xml:space="preserve">   ...........................................................................................................................................</w:t>
      </w:r>
    </w:p>
    <w:p w:rsidR="007B17C4" w:rsidRPr="0007338D" w:rsidRDefault="007B17C4" w:rsidP="007B17C4">
      <w:pPr>
        <w:spacing w:line="276" w:lineRule="auto"/>
        <w:jc w:val="center"/>
        <w:rPr>
          <w:rFonts w:ascii="Arial" w:hAnsi="Arial" w:cs="Arial"/>
          <w:sz w:val="24"/>
          <w:szCs w:val="24"/>
          <w:lang w:eastAsia="zh-CN"/>
        </w:rPr>
      </w:pPr>
      <w:r w:rsidRPr="0007338D">
        <w:rPr>
          <w:rFonts w:ascii="Arial" w:hAnsi="Arial" w:cs="Arial"/>
          <w:i/>
          <w:sz w:val="24"/>
          <w:szCs w:val="24"/>
          <w:lang w:eastAsia="zh-CN"/>
        </w:rPr>
        <w:t>/ zakres robót wskazany w ofercie/</w:t>
      </w:r>
    </w:p>
    <w:p w:rsidR="007B17C4" w:rsidRPr="0007338D" w:rsidRDefault="007B17C4" w:rsidP="007B17C4">
      <w:pPr>
        <w:numPr>
          <w:ilvl w:val="0"/>
          <w:numId w:val="6"/>
        </w:numPr>
        <w:spacing w:line="276" w:lineRule="auto"/>
        <w:jc w:val="both"/>
        <w:rPr>
          <w:rFonts w:ascii="Arial" w:hAnsi="Arial" w:cs="Arial"/>
          <w:sz w:val="24"/>
          <w:szCs w:val="24"/>
          <w:lang w:eastAsia="zh-CN"/>
        </w:rPr>
      </w:pPr>
      <w:r w:rsidRPr="0007338D">
        <w:rPr>
          <w:rFonts w:ascii="Arial" w:hAnsi="Arial" w:cs="Arial"/>
          <w:sz w:val="24"/>
          <w:szCs w:val="24"/>
          <w:lang w:eastAsia="zh-CN"/>
        </w:rPr>
        <w:t>Jeżeli wykonawca, w trakcie realizacji przedmiotu umowy, chce wykonać przy udziale Podwykonawców roboty budowlane inne niż wskazane w ust. 1 to nie później niż na 14 dni przed planowanym rozpoczęciem tych robót przekaże zamawiającemu pisemny wniosek wraz z uzasadnieniem oraz projekt umowy, o którym mowa w ust. 5. Dalszy tryb postępowania zamawiającego określają ust. 6 – 12.</w:t>
      </w:r>
    </w:p>
    <w:p w:rsidR="007B17C4" w:rsidRPr="0007338D" w:rsidRDefault="007B17C4" w:rsidP="007B17C4">
      <w:pPr>
        <w:numPr>
          <w:ilvl w:val="0"/>
          <w:numId w:val="6"/>
        </w:numPr>
        <w:spacing w:line="276" w:lineRule="auto"/>
        <w:jc w:val="both"/>
        <w:rPr>
          <w:rFonts w:ascii="Arial" w:hAnsi="Arial" w:cs="Arial"/>
          <w:sz w:val="24"/>
          <w:szCs w:val="24"/>
          <w:lang w:eastAsia="zh-CN"/>
        </w:rPr>
      </w:pPr>
      <w:r w:rsidRPr="0007338D">
        <w:rPr>
          <w:rFonts w:ascii="Arial" w:hAnsi="Arial" w:cs="Arial"/>
          <w:sz w:val="24"/>
          <w:szCs w:val="24"/>
          <w:lang w:eastAsia="zh-CN"/>
        </w:rPr>
        <w:t>Jeżeli zmiana albo rezygnacja z podwykonawcy dotyczy podmiotu, na którego zasoby wykonawca powoływał się, na zasadach określonych w art. 22</w:t>
      </w:r>
      <w:r w:rsidRPr="0007338D">
        <w:rPr>
          <w:rFonts w:ascii="Arial" w:hAnsi="Arial" w:cs="Arial"/>
          <w:color w:val="FF0000"/>
          <w:sz w:val="24"/>
          <w:szCs w:val="24"/>
          <w:lang w:eastAsia="zh-CN"/>
        </w:rPr>
        <w:t>a</w:t>
      </w:r>
      <w:r w:rsidRPr="0007338D">
        <w:rPr>
          <w:rFonts w:ascii="Arial" w:hAnsi="Arial" w:cs="Arial"/>
          <w:sz w:val="24"/>
          <w:szCs w:val="24"/>
          <w:lang w:eastAsia="zh-CN"/>
        </w:rPr>
        <w:t xml:space="preserve"> ustawy Prawo zamówień publicznych, w celu wykazania spełniania warunków udziału w postępowaniu, </w:t>
      </w:r>
      <w:r w:rsidRPr="0007338D">
        <w:rPr>
          <w:rFonts w:ascii="Arial" w:hAnsi="Arial" w:cs="Arial"/>
          <w:sz w:val="24"/>
          <w:szCs w:val="24"/>
          <w:lang w:eastAsia="zh-CN"/>
        </w:rPr>
        <w:br/>
        <w:t>o których mowa w art. 22 ust. 1 ustawy Prawo zamówień publicznych, wykonawca jest obowiązany wykazać Zamawiającemu, iż proponowany inny podwykonawca lub Wykonawca samodzielnie spełnia je w stopniu nie mniejszym niż wymagany w trakcie postępowania o udzielenie zamówienia.</w:t>
      </w:r>
    </w:p>
    <w:p w:rsidR="007B17C4" w:rsidRPr="0007338D" w:rsidRDefault="007B17C4" w:rsidP="007B17C4">
      <w:pPr>
        <w:numPr>
          <w:ilvl w:val="0"/>
          <w:numId w:val="6"/>
        </w:numPr>
        <w:spacing w:line="276" w:lineRule="auto"/>
        <w:jc w:val="both"/>
        <w:rPr>
          <w:rFonts w:ascii="Arial" w:hAnsi="Arial" w:cs="Arial"/>
          <w:sz w:val="24"/>
          <w:szCs w:val="24"/>
          <w:lang w:eastAsia="zh-CN"/>
        </w:rPr>
      </w:pPr>
      <w:r w:rsidRPr="0007338D">
        <w:rPr>
          <w:rFonts w:ascii="Arial" w:hAnsi="Arial" w:cs="Arial"/>
          <w:sz w:val="24"/>
          <w:szCs w:val="24"/>
          <w:lang w:eastAsia="zh-CN"/>
        </w:rPr>
        <w:t>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rsidR="007B17C4" w:rsidRPr="0007338D" w:rsidRDefault="007B17C4" w:rsidP="007B17C4">
      <w:pPr>
        <w:numPr>
          <w:ilvl w:val="0"/>
          <w:numId w:val="6"/>
        </w:numPr>
        <w:spacing w:line="276" w:lineRule="auto"/>
        <w:jc w:val="both"/>
        <w:rPr>
          <w:rFonts w:ascii="Arial" w:hAnsi="Arial" w:cs="Arial"/>
          <w:sz w:val="24"/>
          <w:szCs w:val="24"/>
          <w:lang w:eastAsia="zh-CN"/>
        </w:rPr>
      </w:pPr>
      <w:r w:rsidRPr="0007338D">
        <w:rPr>
          <w:rFonts w:ascii="Arial" w:hAnsi="Arial" w:cs="Arial"/>
          <w:sz w:val="24"/>
          <w:szCs w:val="24"/>
          <w:lang w:eastAsia="zh-CN"/>
        </w:rPr>
        <w:t>Zamawiający w ciągu 14 dni zgłasza pisemne zastrzeżenia do przedłożonego projektu umowy o podwykonawstwo, której przedmiotem są roboty budowlane w przypadku, gdy:</w:t>
      </w:r>
    </w:p>
    <w:p w:rsidR="007B17C4" w:rsidRPr="0007338D" w:rsidRDefault="007B17C4" w:rsidP="007B17C4">
      <w:pPr>
        <w:numPr>
          <w:ilvl w:val="0"/>
          <w:numId w:val="15"/>
        </w:numPr>
        <w:spacing w:line="276" w:lineRule="auto"/>
        <w:ind w:left="567" w:hanging="425"/>
        <w:jc w:val="both"/>
        <w:rPr>
          <w:rFonts w:ascii="Arial" w:hAnsi="Arial" w:cs="Arial"/>
          <w:sz w:val="24"/>
          <w:szCs w:val="24"/>
          <w:lang w:eastAsia="zh-CN"/>
        </w:rPr>
      </w:pPr>
      <w:r w:rsidRPr="0007338D">
        <w:rPr>
          <w:rFonts w:ascii="Arial" w:hAnsi="Arial" w:cs="Arial"/>
          <w:sz w:val="24"/>
          <w:szCs w:val="24"/>
          <w:lang w:eastAsia="zh-CN"/>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 z uwzględnieniem ust. 14;</w:t>
      </w:r>
    </w:p>
    <w:p w:rsidR="007B17C4" w:rsidRPr="0007338D" w:rsidRDefault="007B17C4" w:rsidP="007B17C4">
      <w:pPr>
        <w:numPr>
          <w:ilvl w:val="0"/>
          <w:numId w:val="15"/>
        </w:numPr>
        <w:spacing w:line="276" w:lineRule="auto"/>
        <w:ind w:left="567" w:hanging="425"/>
        <w:jc w:val="both"/>
        <w:rPr>
          <w:rFonts w:ascii="Arial" w:hAnsi="Arial" w:cs="Arial"/>
          <w:sz w:val="24"/>
          <w:szCs w:val="24"/>
          <w:lang w:eastAsia="zh-CN"/>
        </w:rPr>
      </w:pPr>
      <w:r w:rsidRPr="0007338D">
        <w:rPr>
          <w:rFonts w:ascii="Arial" w:hAnsi="Arial" w:cs="Arial"/>
          <w:sz w:val="24"/>
          <w:szCs w:val="24"/>
          <w:lang w:eastAsia="zh-CN"/>
        </w:rPr>
        <w:t>Termin wykonania umowy o podwykonawstwo wykracza poza termin wykonania wskazany w § 2 ust. 1 pkt 2;</w:t>
      </w:r>
    </w:p>
    <w:p w:rsidR="007B17C4" w:rsidRPr="0007338D" w:rsidRDefault="007B17C4" w:rsidP="007B17C4">
      <w:pPr>
        <w:numPr>
          <w:ilvl w:val="0"/>
          <w:numId w:val="15"/>
        </w:numPr>
        <w:spacing w:line="276" w:lineRule="auto"/>
        <w:ind w:left="567" w:hanging="425"/>
        <w:jc w:val="both"/>
        <w:rPr>
          <w:rFonts w:ascii="Arial" w:hAnsi="Arial" w:cs="Arial"/>
          <w:sz w:val="24"/>
          <w:szCs w:val="24"/>
          <w:lang w:eastAsia="zh-CN"/>
        </w:rPr>
      </w:pPr>
      <w:r w:rsidRPr="0007338D">
        <w:rPr>
          <w:rFonts w:ascii="Arial" w:hAnsi="Arial" w:cs="Arial"/>
          <w:sz w:val="24"/>
          <w:szCs w:val="24"/>
          <w:lang w:eastAsia="zh-CN"/>
        </w:rPr>
        <w:t>Umowa zawiera zapisy uzależniające dokonanie zapłaty na rzecz podwykonawcy od odbioru robót przez zamawiającego lub od zapłaty należności wykonawcy przez zamawiającego;</w:t>
      </w:r>
    </w:p>
    <w:p w:rsidR="007B17C4" w:rsidRPr="0007338D" w:rsidRDefault="007B17C4" w:rsidP="007B17C4">
      <w:pPr>
        <w:numPr>
          <w:ilvl w:val="0"/>
          <w:numId w:val="15"/>
        </w:numPr>
        <w:spacing w:line="276" w:lineRule="auto"/>
        <w:ind w:left="567" w:hanging="425"/>
        <w:jc w:val="both"/>
        <w:rPr>
          <w:rFonts w:ascii="Arial" w:hAnsi="Arial" w:cs="Arial"/>
          <w:sz w:val="24"/>
          <w:szCs w:val="24"/>
          <w:lang w:eastAsia="zh-CN"/>
        </w:rPr>
      </w:pPr>
      <w:r w:rsidRPr="0007338D">
        <w:rPr>
          <w:rFonts w:ascii="Arial" w:hAnsi="Arial" w:cs="Arial"/>
          <w:sz w:val="24"/>
          <w:szCs w:val="24"/>
          <w:lang w:eastAsia="zh-CN"/>
        </w:rPr>
        <w:t xml:space="preserve">umowa nie zawiera uregulowań dotyczących zawierania umów na roboty budowlane, dostawy lub usługi z dalszymi Podwykonawcami określonych w PZP, w szczególności zapisów warunkujących podpisania tych umów od ich akceptacji i zgody wykonawcy. </w:t>
      </w:r>
    </w:p>
    <w:p w:rsidR="007B17C4" w:rsidRPr="0007338D" w:rsidRDefault="007B17C4" w:rsidP="007B17C4">
      <w:pPr>
        <w:numPr>
          <w:ilvl w:val="0"/>
          <w:numId w:val="6"/>
        </w:numPr>
        <w:tabs>
          <w:tab w:val="left" w:pos="426"/>
        </w:tabs>
        <w:spacing w:line="276" w:lineRule="auto"/>
        <w:jc w:val="both"/>
        <w:rPr>
          <w:rFonts w:ascii="Arial" w:hAnsi="Arial" w:cs="Arial"/>
          <w:sz w:val="24"/>
          <w:szCs w:val="24"/>
          <w:lang w:eastAsia="zh-CN"/>
        </w:rPr>
      </w:pPr>
      <w:r w:rsidRPr="0007338D">
        <w:rPr>
          <w:rFonts w:ascii="Arial" w:hAnsi="Arial" w:cs="Arial"/>
          <w:sz w:val="24"/>
          <w:szCs w:val="24"/>
          <w:lang w:eastAsia="zh-CN"/>
        </w:rPr>
        <w:t>Niezgłoszenie w formie pisemnej zastrzeżeń do przedłożonego projektu umowy                                       o podwykonawstwo, której przedmiotem są roboty budowlane, w terminie wskazanym w ust. 5 uważa się za akceptację projektu umowy przez Zamawiającego.</w:t>
      </w:r>
    </w:p>
    <w:p w:rsidR="007B17C4" w:rsidRPr="0007338D" w:rsidRDefault="007B17C4" w:rsidP="007B17C4">
      <w:pPr>
        <w:numPr>
          <w:ilvl w:val="0"/>
          <w:numId w:val="6"/>
        </w:numPr>
        <w:tabs>
          <w:tab w:val="left" w:pos="426"/>
        </w:tabs>
        <w:spacing w:line="276" w:lineRule="auto"/>
        <w:jc w:val="both"/>
        <w:rPr>
          <w:rFonts w:ascii="Arial" w:hAnsi="Arial" w:cs="Arial"/>
          <w:sz w:val="24"/>
          <w:szCs w:val="24"/>
          <w:lang w:eastAsia="zh-CN"/>
        </w:rPr>
      </w:pPr>
      <w:r w:rsidRPr="0007338D">
        <w:rPr>
          <w:rFonts w:ascii="Arial" w:hAnsi="Arial" w:cs="Arial"/>
          <w:sz w:val="24"/>
          <w:szCs w:val="24"/>
          <w:lang w:eastAsia="zh-CN"/>
        </w:rPr>
        <w:t xml:space="preserve">Wykonawca, podwykonawca lub dalszy podwykonawca zamówienia przedkłada zamawiającemu poświadczoną (przez siebie) za zgodność z oryginałem kopię zawartej </w:t>
      </w:r>
      <w:r w:rsidRPr="0007338D">
        <w:rPr>
          <w:rFonts w:ascii="Arial" w:hAnsi="Arial" w:cs="Arial"/>
          <w:sz w:val="24"/>
          <w:szCs w:val="24"/>
          <w:lang w:eastAsia="zh-CN"/>
        </w:rPr>
        <w:lastRenderedPageBreak/>
        <w:t>umowy  o podwykonawstwo, której przedmiotem są roboty budowlane, w terminie 7 dni od dnia jej zawarcia.</w:t>
      </w:r>
    </w:p>
    <w:p w:rsidR="007B17C4" w:rsidRPr="0007338D" w:rsidRDefault="007B17C4" w:rsidP="007B17C4">
      <w:pPr>
        <w:numPr>
          <w:ilvl w:val="0"/>
          <w:numId w:val="6"/>
        </w:numPr>
        <w:tabs>
          <w:tab w:val="left" w:pos="426"/>
        </w:tabs>
        <w:spacing w:line="276" w:lineRule="auto"/>
        <w:jc w:val="both"/>
        <w:rPr>
          <w:rFonts w:ascii="Arial" w:hAnsi="Arial" w:cs="Arial"/>
          <w:sz w:val="24"/>
          <w:szCs w:val="24"/>
          <w:lang w:eastAsia="zh-CN"/>
        </w:rPr>
      </w:pPr>
      <w:r w:rsidRPr="0007338D">
        <w:rPr>
          <w:rFonts w:ascii="Arial" w:hAnsi="Arial" w:cs="Arial"/>
          <w:sz w:val="24"/>
          <w:szCs w:val="24"/>
          <w:lang w:eastAsia="zh-CN"/>
        </w:rPr>
        <w:t>Zamawiający w ciągu 7 dni zgłasza sprzeciw w formie pisemnej do przedłożonej umowy                                  o podwykonawstwo, której przedmiotem są roboty budowlane, w przypadkach, o których mowa w ust. 5</w:t>
      </w:r>
    </w:p>
    <w:p w:rsidR="007B17C4" w:rsidRPr="0007338D" w:rsidRDefault="007B17C4" w:rsidP="007B17C4">
      <w:pPr>
        <w:numPr>
          <w:ilvl w:val="0"/>
          <w:numId w:val="6"/>
        </w:numPr>
        <w:tabs>
          <w:tab w:val="left" w:pos="426"/>
        </w:tabs>
        <w:spacing w:line="276" w:lineRule="auto"/>
        <w:jc w:val="both"/>
        <w:rPr>
          <w:rFonts w:ascii="Arial" w:hAnsi="Arial" w:cs="Arial"/>
          <w:sz w:val="24"/>
          <w:szCs w:val="24"/>
          <w:lang w:eastAsia="zh-CN"/>
        </w:rPr>
      </w:pPr>
      <w:r w:rsidRPr="0007338D">
        <w:rPr>
          <w:rFonts w:ascii="Arial" w:hAnsi="Arial" w:cs="Arial"/>
          <w:sz w:val="24"/>
          <w:szCs w:val="24"/>
          <w:lang w:eastAsia="zh-CN"/>
        </w:rPr>
        <w:t>Niezgłoszenie w formie pisemnej sprzeciwu do przedłożonej umowy o podwykonawstwo, której przedmiotem są roboty budowlane, w terminie określonym w ust. 8, uważa się za akceptację umowy przez zamawiającego.</w:t>
      </w:r>
    </w:p>
    <w:p w:rsidR="007B17C4" w:rsidRPr="0007338D" w:rsidRDefault="007B17C4" w:rsidP="007B17C4">
      <w:pPr>
        <w:numPr>
          <w:ilvl w:val="0"/>
          <w:numId w:val="6"/>
        </w:numPr>
        <w:tabs>
          <w:tab w:val="left" w:pos="426"/>
        </w:tabs>
        <w:spacing w:line="276" w:lineRule="auto"/>
        <w:jc w:val="both"/>
        <w:rPr>
          <w:rFonts w:ascii="Arial" w:hAnsi="Arial" w:cs="Arial"/>
          <w:sz w:val="24"/>
          <w:szCs w:val="24"/>
          <w:lang w:eastAsia="zh-CN"/>
        </w:rPr>
      </w:pPr>
      <w:r w:rsidRPr="0007338D">
        <w:rPr>
          <w:rFonts w:ascii="Arial" w:hAnsi="Arial" w:cs="Arial"/>
          <w:sz w:val="24"/>
          <w:szCs w:val="24"/>
          <w:lang w:eastAsia="zh-CN"/>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rsidR="007B17C4" w:rsidRPr="0007338D" w:rsidRDefault="007B17C4" w:rsidP="007B17C4">
      <w:pPr>
        <w:numPr>
          <w:ilvl w:val="0"/>
          <w:numId w:val="6"/>
        </w:numPr>
        <w:tabs>
          <w:tab w:val="left" w:pos="426"/>
        </w:tabs>
        <w:spacing w:line="276" w:lineRule="auto"/>
        <w:jc w:val="both"/>
        <w:rPr>
          <w:rFonts w:ascii="Arial" w:hAnsi="Arial" w:cs="Arial"/>
          <w:sz w:val="24"/>
          <w:szCs w:val="24"/>
          <w:lang w:eastAsia="zh-CN"/>
        </w:rPr>
      </w:pPr>
      <w:r w:rsidRPr="0007338D">
        <w:rPr>
          <w:rFonts w:ascii="Arial" w:hAnsi="Arial" w:cs="Arial"/>
          <w:sz w:val="24"/>
          <w:szCs w:val="24"/>
          <w:lang w:eastAsia="zh-CN"/>
        </w:rPr>
        <w:t>W przypadku, o którym mowa w ust. 10, jeżeli termin zapłaty wynagrodzenia jest dłuższy niż określony w ust. 5 pkt 1, zamawiający poinformuje o tym wykonawcę i wezwie go do doprowadzenia do zmiany tej umowy w terminie nie dłuższym niż 3 dni od otrzymania informacji, pod rygorem wystąpienia o zapłatę kary umownej.</w:t>
      </w:r>
    </w:p>
    <w:p w:rsidR="007B17C4" w:rsidRPr="0007338D" w:rsidRDefault="007B17C4" w:rsidP="007B17C4">
      <w:pPr>
        <w:numPr>
          <w:ilvl w:val="0"/>
          <w:numId w:val="6"/>
        </w:numPr>
        <w:tabs>
          <w:tab w:val="left" w:pos="426"/>
        </w:tabs>
        <w:spacing w:line="276" w:lineRule="auto"/>
        <w:jc w:val="both"/>
        <w:rPr>
          <w:rFonts w:ascii="Arial" w:hAnsi="Arial" w:cs="Arial"/>
          <w:sz w:val="24"/>
          <w:szCs w:val="24"/>
          <w:lang w:eastAsia="zh-CN"/>
        </w:rPr>
      </w:pPr>
      <w:r w:rsidRPr="0007338D">
        <w:rPr>
          <w:rFonts w:ascii="Arial" w:hAnsi="Arial" w:cs="Arial"/>
          <w:sz w:val="24"/>
          <w:szCs w:val="24"/>
          <w:lang w:eastAsia="zh-CN"/>
        </w:rPr>
        <w:t>Przepisy ust. 3 – 11 stosuje się odpowiednio do zmian umów o podwykonawstwo.</w:t>
      </w:r>
    </w:p>
    <w:p w:rsidR="007B17C4" w:rsidRPr="0007338D" w:rsidRDefault="007B17C4" w:rsidP="007B17C4">
      <w:pPr>
        <w:numPr>
          <w:ilvl w:val="0"/>
          <w:numId w:val="6"/>
        </w:numPr>
        <w:tabs>
          <w:tab w:val="left" w:pos="426"/>
        </w:tabs>
        <w:spacing w:line="276" w:lineRule="auto"/>
        <w:jc w:val="both"/>
        <w:rPr>
          <w:rFonts w:ascii="Arial" w:hAnsi="Arial" w:cs="Arial"/>
          <w:sz w:val="24"/>
          <w:szCs w:val="24"/>
          <w:lang w:eastAsia="zh-CN"/>
        </w:rPr>
      </w:pPr>
      <w:r w:rsidRPr="0007338D">
        <w:rPr>
          <w:rFonts w:ascii="Arial" w:hAnsi="Arial" w:cs="Arial"/>
          <w:sz w:val="24"/>
          <w:szCs w:val="24"/>
          <w:lang w:eastAsia="zh-CN"/>
        </w:rPr>
        <w:t>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dowody potwierdzające dokonanie zapłaty całości należnego wymagalnego wynagrodzenia Podwykonawcy lub dalszego Podwykonawcy, którymi w szczególności są: oświadczenie Podwykonawcy lub dalszego Podwykonawcy, potwierdzenie przelewu lub wydruk z rachunku bankowego wykonawcy.</w:t>
      </w:r>
    </w:p>
    <w:p w:rsidR="007B17C4" w:rsidRPr="00E8358D" w:rsidRDefault="007B17C4" w:rsidP="007B17C4">
      <w:pPr>
        <w:numPr>
          <w:ilvl w:val="0"/>
          <w:numId w:val="6"/>
        </w:numPr>
        <w:tabs>
          <w:tab w:val="left" w:pos="426"/>
        </w:tabs>
        <w:spacing w:line="276" w:lineRule="auto"/>
        <w:jc w:val="both"/>
        <w:rPr>
          <w:rFonts w:ascii="Arial" w:hAnsi="Arial" w:cs="Arial"/>
          <w:sz w:val="24"/>
          <w:szCs w:val="24"/>
          <w:lang w:eastAsia="zh-CN"/>
        </w:rPr>
      </w:pPr>
      <w:r w:rsidRPr="0007338D">
        <w:rPr>
          <w:rFonts w:ascii="Arial" w:hAnsi="Arial" w:cs="Arial"/>
          <w:sz w:val="24"/>
          <w:szCs w:val="24"/>
          <w:lang w:eastAsia="zh-CN"/>
        </w:rPr>
        <w:t>Wykonawca zobowiązany jest do złożenia najpóźniej w dniu podpisania protokołu odbioru robót zamawiającemu pisemnego potwierdzenia przez Podwykonawcę, którego wierzytelność jest częścią składową wystawionej faktury o dokonaniu zapłaty na rzecz tego Podwykonawcy.</w:t>
      </w:r>
    </w:p>
    <w:p w:rsidR="007B17C4" w:rsidRPr="0007338D" w:rsidRDefault="007B17C4" w:rsidP="007B17C4">
      <w:pPr>
        <w:autoSpaceDE w:val="0"/>
        <w:autoSpaceDN w:val="0"/>
        <w:spacing w:line="276" w:lineRule="auto"/>
        <w:rPr>
          <w:rFonts w:ascii="Arial" w:hAnsi="Arial" w:cs="Arial"/>
          <w:b/>
          <w:sz w:val="24"/>
          <w:szCs w:val="24"/>
        </w:rPr>
      </w:pPr>
    </w:p>
    <w:p w:rsidR="007B17C4" w:rsidRPr="0007338D" w:rsidRDefault="007B17C4" w:rsidP="007B17C4">
      <w:pPr>
        <w:spacing w:line="276" w:lineRule="auto"/>
        <w:jc w:val="center"/>
        <w:rPr>
          <w:rFonts w:ascii="Arial" w:hAnsi="Arial" w:cs="Arial"/>
          <w:b/>
          <w:sz w:val="24"/>
          <w:szCs w:val="24"/>
        </w:rPr>
      </w:pPr>
      <w:r w:rsidRPr="0007338D">
        <w:rPr>
          <w:rFonts w:ascii="Arial" w:hAnsi="Arial" w:cs="Arial"/>
          <w:b/>
          <w:sz w:val="24"/>
          <w:szCs w:val="24"/>
        </w:rPr>
        <w:t>Wynagrodzenie wykonawcy</w:t>
      </w:r>
    </w:p>
    <w:p w:rsidR="007B17C4" w:rsidRPr="0007338D" w:rsidRDefault="007B17C4" w:rsidP="007B17C4">
      <w:pPr>
        <w:spacing w:line="276" w:lineRule="auto"/>
        <w:jc w:val="center"/>
        <w:rPr>
          <w:rFonts w:ascii="Arial" w:hAnsi="Arial" w:cs="Arial"/>
          <w:b/>
          <w:sz w:val="24"/>
          <w:szCs w:val="24"/>
        </w:rPr>
      </w:pPr>
      <w:r w:rsidRPr="0007338D">
        <w:rPr>
          <w:rFonts w:ascii="Arial" w:hAnsi="Arial" w:cs="Arial"/>
          <w:b/>
          <w:sz w:val="24"/>
          <w:szCs w:val="24"/>
        </w:rPr>
        <w:t>§ 5</w:t>
      </w:r>
    </w:p>
    <w:p w:rsidR="007B17C4" w:rsidRPr="0007338D" w:rsidRDefault="007B17C4" w:rsidP="007B17C4">
      <w:pPr>
        <w:pStyle w:val="Tekstpodstawowy"/>
        <w:numPr>
          <w:ilvl w:val="0"/>
          <w:numId w:val="16"/>
        </w:numPr>
        <w:overflowPunct w:val="0"/>
        <w:autoSpaceDE w:val="0"/>
        <w:spacing w:line="276" w:lineRule="auto"/>
        <w:ind w:left="426"/>
        <w:rPr>
          <w:rFonts w:ascii="Arial" w:hAnsi="Arial" w:cs="Arial"/>
          <w:lang w:eastAsia="en-US"/>
        </w:rPr>
      </w:pPr>
      <w:r w:rsidRPr="0007338D">
        <w:rPr>
          <w:rFonts w:ascii="Arial" w:hAnsi="Arial" w:cs="Arial"/>
          <w:b/>
        </w:rPr>
        <w:t>Za wykonanie przedmiotu umowy zamawiający zobowiązuje się zapłacić wykonawcy całkowite wynagrodzenie ryczałtowe w wysokości</w:t>
      </w:r>
      <w:r w:rsidRPr="0007338D">
        <w:rPr>
          <w:rFonts w:ascii="Arial" w:hAnsi="Arial" w:cs="Arial"/>
        </w:rPr>
        <w:t xml:space="preserve"> …………………………zł brutto (słownie:……………………………………..zł brutto).</w:t>
      </w:r>
    </w:p>
    <w:p w:rsidR="007B17C4" w:rsidRPr="0007338D" w:rsidRDefault="007B17C4" w:rsidP="007B17C4">
      <w:pPr>
        <w:pStyle w:val="Tekstpodstawowy"/>
        <w:numPr>
          <w:ilvl w:val="0"/>
          <w:numId w:val="16"/>
        </w:numPr>
        <w:overflowPunct w:val="0"/>
        <w:autoSpaceDE w:val="0"/>
        <w:spacing w:line="276" w:lineRule="auto"/>
        <w:ind w:left="426"/>
        <w:rPr>
          <w:rFonts w:ascii="Arial" w:hAnsi="Arial" w:cs="Arial"/>
          <w:lang w:eastAsia="en-US"/>
        </w:rPr>
      </w:pPr>
      <w:r w:rsidRPr="0007338D">
        <w:rPr>
          <w:rFonts w:ascii="Arial" w:hAnsi="Arial" w:cs="Arial"/>
        </w:rPr>
        <w:t xml:space="preserve">Kwota umowna brutto obejmuje wszystkie nakłady potrzebne do kompleksowego wykonania przedmiotu umowy określonego w § 1 oraz zakresu określonego w § 3 ust. 3 niniejszej umowy. Kwota umowna brutto obejmuje również wszelkie obciążenia </w:t>
      </w:r>
      <w:r w:rsidRPr="0007338D">
        <w:rPr>
          <w:rFonts w:ascii="Arial" w:hAnsi="Arial" w:cs="Arial"/>
        </w:rPr>
        <w:br/>
        <w:t xml:space="preserve">o charakterze publicznoprawnym związane z realizacją przedmiotu umowy, </w:t>
      </w:r>
      <w:r w:rsidRPr="0007338D">
        <w:rPr>
          <w:rFonts w:ascii="Arial" w:hAnsi="Arial" w:cs="Arial"/>
        </w:rPr>
        <w:br/>
      </w:r>
      <w:r w:rsidRPr="0007338D">
        <w:rPr>
          <w:rFonts w:ascii="Arial" w:hAnsi="Arial" w:cs="Arial"/>
        </w:rPr>
        <w:lastRenderedPageBreak/>
        <w:t>a w szczególności podatek od towarów i usług w wysokości wynikającej z właściwych przepisów. Wykonawca nie może żądać podwyższenia wynagrodzenia brutto określonego w niniejszym paragrafie w przypadkach nieprzewidzianych w umowie nawet jeżeli w chwili zawarcia umowy nie mógł przewidzieć lub nie przewidział wszystkich kosztów niezbędnych do prawidłowej realizacji przedmiotu umowy.</w:t>
      </w:r>
    </w:p>
    <w:p w:rsidR="007B17C4" w:rsidRPr="0007338D" w:rsidRDefault="007B17C4" w:rsidP="007B17C4">
      <w:pPr>
        <w:pStyle w:val="Tekstpodstawowy"/>
        <w:numPr>
          <w:ilvl w:val="0"/>
          <w:numId w:val="16"/>
        </w:numPr>
        <w:overflowPunct w:val="0"/>
        <w:autoSpaceDE w:val="0"/>
        <w:spacing w:line="276" w:lineRule="auto"/>
        <w:ind w:left="426"/>
        <w:rPr>
          <w:rFonts w:ascii="Arial" w:hAnsi="Arial" w:cs="Arial"/>
          <w:lang w:eastAsia="en-US"/>
        </w:rPr>
      </w:pPr>
      <w:r w:rsidRPr="0007338D">
        <w:rPr>
          <w:rFonts w:ascii="Arial" w:hAnsi="Arial" w:cs="Arial"/>
        </w:rPr>
        <w:t xml:space="preserve">Wynagrodzenie wykonawcy obejmuje wszystkie prace określone w dokumentacji projektowej, STWiOR, przedmiarze robót załączonym do </w:t>
      </w:r>
      <w:r>
        <w:rPr>
          <w:rFonts w:ascii="Arial" w:hAnsi="Arial" w:cs="Arial"/>
        </w:rPr>
        <w:t>SIWZ</w:t>
      </w:r>
      <w:r w:rsidRPr="0007338D">
        <w:rPr>
          <w:rFonts w:ascii="Arial" w:hAnsi="Arial" w:cs="Arial"/>
        </w:rPr>
        <w:t xml:space="preserve"> oraz niniejszej umowie, a nie ujęte w kosztorysie ofertowym wykonawcy.</w:t>
      </w:r>
    </w:p>
    <w:p w:rsidR="007B17C4" w:rsidRPr="0007338D" w:rsidRDefault="007B17C4" w:rsidP="007B17C4">
      <w:pPr>
        <w:pStyle w:val="Tekstpodstawowy"/>
        <w:numPr>
          <w:ilvl w:val="0"/>
          <w:numId w:val="16"/>
        </w:numPr>
        <w:overflowPunct w:val="0"/>
        <w:autoSpaceDE w:val="0"/>
        <w:spacing w:line="276" w:lineRule="auto"/>
        <w:ind w:left="426"/>
        <w:rPr>
          <w:rFonts w:ascii="Arial" w:hAnsi="Arial" w:cs="Arial"/>
          <w:lang w:eastAsia="en-US"/>
        </w:rPr>
      </w:pPr>
      <w:r w:rsidRPr="0007338D">
        <w:rPr>
          <w:rFonts w:ascii="Arial" w:hAnsi="Arial" w:cs="Arial"/>
          <w:iCs/>
        </w:rPr>
        <w:t>Rozliczenie</w:t>
      </w:r>
      <w:r w:rsidRPr="0007338D">
        <w:rPr>
          <w:rFonts w:ascii="Arial" w:hAnsi="Arial" w:cs="Arial"/>
        </w:rPr>
        <w:t xml:space="preserve"> końcowe za wykonanie przedmiotu Umowy nastąpi  po zakończeniu inwestycji, sporządzeniu protokołu końcowego odbioru zadania.</w:t>
      </w:r>
    </w:p>
    <w:p w:rsidR="007B17C4" w:rsidRPr="0007338D" w:rsidRDefault="007B17C4" w:rsidP="007B17C4">
      <w:pPr>
        <w:pStyle w:val="Tekstpodstawowy"/>
        <w:numPr>
          <w:ilvl w:val="0"/>
          <w:numId w:val="16"/>
        </w:numPr>
        <w:overflowPunct w:val="0"/>
        <w:autoSpaceDE w:val="0"/>
        <w:spacing w:line="276" w:lineRule="auto"/>
        <w:ind w:left="426"/>
        <w:rPr>
          <w:rFonts w:ascii="Arial" w:hAnsi="Arial" w:cs="Arial"/>
          <w:lang w:eastAsia="en-US"/>
        </w:rPr>
      </w:pPr>
      <w:r w:rsidRPr="0007338D">
        <w:rPr>
          <w:rFonts w:ascii="Arial" w:hAnsi="Arial" w:cs="Arial"/>
        </w:rPr>
        <w:t xml:space="preserve">Płatności będą dokonywane przelewem na wskazany przez wykonawcę rachunek bankowy, w terminie 30 dni od daty otrzymania przez zamawiającego  faktury wraz </w:t>
      </w:r>
      <w:r w:rsidRPr="0007338D">
        <w:rPr>
          <w:rFonts w:ascii="Arial" w:hAnsi="Arial" w:cs="Arial"/>
        </w:rPr>
        <w:br/>
        <w:t xml:space="preserve">z protokołem odbioru </w:t>
      </w:r>
      <w:r>
        <w:rPr>
          <w:rFonts w:ascii="Arial" w:hAnsi="Arial" w:cs="Arial"/>
        </w:rPr>
        <w:t xml:space="preserve">końcowego </w:t>
      </w:r>
      <w:r w:rsidRPr="0007338D">
        <w:rPr>
          <w:rFonts w:ascii="Arial" w:hAnsi="Arial" w:cs="Arial"/>
        </w:rPr>
        <w:t>robót.</w:t>
      </w:r>
    </w:p>
    <w:p w:rsidR="007B17C4" w:rsidRPr="0007338D" w:rsidRDefault="007B17C4" w:rsidP="007B17C4">
      <w:pPr>
        <w:pStyle w:val="Tekstpodstawowy"/>
        <w:numPr>
          <w:ilvl w:val="0"/>
          <w:numId w:val="16"/>
        </w:numPr>
        <w:overflowPunct w:val="0"/>
        <w:autoSpaceDE w:val="0"/>
        <w:spacing w:line="276" w:lineRule="auto"/>
        <w:ind w:left="426"/>
        <w:rPr>
          <w:rFonts w:ascii="Arial" w:hAnsi="Arial" w:cs="Arial"/>
          <w:lang w:eastAsia="en-US"/>
        </w:rPr>
      </w:pPr>
      <w:r w:rsidRPr="0007338D">
        <w:rPr>
          <w:rFonts w:ascii="Arial" w:hAnsi="Arial" w:cs="Arial"/>
        </w:rPr>
        <w:t>Za datę zapłaty przyjmuje się datę obciążenia rachunku zamawiającego.</w:t>
      </w:r>
    </w:p>
    <w:p w:rsidR="007B17C4" w:rsidRPr="0007338D" w:rsidRDefault="007B17C4" w:rsidP="007B17C4">
      <w:pPr>
        <w:pStyle w:val="Tekstpodstawowy"/>
        <w:numPr>
          <w:ilvl w:val="0"/>
          <w:numId w:val="16"/>
        </w:numPr>
        <w:overflowPunct w:val="0"/>
        <w:autoSpaceDE w:val="0"/>
        <w:spacing w:line="276" w:lineRule="auto"/>
        <w:ind w:left="426"/>
        <w:rPr>
          <w:rFonts w:ascii="Arial" w:hAnsi="Arial" w:cs="Arial"/>
          <w:lang w:eastAsia="en-US"/>
        </w:rPr>
      </w:pPr>
      <w:r w:rsidRPr="0007338D">
        <w:rPr>
          <w:rFonts w:ascii="Arial" w:hAnsi="Arial" w:cs="Arial"/>
        </w:rPr>
        <w:t>Za nieterminowe płatności faktur wykonawca ma prawo naliczyć odsetki ustawowe za opóźnienie.</w:t>
      </w:r>
    </w:p>
    <w:p w:rsidR="007B17C4" w:rsidRPr="0007338D" w:rsidRDefault="007B17C4" w:rsidP="007B17C4">
      <w:pPr>
        <w:pStyle w:val="Tekstpodstawowy"/>
        <w:numPr>
          <w:ilvl w:val="0"/>
          <w:numId w:val="16"/>
        </w:numPr>
        <w:overflowPunct w:val="0"/>
        <w:autoSpaceDE w:val="0"/>
        <w:spacing w:line="276" w:lineRule="auto"/>
        <w:ind w:left="426"/>
        <w:rPr>
          <w:rFonts w:ascii="Arial" w:hAnsi="Arial" w:cs="Arial"/>
          <w:lang w:eastAsia="en-US"/>
        </w:rPr>
      </w:pPr>
      <w:r w:rsidRPr="0007338D">
        <w:rPr>
          <w:rFonts w:ascii="Arial" w:hAnsi="Arial" w:cs="Arial"/>
        </w:rPr>
        <w:t xml:space="preserve">W przypadku powierzenia przez wykonawcę części robót Podwykonawcom (zgodnie </w:t>
      </w:r>
      <w:r w:rsidRPr="0007338D">
        <w:rPr>
          <w:rFonts w:ascii="Arial" w:hAnsi="Arial" w:cs="Arial"/>
        </w:rPr>
        <w:br/>
        <w:t xml:space="preserve">z § 4 Umowy) obowiązkiem wykonawcy jest dołączenie do każdej faktury przedkładanej Zamawiającemu dowodów zapłaty oraz oświadczeń Podwykonawcy lub dalszych Podwykonawców (wraz z kopiami wszystkich dokumentów wymienionych </w:t>
      </w:r>
      <w:r w:rsidRPr="0007338D">
        <w:rPr>
          <w:rFonts w:ascii="Arial" w:hAnsi="Arial" w:cs="Arial"/>
        </w:rPr>
        <w:br/>
        <w:t xml:space="preserve">w oświadczeniu) potwierdzonych przez wykonawcę o stanie rozliczeń wykonawcy </w:t>
      </w:r>
      <w:r w:rsidRPr="0007338D">
        <w:rPr>
          <w:rFonts w:ascii="Arial" w:hAnsi="Arial" w:cs="Arial"/>
        </w:rPr>
        <w:br/>
        <w:t>z Podwykonawcą.</w:t>
      </w:r>
    </w:p>
    <w:p w:rsidR="007B17C4" w:rsidRPr="0007338D" w:rsidRDefault="007B17C4" w:rsidP="007B17C4">
      <w:pPr>
        <w:pStyle w:val="Tekstpodstawowy"/>
        <w:numPr>
          <w:ilvl w:val="0"/>
          <w:numId w:val="16"/>
        </w:numPr>
        <w:overflowPunct w:val="0"/>
        <w:autoSpaceDE w:val="0"/>
        <w:spacing w:line="276" w:lineRule="auto"/>
        <w:ind w:left="426"/>
        <w:rPr>
          <w:rFonts w:ascii="Arial" w:hAnsi="Arial" w:cs="Arial"/>
          <w:lang w:eastAsia="en-US"/>
        </w:rPr>
      </w:pPr>
      <w:r w:rsidRPr="0007338D">
        <w:rPr>
          <w:rFonts w:ascii="Arial" w:hAnsi="Arial" w:cs="Arial"/>
        </w:rPr>
        <w:t xml:space="preserve">Zamawiający wypłaci wykonawcy wynagrodzenie dopiero po przedstawieniu przez niego dowodów potwierdzających zapłatę wymagalnego wynagrodzenia podwykonawców, względnie dalszych podwykonawców biorących udział w realizacji zgłoszonych do odbioru robót budowlanych. </w:t>
      </w:r>
    </w:p>
    <w:p w:rsidR="007B17C4" w:rsidRPr="0007338D" w:rsidRDefault="007B17C4" w:rsidP="007B17C4">
      <w:pPr>
        <w:pStyle w:val="Tekstpodstawowy"/>
        <w:numPr>
          <w:ilvl w:val="0"/>
          <w:numId w:val="16"/>
        </w:numPr>
        <w:overflowPunct w:val="0"/>
        <w:autoSpaceDE w:val="0"/>
        <w:spacing w:line="276" w:lineRule="auto"/>
        <w:ind w:left="426"/>
        <w:rPr>
          <w:rFonts w:ascii="Arial" w:hAnsi="Arial" w:cs="Arial"/>
          <w:lang w:eastAsia="en-US"/>
        </w:rPr>
      </w:pPr>
      <w:r w:rsidRPr="0007338D">
        <w:rPr>
          <w:rFonts w:ascii="Arial" w:eastAsia="Arial Unicode MS" w:hAnsi="Arial" w:cs="Arial"/>
          <w:kern w:val="3"/>
          <w:lang w:eastAsia="zh-CN"/>
        </w:rPr>
        <w:t>W przypadku nie dostarczenia potwierdzenia, zamawiający wstrzyma płatności należne wykonawcy w kwocie równej należności podwykonawcy lub dalszego podwykonawcy.</w:t>
      </w:r>
    </w:p>
    <w:p w:rsidR="007B17C4" w:rsidRPr="0007338D" w:rsidRDefault="007B17C4" w:rsidP="007B17C4">
      <w:pPr>
        <w:pStyle w:val="Tekstpodstawowy"/>
        <w:numPr>
          <w:ilvl w:val="0"/>
          <w:numId w:val="16"/>
        </w:numPr>
        <w:overflowPunct w:val="0"/>
        <w:autoSpaceDE w:val="0"/>
        <w:spacing w:line="276" w:lineRule="auto"/>
        <w:ind w:left="426"/>
        <w:rPr>
          <w:rFonts w:ascii="Arial" w:hAnsi="Arial" w:cs="Arial"/>
          <w:lang w:eastAsia="en-US"/>
        </w:rPr>
      </w:pPr>
      <w:r w:rsidRPr="0007338D">
        <w:rPr>
          <w:rFonts w:ascii="Arial" w:eastAsia="Arial Unicode MS" w:hAnsi="Arial" w:cs="Arial"/>
          <w:kern w:val="3"/>
          <w:lang w:eastAsia="zh-CN"/>
        </w:rPr>
        <w:t xml:space="preserve">W przypadku uchylenia się od obowiązku zapłaty odpowiednio przez wykonawcę, podwykonawcę lub dalszego podwykonawcę, zamawiający dokona bezpośredniej zapłaty wymagalnego wynagrodzenia przysługującego podwykonawcy lub dalszemu podwykonawcy, który zawarł zaakceptowaną przez zamawiającego umowę </w:t>
      </w:r>
      <w:r w:rsidRPr="0007338D">
        <w:rPr>
          <w:rFonts w:ascii="Arial" w:eastAsia="Arial Unicode MS" w:hAnsi="Arial" w:cs="Arial"/>
          <w:kern w:val="3"/>
          <w:lang w:eastAsia="zh-CN"/>
        </w:rPr>
        <w:br/>
        <w:t xml:space="preserve">o podwykonawstwo, której przedmiotem są roboty budowlane, lub który zawarł przedłożoną zamawiającemu umowę o podwykonawstwo, której przedmiotem są dostawy lub usługi. Podstawą do dokonania bezpośredniej zapłaty przez zamawiającego na rzecz podwykonawcy lub dalszego podwykonawcy będzie potwierdzona za zgodność z oryginałem kopia faktury, wystawionej przez podwykonawcę lub dalszego podwykonawcę, obciążającej wykonawcę/podwykonawcę, do której dołączony będzie protokół odbioru podpisany przez podwykonawcę, wykonawcę. </w:t>
      </w:r>
    </w:p>
    <w:p w:rsidR="007B17C4" w:rsidRPr="0007338D" w:rsidRDefault="007B17C4" w:rsidP="007B17C4">
      <w:pPr>
        <w:pStyle w:val="Tekstpodstawowy"/>
        <w:numPr>
          <w:ilvl w:val="0"/>
          <w:numId w:val="16"/>
        </w:numPr>
        <w:overflowPunct w:val="0"/>
        <w:autoSpaceDE w:val="0"/>
        <w:spacing w:line="276" w:lineRule="auto"/>
        <w:ind w:left="426"/>
        <w:rPr>
          <w:rFonts w:ascii="Arial" w:hAnsi="Arial" w:cs="Arial"/>
          <w:lang w:eastAsia="en-US"/>
        </w:rPr>
      </w:pPr>
      <w:r w:rsidRPr="0007338D">
        <w:rPr>
          <w:rFonts w:ascii="Arial" w:eastAsia="Arial Unicode MS" w:hAnsi="Arial" w:cs="Arial"/>
          <w:kern w:val="3"/>
          <w:lang w:eastAsia="zh-CN"/>
        </w:rPr>
        <w:t xml:space="preserve">Wynagrodzenie dotyczy wyłącznie należności powstałych po zaakceptowaniu przez zamawiającego umowy o podwykonawstwo, której przedmiotem są roboty budowlane, </w:t>
      </w:r>
      <w:r w:rsidRPr="0007338D">
        <w:rPr>
          <w:rFonts w:ascii="Arial" w:eastAsia="Arial Unicode MS" w:hAnsi="Arial" w:cs="Arial"/>
          <w:kern w:val="3"/>
          <w:lang w:eastAsia="zh-CN"/>
        </w:rPr>
        <w:lastRenderedPageBreak/>
        <w:t xml:space="preserve">lub po przedłożeniu zamawiającemu poświadczonej za zgodność z oryginałem kopii umowy o podwykonawstwo, której przedmiotem są dostawy lub usługi. </w:t>
      </w:r>
    </w:p>
    <w:p w:rsidR="007B17C4" w:rsidRPr="0007338D" w:rsidRDefault="007B17C4" w:rsidP="007B17C4">
      <w:pPr>
        <w:pStyle w:val="Tekstpodstawowy"/>
        <w:numPr>
          <w:ilvl w:val="0"/>
          <w:numId w:val="16"/>
        </w:numPr>
        <w:overflowPunct w:val="0"/>
        <w:autoSpaceDE w:val="0"/>
        <w:spacing w:line="276" w:lineRule="auto"/>
        <w:ind w:left="426"/>
        <w:rPr>
          <w:rFonts w:ascii="Arial" w:hAnsi="Arial" w:cs="Arial"/>
          <w:lang w:eastAsia="en-US"/>
        </w:rPr>
      </w:pPr>
      <w:r w:rsidRPr="0007338D">
        <w:rPr>
          <w:rFonts w:ascii="Arial" w:eastAsia="Arial Unicode MS" w:hAnsi="Arial" w:cs="Arial"/>
          <w:kern w:val="3"/>
          <w:lang w:eastAsia="zh-CN"/>
        </w:rPr>
        <w:t xml:space="preserve">Bezpośrednia zapłata obejmuje wyłącznie należne wynagrodzenie, bez odsetek, należnych podwykonawcy lub dalszemu podwykonawcy. </w:t>
      </w:r>
    </w:p>
    <w:p w:rsidR="007B17C4" w:rsidRPr="0007338D" w:rsidRDefault="007B17C4" w:rsidP="007B17C4">
      <w:pPr>
        <w:pStyle w:val="Tekstpodstawowy"/>
        <w:numPr>
          <w:ilvl w:val="0"/>
          <w:numId w:val="16"/>
        </w:numPr>
        <w:overflowPunct w:val="0"/>
        <w:autoSpaceDE w:val="0"/>
        <w:spacing w:line="276" w:lineRule="auto"/>
        <w:ind w:left="426"/>
        <w:rPr>
          <w:rFonts w:ascii="Arial" w:hAnsi="Arial" w:cs="Arial"/>
          <w:lang w:eastAsia="en-US"/>
        </w:rPr>
      </w:pPr>
      <w:r w:rsidRPr="0007338D">
        <w:rPr>
          <w:rFonts w:ascii="Arial" w:eastAsia="Arial Unicode MS" w:hAnsi="Arial" w:cs="Arial"/>
          <w:lang w:eastAsia="zh-CN"/>
        </w:rPr>
        <w:t xml:space="preserve">Przed dokonaniem bezpośredniej zapłaty zamawiający wezwie wykonawcę do zgłoszenia pisemnych uwag dotyczących zasadności bezpośredniej zapłaty wynagrodzenia podwykonawcy lub dalszemu podwykonawcy. Zamawiający informuje wykonawcę o terminie zgłaszania uwag, który nie </w:t>
      </w:r>
      <w:r w:rsidRPr="0007338D">
        <w:rPr>
          <w:rFonts w:ascii="Arial" w:hAnsi="Arial" w:cs="Arial"/>
          <w:lang w:eastAsia="zh-CN"/>
        </w:rPr>
        <w:t xml:space="preserve">może być krótszy niż 7 dni od dnia doręczenia wezwania. </w:t>
      </w:r>
    </w:p>
    <w:p w:rsidR="007B17C4" w:rsidRPr="0007338D" w:rsidRDefault="007B17C4" w:rsidP="007B17C4">
      <w:pPr>
        <w:pStyle w:val="Tekstpodstawowy"/>
        <w:numPr>
          <w:ilvl w:val="0"/>
          <w:numId w:val="16"/>
        </w:numPr>
        <w:overflowPunct w:val="0"/>
        <w:autoSpaceDE w:val="0"/>
        <w:spacing w:line="276" w:lineRule="auto"/>
        <w:ind w:left="426"/>
        <w:rPr>
          <w:rFonts w:ascii="Arial" w:hAnsi="Arial" w:cs="Arial"/>
          <w:lang w:eastAsia="en-US"/>
        </w:rPr>
      </w:pPr>
      <w:r w:rsidRPr="0007338D">
        <w:rPr>
          <w:rFonts w:ascii="Arial" w:eastAsia="Arial Unicode MS" w:hAnsi="Arial" w:cs="Arial"/>
          <w:kern w:val="3"/>
          <w:lang w:eastAsia="zh-CN"/>
        </w:rPr>
        <w:t xml:space="preserve">W przypadku zgłoszenia uwag, w terminie wskazanym przez zamawiającego, zamawiający może: </w:t>
      </w:r>
    </w:p>
    <w:p w:rsidR="007B17C4" w:rsidRPr="0007338D" w:rsidRDefault="007B17C4" w:rsidP="007B17C4">
      <w:pPr>
        <w:pStyle w:val="Tekstpodstawowy"/>
        <w:numPr>
          <w:ilvl w:val="0"/>
          <w:numId w:val="17"/>
        </w:numPr>
        <w:overflowPunct w:val="0"/>
        <w:autoSpaceDE w:val="0"/>
        <w:spacing w:line="276" w:lineRule="auto"/>
        <w:ind w:left="567" w:hanging="425"/>
        <w:rPr>
          <w:rFonts w:ascii="Arial" w:eastAsia="Arial Unicode MS" w:hAnsi="Arial" w:cs="Arial"/>
          <w:kern w:val="3"/>
          <w:lang w:eastAsia="zh-CN"/>
        </w:rPr>
      </w:pPr>
      <w:r w:rsidRPr="0007338D">
        <w:rPr>
          <w:rFonts w:ascii="Arial" w:eastAsia="Arial Unicode MS" w:hAnsi="Arial" w:cs="Arial"/>
          <w:kern w:val="3"/>
          <w:lang w:eastAsia="zh-CN"/>
        </w:rPr>
        <w:t>nie dokonać bezpośredniej zapłaty wynagrodzenia podwykonawcy lub dalszemu podwykonawcy, jeżeli wykonawca wykaże niezasadność takiej zapłaty albo</w:t>
      </w:r>
    </w:p>
    <w:p w:rsidR="007B17C4" w:rsidRPr="0007338D" w:rsidRDefault="007B17C4" w:rsidP="007B17C4">
      <w:pPr>
        <w:pStyle w:val="Tekstpodstawowy"/>
        <w:numPr>
          <w:ilvl w:val="0"/>
          <w:numId w:val="17"/>
        </w:numPr>
        <w:overflowPunct w:val="0"/>
        <w:autoSpaceDE w:val="0"/>
        <w:spacing w:line="276" w:lineRule="auto"/>
        <w:ind w:left="567" w:hanging="425"/>
        <w:rPr>
          <w:rFonts w:ascii="Arial" w:eastAsia="Arial Unicode MS" w:hAnsi="Arial" w:cs="Arial"/>
          <w:kern w:val="3"/>
          <w:lang w:eastAsia="zh-CN"/>
        </w:rPr>
      </w:pPr>
      <w:r w:rsidRPr="0007338D">
        <w:rPr>
          <w:rFonts w:ascii="Arial" w:eastAsia="Arial Unicode MS" w:hAnsi="Arial" w:cs="Arial"/>
          <w:kern w:val="3"/>
          <w:lang w:eastAsia="zh-CN"/>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7B17C4" w:rsidRPr="0007338D" w:rsidRDefault="007B17C4" w:rsidP="007B17C4">
      <w:pPr>
        <w:pStyle w:val="Tekstpodstawowy"/>
        <w:numPr>
          <w:ilvl w:val="0"/>
          <w:numId w:val="17"/>
        </w:numPr>
        <w:overflowPunct w:val="0"/>
        <w:autoSpaceDE w:val="0"/>
        <w:spacing w:line="276" w:lineRule="auto"/>
        <w:ind w:left="567" w:hanging="425"/>
        <w:rPr>
          <w:rFonts w:ascii="Arial" w:eastAsia="Arial Unicode MS" w:hAnsi="Arial" w:cs="Arial"/>
          <w:kern w:val="3"/>
          <w:lang w:eastAsia="zh-CN"/>
        </w:rPr>
      </w:pPr>
      <w:r w:rsidRPr="0007338D">
        <w:rPr>
          <w:rFonts w:ascii="Arial" w:eastAsia="Arial Unicode MS" w:hAnsi="Arial" w:cs="Arial"/>
          <w:kern w:val="3"/>
          <w:lang w:eastAsia="zh-CN"/>
        </w:rPr>
        <w:t xml:space="preserve">dokonać bezpośredniej zapłaty wynagrodzenia podwykonawcy lub dalszemu podwykonawcy, jeżeli podwykonawca lub dalszy podwykonawca wykaże zasadność takiej zapłaty. </w:t>
      </w:r>
    </w:p>
    <w:p w:rsidR="007B17C4" w:rsidRPr="0007338D" w:rsidRDefault="007B17C4" w:rsidP="007B17C4">
      <w:pPr>
        <w:pStyle w:val="Tekstpodstawowy"/>
        <w:numPr>
          <w:ilvl w:val="0"/>
          <w:numId w:val="16"/>
        </w:numPr>
        <w:overflowPunct w:val="0"/>
        <w:autoSpaceDE w:val="0"/>
        <w:spacing w:line="276" w:lineRule="auto"/>
        <w:ind w:left="426" w:hanging="426"/>
        <w:rPr>
          <w:rFonts w:ascii="Arial" w:eastAsia="Arial Unicode MS" w:hAnsi="Arial" w:cs="Arial"/>
          <w:kern w:val="3"/>
          <w:lang w:eastAsia="zh-CN"/>
        </w:rPr>
      </w:pPr>
      <w:r w:rsidRPr="0007338D">
        <w:rPr>
          <w:rFonts w:ascii="Arial" w:eastAsia="Arial Unicode MS" w:hAnsi="Arial" w:cs="Arial"/>
          <w:kern w:val="3"/>
          <w:lang w:eastAsia="zh-CN"/>
        </w:rPr>
        <w:t xml:space="preserve">W przypadku dokonania bezpośredniej zapłaty podwykonawcy lub dalszemu podwykonawcy, zamawiający potrąca kwotę wypłaconego wynagrodzenia </w:t>
      </w:r>
      <w:r w:rsidRPr="0007338D">
        <w:rPr>
          <w:rFonts w:ascii="Arial" w:eastAsia="Arial Unicode MS" w:hAnsi="Arial" w:cs="Arial"/>
          <w:kern w:val="3"/>
          <w:lang w:eastAsia="zh-CN"/>
        </w:rPr>
        <w:br/>
        <w:t xml:space="preserve">z wynagrodzenia należnego wykonawcy. </w:t>
      </w:r>
    </w:p>
    <w:p w:rsidR="007B17C4" w:rsidRPr="0007338D" w:rsidRDefault="007B17C4" w:rsidP="007B17C4">
      <w:pPr>
        <w:pStyle w:val="Tekstpodstawowy"/>
        <w:numPr>
          <w:ilvl w:val="0"/>
          <w:numId w:val="16"/>
        </w:numPr>
        <w:overflowPunct w:val="0"/>
        <w:autoSpaceDE w:val="0"/>
        <w:spacing w:line="276" w:lineRule="auto"/>
        <w:ind w:left="426" w:hanging="426"/>
        <w:rPr>
          <w:rFonts w:ascii="Arial" w:eastAsia="Arial Unicode MS" w:hAnsi="Arial" w:cs="Arial"/>
          <w:kern w:val="3"/>
          <w:lang w:eastAsia="zh-CN"/>
        </w:rPr>
      </w:pPr>
      <w:r w:rsidRPr="0007338D">
        <w:rPr>
          <w:rFonts w:ascii="Arial" w:eastAsia="Arial Unicode MS" w:hAnsi="Arial" w:cs="Arial"/>
          <w:kern w:val="3"/>
          <w:lang w:eastAsia="zh-CN"/>
        </w:rPr>
        <w:t>Roboty, które wykonawca wykona bez porozumienia i akceptacji zamawiającego lub jako samowolne odstępstwo od Umowy, nie podlegają wynagrodzeniu również w ramach przepisów o bezpodstawnym wzbogaceniu.</w:t>
      </w:r>
    </w:p>
    <w:p w:rsidR="007B17C4" w:rsidRPr="0007338D" w:rsidRDefault="007B17C4" w:rsidP="007B17C4">
      <w:pPr>
        <w:pStyle w:val="Tekstpodstawowy"/>
        <w:overflowPunct w:val="0"/>
        <w:autoSpaceDE w:val="0"/>
        <w:spacing w:line="276" w:lineRule="auto"/>
        <w:rPr>
          <w:rFonts w:ascii="Arial" w:eastAsia="Arial Unicode MS" w:hAnsi="Arial" w:cs="Arial"/>
          <w:kern w:val="3"/>
          <w:lang w:eastAsia="zh-CN"/>
        </w:rPr>
      </w:pPr>
    </w:p>
    <w:p w:rsidR="007B17C4" w:rsidRPr="0007338D" w:rsidRDefault="007B17C4" w:rsidP="007B17C4">
      <w:pPr>
        <w:spacing w:line="276" w:lineRule="auto"/>
        <w:jc w:val="center"/>
        <w:rPr>
          <w:rFonts w:ascii="Arial" w:hAnsi="Arial" w:cs="Arial"/>
          <w:b/>
          <w:sz w:val="24"/>
          <w:szCs w:val="24"/>
        </w:rPr>
      </w:pPr>
      <w:r w:rsidRPr="0007338D">
        <w:rPr>
          <w:rFonts w:ascii="Arial" w:hAnsi="Arial" w:cs="Arial"/>
          <w:b/>
          <w:sz w:val="24"/>
          <w:szCs w:val="24"/>
        </w:rPr>
        <w:t xml:space="preserve">Gwarancja i rękojmia </w:t>
      </w:r>
    </w:p>
    <w:p w:rsidR="007B17C4" w:rsidRPr="0007338D" w:rsidRDefault="007B17C4" w:rsidP="007B17C4">
      <w:pPr>
        <w:spacing w:line="276" w:lineRule="auto"/>
        <w:jc w:val="center"/>
        <w:rPr>
          <w:rFonts w:ascii="Arial" w:hAnsi="Arial" w:cs="Arial"/>
          <w:b/>
          <w:sz w:val="24"/>
          <w:szCs w:val="24"/>
        </w:rPr>
      </w:pPr>
      <w:r w:rsidRPr="0007338D">
        <w:rPr>
          <w:rFonts w:ascii="Arial" w:hAnsi="Arial" w:cs="Arial"/>
          <w:b/>
          <w:sz w:val="24"/>
          <w:szCs w:val="24"/>
        </w:rPr>
        <w:t>§ 6</w:t>
      </w:r>
    </w:p>
    <w:p w:rsidR="007B17C4" w:rsidRPr="0007338D" w:rsidRDefault="007B17C4" w:rsidP="007B17C4">
      <w:pPr>
        <w:numPr>
          <w:ilvl w:val="0"/>
          <w:numId w:val="18"/>
        </w:numPr>
        <w:spacing w:line="276" w:lineRule="auto"/>
        <w:ind w:left="426" w:hanging="426"/>
        <w:jc w:val="both"/>
        <w:rPr>
          <w:rFonts w:ascii="Arial" w:hAnsi="Arial" w:cs="Arial"/>
          <w:sz w:val="24"/>
          <w:szCs w:val="24"/>
          <w:lang w:eastAsia="zh-CN"/>
        </w:rPr>
      </w:pPr>
      <w:r w:rsidRPr="0007338D">
        <w:rPr>
          <w:rFonts w:ascii="Arial" w:hAnsi="Arial" w:cs="Arial"/>
          <w:sz w:val="24"/>
          <w:szCs w:val="24"/>
          <w:lang w:eastAsia="zh-CN"/>
        </w:rPr>
        <w:t>Wykonawca</w:t>
      </w:r>
      <w:r w:rsidRPr="0007338D">
        <w:rPr>
          <w:rFonts w:ascii="Arial" w:hAnsi="Arial" w:cs="Arial"/>
          <w:b/>
          <w:bCs/>
          <w:sz w:val="24"/>
          <w:szCs w:val="24"/>
          <w:lang w:eastAsia="zh-CN"/>
        </w:rPr>
        <w:t xml:space="preserve"> </w:t>
      </w:r>
      <w:r w:rsidRPr="0007338D">
        <w:rPr>
          <w:rFonts w:ascii="Arial" w:hAnsi="Arial" w:cs="Arial"/>
          <w:sz w:val="24"/>
          <w:szCs w:val="24"/>
          <w:lang w:eastAsia="zh-CN"/>
        </w:rPr>
        <w:t xml:space="preserve">udziela </w:t>
      </w:r>
      <w:r w:rsidRPr="0007338D">
        <w:rPr>
          <w:rFonts w:ascii="Arial" w:hAnsi="Arial" w:cs="Arial"/>
          <w:bCs/>
          <w:sz w:val="24"/>
          <w:szCs w:val="24"/>
          <w:lang w:eastAsia="zh-CN"/>
        </w:rPr>
        <w:t>zamawiającemu</w:t>
      </w:r>
      <w:r>
        <w:rPr>
          <w:rFonts w:ascii="Arial" w:hAnsi="Arial" w:cs="Arial"/>
          <w:bCs/>
          <w:sz w:val="24"/>
          <w:szCs w:val="24"/>
          <w:lang w:eastAsia="zh-CN"/>
        </w:rPr>
        <w:t>………</w:t>
      </w:r>
      <w:r>
        <w:rPr>
          <w:rFonts w:ascii="Arial" w:hAnsi="Arial" w:cs="Arial"/>
          <w:b/>
          <w:bCs/>
          <w:sz w:val="24"/>
          <w:szCs w:val="24"/>
          <w:lang w:eastAsia="zh-CN"/>
        </w:rPr>
        <w:t>..</w:t>
      </w:r>
      <w:r w:rsidRPr="001B67AD">
        <w:rPr>
          <w:rFonts w:ascii="Arial" w:hAnsi="Arial" w:cs="Arial"/>
          <w:b/>
          <w:bCs/>
          <w:sz w:val="24"/>
          <w:szCs w:val="24"/>
          <w:lang w:eastAsia="zh-CN"/>
        </w:rPr>
        <w:t xml:space="preserve"> miesięcy</w:t>
      </w:r>
      <w:r w:rsidRPr="001B67AD">
        <w:rPr>
          <w:rFonts w:ascii="Arial" w:hAnsi="Arial" w:cs="Arial"/>
          <w:b/>
          <w:sz w:val="24"/>
          <w:szCs w:val="24"/>
          <w:lang w:eastAsia="zh-CN"/>
        </w:rPr>
        <w:t xml:space="preserve"> gwarancji</w:t>
      </w:r>
      <w:r w:rsidRPr="0007338D">
        <w:rPr>
          <w:rFonts w:ascii="Arial" w:hAnsi="Arial" w:cs="Arial"/>
          <w:sz w:val="24"/>
          <w:szCs w:val="24"/>
          <w:lang w:eastAsia="zh-CN"/>
        </w:rPr>
        <w:t xml:space="preserve"> na wykonane roboty.</w:t>
      </w:r>
    </w:p>
    <w:p w:rsidR="007B17C4" w:rsidRPr="0007338D" w:rsidRDefault="007B17C4" w:rsidP="007B17C4">
      <w:pPr>
        <w:numPr>
          <w:ilvl w:val="0"/>
          <w:numId w:val="18"/>
        </w:numPr>
        <w:spacing w:line="276" w:lineRule="auto"/>
        <w:ind w:left="426" w:hanging="426"/>
        <w:jc w:val="both"/>
        <w:rPr>
          <w:rFonts w:ascii="Arial" w:hAnsi="Arial" w:cs="Arial"/>
          <w:sz w:val="24"/>
          <w:szCs w:val="24"/>
          <w:lang w:eastAsia="zh-CN"/>
        </w:rPr>
      </w:pPr>
      <w:r w:rsidRPr="0007338D">
        <w:rPr>
          <w:rFonts w:ascii="Arial" w:hAnsi="Arial" w:cs="Arial"/>
          <w:sz w:val="24"/>
          <w:szCs w:val="24"/>
          <w:lang w:eastAsia="zh-CN"/>
        </w:rPr>
        <w:t>Termin gwarancji liczony jest od daty odbioru końcowego.</w:t>
      </w:r>
    </w:p>
    <w:p w:rsidR="007B17C4" w:rsidRPr="0007338D" w:rsidRDefault="007B17C4" w:rsidP="007B17C4">
      <w:pPr>
        <w:numPr>
          <w:ilvl w:val="0"/>
          <w:numId w:val="18"/>
        </w:numPr>
        <w:spacing w:line="276" w:lineRule="auto"/>
        <w:ind w:left="426" w:hanging="426"/>
        <w:jc w:val="both"/>
        <w:rPr>
          <w:rFonts w:ascii="Arial" w:hAnsi="Arial" w:cs="Arial"/>
          <w:sz w:val="24"/>
          <w:szCs w:val="24"/>
          <w:lang w:eastAsia="zh-CN"/>
        </w:rPr>
      </w:pPr>
      <w:r w:rsidRPr="0007338D">
        <w:rPr>
          <w:rFonts w:ascii="Arial" w:hAnsi="Arial" w:cs="Arial"/>
          <w:sz w:val="24"/>
          <w:szCs w:val="24"/>
          <w:lang w:eastAsia="zh-CN"/>
        </w:rPr>
        <w:t>W przypadku  ujawnienia    się  wady    w   okresie   gwarancji, zamawiający z tytułu udzielonej mu gwarancji może:</w:t>
      </w:r>
    </w:p>
    <w:p w:rsidR="007B17C4" w:rsidRPr="0007338D" w:rsidRDefault="007B17C4" w:rsidP="007B17C4">
      <w:pPr>
        <w:numPr>
          <w:ilvl w:val="0"/>
          <w:numId w:val="19"/>
        </w:numPr>
        <w:spacing w:line="276" w:lineRule="auto"/>
        <w:ind w:left="426" w:hanging="284"/>
        <w:jc w:val="both"/>
        <w:rPr>
          <w:rFonts w:ascii="Arial" w:hAnsi="Arial" w:cs="Arial"/>
          <w:sz w:val="24"/>
          <w:szCs w:val="24"/>
          <w:lang w:eastAsia="zh-CN"/>
        </w:rPr>
      </w:pPr>
      <w:r w:rsidRPr="0007338D">
        <w:rPr>
          <w:rFonts w:ascii="Arial" w:hAnsi="Arial" w:cs="Arial"/>
          <w:sz w:val="24"/>
          <w:szCs w:val="24"/>
          <w:lang w:eastAsia="zh-CN"/>
        </w:rPr>
        <w:t>żądać usunięcia wady,</w:t>
      </w:r>
    </w:p>
    <w:p w:rsidR="007B17C4" w:rsidRPr="0007338D" w:rsidRDefault="007B17C4" w:rsidP="007B17C4">
      <w:pPr>
        <w:numPr>
          <w:ilvl w:val="0"/>
          <w:numId w:val="19"/>
        </w:numPr>
        <w:spacing w:line="276" w:lineRule="auto"/>
        <w:ind w:left="426" w:hanging="284"/>
        <w:jc w:val="both"/>
        <w:rPr>
          <w:rFonts w:ascii="Arial" w:hAnsi="Arial" w:cs="Arial"/>
          <w:sz w:val="24"/>
          <w:szCs w:val="24"/>
          <w:lang w:eastAsia="zh-CN"/>
        </w:rPr>
      </w:pPr>
      <w:r w:rsidRPr="0007338D">
        <w:rPr>
          <w:rFonts w:ascii="Arial" w:hAnsi="Arial" w:cs="Arial"/>
          <w:sz w:val="24"/>
          <w:szCs w:val="24"/>
          <w:lang w:eastAsia="zh-CN"/>
        </w:rPr>
        <w:t>usunąć wadę na koszt wykonawcy, w przypadku nie przystąpienia przez niego                              w wyznaczonym terminie do usunięcia wad.</w:t>
      </w:r>
    </w:p>
    <w:p w:rsidR="007B17C4" w:rsidRPr="0007338D" w:rsidRDefault="007B17C4" w:rsidP="007B17C4">
      <w:pPr>
        <w:numPr>
          <w:ilvl w:val="0"/>
          <w:numId w:val="18"/>
        </w:numPr>
        <w:spacing w:line="276" w:lineRule="auto"/>
        <w:ind w:left="426" w:hanging="426"/>
        <w:jc w:val="both"/>
        <w:rPr>
          <w:rFonts w:ascii="Arial" w:hAnsi="Arial" w:cs="Arial"/>
          <w:sz w:val="24"/>
          <w:szCs w:val="24"/>
          <w:lang w:eastAsia="zh-CN"/>
        </w:rPr>
      </w:pPr>
      <w:r w:rsidRPr="0007338D">
        <w:rPr>
          <w:rFonts w:ascii="Arial" w:hAnsi="Arial" w:cs="Arial"/>
          <w:sz w:val="24"/>
          <w:szCs w:val="24"/>
          <w:lang w:eastAsia="zh-CN"/>
        </w:rPr>
        <w:t>Niezależnie od uprawnień z tytułu gwarancji zamawiający może żądać naprawienia szkody z powodu istnienia wady, chyba że szkoda jest następstwem okoliczności, za które wykonawca nie ponosi odpowiedzialności.</w:t>
      </w:r>
    </w:p>
    <w:p w:rsidR="007B17C4" w:rsidRPr="0007338D" w:rsidRDefault="007B17C4" w:rsidP="007B17C4">
      <w:pPr>
        <w:numPr>
          <w:ilvl w:val="0"/>
          <w:numId w:val="18"/>
        </w:numPr>
        <w:spacing w:line="276" w:lineRule="auto"/>
        <w:ind w:left="426" w:hanging="426"/>
        <w:jc w:val="both"/>
        <w:rPr>
          <w:rFonts w:ascii="Arial" w:hAnsi="Arial" w:cs="Arial"/>
          <w:sz w:val="24"/>
          <w:szCs w:val="24"/>
          <w:lang w:eastAsia="zh-CN"/>
        </w:rPr>
      </w:pPr>
      <w:r w:rsidRPr="0007338D">
        <w:rPr>
          <w:rFonts w:ascii="Arial" w:hAnsi="Arial" w:cs="Arial"/>
          <w:sz w:val="24"/>
          <w:szCs w:val="24"/>
          <w:lang w:eastAsia="zh-CN"/>
        </w:rPr>
        <w:t xml:space="preserve">O wykryciu wady należy zawiadomić wykonawcę w terminie nie dłuższym niż 14 dni od dnia ujawnienia się wady. </w:t>
      </w:r>
    </w:p>
    <w:p w:rsidR="007B17C4" w:rsidRPr="0007338D" w:rsidRDefault="007B17C4" w:rsidP="007B17C4">
      <w:pPr>
        <w:numPr>
          <w:ilvl w:val="0"/>
          <w:numId w:val="18"/>
        </w:numPr>
        <w:spacing w:line="276" w:lineRule="auto"/>
        <w:ind w:left="426" w:hanging="426"/>
        <w:jc w:val="both"/>
        <w:rPr>
          <w:rFonts w:ascii="Arial" w:hAnsi="Arial" w:cs="Arial"/>
          <w:sz w:val="24"/>
          <w:szCs w:val="24"/>
          <w:lang w:eastAsia="zh-CN"/>
        </w:rPr>
      </w:pPr>
      <w:r w:rsidRPr="0007338D">
        <w:rPr>
          <w:rFonts w:ascii="Arial" w:hAnsi="Arial" w:cs="Arial"/>
          <w:sz w:val="24"/>
          <w:szCs w:val="24"/>
          <w:lang w:eastAsia="zh-CN"/>
        </w:rPr>
        <w:t xml:space="preserve">Zawiadomienia dokonuje się listownie, faxem lub pocztą elektroniczną podając termin </w:t>
      </w:r>
      <w:r w:rsidRPr="0007338D">
        <w:rPr>
          <w:rFonts w:ascii="Arial" w:hAnsi="Arial" w:cs="Arial"/>
          <w:sz w:val="24"/>
          <w:szCs w:val="24"/>
          <w:lang w:eastAsia="zh-CN"/>
        </w:rPr>
        <w:br/>
        <w:t>i miejsce oględzin z 3 dniowym wyprzedzeniem.</w:t>
      </w:r>
    </w:p>
    <w:p w:rsidR="007B17C4" w:rsidRPr="0007338D" w:rsidRDefault="007B17C4" w:rsidP="007B17C4">
      <w:pPr>
        <w:numPr>
          <w:ilvl w:val="0"/>
          <w:numId w:val="18"/>
        </w:numPr>
        <w:spacing w:line="276" w:lineRule="auto"/>
        <w:ind w:left="426" w:hanging="426"/>
        <w:jc w:val="both"/>
        <w:rPr>
          <w:rFonts w:ascii="Arial" w:hAnsi="Arial" w:cs="Arial"/>
          <w:sz w:val="24"/>
          <w:szCs w:val="24"/>
          <w:lang w:eastAsia="zh-CN"/>
        </w:rPr>
      </w:pPr>
      <w:r w:rsidRPr="0007338D">
        <w:rPr>
          <w:rFonts w:ascii="Arial" w:hAnsi="Arial" w:cs="Arial"/>
          <w:sz w:val="24"/>
          <w:szCs w:val="24"/>
          <w:lang w:eastAsia="zh-CN"/>
        </w:rPr>
        <w:lastRenderedPageBreak/>
        <w:t>Wykonawca jest zobowiązany oddelegować kompetentne osoby do dokonania oględzin.</w:t>
      </w:r>
    </w:p>
    <w:p w:rsidR="007B17C4" w:rsidRPr="0007338D" w:rsidRDefault="007B17C4" w:rsidP="007B17C4">
      <w:pPr>
        <w:numPr>
          <w:ilvl w:val="0"/>
          <w:numId w:val="18"/>
        </w:numPr>
        <w:spacing w:line="276" w:lineRule="auto"/>
        <w:ind w:left="426" w:hanging="426"/>
        <w:jc w:val="both"/>
        <w:rPr>
          <w:rFonts w:ascii="Arial" w:hAnsi="Arial" w:cs="Arial"/>
          <w:sz w:val="24"/>
          <w:szCs w:val="24"/>
          <w:lang w:eastAsia="zh-CN"/>
        </w:rPr>
      </w:pPr>
      <w:r w:rsidRPr="0007338D">
        <w:rPr>
          <w:rFonts w:ascii="Arial" w:hAnsi="Arial" w:cs="Arial"/>
          <w:sz w:val="24"/>
          <w:szCs w:val="24"/>
          <w:lang w:eastAsia="zh-CN"/>
        </w:rPr>
        <w:t>Istnienie wady stwierdza się protokolarnie po dokonaniu oględzin.</w:t>
      </w:r>
    </w:p>
    <w:p w:rsidR="007B17C4" w:rsidRPr="0007338D" w:rsidRDefault="007B17C4" w:rsidP="007B17C4">
      <w:pPr>
        <w:numPr>
          <w:ilvl w:val="0"/>
          <w:numId w:val="18"/>
        </w:numPr>
        <w:spacing w:line="276" w:lineRule="auto"/>
        <w:ind w:left="426" w:hanging="426"/>
        <w:jc w:val="both"/>
        <w:rPr>
          <w:rFonts w:ascii="Arial" w:hAnsi="Arial" w:cs="Arial"/>
          <w:sz w:val="24"/>
          <w:szCs w:val="24"/>
          <w:lang w:eastAsia="zh-CN"/>
        </w:rPr>
      </w:pPr>
      <w:r w:rsidRPr="0007338D">
        <w:rPr>
          <w:rFonts w:ascii="Arial" w:hAnsi="Arial" w:cs="Arial"/>
          <w:sz w:val="24"/>
          <w:szCs w:val="24"/>
          <w:lang w:eastAsia="zh-CN"/>
        </w:rPr>
        <w:t>Nie stawienie się przez wykonawcę na oględziny w uzgodnionym terminie upoważnia zamawiającego do sporządzenia protokołu z oględzin bez udziału wykonawcy.</w:t>
      </w:r>
    </w:p>
    <w:p w:rsidR="007B17C4" w:rsidRPr="0007338D" w:rsidRDefault="007B17C4" w:rsidP="007B17C4">
      <w:pPr>
        <w:numPr>
          <w:ilvl w:val="0"/>
          <w:numId w:val="18"/>
        </w:numPr>
        <w:spacing w:line="276" w:lineRule="auto"/>
        <w:ind w:left="426" w:hanging="426"/>
        <w:jc w:val="both"/>
        <w:rPr>
          <w:rFonts w:ascii="Arial" w:hAnsi="Arial" w:cs="Arial"/>
          <w:sz w:val="24"/>
          <w:szCs w:val="24"/>
          <w:lang w:eastAsia="zh-CN"/>
        </w:rPr>
      </w:pPr>
      <w:r w:rsidRPr="0007338D">
        <w:rPr>
          <w:rFonts w:ascii="Arial" w:hAnsi="Arial" w:cs="Arial"/>
          <w:sz w:val="24"/>
          <w:szCs w:val="24"/>
          <w:lang w:eastAsia="zh-CN"/>
        </w:rPr>
        <w:t xml:space="preserve">Wykonawca ma obowiązek usunąć wady w terminie 14 dni, jeżeli będzie to możliwe technicznie lub w innym terminie uzgodnionym przez strony, protokolarnie. </w:t>
      </w:r>
    </w:p>
    <w:p w:rsidR="007B17C4" w:rsidRPr="0007338D" w:rsidRDefault="007B17C4" w:rsidP="007B17C4">
      <w:pPr>
        <w:numPr>
          <w:ilvl w:val="0"/>
          <w:numId w:val="18"/>
        </w:numPr>
        <w:spacing w:line="276" w:lineRule="auto"/>
        <w:ind w:left="426" w:hanging="426"/>
        <w:jc w:val="both"/>
        <w:rPr>
          <w:rFonts w:ascii="Arial" w:hAnsi="Arial" w:cs="Arial"/>
          <w:sz w:val="24"/>
          <w:szCs w:val="24"/>
          <w:lang w:eastAsia="zh-CN"/>
        </w:rPr>
      </w:pPr>
      <w:r w:rsidRPr="0007338D">
        <w:rPr>
          <w:rFonts w:ascii="Arial" w:hAnsi="Arial" w:cs="Arial"/>
          <w:sz w:val="24"/>
          <w:szCs w:val="24"/>
          <w:lang w:eastAsia="zh-CN"/>
        </w:rPr>
        <w:t>W przypadku nie usunięcia przez wykonawcę wszystkich wad w wyznaczonym terminie wady mogą być usunięte na koszt wykonawcy.</w:t>
      </w:r>
    </w:p>
    <w:p w:rsidR="007B17C4" w:rsidRPr="0007338D" w:rsidRDefault="007B17C4" w:rsidP="007B17C4">
      <w:pPr>
        <w:numPr>
          <w:ilvl w:val="0"/>
          <w:numId w:val="18"/>
        </w:numPr>
        <w:spacing w:line="276" w:lineRule="auto"/>
        <w:ind w:left="426" w:hanging="426"/>
        <w:jc w:val="both"/>
        <w:rPr>
          <w:rFonts w:ascii="Arial" w:hAnsi="Arial" w:cs="Arial"/>
          <w:sz w:val="24"/>
          <w:szCs w:val="24"/>
          <w:lang w:eastAsia="zh-CN"/>
        </w:rPr>
      </w:pPr>
      <w:r w:rsidRPr="0007338D">
        <w:rPr>
          <w:rFonts w:ascii="Arial" w:hAnsi="Arial" w:cs="Arial"/>
          <w:sz w:val="24"/>
          <w:szCs w:val="24"/>
          <w:lang w:eastAsia="zh-CN"/>
        </w:rPr>
        <w:t>Wykryte wady uniemożliwiające użytkowanie obiektu będą usuwane bezzwłocznie.</w:t>
      </w:r>
    </w:p>
    <w:p w:rsidR="007B17C4" w:rsidRPr="0007338D" w:rsidRDefault="007B17C4" w:rsidP="007B17C4">
      <w:pPr>
        <w:numPr>
          <w:ilvl w:val="0"/>
          <w:numId w:val="18"/>
        </w:numPr>
        <w:spacing w:line="276" w:lineRule="auto"/>
        <w:ind w:left="426" w:hanging="426"/>
        <w:jc w:val="both"/>
        <w:rPr>
          <w:rFonts w:ascii="Arial" w:hAnsi="Arial" w:cs="Arial"/>
          <w:sz w:val="24"/>
          <w:szCs w:val="24"/>
          <w:lang w:eastAsia="zh-CN"/>
        </w:rPr>
      </w:pPr>
      <w:r w:rsidRPr="0007338D">
        <w:rPr>
          <w:rFonts w:ascii="Arial" w:hAnsi="Arial" w:cs="Arial"/>
          <w:sz w:val="24"/>
          <w:szCs w:val="24"/>
          <w:lang w:eastAsia="zh-CN"/>
        </w:rPr>
        <w:t>Wykonawca robót jest odpowiedzialny względem zamawiającego z tytułu rękojmi za wady fizyczne przedmiotu umowy, stwierdzone w toku czynności odbiorowych lub powstałe w okresie rękojmi.</w:t>
      </w:r>
    </w:p>
    <w:p w:rsidR="007B17C4" w:rsidRPr="0007338D" w:rsidRDefault="007B17C4" w:rsidP="007B17C4">
      <w:pPr>
        <w:numPr>
          <w:ilvl w:val="0"/>
          <w:numId w:val="18"/>
        </w:numPr>
        <w:spacing w:line="276" w:lineRule="auto"/>
        <w:ind w:left="426" w:hanging="426"/>
        <w:jc w:val="both"/>
        <w:rPr>
          <w:rFonts w:ascii="Arial" w:hAnsi="Arial" w:cs="Arial"/>
          <w:sz w:val="24"/>
          <w:szCs w:val="24"/>
          <w:lang w:eastAsia="zh-CN"/>
        </w:rPr>
      </w:pPr>
      <w:r w:rsidRPr="0007338D">
        <w:rPr>
          <w:rFonts w:ascii="Arial" w:hAnsi="Arial" w:cs="Arial"/>
          <w:sz w:val="24"/>
          <w:szCs w:val="24"/>
          <w:lang w:eastAsia="zh-CN"/>
        </w:rPr>
        <w:t>Okres rękojmi jest równy okresowi gwarancji.</w:t>
      </w:r>
    </w:p>
    <w:p w:rsidR="007B17C4" w:rsidRPr="0007338D" w:rsidRDefault="007B17C4" w:rsidP="007B17C4">
      <w:pPr>
        <w:numPr>
          <w:ilvl w:val="0"/>
          <w:numId w:val="18"/>
        </w:numPr>
        <w:spacing w:line="276" w:lineRule="auto"/>
        <w:ind w:left="426" w:hanging="426"/>
        <w:jc w:val="both"/>
        <w:rPr>
          <w:rFonts w:ascii="Arial" w:hAnsi="Arial" w:cs="Arial"/>
          <w:sz w:val="24"/>
          <w:szCs w:val="24"/>
          <w:lang w:eastAsia="zh-CN"/>
        </w:rPr>
      </w:pPr>
      <w:r w:rsidRPr="0007338D">
        <w:rPr>
          <w:rFonts w:ascii="Arial" w:hAnsi="Arial" w:cs="Arial"/>
          <w:sz w:val="24"/>
          <w:szCs w:val="24"/>
          <w:lang w:eastAsia="zh-CN"/>
        </w:rPr>
        <w:t xml:space="preserve">W razie stwierdzenia w okresie </w:t>
      </w:r>
      <w:r>
        <w:rPr>
          <w:rFonts w:ascii="Arial" w:hAnsi="Arial" w:cs="Arial"/>
          <w:sz w:val="24"/>
          <w:szCs w:val="24"/>
          <w:lang w:eastAsia="zh-CN"/>
        </w:rPr>
        <w:t>gwarancji</w:t>
      </w:r>
      <w:r w:rsidRPr="0007338D">
        <w:rPr>
          <w:rFonts w:ascii="Arial" w:hAnsi="Arial" w:cs="Arial"/>
          <w:sz w:val="24"/>
          <w:szCs w:val="24"/>
          <w:lang w:eastAsia="zh-CN"/>
        </w:rPr>
        <w:t xml:space="preserve"> wad nadających się do usunięcia, zamawiający zażąda ich usunięcia wyznaczając wykonawcy odpowiedni termin. W razie nie usunięcia wad w wyznaczonym terminie, zamawiający może je usunąć na koszt wykonawcy. </w:t>
      </w:r>
    </w:p>
    <w:p w:rsidR="007B17C4" w:rsidRPr="0007338D" w:rsidRDefault="007B17C4" w:rsidP="007B17C4">
      <w:pPr>
        <w:numPr>
          <w:ilvl w:val="0"/>
          <w:numId w:val="18"/>
        </w:numPr>
        <w:spacing w:line="276" w:lineRule="auto"/>
        <w:ind w:left="426" w:hanging="426"/>
        <w:jc w:val="both"/>
        <w:rPr>
          <w:rFonts w:ascii="Arial" w:hAnsi="Arial" w:cs="Arial"/>
          <w:sz w:val="24"/>
          <w:szCs w:val="24"/>
          <w:lang w:eastAsia="zh-CN"/>
        </w:rPr>
      </w:pPr>
      <w:r w:rsidRPr="0007338D">
        <w:rPr>
          <w:rFonts w:ascii="Arial" w:hAnsi="Arial" w:cs="Arial"/>
          <w:sz w:val="24"/>
          <w:szCs w:val="24"/>
          <w:lang w:eastAsia="zh-CN"/>
        </w:rPr>
        <w:t xml:space="preserve">Wykonawca nie może uwolnić się od odpowiedzialności z tytułu </w:t>
      </w:r>
      <w:r>
        <w:rPr>
          <w:rFonts w:ascii="Arial" w:hAnsi="Arial" w:cs="Arial"/>
          <w:sz w:val="24"/>
          <w:szCs w:val="24"/>
          <w:lang w:eastAsia="zh-CN"/>
        </w:rPr>
        <w:t>gwarancji</w:t>
      </w:r>
      <w:r w:rsidRPr="0007338D">
        <w:rPr>
          <w:rFonts w:ascii="Arial" w:hAnsi="Arial" w:cs="Arial"/>
          <w:sz w:val="24"/>
          <w:szCs w:val="24"/>
          <w:lang w:eastAsia="zh-CN"/>
        </w:rPr>
        <w:t xml:space="preserve"> za wady powstałe na skutek wad rozwiązań, które sam wprowadził lub na skutek niewłaściwych metod wykonania robót.</w:t>
      </w:r>
    </w:p>
    <w:p w:rsidR="007B17C4" w:rsidRPr="0007338D" w:rsidRDefault="007B17C4" w:rsidP="007B17C4">
      <w:pPr>
        <w:spacing w:line="276" w:lineRule="auto"/>
        <w:jc w:val="both"/>
        <w:rPr>
          <w:rFonts w:ascii="Arial" w:hAnsi="Arial" w:cs="Arial"/>
          <w:sz w:val="24"/>
          <w:szCs w:val="24"/>
        </w:rPr>
      </w:pPr>
    </w:p>
    <w:p w:rsidR="007B17C4" w:rsidRPr="0007338D" w:rsidRDefault="007B17C4" w:rsidP="007B17C4">
      <w:pPr>
        <w:spacing w:line="276" w:lineRule="auto"/>
        <w:jc w:val="center"/>
        <w:rPr>
          <w:rFonts w:ascii="Arial" w:hAnsi="Arial" w:cs="Arial"/>
          <w:b/>
          <w:sz w:val="24"/>
          <w:szCs w:val="24"/>
        </w:rPr>
      </w:pPr>
      <w:r w:rsidRPr="0007338D">
        <w:rPr>
          <w:rFonts w:ascii="Arial" w:hAnsi="Arial" w:cs="Arial"/>
          <w:b/>
          <w:sz w:val="24"/>
          <w:szCs w:val="24"/>
        </w:rPr>
        <w:t>Odbiory robót</w:t>
      </w:r>
    </w:p>
    <w:p w:rsidR="007B17C4" w:rsidRPr="0007338D" w:rsidRDefault="007B17C4" w:rsidP="007B17C4">
      <w:pPr>
        <w:spacing w:line="276" w:lineRule="auto"/>
        <w:jc w:val="center"/>
        <w:rPr>
          <w:rFonts w:ascii="Arial" w:hAnsi="Arial" w:cs="Arial"/>
          <w:b/>
          <w:sz w:val="24"/>
          <w:szCs w:val="24"/>
        </w:rPr>
      </w:pPr>
      <w:r w:rsidRPr="0007338D">
        <w:rPr>
          <w:rFonts w:ascii="Arial" w:hAnsi="Arial" w:cs="Arial"/>
          <w:b/>
          <w:sz w:val="24"/>
          <w:szCs w:val="24"/>
        </w:rPr>
        <w:t>§ 7</w:t>
      </w:r>
    </w:p>
    <w:p w:rsidR="007B17C4" w:rsidRPr="0007338D" w:rsidRDefault="007B17C4" w:rsidP="007B17C4">
      <w:pPr>
        <w:numPr>
          <w:ilvl w:val="0"/>
          <w:numId w:val="22"/>
        </w:numPr>
        <w:suppressAutoHyphens/>
        <w:spacing w:line="276" w:lineRule="auto"/>
        <w:ind w:left="426" w:hanging="426"/>
        <w:jc w:val="both"/>
        <w:rPr>
          <w:rFonts w:ascii="Arial" w:hAnsi="Arial" w:cs="Arial"/>
          <w:b/>
          <w:color w:val="000000"/>
          <w:kern w:val="1"/>
          <w:sz w:val="24"/>
          <w:szCs w:val="24"/>
          <w:lang w:eastAsia="ar-SA"/>
        </w:rPr>
      </w:pPr>
      <w:r w:rsidRPr="0007338D">
        <w:rPr>
          <w:rFonts w:ascii="Arial" w:hAnsi="Arial" w:cs="Arial"/>
          <w:color w:val="000000"/>
          <w:kern w:val="1"/>
          <w:sz w:val="24"/>
          <w:szCs w:val="24"/>
          <w:lang w:eastAsia="ar-SA"/>
        </w:rPr>
        <w:t>Strony zgodnie postanawiają, że będą stosowane następujące rodzaje odbiorów robót:</w:t>
      </w:r>
    </w:p>
    <w:p w:rsidR="007B17C4" w:rsidRPr="0007338D" w:rsidRDefault="007B17C4" w:rsidP="007B17C4">
      <w:pPr>
        <w:numPr>
          <w:ilvl w:val="0"/>
          <w:numId w:val="20"/>
        </w:numPr>
        <w:tabs>
          <w:tab w:val="left" w:pos="567"/>
        </w:tabs>
        <w:suppressAutoHyphens/>
        <w:spacing w:line="276" w:lineRule="auto"/>
        <w:ind w:left="426" w:hanging="284"/>
        <w:jc w:val="both"/>
        <w:rPr>
          <w:rFonts w:ascii="Arial" w:hAnsi="Arial" w:cs="Arial"/>
          <w:color w:val="000000"/>
          <w:kern w:val="1"/>
          <w:sz w:val="24"/>
          <w:szCs w:val="24"/>
          <w:lang w:eastAsia="ar-SA"/>
        </w:rPr>
      </w:pPr>
      <w:r>
        <w:rPr>
          <w:rFonts w:ascii="Arial" w:hAnsi="Arial" w:cs="Arial"/>
          <w:color w:val="000000"/>
          <w:kern w:val="1"/>
          <w:sz w:val="24"/>
          <w:szCs w:val="24"/>
          <w:lang w:eastAsia="ar-SA"/>
        </w:rPr>
        <w:t xml:space="preserve"> odbiory robót ulegających zakryciu</w:t>
      </w:r>
      <w:r w:rsidRPr="0007338D">
        <w:rPr>
          <w:rFonts w:ascii="Arial" w:hAnsi="Arial" w:cs="Arial"/>
          <w:color w:val="000000"/>
          <w:kern w:val="1"/>
          <w:sz w:val="24"/>
          <w:szCs w:val="24"/>
          <w:lang w:eastAsia="ar-SA"/>
        </w:rPr>
        <w:t>,</w:t>
      </w:r>
    </w:p>
    <w:p w:rsidR="007B17C4" w:rsidRPr="0007338D" w:rsidRDefault="007B17C4" w:rsidP="007B17C4">
      <w:pPr>
        <w:numPr>
          <w:ilvl w:val="0"/>
          <w:numId w:val="20"/>
        </w:numPr>
        <w:tabs>
          <w:tab w:val="left" w:pos="567"/>
        </w:tabs>
        <w:suppressAutoHyphens/>
        <w:spacing w:line="276" w:lineRule="auto"/>
        <w:ind w:left="426" w:hanging="284"/>
        <w:jc w:val="both"/>
        <w:rPr>
          <w:rFonts w:ascii="Arial" w:hAnsi="Arial" w:cs="Arial"/>
          <w:color w:val="000000"/>
          <w:kern w:val="1"/>
          <w:sz w:val="24"/>
          <w:szCs w:val="24"/>
          <w:lang w:eastAsia="ar-SA"/>
        </w:rPr>
      </w:pPr>
      <w:r w:rsidRPr="0007338D">
        <w:rPr>
          <w:rFonts w:ascii="Arial" w:hAnsi="Arial" w:cs="Arial"/>
          <w:color w:val="000000"/>
          <w:kern w:val="1"/>
          <w:sz w:val="24"/>
          <w:szCs w:val="24"/>
          <w:lang w:eastAsia="ar-SA"/>
        </w:rPr>
        <w:t>odbiór końcowy.</w:t>
      </w:r>
    </w:p>
    <w:p w:rsidR="007B17C4" w:rsidRPr="0007338D" w:rsidRDefault="007B17C4" w:rsidP="007B17C4">
      <w:pPr>
        <w:numPr>
          <w:ilvl w:val="0"/>
          <w:numId w:val="22"/>
        </w:numPr>
        <w:suppressAutoHyphens/>
        <w:spacing w:line="276" w:lineRule="auto"/>
        <w:ind w:left="426" w:hanging="426"/>
        <w:jc w:val="both"/>
        <w:rPr>
          <w:rFonts w:ascii="Arial" w:hAnsi="Arial" w:cs="Arial"/>
          <w:color w:val="000000"/>
          <w:kern w:val="1"/>
          <w:sz w:val="24"/>
          <w:szCs w:val="24"/>
          <w:lang w:eastAsia="ar-SA"/>
        </w:rPr>
      </w:pPr>
      <w:r w:rsidRPr="0007338D">
        <w:rPr>
          <w:rFonts w:ascii="Arial" w:hAnsi="Arial" w:cs="Arial"/>
          <w:color w:val="000000"/>
          <w:kern w:val="1"/>
          <w:sz w:val="24"/>
          <w:szCs w:val="24"/>
          <w:lang w:eastAsia="ar-SA"/>
        </w:rPr>
        <w:t>Odbiór robót budowlanych:</w:t>
      </w:r>
    </w:p>
    <w:p w:rsidR="007B17C4" w:rsidRPr="0007338D" w:rsidRDefault="007B17C4" w:rsidP="007B17C4">
      <w:pPr>
        <w:numPr>
          <w:ilvl w:val="1"/>
          <w:numId w:val="21"/>
        </w:numPr>
        <w:suppressAutoHyphens/>
        <w:spacing w:line="276" w:lineRule="auto"/>
        <w:ind w:left="426"/>
        <w:jc w:val="both"/>
        <w:rPr>
          <w:rFonts w:ascii="Arial" w:hAnsi="Arial" w:cs="Arial"/>
          <w:color w:val="000000"/>
          <w:kern w:val="1"/>
          <w:sz w:val="24"/>
          <w:szCs w:val="24"/>
          <w:lang w:eastAsia="ar-SA"/>
        </w:rPr>
      </w:pPr>
      <w:r w:rsidRPr="0007338D">
        <w:rPr>
          <w:rFonts w:ascii="Arial" w:hAnsi="Arial" w:cs="Arial"/>
          <w:color w:val="000000"/>
          <w:kern w:val="1"/>
          <w:sz w:val="24"/>
          <w:szCs w:val="24"/>
          <w:lang w:eastAsia="ar-SA"/>
        </w:rPr>
        <w:t xml:space="preserve">odbiory robót </w:t>
      </w:r>
      <w:r>
        <w:rPr>
          <w:rFonts w:ascii="Arial" w:hAnsi="Arial" w:cs="Arial"/>
          <w:color w:val="000000"/>
          <w:kern w:val="1"/>
          <w:sz w:val="24"/>
          <w:szCs w:val="24"/>
          <w:lang w:eastAsia="ar-SA"/>
        </w:rPr>
        <w:t>ulegających zakryciu</w:t>
      </w:r>
      <w:r w:rsidRPr="0007338D">
        <w:rPr>
          <w:rFonts w:ascii="Arial" w:hAnsi="Arial" w:cs="Arial"/>
          <w:color w:val="000000"/>
          <w:kern w:val="1"/>
          <w:sz w:val="24"/>
          <w:szCs w:val="24"/>
          <w:lang w:eastAsia="ar-SA"/>
        </w:rPr>
        <w:t xml:space="preserve"> dokonywane będą przez </w:t>
      </w:r>
      <w:r>
        <w:rPr>
          <w:rFonts w:ascii="Arial" w:hAnsi="Arial" w:cs="Arial"/>
          <w:color w:val="000000"/>
          <w:kern w:val="1"/>
          <w:sz w:val="24"/>
          <w:szCs w:val="24"/>
          <w:lang w:eastAsia="ar-SA"/>
        </w:rPr>
        <w:t>reprezentanta Zamawiającego</w:t>
      </w:r>
      <w:r w:rsidRPr="0007338D">
        <w:rPr>
          <w:rFonts w:ascii="Arial" w:hAnsi="Arial" w:cs="Arial"/>
          <w:color w:val="000000"/>
          <w:kern w:val="1"/>
          <w:sz w:val="24"/>
          <w:szCs w:val="24"/>
          <w:lang w:eastAsia="ar-SA"/>
        </w:rPr>
        <w:t xml:space="preserve">. Wykonawca winien zgłaszać gotowość do odbiorów, o których wyżej mowa, wpisem do dziennika budowy. Jeżeli Wykonawca nie poinformuje o gotowości do odbioru </w:t>
      </w:r>
      <w:r>
        <w:rPr>
          <w:rFonts w:ascii="Arial" w:hAnsi="Arial" w:cs="Arial"/>
          <w:color w:val="000000"/>
          <w:kern w:val="1"/>
          <w:sz w:val="24"/>
          <w:szCs w:val="24"/>
          <w:lang w:eastAsia="ar-SA"/>
        </w:rPr>
        <w:t>Zamawiającego</w:t>
      </w:r>
      <w:r w:rsidRPr="0007338D">
        <w:rPr>
          <w:rFonts w:ascii="Arial" w:hAnsi="Arial" w:cs="Arial"/>
          <w:color w:val="000000"/>
          <w:kern w:val="1"/>
          <w:sz w:val="24"/>
          <w:szCs w:val="24"/>
          <w:lang w:eastAsia="ar-SA"/>
        </w:rPr>
        <w:t xml:space="preserve"> poniesie skutki z tytułu nie wykonania elementu robót przewidzianym w harmonogramie i zobowiązany będzie na jego żądanie odkryć roboty lub wykonać </w:t>
      </w:r>
      <w:r>
        <w:rPr>
          <w:rFonts w:ascii="Arial" w:hAnsi="Arial" w:cs="Arial"/>
          <w:color w:val="000000"/>
          <w:kern w:val="1"/>
          <w:sz w:val="24"/>
          <w:szCs w:val="24"/>
          <w:lang w:eastAsia="ar-SA"/>
        </w:rPr>
        <w:t>odkrywki</w:t>
      </w:r>
      <w:r w:rsidRPr="0007338D">
        <w:rPr>
          <w:rFonts w:ascii="Arial" w:hAnsi="Arial" w:cs="Arial"/>
          <w:color w:val="000000"/>
          <w:kern w:val="1"/>
          <w:sz w:val="24"/>
          <w:szCs w:val="24"/>
          <w:lang w:eastAsia="ar-SA"/>
        </w:rPr>
        <w:t xml:space="preserve"> do zbadania robót, a następnie przywrócić roboty do stanu poprzedniego na własny koszt,</w:t>
      </w:r>
    </w:p>
    <w:p w:rsidR="007B17C4" w:rsidRPr="0007338D" w:rsidRDefault="007B17C4" w:rsidP="007B17C4">
      <w:pPr>
        <w:numPr>
          <w:ilvl w:val="1"/>
          <w:numId w:val="21"/>
        </w:numPr>
        <w:suppressAutoHyphens/>
        <w:spacing w:line="276" w:lineRule="auto"/>
        <w:ind w:left="426"/>
        <w:jc w:val="both"/>
        <w:rPr>
          <w:rFonts w:ascii="Arial" w:hAnsi="Arial" w:cs="Arial"/>
          <w:color w:val="000000"/>
          <w:kern w:val="1"/>
          <w:sz w:val="24"/>
          <w:szCs w:val="24"/>
          <w:lang w:eastAsia="ar-SA"/>
        </w:rPr>
      </w:pPr>
      <w:r w:rsidRPr="0007338D">
        <w:rPr>
          <w:rFonts w:ascii="Arial" w:hAnsi="Arial" w:cs="Arial"/>
          <w:color w:val="000000"/>
          <w:kern w:val="1"/>
          <w:sz w:val="24"/>
          <w:szCs w:val="24"/>
          <w:lang w:eastAsia="ar-SA"/>
        </w:rPr>
        <w:t xml:space="preserve">odbiory, o których mowa w pkt 1, dokonywane będą w terminie dwóch dni roboczych, licząc od daty zgłoszenia. </w:t>
      </w:r>
    </w:p>
    <w:p w:rsidR="007B17C4" w:rsidRPr="0007338D" w:rsidRDefault="007B17C4" w:rsidP="007B17C4">
      <w:pPr>
        <w:numPr>
          <w:ilvl w:val="1"/>
          <w:numId w:val="21"/>
        </w:numPr>
        <w:suppressAutoHyphens/>
        <w:spacing w:line="276" w:lineRule="auto"/>
        <w:ind w:left="426"/>
        <w:jc w:val="both"/>
        <w:rPr>
          <w:rFonts w:ascii="Arial" w:hAnsi="Arial" w:cs="Arial"/>
          <w:color w:val="000000"/>
          <w:kern w:val="1"/>
          <w:sz w:val="24"/>
          <w:szCs w:val="24"/>
          <w:lang w:eastAsia="ar-SA"/>
        </w:rPr>
      </w:pPr>
      <w:r w:rsidRPr="0007338D">
        <w:rPr>
          <w:rFonts w:ascii="Arial" w:hAnsi="Arial" w:cs="Arial"/>
          <w:color w:val="000000"/>
          <w:kern w:val="1"/>
          <w:sz w:val="24"/>
          <w:szCs w:val="24"/>
          <w:lang w:eastAsia="ar-SA"/>
        </w:rPr>
        <w:t xml:space="preserve">wykonawca będzie awizował zamawiającemu gotowość do odbioru końcowego po osiągnięciu gotowości do odbioru przedmiotu umowy o którym mowa w § 1 ust. 1, pismem składanym bezpośrednio w siedzibie zamawiającego, </w:t>
      </w:r>
    </w:p>
    <w:p w:rsidR="007B17C4" w:rsidRPr="0007338D" w:rsidRDefault="007B17C4" w:rsidP="007B17C4">
      <w:pPr>
        <w:numPr>
          <w:ilvl w:val="1"/>
          <w:numId w:val="21"/>
        </w:numPr>
        <w:suppressAutoHyphens/>
        <w:spacing w:line="276" w:lineRule="auto"/>
        <w:ind w:left="426"/>
        <w:jc w:val="both"/>
        <w:rPr>
          <w:rFonts w:ascii="Arial" w:hAnsi="Arial" w:cs="Arial"/>
          <w:color w:val="000000"/>
          <w:kern w:val="1"/>
          <w:sz w:val="24"/>
          <w:szCs w:val="24"/>
          <w:lang w:eastAsia="ar-SA"/>
        </w:rPr>
      </w:pPr>
      <w:r w:rsidRPr="0007338D">
        <w:rPr>
          <w:rFonts w:ascii="Arial" w:hAnsi="Arial" w:cs="Arial"/>
          <w:color w:val="000000"/>
          <w:kern w:val="1"/>
          <w:sz w:val="24"/>
          <w:szCs w:val="24"/>
          <w:lang w:eastAsia="ar-SA"/>
        </w:rPr>
        <w:t xml:space="preserve">podstawą do zgłoszenia przez wykonawcę gotowości odbioru końcowego będzie faktyczne wykonanie robót, potwierdzone w dzienniku budowy wpisem dokonanym przez Inspektora Nadzoru Inwestorskiego, sporządzony operat kolaudacyjny </w:t>
      </w:r>
      <w:r w:rsidRPr="0007338D">
        <w:rPr>
          <w:rFonts w:ascii="Arial" w:hAnsi="Arial" w:cs="Arial"/>
          <w:color w:val="000000"/>
          <w:kern w:val="1"/>
          <w:sz w:val="24"/>
          <w:szCs w:val="24"/>
          <w:lang w:eastAsia="ar-SA"/>
        </w:rPr>
        <w:lastRenderedPageBreak/>
        <w:t>zaopatrzony w adnotację Inspektora Nadzoru o kompletności, uporządkowanie i przywrócenie do s</w:t>
      </w:r>
      <w:r>
        <w:rPr>
          <w:rFonts w:ascii="Arial" w:hAnsi="Arial" w:cs="Arial"/>
          <w:color w:val="000000"/>
          <w:kern w:val="1"/>
          <w:sz w:val="24"/>
          <w:szCs w:val="24"/>
          <w:lang w:eastAsia="ar-SA"/>
        </w:rPr>
        <w:t>tanu pierwotnego terenu budowy oraz terenów zajętych przez Wykonawcę na czas realizacji robót.</w:t>
      </w:r>
    </w:p>
    <w:p w:rsidR="007B17C4" w:rsidRPr="0007338D" w:rsidRDefault="007B17C4" w:rsidP="007B17C4">
      <w:pPr>
        <w:numPr>
          <w:ilvl w:val="1"/>
          <w:numId w:val="21"/>
        </w:numPr>
        <w:suppressAutoHyphens/>
        <w:spacing w:line="276" w:lineRule="auto"/>
        <w:ind w:left="426"/>
        <w:jc w:val="both"/>
        <w:rPr>
          <w:rFonts w:ascii="Arial" w:hAnsi="Arial" w:cs="Arial"/>
          <w:kern w:val="1"/>
          <w:sz w:val="24"/>
          <w:szCs w:val="24"/>
          <w:lang w:eastAsia="ar-SA"/>
        </w:rPr>
      </w:pPr>
      <w:r w:rsidRPr="0007338D">
        <w:rPr>
          <w:rFonts w:ascii="Arial" w:hAnsi="Arial" w:cs="Arial"/>
          <w:kern w:val="1"/>
          <w:sz w:val="24"/>
          <w:szCs w:val="24"/>
          <w:lang w:eastAsia="ar-SA"/>
        </w:rPr>
        <w:t>na dzień zgłoszenia o gotowości do odbioru wykonawca przekaże zamawiającemu operat kolaudacyjny</w:t>
      </w:r>
      <w:r w:rsidRPr="0007338D">
        <w:rPr>
          <w:rFonts w:ascii="Arial" w:hAnsi="Arial" w:cs="Arial"/>
          <w:color w:val="000000"/>
          <w:kern w:val="1"/>
          <w:sz w:val="24"/>
          <w:szCs w:val="24"/>
          <w:lang w:eastAsia="ar-SA"/>
        </w:rPr>
        <w:t xml:space="preserve"> zaopatrzony w adnotację Inspektora Nadzoru o kompletności. </w:t>
      </w:r>
      <w:r w:rsidRPr="0007338D">
        <w:rPr>
          <w:rFonts w:ascii="Arial" w:hAnsi="Arial" w:cs="Arial"/>
          <w:kern w:val="1"/>
          <w:sz w:val="24"/>
          <w:szCs w:val="24"/>
          <w:lang w:eastAsia="ar-SA"/>
        </w:rPr>
        <w:t>Niedostarczenie operatu kolaudacyjnego dla celów odbiorowych uważane jest jako nie zakończenie robót.</w:t>
      </w:r>
    </w:p>
    <w:p w:rsidR="007B17C4" w:rsidRPr="0007338D" w:rsidRDefault="007B17C4" w:rsidP="007B17C4">
      <w:pPr>
        <w:numPr>
          <w:ilvl w:val="2"/>
          <w:numId w:val="21"/>
        </w:numPr>
        <w:suppressAutoHyphens/>
        <w:spacing w:line="276" w:lineRule="auto"/>
        <w:ind w:left="426" w:hanging="426"/>
        <w:jc w:val="both"/>
        <w:rPr>
          <w:rFonts w:ascii="Arial" w:hAnsi="Arial" w:cs="Arial"/>
          <w:color w:val="000000"/>
          <w:kern w:val="1"/>
          <w:sz w:val="24"/>
          <w:szCs w:val="24"/>
          <w:lang w:eastAsia="ar-SA"/>
        </w:rPr>
      </w:pPr>
      <w:r w:rsidRPr="0007338D">
        <w:rPr>
          <w:rFonts w:ascii="Arial" w:hAnsi="Arial" w:cs="Arial"/>
          <w:color w:val="000000"/>
          <w:kern w:val="1"/>
          <w:sz w:val="24"/>
          <w:szCs w:val="24"/>
          <w:lang w:eastAsia="ar-SA"/>
        </w:rPr>
        <w:t xml:space="preserve">Zamawiający zobowiązany jest do dokonania lub odmowy odbioru końcowego, </w:t>
      </w:r>
      <w:r w:rsidRPr="0007338D">
        <w:rPr>
          <w:rFonts w:ascii="Arial" w:hAnsi="Arial" w:cs="Arial"/>
          <w:color w:val="000000"/>
          <w:kern w:val="1"/>
          <w:sz w:val="24"/>
          <w:szCs w:val="24"/>
          <w:lang w:eastAsia="ar-SA"/>
        </w:rPr>
        <w:br/>
        <w:t xml:space="preserve">w terminie nie przekraczającym 14 dni od dnia zgłoszenia przez wykonawcę gotowości do odbioru końcowego przedmiotu umowy. </w:t>
      </w:r>
      <w:r w:rsidRPr="0007338D">
        <w:rPr>
          <w:rFonts w:ascii="Arial" w:hAnsi="Arial" w:cs="Arial"/>
          <w:b/>
          <w:color w:val="000000"/>
          <w:kern w:val="1"/>
          <w:sz w:val="24"/>
          <w:szCs w:val="24"/>
          <w:lang w:eastAsia="ar-SA"/>
        </w:rPr>
        <w:t>Wykonawca jest zobowiązany uwzględnić powyższy termin dla wykonania przedmiotu umowy. Wykonawca nie może bronić się zarzutem, że odbioru można było dokonać w krótszym terminie.</w:t>
      </w:r>
    </w:p>
    <w:p w:rsidR="007B17C4" w:rsidRPr="0007338D" w:rsidRDefault="007B17C4" w:rsidP="007B17C4">
      <w:pPr>
        <w:numPr>
          <w:ilvl w:val="2"/>
          <w:numId w:val="21"/>
        </w:numPr>
        <w:suppressAutoHyphens/>
        <w:spacing w:line="276" w:lineRule="auto"/>
        <w:ind w:left="426" w:hanging="426"/>
        <w:jc w:val="both"/>
        <w:rPr>
          <w:rFonts w:ascii="Arial" w:hAnsi="Arial" w:cs="Arial"/>
          <w:color w:val="000000"/>
          <w:kern w:val="1"/>
          <w:sz w:val="24"/>
          <w:szCs w:val="24"/>
          <w:lang w:eastAsia="ar-SA"/>
        </w:rPr>
      </w:pPr>
      <w:r w:rsidRPr="0007338D">
        <w:rPr>
          <w:rFonts w:ascii="Arial" w:hAnsi="Arial" w:cs="Arial"/>
          <w:color w:val="000000"/>
          <w:kern w:val="1"/>
          <w:sz w:val="24"/>
          <w:szCs w:val="24"/>
          <w:lang w:eastAsia="ar-SA"/>
        </w:rPr>
        <w:t xml:space="preserve">Jeżeli zamawiający bez uzasadnionej przyczyny nie przystąpi do odbioru końcowego, </w:t>
      </w:r>
      <w:r w:rsidRPr="0007338D">
        <w:rPr>
          <w:rFonts w:ascii="Arial" w:hAnsi="Arial" w:cs="Arial"/>
          <w:color w:val="000000"/>
          <w:kern w:val="1"/>
          <w:sz w:val="24"/>
          <w:szCs w:val="24"/>
          <w:lang w:eastAsia="ar-SA"/>
        </w:rPr>
        <w:br/>
        <w:t xml:space="preserve">w terminie określonym w ust. 3, wykonawca protokolarnie ustali stan przedmiotu odbioru przez powołaną przez siebie komisję. Protokół, o którym mowa wyżej, stanowić będzie podstawę do wystawienia faktury i zapłaty wynagrodzenia. W takim przypadku wykonawca nie pozostanie w zwłoce ze spełnieniem zobowiązania wynikającego z niniejszej Umowy, od daty zgłoszenia gotowości do odbioru. Zamawiający zwróci wykonawcy poniesione przez niego uzasadnione koszty związane ze zwłoką w przeprowadzeniu czynności odbioru. </w:t>
      </w:r>
    </w:p>
    <w:p w:rsidR="007B17C4" w:rsidRPr="0007338D" w:rsidRDefault="007B17C4" w:rsidP="007B17C4">
      <w:pPr>
        <w:numPr>
          <w:ilvl w:val="2"/>
          <w:numId w:val="21"/>
        </w:numPr>
        <w:suppressAutoHyphens/>
        <w:spacing w:line="276" w:lineRule="auto"/>
        <w:ind w:left="426" w:hanging="426"/>
        <w:jc w:val="both"/>
        <w:rPr>
          <w:rFonts w:ascii="Arial" w:hAnsi="Arial" w:cs="Arial"/>
          <w:color w:val="000000"/>
          <w:kern w:val="1"/>
          <w:sz w:val="24"/>
          <w:szCs w:val="24"/>
          <w:lang w:eastAsia="ar-SA"/>
        </w:rPr>
      </w:pPr>
      <w:r w:rsidRPr="0007338D">
        <w:rPr>
          <w:rFonts w:ascii="Arial" w:hAnsi="Arial" w:cs="Arial"/>
          <w:color w:val="000000"/>
          <w:kern w:val="1"/>
          <w:sz w:val="24"/>
          <w:szCs w:val="24"/>
          <w:lang w:eastAsia="ar-SA"/>
        </w:rPr>
        <w:t xml:space="preserve">O dokonaniu jednostronnego odbioru, o którym mowa w ust. 4, Wykonawca powiadomi na piśmie zamawiającego i dostarczy mu protokół, nie później jednak niż </w:t>
      </w:r>
      <w:r w:rsidRPr="0007338D">
        <w:rPr>
          <w:rFonts w:ascii="Arial" w:hAnsi="Arial" w:cs="Arial"/>
          <w:color w:val="000000"/>
          <w:kern w:val="1"/>
          <w:sz w:val="24"/>
          <w:szCs w:val="24"/>
          <w:lang w:eastAsia="ar-SA"/>
        </w:rPr>
        <w:br/>
        <w:t>w dniu następnym po dokonaniu odbioru.</w:t>
      </w:r>
      <w:bookmarkStart w:id="2" w:name="_Hlk500406594"/>
    </w:p>
    <w:p w:rsidR="007B17C4" w:rsidRPr="0007338D" w:rsidRDefault="007B17C4" w:rsidP="007B17C4">
      <w:pPr>
        <w:numPr>
          <w:ilvl w:val="2"/>
          <w:numId w:val="21"/>
        </w:numPr>
        <w:suppressAutoHyphens/>
        <w:spacing w:line="276" w:lineRule="auto"/>
        <w:ind w:left="426" w:hanging="426"/>
        <w:jc w:val="both"/>
        <w:rPr>
          <w:rFonts w:ascii="Arial" w:hAnsi="Arial" w:cs="Arial"/>
          <w:color w:val="000000"/>
          <w:kern w:val="1"/>
          <w:sz w:val="24"/>
          <w:szCs w:val="24"/>
          <w:lang w:eastAsia="ar-SA"/>
        </w:rPr>
      </w:pPr>
      <w:r w:rsidRPr="0007338D">
        <w:rPr>
          <w:rFonts w:ascii="Arial" w:hAnsi="Arial" w:cs="Arial"/>
          <w:color w:val="000000"/>
          <w:kern w:val="1"/>
          <w:sz w:val="24"/>
          <w:szCs w:val="24"/>
          <w:lang w:eastAsia="ar-SA"/>
        </w:rPr>
        <w:t>Jeżeli</w:t>
      </w:r>
      <w:bookmarkEnd w:id="2"/>
      <w:r w:rsidRPr="0007338D">
        <w:rPr>
          <w:rFonts w:ascii="Arial" w:hAnsi="Arial" w:cs="Arial"/>
          <w:color w:val="000000"/>
          <w:kern w:val="1"/>
          <w:sz w:val="24"/>
          <w:szCs w:val="24"/>
          <w:lang w:eastAsia="ar-SA"/>
        </w:rPr>
        <w:t xml:space="preserve"> w czasie odbiorów zostaną stwierdzone wady zamawiającemu przysługują następujące uprawnienia:</w:t>
      </w:r>
    </w:p>
    <w:p w:rsidR="007B17C4" w:rsidRPr="0007338D" w:rsidRDefault="007B17C4" w:rsidP="007B17C4">
      <w:pPr>
        <w:numPr>
          <w:ilvl w:val="0"/>
          <w:numId w:val="23"/>
        </w:numPr>
        <w:suppressAutoHyphens/>
        <w:spacing w:line="276" w:lineRule="auto"/>
        <w:ind w:left="426" w:hanging="284"/>
        <w:jc w:val="both"/>
        <w:rPr>
          <w:rFonts w:ascii="Arial" w:hAnsi="Arial" w:cs="Arial"/>
          <w:color w:val="000000"/>
          <w:kern w:val="1"/>
          <w:sz w:val="24"/>
          <w:szCs w:val="24"/>
          <w:lang w:eastAsia="ar-SA"/>
        </w:rPr>
      </w:pPr>
      <w:r w:rsidRPr="0007338D">
        <w:rPr>
          <w:rFonts w:ascii="Arial" w:hAnsi="Arial" w:cs="Arial"/>
          <w:color w:val="000000"/>
          <w:kern w:val="1"/>
          <w:sz w:val="24"/>
          <w:szCs w:val="24"/>
          <w:lang w:eastAsia="ar-SA"/>
        </w:rPr>
        <w:t>jeżeli wady kwalifikują się do usunięcia zamawiający wyznaczy wykonawcy termin ich usunięcia. Wykonawca zobowiązany jest do pisemnego zawiadomienia zamawiającego o usunięciu wad. W przypadku nie usunięcia wad w wyznaczonym terminie zamawiającemu przysługuje prawo zlecenia wykonania robót innemu wykonawcy i naliczenia kar umownych do czasu zastępczego wykonania tych robót,</w:t>
      </w:r>
    </w:p>
    <w:p w:rsidR="007B17C4" w:rsidRPr="0007338D" w:rsidRDefault="007B17C4" w:rsidP="007B17C4">
      <w:pPr>
        <w:numPr>
          <w:ilvl w:val="0"/>
          <w:numId w:val="23"/>
        </w:numPr>
        <w:suppressAutoHyphens/>
        <w:spacing w:line="276" w:lineRule="auto"/>
        <w:ind w:left="426" w:hanging="284"/>
        <w:jc w:val="both"/>
        <w:rPr>
          <w:rFonts w:ascii="Arial" w:hAnsi="Arial" w:cs="Arial"/>
          <w:color w:val="000000"/>
          <w:kern w:val="1"/>
          <w:sz w:val="24"/>
          <w:szCs w:val="24"/>
          <w:lang w:eastAsia="ar-SA"/>
        </w:rPr>
      </w:pPr>
      <w:r w:rsidRPr="0007338D">
        <w:rPr>
          <w:rFonts w:ascii="Arial" w:hAnsi="Arial" w:cs="Arial"/>
          <w:color w:val="000000"/>
          <w:kern w:val="1"/>
          <w:sz w:val="24"/>
          <w:szCs w:val="24"/>
          <w:lang w:eastAsia="ar-SA"/>
        </w:rPr>
        <w:t>jeżeli wady nie kwalifikują się do usunięcia, to zamawiający może żądać:</w:t>
      </w:r>
    </w:p>
    <w:p w:rsidR="007B17C4" w:rsidRPr="0007338D" w:rsidRDefault="007B17C4" w:rsidP="007B17C4">
      <w:pPr>
        <w:numPr>
          <w:ilvl w:val="0"/>
          <w:numId w:val="24"/>
        </w:numPr>
        <w:suppressAutoHyphens/>
        <w:spacing w:line="276" w:lineRule="auto"/>
        <w:jc w:val="both"/>
        <w:rPr>
          <w:rFonts w:ascii="Arial" w:hAnsi="Arial" w:cs="Arial"/>
          <w:color w:val="000000"/>
          <w:kern w:val="1"/>
          <w:sz w:val="24"/>
          <w:szCs w:val="24"/>
          <w:lang w:eastAsia="ar-SA"/>
        </w:rPr>
      </w:pPr>
      <w:r w:rsidRPr="0007338D">
        <w:rPr>
          <w:rFonts w:ascii="Arial" w:hAnsi="Arial" w:cs="Arial"/>
          <w:color w:val="000000"/>
          <w:kern w:val="1"/>
          <w:sz w:val="24"/>
          <w:szCs w:val="24"/>
          <w:lang w:eastAsia="ar-SA"/>
        </w:rPr>
        <w:t>ponownego wykonania robót w wyznaczonym terminie,</w:t>
      </w:r>
    </w:p>
    <w:p w:rsidR="007B17C4" w:rsidRPr="0007338D" w:rsidRDefault="007B17C4" w:rsidP="007B17C4">
      <w:pPr>
        <w:numPr>
          <w:ilvl w:val="0"/>
          <w:numId w:val="24"/>
        </w:numPr>
        <w:suppressAutoHyphens/>
        <w:spacing w:line="276" w:lineRule="auto"/>
        <w:jc w:val="both"/>
        <w:rPr>
          <w:rFonts w:ascii="Arial" w:hAnsi="Arial" w:cs="Arial"/>
          <w:color w:val="000000"/>
          <w:kern w:val="1"/>
          <w:sz w:val="24"/>
          <w:szCs w:val="24"/>
          <w:lang w:eastAsia="ar-SA"/>
        </w:rPr>
      </w:pPr>
      <w:r w:rsidRPr="0007338D">
        <w:rPr>
          <w:rFonts w:ascii="Arial" w:hAnsi="Arial" w:cs="Arial"/>
          <w:color w:val="000000"/>
          <w:kern w:val="1"/>
          <w:sz w:val="24"/>
          <w:szCs w:val="24"/>
          <w:lang w:eastAsia="ar-SA"/>
        </w:rPr>
        <w:t>obniżenia wynagrodzenia.</w:t>
      </w:r>
    </w:p>
    <w:p w:rsidR="007B17C4" w:rsidRPr="0007338D" w:rsidRDefault="007B17C4" w:rsidP="007B17C4">
      <w:pPr>
        <w:numPr>
          <w:ilvl w:val="2"/>
          <w:numId w:val="21"/>
        </w:numPr>
        <w:suppressAutoHyphens/>
        <w:spacing w:line="276" w:lineRule="auto"/>
        <w:ind w:left="426" w:hanging="426"/>
        <w:jc w:val="both"/>
        <w:rPr>
          <w:rFonts w:ascii="Arial" w:hAnsi="Arial" w:cs="Arial"/>
          <w:color w:val="000000"/>
          <w:kern w:val="1"/>
          <w:sz w:val="24"/>
          <w:szCs w:val="24"/>
          <w:lang w:eastAsia="ar-SA"/>
        </w:rPr>
      </w:pPr>
      <w:r w:rsidRPr="0007338D">
        <w:rPr>
          <w:rFonts w:ascii="Arial" w:hAnsi="Arial" w:cs="Arial"/>
          <w:color w:val="000000"/>
          <w:kern w:val="1"/>
          <w:sz w:val="24"/>
          <w:szCs w:val="24"/>
          <w:lang w:eastAsia="ar-SA"/>
        </w:rPr>
        <w:t>W przypadku nie usunięcia przez wykonawcę wad ws</w:t>
      </w:r>
      <w:r>
        <w:rPr>
          <w:rFonts w:ascii="Arial" w:hAnsi="Arial" w:cs="Arial"/>
          <w:color w:val="000000"/>
          <w:kern w:val="1"/>
          <w:sz w:val="24"/>
          <w:szCs w:val="24"/>
          <w:lang w:eastAsia="ar-SA"/>
        </w:rPr>
        <w:t xml:space="preserve">kazanych w ust. 6 </w:t>
      </w:r>
      <w:r w:rsidRPr="0007338D">
        <w:rPr>
          <w:rFonts w:ascii="Arial" w:hAnsi="Arial" w:cs="Arial"/>
          <w:color w:val="000000"/>
          <w:kern w:val="1"/>
          <w:sz w:val="24"/>
          <w:szCs w:val="24"/>
          <w:lang w:eastAsia="ar-SA"/>
        </w:rPr>
        <w:t xml:space="preserve">w wyznaczonym terminie lub kiedy wady uniemożliwiają użytkowanie obiektu zamawiającemu przysługuje prawo do odstąpienia od umowy lub zlecenia wykonania robót innemu wykonawcy. W takiej sytuacji zamawiający jest uprawniony do dochodzenia kar umownych do czasu zastępczego wykonania tych robót.  </w:t>
      </w:r>
    </w:p>
    <w:p w:rsidR="007B17C4" w:rsidRPr="0007338D" w:rsidRDefault="007B17C4" w:rsidP="007B17C4">
      <w:pPr>
        <w:numPr>
          <w:ilvl w:val="2"/>
          <w:numId w:val="21"/>
        </w:numPr>
        <w:suppressAutoHyphens/>
        <w:spacing w:line="276" w:lineRule="auto"/>
        <w:ind w:left="426" w:hanging="426"/>
        <w:jc w:val="both"/>
        <w:rPr>
          <w:rFonts w:ascii="Arial" w:hAnsi="Arial" w:cs="Arial"/>
          <w:color w:val="000000"/>
          <w:kern w:val="1"/>
          <w:sz w:val="24"/>
          <w:szCs w:val="24"/>
          <w:lang w:eastAsia="ar-SA"/>
        </w:rPr>
      </w:pPr>
      <w:r w:rsidRPr="0007338D">
        <w:rPr>
          <w:rFonts w:ascii="Arial" w:hAnsi="Arial" w:cs="Arial"/>
          <w:color w:val="000000"/>
          <w:kern w:val="1"/>
          <w:sz w:val="24"/>
          <w:szCs w:val="24"/>
          <w:lang w:eastAsia="ar-SA"/>
        </w:rPr>
        <w:t>W przypadku zlecenia wykonania robót innemu wykonawcy zamawiający wstrzyma</w:t>
      </w:r>
      <w:r>
        <w:rPr>
          <w:rFonts w:ascii="Arial" w:hAnsi="Arial" w:cs="Arial"/>
          <w:color w:val="000000"/>
          <w:kern w:val="1"/>
          <w:sz w:val="24"/>
          <w:szCs w:val="24"/>
          <w:lang w:eastAsia="ar-SA"/>
        </w:rPr>
        <w:t xml:space="preserve"> odpowiednią część</w:t>
      </w:r>
      <w:r w:rsidRPr="0007338D">
        <w:rPr>
          <w:rFonts w:ascii="Arial" w:hAnsi="Arial" w:cs="Arial"/>
          <w:color w:val="000000"/>
          <w:kern w:val="1"/>
          <w:sz w:val="24"/>
          <w:szCs w:val="24"/>
          <w:lang w:eastAsia="ar-SA"/>
        </w:rPr>
        <w:t xml:space="preserve"> </w:t>
      </w:r>
      <w:r>
        <w:rPr>
          <w:rFonts w:ascii="Arial" w:hAnsi="Arial" w:cs="Arial"/>
          <w:color w:val="000000"/>
          <w:kern w:val="1"/>
          <w:sz w:val="24"/>
          <w:szCs w:val="24"/>
          <w:lang w:eastAsia="ar-SA"/>
        </w:rPr>
        <w:t>wynagrodzenia</w:t>
      </w:r>
      <w:r w:rsidRPr="0007338D">
        <w:rPr>
          <w:rFonts w:ascii="Arial" w:hAnsi="Arial" w:cs="Arial"/>
          <w:color w:val="000000"/>
          <w:kern w:val="1"/>
          <w:sz w:val="24"/>
          <w:szCs w:val="24"/>
          <w:lang w:eastAsia="ar-SA"/>
        </w:rPr>
        <w:t xml:space="preserve"> wykonawcy – strony niniejszej Umowy – do czasu zakończenia przedmiotu umowy i ostatecznego ustalenia kosztu zastępczego wykonania robót, o który zostanie pomniejszone wynagrodzenie wykonawcy.</w:t>
      </w:r>
    </w:p>
    <w:p w:rsidR="007B17C4" w:rsidRPr="0007338D" w:rsidRDefault="007B17C4" w:rsidP="007B17C4">
      <w:pPr>
        <w:numPr>
          <w:ilvl w:val="2"/>
          <w:numId w:val="21"/>
        </w:numPr>
        <w:suppressAutoHyphens/>
        <w:spacing w:line="276" w:lineRule="auto"/>
        <w:ind w:left="426" w:hanging="426"/>
        <w:jc w:val="both"/>
        <w:rPr>
          <w:rFonts w:ascii="Arial" w:hAnsi="Arial" w:cs="Arial"/>
          <w:color w:val="000000"/>
          <w:kern w:val="1"/>
          <w:sz w:val="24"/>
          <w:szCs w:val="24"/>
          <w:lang w:eastAsia="ar-SA"/>
        </w:rPr>
      </w:pPr>
      <w:r w:rsidRPr="0007338D">
        <w:rPr>
          <w:rFonts w:ascii="Arial" w:hAnsi="Arial" w:cs="Arial"/>
          <w:color w:val="000000"/>
          <w:kern w:val="1"/>
          <w:sz w:val="24"/>
          <w:szCs w:val="24"/>
          <w:lang w:eastAsia="ar-SA"/>
        </w:rPr>
        <w:lastRenderedPageBreak/>
        <w:t>Jeżeli w toku czynności odbioru zostanie stwierdzone, że przedmiot odbioru nie osiągnął gotowości  do odbioru z powodu nie zakończenia robót, braku operatu kolaudacyjnego, nie przeprowadzenia z wynikiem pozytywnym wszystkich wymaganych prób lub posiada wady, zamawiający może odmówić odbioru do czasu usunięcia tych wad lub dokonać odbioru warunkowego, z podaniem terminu na usunięcie wad lub usterek. W przypadku odbioru warunkowego zamawiający może wstrzymać odpowiednią część wynagrodzenia.</w:t>
      </w:r>
    </w:p>
    <w:p w:rsidR="007B17C4" w:rsidRPr="0007338D" w:rsidRDefault="007B17C4" w:rsidP="007B17C4">
      <w:pPr>
        <w:numPr>
          <w:ilvl w:val="2"/>
          <w:numId w:val="21"/>
        </w:numPr>
        <w:suppressAutoHyphens/>
        <w:spacing w:line="276" w:lineRule="auto"/>
        <w:ind w:left="426" w:hanging="426"/>
        <w:jc w:val="both"/>
        <w:rPr>
          <w:rFonts w:ascii="Arial" w:hAnsi="Arial" w:cs="Arial"/>
          <w:color w:val="000000"/>
          <w:kern w:val="1"/>
          <w:sz w:val="24"/>
          <w:szCs w:val="24"/>
          <w:lang w:eastAsia="ar-SA"/>
        </w:rPr>
      </w:pPr>
      <w:r w:rsidRPr="0007338D">
        <w:rPr>
          <w:rFonts w:ascii="Arial" w:hAnsi="Arial" w:cs="Arial"/>
          <w:color w:val="000000"/>
          <w:kern w:val="1"/>
          <w:sz w:val="24"/>
          <w:szCs w:val="24"/>
          <w:lang w:eastAsia="ar-SA"/>
        </w:rPr>
        <w:t>Do czasu zakończenia odbioru końcowego wykonawca ponosi pełną odpowiedzialność za wykonane roboty.</w:t>
      </w:r>
    </w:p>
    <w:p w:rsidR="007B17C4" w:rsidRPr="0007338D" w:rsidRDefault="007B17C4" w:rsidP="007B17C4">
      <w:pPr>
        <w:numPr>
          <w:ilvl w:val="2"/>
          <w:numId w:val="21"/>
        </w:numPr>
        <w:suppressAutoHyphens/>
        <w:spacing w:line="276" w:lineRule="auto"/>
        <w:ind w:left="426" w:hanging="426"/>
        <w:jc w:val="both"/>
        <w:rPr>
          <w:rFonts w:ascii="Arial" w:hAnsi="Arial" w:cs="Arial"/>
          <w:color w:val="000000"/>
          <w:kern w:val="1"/>
          <w:sz w:val="24"/>
          <w:szCs w:val="24"/>
          <w:lang w:eastAsia="ar-SA"/>
        </w:rPr>
      </w:pPr>
      <w:r w:rsidRPr="0007338D">
        <w:rPr>
          <w:rFonts w:ascii="Arial" w:hAnsi="Arial" w:cs="Arial"/>
          <w:color w:val="000000"/>
          <w:kern w:val="1"/>
          <w:sz w:val="24"/>
          <w:szCs w:val="24"/>
          <w:lang w:eastAsia="ar-SA"/>
        </w:rPr>
        <w:t>W przypadku odmowy końcowego odbioru wykonawca poniesie koszty utrzymania związane z niezbędnym funkcjonowaniem zadania będącego przedmiotem Umowy.</w:t>
      </w:r>
    </w:p>
    <w:p w:rsidR="007B17C4" w:rsidRPr="0007338D" w:rsidRDefault="007B17C4" w:rsidP="007B17C4">
      <w:pPr>
        <w:numPr>
          <w:ilvl w:val="2"/>
          <w:numId w:val="21"/>
        </w:numPr>
        <w:suppressAutoHyphens/>
        <w:spacing w:line="276" w:lineRule="auto"/>
        <w:ind w:left="426" w:hanging="426"/>
        <w:jc w:val="both"/>
        <w:rPr>
          <w:rFonts w:ascii="Arial" w:hAnsi="Arial" w:cs="Arial"/>
          <w:color w:val="000000"/>
          <w:kern w:val="1"/>
          <w:sz w:val="24"/>
          <w:szCs w:val="24"/>
          <w:lang w:eastAsia="ar-SA"/>
        </w:rPr>
      </w:pPr>
      <w:r w:rsidRPr="0007338D">
        <w:rPr>
          <w:rFonts w:ascii="Arial" w:hAnsi="Arial" w:cs="Arial"/>
          <w:bCs/>
          <w:sz w:val="24"/>
          <w:szCs w:val="24"/>
        </w:rPr>
        <w:t>Dokumentem stwierdzającym dokonanie odbioru końcowego jest protokół odbioru, zawierający wszelkie ustalenia dokonane w toku odbioru, a w szczególności stwierdzone wady i terminy ich usunięcia. Protokół odbioru końcowego, w którym nie stwierdzono wad stanowi podstawę do wystawienia faktury końcowej.</w:t>
      </w:r>
    </w:p>
    <w:p w:rsidR="007B17C4" w:rsidRPr="0007338D" w:rsidRDefault="007B17C4" w:rsidP="007B17C4">
      <w:pPr>
        <w:numPr>
          <w:ilvl w:val="2"/>
          <w:numId w:val="21"/>
        </w:numPr>
        <w:suppressAutoHyphens/>
        <w:spacing w:line="276" w:lineRule="auto"/>
        <w:ind w:left="426" w:hanging="426"/>
        <w:jc w:val="both"/>
        <w:rPr>
          <w:rFonts w:ascii="Arial" w:hAnsi="Arial" w:cs="Arial"/>
          <w:color w:val="000000"/>
          <w:kern w:val="1"/>
          <w:sz w:val="24"/>
          <w:szCs w:val="24"/>
          <w:lang w:eastAsia="ar-SA"/>
        </w:rPr>
      </w:pPr>
      <w:r w:rsidRPr="0007338D">
        <w:rPr>
          <w:rFonts w:ascii="Arial" w:hAnsi="Arial" w:cs="Arial"/>
          <w:sz w:val="24"/>
          <w:szCs w:val="24"/>
        </w:rPr>
        <w:t>Za datę wykonania przez wykonawcę zobowiązania wynikającego z niniejszej Umowy uznaje się  datę odbioru, stwierdzoną w protokole odbioru końcowego podpisanego przez obie strony.</w:t>
      </w:r>
    </w:p>
    <w:p w:rsidR="007B17C4" w:rsidRPr="0007338D" w:rsidRDefault="007B17C4" w:rsidP="007B17C4">
      <w:pPr>
        <w:numPr>
          <w:ilvl w:val="0"/>
          <w:numId w:val="2"/>
        </w:numPr>
        <w:suppressAutoHyphens/>
        <w:spacing w:line="276" w:lineRule="auto"/>
        <w:ind w:left="425" w:hanging="425"/>
        <w:jc w:val="both"/>
        <w:rPr>
          <w:rFonts w:ascii="Arial" w:hAnsi="Arial" w:cs="Arial"/>
          <w:b/>
          <w:vanish/>
          <w:color w:val="000000"/>
          <w:kern w:val="1"/>
          <w:sz w:val="24"/>
          <w:szCs w:val="24"/>
          <w:lang w:eastAsia="ar-SA"/>
        </w:rPr>
      </w:pPr>
    </w:p>
    <w:p w:rsidR="007B17C4" w:rsidRPr="0007338D" w:rsidRDefault="007B17C4" w:rsidP="007B17C4">
      <w:pPr>
        <w:numPr>
          <w:ilvl w:val="0"/>
          <w:numId w:val="2"/>
        </w:numPr>
        <w:suppressAutoHyphens/>
        <w:spacing w:line="276" w:lineRule="auto"/>
        <w:ind w:left="425" w:hanging="425"/>
        <w:jc w:val="both"/>
        <w:rPr>
          <w:rFonts w:ascii="Arial" w:hAnsi="Arial" w:cs="Arial"/>
          <w:b/>
          <w:vanish/>
          <w:color w:val="000000"/>
          <w:kern w:val="1"/>
          <w:sz w:val="24"/>
          <w:szCs w:val="24"/>
          <w:lang w:eastAsia="ar-SA"/>
        </w:rPr>
      </w:pPr>
    </w:p>
    <w:p w:rsidR="007B17C4" w:rsidRPr="0007338D" w:rsidRDefault="007B17C4" w:rsidP="007B17C4">
      <w:pPr>
        <w:numPr>
          <w:ilvl w:val="0"/>
          <w:numId w:val="2"/>
        </w:numPr>
        <w:suppressAutoHyphens/>
        <w:spacing w:line="276" w:lineRule="auto"/>
        <w:ind w:left="425" w:hanging="425"/>
        <w:jc w:val="both"/>
        <w:rPr>
          <w:rFonts w:ascii="Arial" w:hAnsi="Arial" w:cs="Arial"/>
          <w:b/>
          <w:vanish/>
          <w:color w:val="000000"/>
          <w:kern w:val="1"/>
          <w:sz w:val="24"/>
          <w:szCs w:val="24"/>
          <w:lang w:eastAsia="ar-SA"/>
        </w:rPr>
      </w:pPr>
    </w:p>
    <w:p w:rsidR="007B17C4" w:rsidRPr="0007338D" w:rsidRDefault="007B17C4" w:rsidP="007B17C4">
      <w:pPr>
        <w:numPr>
          <w:ilvl w:val="0"/>
          <w:numId w:val="2"/>
        </w:numPr>
        <w:suppressAutoHyphens/>
        <w:spacing w:line="276" w:lineRule="auto"/>
        <w:ind w:left="425" w:hanging="425"/>
        <w:jc w:val="both"/>
        <w:rPr>
          <w:rFonts w:ascii="Arial" w:hAnsi="Arial" w:cs="Arial"/>
          <w:b/>
          <w:vanish/>
          <w:color w:val="000000"/>
          <w:kern w:val="1"/>
          <w:sz w:val="24"/>
          <w:szCs w:val="24"/>
          <w:lang w:eastAsia="ar-SA"/>
        </w:rPr>
      </w:pPr>
    </w:p>
    <w:p w:rsidR="007B17C4" w:rsidRPr="0007338D" w:rsidRDefault="007B17C4" w:rsidP="007B17C4">
      <w:pPr>
        <w:numPr>
          <w:ilvl w:val="0"/>
          <w:numId w:val="2"/>
        </w:numPr>
        <w:suppressAutoHyphens/>
        <w:spacing w:line="276" w:lineRule="auto"/>
        <w:ind w:left="425" w:hanging="425"/>
        <w:jc w:val="both"/>
        <w:rPr>
          <w:rFonts w:ascii="Arial" w:hAnsi="Arial" w:cs="Arial"/>
          <w:b/>
          <w:vanish/>
          <w:color w:val="000000"/>
          <w:kern w:val="1"/>
          <w:sz w:val="24"/>
          <w:szCs w:val="24"/>
          <w:lang w:eastAsia="ar-SA"/>
        </w:rPr>
      </w:pPr>
    </w:p>
    <w:p w:rsidR="007B17C4" w:rsidRPr="0007338D" w:rsidRDefault="007B17C4" w:rsidP="007B17C4">
      <w:pPr>
        <w:numPr>
          <w:ilvl w:val="0"/>
          <w:numId w:val="2"/>
        </w:numPr>
        <w:suppressAutoHyphens/>
        <w:spacing w:line="276" w:lineRule="auto"/>
        <w:ind w:left="425" w:hanging="425"/>
        <w:jc w:val="both"/>
        <w:rPr>
          <w:rFonts w:ascii="Arial" w:hAnsi="Arial" w:cs="Arial"/>
          <w:b/>
          <w:vanish/>
          <w:color w:val="000000"/>
          <w:kern w:val="1"/>
          <w:sz w:val="24"/>
          <w:szCs w:val="24"/>
          <w:lang w:eastAsia="ar-SA"/>
        </w:rPr>
      </w:pPr>
    </w:p>
    <w:p w:rsidR="007B17C4" w:rsidRPr="0007338D" w:rsidRDefault="007B17C4" w:rsidP="007B17C4">
      <w:pPr>
        <w:numPr>
          <w:ilvl w:val="0"/>
          <w:numId w:val="7"/>
        </w:numPr>
        <w:suppressAutoHyphens/>
        <w:spacing w:line="276" w:lineRule="auto"/>
        <w:rPr>
          <w:rFonts w:ascii="Arial" w:hAnsi="Arial" w:cs="Arial"/>
          <w:vanish/>
          <w:color w:val="000000"/>
          <w:kern w:val="1"/>
          <w:sz w:val="24"/>
          <w:szCs w:val="24"/>
          <w:lang w:eastAsia="ar-SA"/>
        </w:rPr>
      </w:pPr>
    </w:p>
    <w:p w:rsidR="007B17C4" w:rsidRPr="0007338D" w:rsidRDefault="007B17C4" w:rsidP="007B17C4">
      <w:pPr>
        <w:numPr>
          <w:ilvl w:val="0"/>
          <w:numId w:val="7"/>
        </w:numPr>
        <w:suppressAutoHyphens/>
        <w:spacing w:line="276" w:lineRule="auto"/>
        <w:rPr>
          <w:rFonts w:ascii="Arial" w:hAnsi="Arial" w:cs="Arial"/>
          <w:vanish/>
          <w:color w:val="000000"/>
          <w:kern w:val="1"/>
          <w:sz w:val="24"/>
          <w:szCs w:val="24"/>
          <w:lang w:eastAsia="ar-SA"/>
        </w:rPr>
      </w:pPr>
    </w:p>
    <w:p w:rsidR="007B17C4" w:rsidRPr="0007338D" w:rsidRDefault="007B17C4" w:rsidP="007B17C4">
      <w:pPr>
        <w:numPr>
          <w:ilvl w:val="0"/>
          <w:numId w:val="7"/>
        </w:numPr>
        <w:suppressAutoHyphens/>
        <w:spacing w:line="276" w:lineRule="auto"/>
        <w:rPr>
          <w:rFonts w:ascii="Arial" w:hAnsi="Arial" w:cs="Arial"/>
          <w:vanish/>
          <w:color w:val="000000"/>
          <w:kern w:val="1"/>
          <w:sz w:val="24"/>
          <w:szCs w:val="24"/>
          <w:lang w:eastAsia="ar-SA"/>
        </w:rPr>
      </w:pPr>
    </w:p>
    <w:p w:rsidR="007B17C4" w:rsidRPr="0007338D" w:rsidRDefault="007B17C4" w:rsidP="007B17C4">
      <w:pPr>
        <w:numPr>
          <w:ilvl w:val="0"/>
          <w:numId w:val="7"/>
        </w:numPr>
        <w:suppressAutoHyphens/>
        <w:spacing w:line="276" w:lineRule="auto"/>
        <w:rPr>
          <w:rFonts w:ascii="Arial" w:hAnsi="Arial" w:cs="Arial"/>
          <w:vanish/>
          <w:color w:val="000000"/>
          <w:kern w:val="1"/>
          <w:sz w:val="24"/>
          <w:szCs w:val="24"/>
          <w:lang w:eastAsia="ar-SA"/>
        </w:rPr>
      </w:pPr>
    </w:p>
    <w:p w:rsidR="007B17C4" w:rsidRPr="0007338D" w:rsidRDefault="007B17C4" w:rsidP="007B17C4">
      <w:pPr>
        <w:numPr>
          <w:ilvl w:val="0"/>
          <w:numId w:val="7"/>
        </w:numPr>
        <w:suppressAutoHyphens/>
        <w:spacing w:line="276" w:lineRule="auto"/>
        <w:rPr>
          <w:rFonts w:ascii="Arial" w:hAnsi="Arial" w:cs="Arial"/>
          <w:vanish/>
          <w:color w:val="000000"/>
          <w:kern w:val="1"/>
          <w:sz w:val="24"/>
          <w:szCs w:val="24"/>
          <w:lang w:eastAsia="ar-SA"/>
        </w:rPr>
      </w:pPr>
    </w:p>
    <w:p w:rsidR="007B17C4" w:rsidRPr="0007338D" w:rsidRDefault="007B17C4" w:rsidP="007B17C4">
      <w:pPr>
        <w:spacing w:line="276" w:lineRule="auto"/>
        <w:jc w:val="center"/>
        <w:rPr>
          <w:rFonts w:ascii="Arial" w:hAnsi="Arial" w:cs="Arial"/>
          <w:b/>
          <w:sz w:val="24"/>
          <w:szCs w:val="24"/>
        </w:rPr>
      </w:pPr>
    </w:p>
    <w:p w:rsidR="007B17C4" w:rsidRPr="0007338D" w:rsidRDefault="007B17C4" w:rsidP="007B17C4">
      <w:pPr>
        <w:spacing w:line="276" w:lineRule="auto"/>
        <w:jc w:val="center"/>
        <w:rPr>
          <w:rFonts w:ascii="Arial" w:hAnsi="Arial" w:cs="Arial"/>
          <w:b/>
          <w:sz w:val="24"/>
          <w:szCs w:val="24"/>
        </w:rPr>
      </w:pPr>
      <w:r w:rsidRPr="0007338D">
        <w:rPr>
          <w:rFonts w:ascii="Arial" w:hAnsi="Arial" w:cs="Arial"/>
          <w:b/>
          <w:sz w:val="24"/>
          <w:szCs w:val="24"/>
        </w:rPr>
        <w:t>Kary umowne</w:t>
      </w:r>
    </w:p>
    <w:p w:rsidR="007B17C4" w:rsidRPr="0007338D" w:rsidRDefault="007B17C4" w:rsidP="007B17C4">
      <w:pPr>
        <w:spacing w:line="276" w:lineRule="auto"/>
        <w:jc w:val="center"/>
        <w:rPr>
          <w:rFonts w:ascii="Arial" w:hAnsi="Arial" w:cs="Arial"/>
          <w:b/>
          <w:sz w:val="24"/>
          <w:szCs w:val="24"/>
        </w:rPr>
      </w:pPr>
      <w:r w:rsidRPr="0007338D">
        <w:rPr>
          <w:rFonts w:ascii="Arial" w:hAnsi="Arial" w:cs="Arial"/>
          <w:b/>
          <w:sz w:val="24"/>
          <w:szCs w:val="24"/>
        </w:rPr>
        <w:t>§ 8</w:t>
      </w:r>
    </w:p>
    <w:p w:rsidR="007B17C4" w:rsidRPr="0007338D" w:rsidRDefault="007B17C4" w:rsidP="007B17C4">
      <w:pPr>
        <w:numPr>
          <w:ilvl w:val="0"/>
          <w:numId w:val="25"/>
        </w:numPr>
        <w:tabs>
          <w:tab w:val="left" w:pos="284"/>
        </w:tabs>
        <w:suppressAutoHyphens/>
        <w:spacing w:line="276" w:lineRule="auto"/>
        <w:ind w:left="426" w:hanging="426"/>
        <w:jc w:val="both"/>
        <w:rPr>
          <w:rFonts w:ascii="Arial" w:hAnsi="Arial" w:cs="Arial"/>
          <w:sz w:val="24"/>
          <w:szCs w:val="24"/>
        </w:rPr>
      </w:pPr>
      <w:r w:rsidRPr="0007338D">
        <w:rPr>
          <w:rFonts w:ascii="Arial" w:hAnsi="Arial" w:cs="Arial"/>
          <w:sz w:val="24"/>
          <w:szCs w:val="24"/>
        </w:rPr>
        <w:t>W razie niewykonania lub nienależytego wykonania umowy wykonawca zapłaci zamawiającemu kary umowne. Kary naliczane będą z następujących tytułów:</w:t>
      </w:r>
    </w:p>
    <w:p w:rsidR="007B17C4" w:rsidRPr="0007338D" w:rsidRDefault="007B17C4" w:rsidP="007B17C4">
      <w:pPr>
        <w:numPr>
          <w:ilvl w:val="0"/>
          <w:numId w:val="26"/>
        </w:numPr>
        <w:tabs>
          <w:tab w:val="left" w:pos="284"/>
        </w:tabs>
        <w:suppressAutoHyphens/>
        <w:spacing w:line="276" w:lineRule="auto"/>
        <w:ind w:left="567"/>
        <w:jc w:val="both"/>
        <w:rPr>
          <w:rFonts w:ascii="Arial" w:hAnsi="Arial" w:cs="Arial"/>
          <w:sz w:val="24"/>
          <w:szCs w:val="24"/>
        </w:rPr>
      </w:pPr>
      <w:r w:rsidRPr="0007338D">
        <w:rPr>
          <w:rFonts w:ascii="Arial" w:hAnsi="Arial" w:cs="Arial"/>
          <w:sz w:val="24"/>
          <w:szCs w:val="24"/>
        </w:rPr>
        <w:t xml:space="preserve">zwłoki w wykonaniu prac związanych z wykonaniem przedmiotu zamówienia </w:t>
      </w:r>
      <w:r w:rsidRPr="0007338D">
        <w:rPr>
          <w:rFonts w:ascii="Arial" w:hAnsi="Arial" w:cs="Arial"/>
          <w:sz w:val="24"/>
          <w:szCs w:val="24"/>
        </w:rPr>
        <w:br/>
        <w:t>w wysokości 0,2 % wynagrodzenia umownego brutto, za każdy dzień zwłoki,</w:t>
      </w:r>
    </w:p>
    <w:p w:rsidR="007B17C4" w:rsidRPr="0007338D" w:rsidRDefault="007B17C4" w:rsidP="007B17C4">
      <w:pPr>
        <w:numPr>
          <w:ilvl w:val="0"/>
          <w:numId w:val="26"/>
        </w:numPr>
        <w:tabs>
          <w:tab w:val="left" w:pos="284"/>
        </w:tabs>
        <w:suppressAutoHyphens/>
        <w:spacing w:line="276" w:lineRule="auto"/>
        <w:ind w:left="567"/>
        <w:jc w:val="both"/>
        <w:rPr>
          <w:rFonts w:ascii="Arial" w:hAnsi="Arial" w:cs="Arial"/>
          <w:sz w:val="24"/>
          <w:szCs w:val="24"/>
        </w:rPr>
      </w:pPr>
      <w:r w:rsidRPr="0007338D">
        <w:rPr>
          <w:rFonts w:ascii="Arial" w:hAnsi="Arial" w:cs="Arial"/>
          <w:sz w:val="24"/>
          <w:szCs w:val="24"/>
        </w:rPr>
        <w:t xml:space="preserve">zwłoki w usunięciu wad i usterek stwierdzonych w okresie rękojmi lub gwarancji </w:t>
      </w:r>
      <w:r w:rsidRPr="0007338D">
        <w:rPr>
          <w:rFonts w:ascii="Arial" w:hAnsi="Arial" w:cs="Arial"/>
          <w:sz w:val="24"/>
          <w:szCs w:val="24"/>
        </w:rPr>
        <w:br/>
        <w:t>w wysokości 0,2 % wynagrodzenia umownego brutto za wykonanie przedmiotu zamówienia, licząc od dnia wyznaczonego na usunięcie wad za każdy dzień zwłoki,</w:t>
      </w:r>
    </w:p>
    <w:p w:rsidR="007B17C4" w:rsidRPr="0007338D" w:rsidRDefault="007B17C4" w:rsidP="007B17C4">
      <w:pPr>
        <w:numPr>
          <w:ilvl w:val="0"/>
          <w:numId w:val="26"/>
        </w:numPr>
        <w:tabs>
          <w:tab w:val="left" w:pos="284"/>
        </w:tabs>
        <w:suppressAutoHyphens/>
        <w:spacing w:line="276" w:lineRule="auto"/>
        <w:ind w:left="567"/>
        <w:jc w:val="both"/>
        <w:rPr>
          <w:rFonts w:ascii="Arial" w:hAnsi="Arial" w:cs="Arial"/>
          <w:sz w:val="24"/>
          <w:szCs w:val="24"/>
        </w:rPr>
      </w:pPr>
      <w:r w:rsidRPr="0007338D">
        <w:rPr>
          <w:rFonts w:ascii="Arial" w:hAnsi="Arial" w:cs="Arial"/>
          <w:sz w:val="24"/>
          <w:szCs w:val="24"/>
        </w:rPr>
        <w:t xml:space="preserve">za rozwiązanie lub odstąpienie od umowy z przyczyn zależnych od wykonawcy </w:t>
      </w:r>
      <w:r w:rsidRPr="0007338D">
        <w:rPr>
          <w:rFonts w:ascii="Arial" w:hAnsi="Arial" w:cs="Arial"/>
          <w:sz w:val="24"/>
          <w:szCs w:val="24"/>
        </w:rPr>
        <w:br/>
        <w:t xml:space="preserve">w wysokości 20% wynagrodzenia umownego brutto, </w:t>
      </w:r>
    </w:p>
    <w:p w:rsidR="007B17C4" w:rsidRPr="0007338D" w:rsidRDefault="007B17C4" w:rsidP="007B17C4">
      <w:pPr>
        <w:numPr>
          <w:ilvl w:val="0"/>
          <w:numId w:val="26"/>
        </w:numPr>
        <w:tabs>
          <w:tab w:val="left" w:pos="284"/>
        </w:tabs>
        <w:suppressAutoHyphens/>
        <w:spacing w:line="276" w:lineRule="auto"/>
        <w:ind w:left="567"/>
        <w:jc w:val="both"/>
        <w:rPr>
          <w:rFonts w:ascii="Arial" w:hAnsi="Arial" w:cs="Arial"/>
          <w:sz w:val="24"/>
          <w:szCs w:val="24"/>
        </w:rPr>
      </w:pPr>
      <w:r w:rsidRPr="0007338D">
        <w:rPr>
          <w:rFonts w:ascii="Arial" w:hAnsi="Arial" w:cs="Arial"/>
          <w:sz w:val="24"/>
          <w:szCs w:val="24"/>
        </w:rPr>
        <w:t>za n</w:t>
      </w:r>
      <w:r w:rsidRPr="0007338D">
        <w:rPr>
          <w:rFonts w:ascii="Arial" w:eastAsia="Calibri" w:hAnsi="Arial" w:cs="Arial"/>
          <w:sz w:val="24"/>
          <w:szCs w:val="24"/>
          <w:lang w:eastAsia="en-US"/>
        </w:rPr>
        <w:t>iezłożenie</w:t>
      </w:r>
      <w:r w:rsidRPr="0007338D">
        <w:rPr>
          <w:rFonts w:ascii="Arial" w:hAnsi="Arial" w:cs="Arial"/>
          <w:sz w:val="24"/>
          <w:szCs w:val="24"/>
        </w:rPr>
        <w:t xml:space="preserve"> </w:t>
      </w:r>
      <w:r>
        <w:rPr>
          <w:rFonts w:ascii="Arial" w:hAnsi="Arial" w:cs="Arial"/>
          <w:sz w:val="24"/>
          <w:szCs w:val="24"/>
        </w:rPr>
        <w:t>w wymaganym terminie</w:t>
      </w:r>
      <w:r w:rsidRPr="0007338D">
        <w:rPr>
          <w:rFonts w:ascii="Arial" w:hAnsi="Arial" w:cs="Arial"/>
          <w:sz w:val="24"/>
          <w:szCs w:val="24"/>
        </w:rPr>
        <w:t xml:space="preserve"> oświadczenia wykonawcy lub podwykonawcy o zatrudnieniu na podstawie umowy o pracę osób wykonujących wskazane czynności w wysokości 100 zł za każdy dzień opóźnienia,</w:t>
      </w:r>
    </w:p>
    <w:p w:rsidR="007B17C4" w:rsidRPr="0007338D" w:rsidRDefault="007B17C4" w:rsidP="007B17C4">
      <w:pPr>
        <w:numPr>
          <w:ilvl w:val="0"/>
          <w:numId w:val="26"/>
        </w:numPr>
        <w:tabs>
          <w:tab w:val="left" w:pos="284"/>
        </w:tabs>
        <w:suppressAutoHyphens/>
        <w:spacing w:line="276" w:lineRule="auto"/>
        <w:ind w:left="567"/>
        <w:jc w:val="both"/>
        <w:rPr>
          <w:rFonts w:ascii="Arial" w:hAnsi="Arial" w:cs="Arial"/>
          <w:sz w:val="24"/>
          <w:szCs w:val="24"/>
        </w:rPr>
      </w:pPr>
      <w:r w:rsidRPr="0007338D">
        <w:rPr>
          <w:rFonts w:ascii="Arial" w:hAnsi="Arial" w:cs="Arial"/>
          <w:sz w:val="24"/>
          <w:szCs w:val="24"/>
        </w:rPr>
        <w:t>za n</w:t>
      </w:r>
      <w:r w:rsidRPr="0007338D">
        <w:rPr>
          <w:rFonts w:ascii="Arial" w:eastAsia="Calibri" w:hAnsi="Arial" w:cs="Arial"/>
          <w:sz w:val="24"/>
          <w:szCs w:val="24"/>
          <w:lang w:eastAsia="en-US"/>
        </w:rPr>
        <w:t xml:space="preserve">iezłożenie żądanych przez zamawiającego oświadczeń lub dowodów w celu potwierdzenia spełnienia przez wykonawcę lub podwykonawcę wymogu zatrudnienia wskazanych osób na podstawie umowy o pracę </w:t>
      </w:r>
      <w:r w:rsidRPr="0007338D">
        <w:rPr>
          <w:rFonts w:ascii="Arial" w:hAnsi="Arial" w:cs="Arial"/>
          <w:sz w:val="24"/>
          <w:szCs w:val="24"/>
        </w:rPr>
        <w:t>w wysokości 100 zł za każdy dzień opóźnienia,</w:t>
      </w:r>
    </w:p>
    <w:p w:rsidR="007B17C4" w:rsidRPr="0007338D" w:rsidRDefault="007B17C4" w:rsidP="007B17C4">
      <w:pPr>
        <w:numPr>
          <w:ilvl w:val="0"/>
          <w:numId w:val="26"/>
        </w:numPr>
        <w:tabs>
          <w:tab w:val="left" w:pos="284"/>
        </w:tabs>
        <w:suppressAutoHyphens/>
        <w:spacing w:line="276" w:lineRule="auto"/>
        <w:ind w:left="567"/>
        <w:jc w:val="both"/>
        <w:rPr>
          <w:rFonts w:ascii="Arial" w:hAnsi="Arial" w:cs="Arial"/>
          <w:sz w:val="24"/>
          <w:szCs w:val="24"/>
        </w:rPr>
      </w:pPr>
      <w:r w:rsidRPr="0007338D">
        <w:rPr>
          <w:rFonts w:ascii="Arial" w:eastAsia="Calibri" w:hAnsi="Arial" w:cs="Arial"/>
          <w:sz w:val="24"/>
          <w:szCs w:val="24"/>
          <w:lang w:eastAsia="en-US"/>
        </w:rPr>
        <w:t>za niespełnienia przez wykonawcę lub podwykonawcę wymogu zatrudnienia na podstawie umowy o pracę osób wykonujących wskazane czynności w wysokości 500 zł za każdy stwierdzony przypadek (kara może być nakładana wielokrotnie). Kara nakładana na wykonawcę dotyczy to także osób świadczących czynności na rzecz podwykonawcy,</w:t>
      </w:r>
    </w:p>
    <w:p w:rsidR="007B17C4" w:rsidRPr="0007338D" w:rsidRDefault="007B17C4" w:rsidP="007B17C4">
      <w:pPr>
        <w:numPr>
          <w:ilvl w:val="0"/>
          <w:numId w:val="26"/>
        </w:numPr>
        <w:tabs>
          <w:tab w:val="left" w:pos="284"/>
        </w:tabs>
        <w:suppressAutoHyphens/>
        <w:spacing w:line="276" w:lineRule="auto"/>
        <w:ind w:left="567"/>
        <w:jc w:val="both"/>
        <w:rPr>
          <w:rFonts w:ascii="Arial" w:hAnsi="Arial" w:cs="Arial"/>
          <w:sz w:val="24"/>
          <w:szCs w:val="24"/>
        </w:rPr>
      </w:pPr>
      <w:r w:rsidRPr="0007338D">
        <w:rPr>
          <w:rFonts w:ascii="Arial" w:hAnsi="Arial" w:cs="Arial"/>
          <w:sz w:val="24"/>
          <w:szCs w:val="24"/>
        </w:rPr>
        <w:lastRenderedPageBreak/>
        <w:t>za brak zapłaty lub nieterminową zapłatę wynagrodzenia należnego podwykonawcy lub dalszemu podwyk</w:t>
      </w:r>
      <w:r>
        <w:rPr>
          <w:rFonts w:ascii="Arial" w:hAnsi="Arial" w:cs="Arial"/>
          <w:sz w:val="24"/>
          <w:szCs w:val="24"/>
        </w:rPr>
        <w:t>onawcy w wysokości 0,5%</w:t>
      </w:r>
      <w:r w:rsidRPr="0007338D">
        <w:rPr>
          <w:rFonts w:ascii="Arial" w:hAnsi="Arial" w:cs="Arial"/>
          <w:sz w:val="24"/>
          <w:szCs w:val="24"/>
        </w:rPr>
        <w:t xml:space="preserve"> wynagrodzenia umownego brutto za każdy dzień zwłoki,</w:t>
      </w:r>
    </w:p>
    <w:p w:rsidR="007B17C4" w:rsidRPr="0007338D" w:rsidRDefault="007B17C4" w:rsidP="007B17C4">
      <w:pPr>
        <w:numPr>
          <w:ilvl w:val="0"/>
          <w:numId w:val="26"/>
        </w:numPr>
        <w:tabs>
          <w:tab w:val="left" w:pos="284"/>
        </w:tabs>
        <w:suppressAutoHyphens/>
        <w:spacing w:line="276" w:lineRule="auto"/>
        <w:ind w:left="567"/>
        <w:jc w:val="both"/>
        <w:rPr>
          <w:rFonts w:ascii="Arial" w:hAnsi="Arial" w:cs="Arial"/>
          <w:sz w:val="24"/>
          <w:szCs w:val="24"/>
        </w:rPr>
      </w:pPr>
      <w:r w:rsidRPr="0007338D">
        <w:rPr>
          <w:rFonts w:ascii="Arial" w:hAnsi="Arial" w:cs="Arial"/>
          <w:sz w:val="24"/>
          <w:szCs w:val="24"/>
        </w:rPr>
        <w:t>za nieprzedłożenie do zaakceptowania projektu umowy o podwykonawstwo, której przedmiotem są roboty budowlane lub projektu jej zmiany w wysokości 500 zł za każdy przypadek,</w:t>
      </w:r>
    </w:p>
    <w:p w:rsidR="007B17C4" w:rsidRPr="0007338D" w:rsidRDefault="007B17C4" w:rsidP="007B17C4">
      <w:pPr>
        <w:numPr>
          <w:ilvl w:val="0"/>
          <w:numId w:val="26"/>
        </w:numPr>
        <w:tabs>
          <w:tab w:val="left" w:pos="284"/>
        </w:tabs>
        <w:suppressAutoHyphens/>
        <w:spacing w:line="276" w:lineRule="auto"/>
        <w:ind w:left="567"/>
        <w:jc w:val="both"/>
        <w:rPr>
          <w:rFonts w:ascii="Arial" w:hAnsi="Arial" w:cs="Arial"/>
          <w:sz w:val="24"/>
          <w:szCs w:val="24"/>
        </w:rPr>
      </w:pPr>
      <w:r w:rsidRPr="0007338D">
        <w:rPr>
          <w:rFonts w:ascii="Arial" w:hAnsi="Arial" w:cs="Arial"/>
          <w:sz w:val="24"/>
          <w:szCs w:val="24"/>
        </w:rPr>
        <w:t xml:space="preserve">za nieprzedłożenie poświadczonej za zgodność z oryginałem kopii umowy </w:t>
      </w:r>
      <w:r w:rsidRPr="0007338D">
        <w:rPr>
          <w:rFonts w:ascii="Arial" w:hAnsi="Arial" w:cs="Arial"/>
          <w:sz w:val="24"/>
          <w:szCs w:val="24"/>
        </w:rPr>
        <w:br/>
        <w:t xml:space="preserve">o podwykonawstwo lub jej </w:t>
      </w:r>
      <w:r>
        <w:rPr>
          <w:rFonts w:ascii="Arial" w:hAnsi="Arial" w:cs="Arial"/>
          <w:sz w:val="24"/>
          <w:szCs w:val="24"/>
        </w:rPr>
        <w:t>zmiany w wysokości 0,5%</w:t>
      </w:r>
      <w:r w:rsidRPr="0007338D">
        <w:rPr>
          <w:rFonts w:ascii="Arial" w:hAnsi="Arial" w:cs="Arial"/>
          <w:sz w:val="24"/>
          <w:szCs w:val="24"/>
        </w:rPr>
        <w:t xml:space="preserve"> wynagrodzenia umownego brutto za każdy dzień zwłoki,</w:t>
      </w:r>
    </w:p>
    <w:p w:rsidR="007B17C4" w:rsidRPr="0007338D" w:rsidRDefault="007B17C4" w:rsidP="007B17C4">
      <w:pPr>
        <w:numPr>
          <w:ilvl w:val="0"/>
          <w:numId w:val="26"/>
        </w:numPr>
        <w:tabs>
          <w:tab w:val="left" w:pos="284"/>
        </w:tabs>
        <w:suppressAutoHyphens/>
        <w:spacing w:line="276" w:lineRule="auto"/>
        <w:ind w:left="567" w:hanging="425"/>
        <w:jc w:val="both"/>
        <w:rPr>
          <w:rFonts w:ascii="Arial" w:hAnsi="Arial" w:cs="Arial"/>
          <w:sz w:val="24"/>
          <w:szCs w:val="24"/>
        </w:rPr>
      </w:pPr>
      <w:r w:rsidRPr="0007338D">
        <w:rPr>
          <w:rFonts w:ascii="Arial" w:hAnsi="Arial" w:cs="Arial"/>
          <w:sz w:val="24"/>
          <w:szCs w:val="24"/>
        </w:rPr>
        <w:t xml:space="preserve">za brak zmiany umowy o podwykonawstwo w zakresie terminu zapłaty </w:t>
      </w:r>
      <w:r w:rsidRPr="0007338D">
        <w:rPr>
          <w:rFonts w:ascii="Arial" w:hAnsi="Arial" w:cs="Arial"/>
          <w:sz w:val="24"/>
          <w:szCs w:val="24"/>
        </w:rPr>
        <w:br/>
        <w:t>w wysokości 500 zł.</w:t>
      </w:r>
    </w:p>
    <w:p w:rsidR="007B17C4" w:rsidRPr="0007338D" w:rsidRDefault="007B17C4" w:rsidP="007B17C4">
      <w:pPr>
        <w:numPr>
          <w:ilvl w:val="0"/>
          <w:numId w:val="26"/>
        </w:numPr>
        <w:tabs>
          <w:tab w:val="left" w:pos="284"/>
        </w:tabs>
        <w:suppressAutoHyphens/>
        <w:spacing w:line="276" w:lineRule="auto"/>
        <w:ind w:left="567" w:hanging="425"/>
        <w:jc w:val="both"/>
        <w:rPr>
          <w:rFonts w:ascii="Arial" w:hAnsi="Arial" w:cs="Arial"/>
          <w:sz w:val="24"/>
          <w:szCs w:val="24"/>
        </w:rPr>
      </w:pPr>
      <w:r w:rsidRPr="0007338D">
        <w:rPr>
          <w:rFonts w:ascii="Arial" w:hAnsi="Arial" w:cs="Arial"/>
          <w:sz w:val="24"/>
          <w:szCs w:val="24"/>
        </w:rPr>
        <w:t>zwłoki w dostarczeniu kosztorysu ofertowego lub harmonogramu rzeczowego o których mowa w §3 ust.3 pkt 1 w wysokości 0,02% łącznego wynagrodzenia umownego brutto za każdy dzień zwłoki</w:t>
      </w:r>
    </w:p>
    <w:p w:rsidR="007B17C4" w:rsidRPr="0007338D" w:rsidRDefault="007B17C4" w:rsidP="007B17C4">
      <w:pPr>
        <w:autoSpaceDE w:val="0"/>
        <w:autoSpaceDN w:val="0"/>
        <w:spacing w:line="276" w:lineRule="auto"/>
        <w:jc w:val="both"/>
        <w:rPr>
          <w:rFonts w:ascii="Arial" w:hAnsi="Arial" w:cs="Arial"/>
          <w:sz w:val="24"/>
          <w:szCs w:val="24"/>
        </w:rPr>
      </w:pPr>
      <w:r w:rsidRPr="0007338D">
        <w:rPr>
          <w:rFonts w:ascii="Arial" w:hAnsi="Arial" w:cs="Arial"/>
          <w:sz w:val="24"/>
          <w:szCs w:val="24"/>
        </w:rPr>
        <w:t>2. Zamawiający ma prawo dochodzenia odszkodowania uzupełniającego do wysokości szkody.</w:t>
      </w:r>
    </w:p>
    <w:p w:rsidR="007B17C4" w:rsidRPr="0007338D" w:rsidRDefault="007B17C4" w:rsidP="007B17C4">
      <w:pPr>
        <w:autoSpaceDE w:val="0"/>
        <w:autoSpaceDN w:val="0"/>
        <w:spacing w:line="276" w:lineRule="auto"/>
        <w:jc w:val="both"/>
        <w:rPr>
          <w:rFonts w:ascii="Arial" w:hAnsi="Arial" w:cs="Arial"/>
          <w:sz w:val="24"/>
          <w:szCs w:val="24"/>
        </w:rPr>
      </w:pPr>
      <w:r w:rsidRPr="0007338D">
        <w:rPr>
          <w:rFonts w:ascii="Arial" w:hAnsi="Arial" w:cs="Arial"/>
          <w:sz w:val="24"/>
          <w:szCs w:val="24"/>
        </w:rPr>
        <w:t xml:space="preserve">3. Zamawiający zapłaci wykonawcy karę w wysokości 10% wynagrodzenia umownego, </w:t>
      </w:r>
      <w:r w:rsidRPr="0007338D">
        <w:rPr>
          <w:rFonts w:ascii="Arial" w:hAnsi="Arial" w:cs="Arial"/>
          <w:sz w:val="24"/>
          <w:szCs w:val="24"/>
        </w:rPr>
        <w:br/>
        <w:t xml:space="preserve">w przypadku odstąpienia od Umowy przez wykonawcę z przyczyn, za które odpowiedzialność ponosi zamawiający, z wyjątkiem art. 145 ustawy Pzp. </w:t>
      </w:r>
      <w:bookmarkStart w:id="3" w:name="_Toc4489725"/>
    </w:p>
    <w:p w:rsidR="007B17C4" w:rsidRPr="0007338D" w:rsidRDefault="007B17C4" w:rsidP="007B17C4">
      <w:pPr>
        <w:spacing w:line="360" w:lineRule="auto"/>
        <w:jc w:val="center"/>
        <w:rPr>
          <w:rFonts w:ascii="Arial" w:hAnsi="Arial" w:cs="Arial"/>
          <w:sz w:val="24"/>
          <w:szCs w:val="24"/>
        </w:rPr>
      </w:pPr>
    </w:p>
    <w:p w:rsidR="007B17C4" w:rsidRPr="0007338D" w:rsidRDefault="007B17C4" w:rsidP="007B17C4">
      <w:pPr>
        <w:spacing w:line="360" w:lineRule="auto"/>
        <w:jc w:val="center"/>
        <w:rPr>
          <w:rFonts w:ascii="Arial" w:hAnsi="Arial" w:cs="Arial"/>
          <w:b/>
          <w:bCs/>
          <w:sz w:val="24"/>
          <w:szCs w:val="24"/>
        </w:rPr>
      </w:pPr>
      <w:r w:rsidRPr="0007338D">
        <w:rPr>
          <w:rFonts w:ascii="Arial" w:hAnsi="Arial" w:cs="Arial"/>
          <w:b/>
          <w:bCs/>
          <w:sz w:val="24"/>
          <w:szCs w:val="24"/>
        </w:rPr>
        <w:t>Zabezpieczenie należytego wykonania umowy</w:t>
      </w:r>
    </w:p>
    <w:p w:rsidR="007B17C4" w:rsidRPr="0007338D" w:rsidRDefault="007B17C4" w:rsidP="007B17C4">
      <w:pPr>
        <w:spacing w:line="360" w:lineRule="auto"/>
        <w:jc w:val="center"/>
        <w:rPr>
          <w:rFonts w:ascii="Arial" w:hAnsi="Arial" w:cs="Arial"/>
          <w:b/>
          <w:bCs/>
          <w:sz w:val="24"/>
          <w:szCs w:val="24"/>
        </w:rPr>
      </w:pPr>
      <w:r w:rsidRPr="0007338D">
        <w:rPr>
          <w:rFonts w:ascii="Arial" w:hAnsi="Arial" w:cs="Arial"/>
          <w:b/>
          <w:bCs/>
          <w:sz w:val="24"/>
          <w:szCs w:val="24"/>
        </w:rPr>
        <w:t>§ 9</w:t>
      </w:r>
    </w:p>
    <w:bookmarkEnd w:id="3"/>
    <w:p w:rsidR="007B17C4" w:rsidRPr="0007338D" w:rsidRDefault="007B17C4" w:rsidP="007B17C4">
      <w:pPr>
        <w:numPr>
          <w:ilvl w:val="1"/>
          <w:numId w:val="7"/>
        </w:numPr>
        <w:tabs>
          <w:tab w:val="clear" w:pos="1080"/>
        </w:tabs>
        <w:spacing w:line="276" w:lineRule="auto"/>
        <w:ind w:left="426" w:hanging="426"/>
        <w:jc w:val="both"/>
        <w:rPr>
          <w:rFonts w:ascii="Arial" w:hAnsi="Arial" w:cs="Arial"/>
          <w:sz w:val="24"/>
          <w:szCs w:val="24"/>
        </w:rPr>
      </w:pPr>
      <w:r w:rsidRPr="0007338D">
        <w:rPr>
          <w:rFonts w:ascii="Arial" w:hAnsi="Arial" w:cs="Arial"/>
          <w:b/>
          <w:sz w:val="24"/>
          <w:szCs w:val="24"/>
        </w:rPr>
        <w:t>Zabezpieczenie należytego wykonania umowy w kwocie odpowiadającej 10% wartości umowy brutto</w:t>
      </w:r>
      <w:r w:rsidRPr="0007338D">
        <w:rPr>
          <w:rFonts w:ascii="Arial" w:hAnsi="Arial" w:cs="Arial"/>
          <w:sz w:val="24"/>
          <w:szCs w:val="24"/>
        </w:rPr>
        <w:t xml:space="preserve"> tj., …………… (słownie: ………..) wniesione będzie zamawiającemu najpóźniej w dniu zawarcia umowy.</w:t>
      </w:r>
    </w:p>
    <w:p w:rsidR="007B17C4" w:rsidRPr="0007338D" w:rsidRDefault="007B17C4" w:rsidP="007B17C4">
      <w:pPr>
        <w:numPr>
          <w:ilvl w:val="1"/>
          <w:numId w:val="7"/>
        </w:numPr>
        <w:tabs>
          <w:tab w:val="clear" w:pos="1080"/>
        </w:tabs>
        <w:spacing w:line="276" w:lineRule="auto"/>
        <w:ind w:left="426" w:hanging="426"/>
        <w:jc w:val="both"/>
        <w:rPr>
          <w:rFonts w:ascii="Arial" w:hAnsi="Arial" w:cs="Arial"/>
          <w:sz w:val="24"/>
          <w:szCs w:val="24"/>
        </w:rPr>
      </w:pPr>
      <w:r w:rsidRPr="0007338D">
        <w:rPr>
          <w:rFonts w:ascii="Arial" w:hAnsi="Arial" w:cs="Arial"/>
          <w:sz w:val="24"/>
          <w:szCs w:val="24"/>
        </w:rPr>
        <w:t>Zabezpieczenie służy pokryciu roszczeń z tytułu niewykonania lub nienależytego wykonania umowy.</w:t>
      </w:r>
    </w:p>
    <w:p w:rsidR="007B17C4" w:rsidRPr="0007338D" w:rsidRDefault="007B17C4" w:rsidP="007B17C4">
      <w:pPr>
        <w:numPr>
          <w:ilvl w:val="1"/>
          <w:numId w:val="7"/>
        </w:numPr>
        <w:tabs>
          <w:tab w:val="clear" w:pos="1080"/>
        </w:tabs>
        <w:spacing w:line="276" w:lineRule="auto"/>
        <w:ind w:left="426" w:hanging="426"/>
        <w:jc w:val="both"/>
        <w:rPr>
          <w:rFonts w:ascii="Arial" w:hAnsi="Arial" w:cs="Arial"/>
          <w:sz w:val="24"/>
          <w:szCs w:val="24"/>
        </w:rPr>
      </w:pPr>
      <w:r w:rsidRPr="0007338D">
        <w:rPr>
          <w:rFonts w:ascii="Arial" w:hAnsi="Arial" w:cs="Arial"/>
          <w:sz w:val="24"/>
          <w:szCs w:val="24"/>
        </w:rPr>
        <w:t>Zabezpieczenie może być wnoszone według wyboru wykonawcy w jednej lub kilku następujących formach:</w:t>
      </w:r>
    </w:p>
    <w:p w:rsidR="007B17C4" w:rsidRPr="0007338D" w:rsidRDefault="007B17C4" w:rsidP="007B17C4">
      <w:pPr>
        <w:numPr>
          <w:ilvl w:val="2"/>
          <w:numId w:val="5"/>
        </w:numPr>
        <w:spacing w:line="276" w:lineRule="auto"/>
        <w:ind w:left="426"/>
        <w:jc w:val="both"/>
        <w:rPr>
          <w:rFonts w:ascii="Arial" w:hAnsi="Arial" w:cs="Arial"/>
          <w:sz w:val="24"/>
          <w:szCs w:val="24"/>
        </w:rPr>
      </w:pPr>
      <w:r w:rsidRPr="0007338D">
        <w:rPr>
          <w:rFonts w:ascii="Arial" w:hAnsi="Arial" w:cs="Arial"/>
          <w:sz w:val="24"/>
          <w:szCs w:val="24"/>
        </w:rPr>
        <w:t>pieniądzu,</w:t>
      </w:r>
    </w:p>
    <w:p w:rsidR="007B17C4" w:rsidRPr="0007338D" w:rsidRDefault="007B17C4" w:rsidP="007B17C4">
      <w:pPr>
        <w:numPr>
          <w:ilvl w:val="2"/>
          <w:numId w:val="5"/>
        </w:numPr>
        <w:spacing w:line="276" w:lineRule="auto"/>
        <w:ind w:left="426"/>
        <w:jc w:val="both"/>
        <w:rPr>
          <w:rFonts w:ascii="Arial" w:hAnsi="Arial" w:cs="Arial"/>
          <w:sz w:val="24"/>
          <w:szCs w:val="24"/>
        </w:rPr>
      </w:pPr>
      <w:r w:rsidRPr="0007338D">
        <w:rPr>
          <w:rFonts w:ascii="Arial" w:hAnsi="Arial" w:cs="Arial"/>
          <w:sz w:val="24"/>
          <w:szCs w:val="24"/>
        </w:rPr>
        <w:t>poręczeniach bankowych lub poręczeniach spółdzielczej kasy oszczędnościowo-kredytowej, z tym, że zobowiązanie kasy jest zawsze zobowiązaniem pieniężnym,</w:t>
      </w:r>
    </w:p>
    <w:p w:rsidR="007B17C4" w:rsidRPr="0007338D" w:rsidRDefault="007B17C4" w:rsidP="007B17C4">
      <w:pPr>
        <w:numPr>
          <w:ilvl w:val="2"/>
          <w:numId w:val="5"/>
        </w:numPr>
        <w:spacing w:line="276" w:lineRule="auto"/>
        <w:ind w:left="426"/>
        <w:jc w:val="both"/>
        <w:rPr>
          <w:rFonts w:ascii="Arial" w:hAnsi="Arial" w:cs="Arial"/>
          <w:sz w:val="24"/>
          <w:szCs w:val="24"/>
        </w:rPr>
      </w:pPr>
      <w:r w:rsidRPr="0007338D">
        <w:rPr>
          <w:rFonts w:ascii="Arial" w:hAnsi="Arial" w:cs="Arial"/>
          <w:sz w:val="24"/>
          <w:szCs w:val="24"/>
        </w:rPr>
        <w:t>gwarancjach bankowych,</w:t>
      </w:r>
    </w:p>
    <w:p w:rsidR="007B17C4" w:rsidRPr="0007338D" w:rsidRDefault="007B17C4" w:rsidP="007B17C4">
      <w:pPr>
        <w:numPr>
          <w:ilvl w:val="2"/>
          <w:numId w:val="5"/>
        </w:numPr>
        <w:spacing w:line="276" w:lineRule="auto"/>
        <w:ind w:left="426"/>
        <w:jc w:val="both"/>
        <w:rPr>
          <w:rFonts w:ascii="Arial" w:hAnsi="Arial" w:cs="Arial"/>
          <w:sz w:val="24"/>
          <w:szCs w:val="24"/>
        </w:rPr>
      </w:pPr>
      <w:r w:rsidRPr="0007338D">
        <w:rPr>
          <w:rFonts w:ascii="Arial" w:hAnsi="Arial" w:cs="Arial"/>
          <w:sz w:val="24"/>
          <w:szCs w:val="24"/>
        </w:rPr>
        <w:t>gwarancjach ubezpieczeniowych,</w:t>
      </w:r>
    </w:p>
    <w:p w:rsidR="007B17C4" w:rsidRPr="0007338D" w:rsidRDefault="007B17C4" w:rsidP="007B17C4">
      <w:pPr>
        <w:numPr>
          <w:ilvl w:val="2"/>
          <w:numId w:val="5"/>
        </w:numPr>
        <w:spacing w:line="276" w:lineRule="auto"/>
        <w:ind w:left="426"/>
        <w:jc w:val="both"/>
        <w:rPr>
          <w:rFonts w:ascii="Arial" w:hAnsi="Arial" w:cs="Arial"/>
          <w:sz w:val="24"/>
          <w:szCs w:val="24"/>
        </w:rPr>
      </w:pPr>
      <w:r w:rsidRPr="0007338D">
        <w:rPr>
          <w:rFonts w:ascii="Arial" w:hAnsi="Arial" w:cs="Arial"/>
          <w:sz w:val="24"/>
          <w:szCs w:val="24"/>
        </w:rPr>
        <w:t>poręczeniach udzielanych przez podmioty, o których mowa w art. 6b ust. 5 pkt 2 ustawy z dnia 9 listopada 2000 r. o utworzeniu Polskiej Agencji Rozwoju Przedsiębiorczości.</w:t>
      </w:r>
    </w:p>
    <w:p w:rsidR="007B17C4" w:rsidRPr="0007338D" w:rsidRDefault="007B17C4" w:rsidP="007B17C4">
      <w:pPr>
        <w:numPr>
          <w:ilvl w:val="1"/>
          <w:numId w:val="7"/>
        </w:numPr>
        <w:tabs>
          <w:tab w:val="clear" w:pos="1080"/>
          <w:tab w:val="num" w:pos="426"/>
        </w:tabs>
        <w:spacing w:line="276" w:lineRule="auto"/>
        <w:ind w:left="426" w:hanging="426"/>
        <w:jc w:val="both"/>
        <w:rPr>
          <w:rFonts w:ascii="Arial" w:hAnsi="Arial" w:cs="Arial"/>
          <w:sz w:val="24"/>
          <w:szCs w:val="24"/>
        </w:rPr>
      </w:pPr>
      <w:r w:rsidRPr="0007338D">
        <w:rPr>
          <w:rFonts w:ascii="Arial" w:hAnsi="Arial" w:cs="Arial"/>
          <w:sz w:val="24"/>
          <w:szCs w:val="24"/>
        </w:rPr>
        <w:t>Zamawiający nie wyraża zgody na wniesienie zabezpieczenia w formie określonej w art. 148 ust. 2 ustawy Pzp.</w:t>
      </w:r>
    </w:p>
    <w:p w:rsidR="007B17C4" w:rsidRPr="0007338D" w:rsidRDefault="007B17C4" w:rsidP="007B17C4">
      <w:pPr>
        <w:numPr>
          <w:ilvl w:val="1"/>
          <w:numId w:val="7"/>
        </w:numPr>
        <w:tabs>
          <w:tab w:val="clear" w:pos="1080"/>
          <w:tab w:val="num" w:pos="426"/>
        </w:tabs>
        <w:spacing w:line="276" w:lineRule="auto"/>
        <w:ind w:left="426" w:hanging="426"/>
        <w:jc w:val="both"/>
        <w:rPr>
          <w:rFonts w:ascii="Arial" w:hAnsi="Arial" w:cs="Arial"/>
          <w:sz w:val="24"/>
          <w:szCs w:val="24"/>
        </w:rPr>
      </w:pPr>
      <w:r w:rsidRPr="0007338D">
        <w:rPr>
          <w:rFonts w:ascii="Arial" w:hAnsi="Arial" w:cs="Arial"/>
          <w:sz w:val="24"/>
          <w:szCs w:val="24"/>
        </w:rPr>
        <w:t>Zabezpieczenie wnoszone w pieniądzu wykonawca wpłaca przelewem na rachunek bankowy wskazany przez zamawiającego.</w:t>
      </w:r>
    </w:p>
    <w:p w:rsidR="007B17C4" w:rsidRPr="0007338D" w:rsidRDefault="007B17C4" w:rsidP="007B17C4">
      <w:pPr>
        <w:numPr>
          <w:ilvl w:val="1"/>
          <w:numId w:val="7"/>
        </w:numPr>
        <w:tabs>
          <w:tab w:val="clear" w:pos="1080"/>
          <w:tab w:val="num" w:pos="426"/>
        </w:tabs>
        <w:spacing w:line="276" w:lineRule="auto"/>
        <w:ind w:left="426" w:hanging="426"/>
        <w:jc w:val="both"/>
        <w:rPr>
          <w:rFonts w:ascii="Arial" w:hAnsi="Arial" w:cs="Arial"/>
          <w:sz w:val="24"/>
          <w:szCs w:val="24"/>
        </w:rPr>
      </w:pPr>
      <w:r w:rsidRPr="0007338D">
        <w:rPr>
          <w:rFonts w:ascii="Arial" w:hAnsi="Arial" w:cs="Arial"/>
          <w:sz w:val="24"/>
          <w:szCs w:val="24"/>
        </w:rPr>
        <w:lastRenderedPageBreak/>
        <w:t>Zabezpieczenie winno zostać wniesione przed zawarciem umowy z zastrzeżeniem, iż zabezpieczenie wnoszone w pieniądzu uznaje się za wniesione, jeżeli pieniądze wpłyną na rachunek zamawiającego przed zawarciem umowy.</w:t>
      </w:r>
    </w:p>
    <w:p w:rsidR="007B17C4" w:rsidRPr="0007338D" w:rsidRDefault="007B17C4" w:rsidP="007B17C4">
      <w:pPr>
        <w:numPr>
          <w:ilvl w:val="1"/>
          <w:numId w:val="7"/>
        </w:numPr>
        <w:tabs>
          <w:tab w:val="clear" w:pos="1080"/>
          <w:tab w:val="num" w:pos="426"/>
        </w:tabs>
        <w:spacing w:line="276" w:lineRule="auto"/>
        <w:ind w:left="426" w:hanging="426"/>
        <w:jc w:val="both"/>
        <w:rPr>
          <w:rFonts w:ascii="Arial" w:hAnsi="Arial" w:cs="Arial"/>
          <w:sz w:val="24"/>
          <w:szCs w:val="24"/>
        </w:rPr>
      </w:pPr>
      <w:r w:rsidRPr="0007338D">
        <w:rPr>
          <w:rFonts w:ascii="Arial" w:hAnsi="Arial" w:cs="Arial"/>
          <w:sz w:val="24"/>
          <w:szCs w:val="24"/>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7B17C4" w:rsidRPr="0007338D" w:rsidRDefault="007B17C4" w:rsidP="007B17C4">
      <w:pPr>
        <w:numPr>
          <w:ilvl w:val="1"/>
          <w:numId w:val="7"/>
        </w:numPr>
        <w:tabs>
          <w:tab w:val="clear" w:pos="1080"/>
          <w:tab w:val="num" w:pos="426"/>
        </w:tabs>
        <w:spacing w:line="276" w:lineRule="auto"/>
        <w:ind w:left="426" w:hanging="426"/>
        <w:jc w:val="both"/>
        <w:rPr>
          <w:rFonts w:ascii="Arial" w:hAnsi="Arial" w:cs="Arial"/>
          <w:sz w:val="24"/>
          <w:szCs w:val="24"/>
        </w:rPr>
      </w:pPr>
      <w:r w:rsidRPr="0007338D">
        <w:rPr>
          <w:rFonts w:ascii="Arial" w:hAnsi="Arial" w:cs="Arial"/>
          <w:sz w:val="24"/>
          <w:szCs w:val="24"/>
        </w:rPr>
        <w:t>Strony ustalają, że wniesione zabezpieczenie należytego wykonania umowy zostanie zwrócone w następujący sposób:</w:t>
      </w:r>
    </w:p>
    <w:p w:rsidR="007B17C4" w:rsidRPr="0007338D" w:rsidRDefault="007B17C4" w:rsidP="007B17C4">
      <w:pPr>
        <w:numPr>
          <w:ilvl w:val="0"/>
          <w:numId w:val="4"/>
        </w:numPr>
        <w:spacing w:line="276" w:lineRule="auto"/>
        <w:jc w:val="both"/>
        <w:rPr>
          <w:rFonts w:ascii="Arial" w:hAnsi="Arial" w:cs="Arial"/>
          <w:sz w:val="24"/>
          <w:szCs w:val="24"/>
        </w:rPr>
      </w:pPr>
      <w:r w:rsidRPr="0007338D">
        <w:rPr>
          <w:rFonts w:ascii="Arial" w:hAnsi="Arial" w:cs="Arial"/>
          <w:sz w:val="24"/>
          <w:szCs w:val="24"/>
        </w:rPr>
        <w:t>70% w ciągu 30 dni po odbiorze końcowym,</w:t>
      </w:r>
    </w:p>
    <w:p w:rsidR="007B17C4" w:rsidRPr="0007338D" w:rsidRDefault="007B17C4" w:rsidP="007B17C4">
      <w:pPr>
        <w:numPr>
          <w:ilvl w:val="0"/>
          <w:numId w:val="4"/>
        </w:numPr>
        <w:spacing w:line="276" w:lineRule="auto"/>
        <w:jc w:val="both"/>
        <w:rPr>
          <w:rFonts w:ascii="Arial" w:hAnsi="Arial" w:cs="Arial"/>
          <w:sz w:val="24"/>
          <w:szCs w:val="24"/>
        </w:rPr>
      </w:pPr>
      <w:r w:rsidRPr="0007338D">
        <w:rPr>
          <w:rFonts w:ascii="Arial" w:hAnsi="Arial" w:cs="Arial"/>
          <w:sz w:val="24"/>
          <w:szCs w:val="24"/>
        </w:rPr>
        <w:t>pozostałe 30% w ciągu 14 dni po upływie okresu rękojmi za wady.</w:t>
      </w:r>
    </w:p>
    <w:p w:rsidR="007B17C4" w:rsidRPr="0007338D" w:rsidRDefault="007B17C4" w:rsidP="007B17C4">
      <w:pPr>
        <w:spacing w:line="276" w:lineRule="auto"/>
        <w:jc w:val="center"/>
        <w:rPr>
          <w:rFonts w:ascii="Arial" w:hAnsi="Arial" w:cs="Arial"/>
          <w:b/>
          <w:noProof/>
          <w:sz w:val="24"/>
          <w:szCs w:val="24"/>
        </w:rPr>
      </w:pPr>
    </w:p>
    <w:p w:rsidR="007B17C4" w:rsidRPr="0007338D" w:rsidRDefault="007B17C4" w:rsidP="007B17C4">
      <w:pPr>
        <w:spacing w:line="276" w:lineRule="auto"/>
        <w:jc w:val="center"/>
        <w:rPr>
          <w:rFonts w:ascii="Arial" w:hAnsi="Arial" w:cs="Arial"/>
          <w:b/>
          <w:noProof/>
          <w:sz w:val="24"/>
          <w:szCs w:val="24"/>
        </w:rPr>
      </w:pPr>
      <w:r w:rsidRPr="0007338D">
        <w:rPr>
          <w:rFonts w:ascii="Arial" w:hAnsi="Arial" w:cs="Arial"/>
          <w:b/>
          <w:noProof/>
          <w:sz w:val="24"/>
          <w:szCs w:val="24"/>
        </w:rPr>
        <w:t>Zmiana umowy</w:t>
      </w:r>
    </w:p>
    <w:p w:rsidR="007B17C4" w:rsidRPr="0007338D" w:rsidRDefault="007B17C4" w:rsidP="007B17C4">
      <w:pPr>
        <w:spacing w:line="276" w:lineRule="auto"/>
        <w:jc w:val="center"/>
        <w:rPr>
          <w:rFonts w:ascii="Arial" w:hAnsi="Arial" w:cs="Arial"/>
          <w:b/>
          <w:noProof/>
          <w:sz w:val="24"/>
          <w:szCs w:val="24"/>
        </w:rPr>
      </w:pPr>
      <w:r w:rsidRPr="0007338D">
        <w:rPr>
          <w:rFonts w:ascii="Arial" w:hAnsi="Arial" w:cs="Arial"/>
          <w:b/>
          <w:noProof/>
          <w:sz w:val="24"/>
          <w:szCs w:val="24"/>
        </w:rPr>
        <w:t>§ 10</w:t>
      </w:r>
    </w:p>
    <w:p w:rsidR="007B17C4" w:rsidRPr="0007338D" w:rsidRDefault="007B17C4" w:rsidP="007B17C4">
      <w:pPr>
        <w:numPr>
          <w:ilvl w:val="0"/>
          <w:numId w:val="27"/>
        </w:numPr>
        <w:spacing w:line="276" w:lineRule="auto"/>
        <w:ind w:left="426" w:hanging="426"/>
        <w:jc w:val="both"/>
        <w:rPr>
          <w:rFonts w:ascii="Arial" w:hAnsi="Arial" w:cs="Arial"/>
          <w:noProof/>
          <w:sz w:val="24"/>
          <w:szCs w:val="24"/>
        </w:rPr>
      </w:pPr>
      <w:r w:rsidRPr="0007338D">
        <w:rPr>
          <w:rFonts w:ascii="Arial" w:hAnsi="Arial" w:cs="Arial"/>
          <w:bCs/>
          <w:noProof/>
          <w:sz w:val="24"/>
          <w:szCs w:val="24"/>
        </w:rPr>
        <w:t xml:space="preserve">Zamawiający dopuszcza możliwość zmiany postanowień zawartej umowy </w:t>
      </w:r>
      <w:r w:rsidRPr="0007338D">
        <w:rPr>
          <w:rFonts w:ascii="Arial" w:hAnsi="Arial" w:cs="Arial"/>
          <w:bCs/>
          <w:noProof/>
          <w:sz w:val="24"/>
          <w:szCs w:val="24"/>
        </w:rPr>
        <w:br/>
        <w:t xml:space="preserve">w stosunku do treści oferty na podstawie której dokonano wyboru wykonawcy, </w:t>
      </w:r>
      <w:r w:rsidRPr="0007338D">
        <w:rPr>
          <w:rFonts w:ascii="Arial" w:hAnsi="Arial" w:cs="Arial"/>
          <w:bCs/>
          <w:noProof/>
          <w:sz w:val="24"/>
          <w:szCs w:val="24"/>
        </w:rPr>
        <w:br/>
        <w:t>w następujących przypadkach:</w:t>
      </w:r>
    </w:p>
    <w:p w:rsidR="007B17C4" w:rsidRPr="0007338D" w:rsidRDefault="007B17C4" w:rsidP="007B17C4">
      <w:pPr>
        <w:numPr>
          <w:ilvl w:val="1"/>
          <w:numId w:val="28"/>
        </w:numPr>
        <w:spacing w:line="276" w:lineRule="auto"/>
        <w:ind w:left="426" w:hanging="284"/>
        <w:jc w:val="both"/>
        <w:rPr>
          <w:rFonts w:ascii="Arial" w:hAnsi="Arial" w:cs="Arial"/>
          <w:noProof/>
          <w:sz w:val="24"/>
          <w:szCs w:val="24"/>
        </w:rPr>
      </w:pPr>
      <w:r w:rsidRPr="0007338D">
        <w:rPr>
          <w:rFonts w:ascii="Arial" w:hAnsi="Arial" w:cs="Arial"/>
          <w:noProof/>
          <w:sz w:val="24"/>
          <w:szCs w:val="24"/>
        </w:rPr>
        <w:t>zmiany osób przy pomocy których wykonawca realizuje przedmiot umowy po stronie wykonawcy lub zmiany osób po stronie zamawiającego, a zmiana ta nie wpłynie na warunki realizacji umowy,</w:t>
      </w:r>
    </w:p>
    <w:p w:rsidR="007B17C4" w:rsidRPr="0007338D" w:rsidRDefault="007B17C4" w:rsidP="007B17C4">
      <w:pPr>
        <w:numPr>
          <w:ilvl w:val="1"/>
          <w:numId w:val="28"/>
        </w:numPr>
        <w:spacing w:line="276" w:lineRule="auto"/>
        <w:ind w:left="426" w:hanging="284"/>
        <w:jc w:val="both"/>
        <w:rPr>
          <w:rFonts w:ascii="Arial" w:hAnsi="Arial" w:cs="Arial"/>
          <w:b/>
          <w:bCs/>
          <w:noProof/>
          <w:sz w:val="24"/>
          <w:szCs w:val="24"/>
          <w:u w:val="single"/>
        </w:rPr>
      </w:pPr>
      <w:r w:rsidRPr="0007338D">
        <w:rPr>
          <w:rFonts w:ascii="Arial" w:hAnsi="Arial" w:cs="Arial"/>
          <w:noProof/>
          <w:sz w:val="24"/>
          <w:szCs w:val="24"/>
        </w:rPr>
        <w:t>zmiany terminów płatności, gdy o zmianę taką wystąpi zamawiający a zmiana taka stanie się konieczna ze względu na okoliczności, których nie można było przewidzieć w chwili składania oferty.</w:t>
      </w:r>
    </w:p>
    <w:p w:rsidR="007B17C4" w:rsidRPr="0007338D" w:rsidRDefault="007B17C4" w:rsidP="007B17C4">
      <w:pPr>
        <w:numPr>
          <w:ilvl w:val="0"/>
          <w:numId w:val="27"/>
        </w:numPr>
        <w:spacing w:line="276" w:lineRule="auto"/>
        <w:ind w:left="426" w:hanging="284"/>
        <w:jc w:val="both"/>
        <w:rPr>
          <w:rFonts w:ascii="Arial" w:hAnsi="Arial" w:cs="Arial"/>
          <w:noProof/>
          <w:sz w:val="24"/>
          <w:szCs w:val="24"/>
        </w:rPr>
      </w:pPr>
      <w:r w:rsidRPr="0007338D">
        <w:rPr>
          <w:rFonts w:ascii="Arial" w:hAnsi="Arial" w:cs="Arial"/>
          <w:noProof/>
          <w:sz w:val="24"/>
          <w:szCs w:val="24"/>
        </w:rPr>
        <w:t>Zmiana kwoty wynagrodzenia z tytułu:</w:t>
      </w:r>
    </w:p>
    <w:p w:rsidR="007B17C4" w:rsidRPr="0007338D" w:rsidRDefault="007B17C4" w:rsidP="007B17C4">
      <w:pPr>
        <w:numPr>
          <w:ilvl w:val="0"/>
          <w:numId w:val="29"/>
        </w:numPr>
        <w:spacing w:line="276" w:lineRule="auto"/>
        <w:ind w:left="426" w:hanging="284"/>
        <w:jc w:val="both"/>
        <w:rPr>
          <w:rFonts w:ascii="Arial" w:hAnsi="Arial" w:cs="Arial"/>
          <w:noProof/>
          <w:sz w:val="24"/>
          <w:szCs w:val="24"/>
        </w:rPr>
      </w:pPr>
      <w:r w:rsidRPr="0007338D">
        <w:rPr>
          <w:rFonts w:ascii="Arial" w:hAnsi="Arial" w:cs="Arial"/>
          <w:noProof/>
          <w:sz w:val="24"/>
          <w:szCs w:val="24"/>
        </w:rPr>
        <w:t>ustawowej zmiany podatku VAT,</w:t>
      </w:r>
    </w:p>
    <w:p w:rsidR="007B17C4" w:rsidRPr="0007338D" w:rsidRDefault="007B17C4" w:rsidP="007B17C4">
      <w:pPr>
        <w:numPr>
          <w:ilvl w:val="0"/>
          <w:numId w:val="29"/>
        </w:numPr>
        <w:spacing w:line="276" w:lineRule="auto"/>
        <w:ind w:left="426" w:hanging="284"/>
        <w:jc w:val="both"/>
        <w:rPr>
          <w:rFonts w:ascii="Arial" w:hAnsi="Arial" w:cs="Arial"/>
          <w:noProof/>
          <w:sz w:val="24"/>
          <w:szCs w:val="24"/>
        </w:rPr>
      </w:pPr>
      <w:r w:rsidRPr="0007338D">
        <w:rPr>
          <w:rFonts w:ascii="Arial" w:hAnsi="Arial" w:cs="Arial"/>
          <w:noProof/>
          <w:sz w:val="24"/>
          <w:szCs w:val="24"/>
        </w:rPr>
        <w:t xml:space="preserve">w przypadku zmiany albo wprowadzenia nowych przepisów lub norm, jeżeli zgodnie </w:t>
      </w:r>
      <w:r w:rsidRPr="0007338D">
        <w:rPr>
          <w:rFonts w:ascii="Arial" w:hAnsi="Arial" w:cs="Arial"/>
          <w:noProof/>
          <w:sz w:val="24"/>
          <w:szCs w:val="24"/>
        </w:rPr>
        <w:br/>
        <w:t>z nimi konieczne będzie dostosowanie treści umowy do aktualnego stanu prawnego,</w:t>
      </w:r>
    </w:p>
    <w:p w:rsidR="007B17C4" w:rsidRPr="0007338D" w:rsidRDefault="007B17C4" w:rsidP="007B17C4">
      <w:pPr>
        <w:numPr>
          <w:ilvl w:val="0"/>
          <w:numId w:val="29"/>
        </w:numPr>
        <w:spacing w:line="276" w:lineRule="auto"/>
        <w:ind w:left="426" w:hanging="284"/>
        <w:jc w:val="both"/>
        <w:rPr>
          <w:rFonts w:ascii="Arial" w:hAnsi="Arial" w:cs="Arial"/>
          <w:noProof/>
          <w:sz w:val="24"/>
          <w:szCs w:val="24"/>
        </w:rPr>
      </w:pPr>
      <w:r w:rsidRPr="0007338D">
        <w:rPr>
          <w:rFonts w:ascii="Arial" w:hAnsi="Arial" w:cs="Arial"/>
          <w:noProof/>
          <w:sz w:val="24"/>
          <w:szCs w:val="24"/>
        </w:rPr>
        <w:t>zmiany zakresu rzeczowego robót przy czym łączna wartość zmian nie przekracza 15% wartości wynagrodzenia oraz nie narusza postanowień zawartych w art. 144 ust. 1e Ustawy Prawo zamówień publicznych. W przypadku konieczności zmiany zakresu rzeczowego (wykonania robót zamiennych, dodatkowych lub zaniechania części robót) Wykonawca wyceni te roboty na podstawie cen jednostkowych kosztorysu ofertowego oraz użytych wskaźników do kosztorysowania.</w:t>
      </w:r>
    </w:p>
    <w:p w:rsidR="007B17C4" w:rsidRPr="0007338D" w:rsidRDefault="007B17C4" w:rsidP="007B17C4">
      <w:pPr>
        <w:numPr>
          <w:ilvl w:val="0"/>
          <w:numId w:val="29"/>
        </w:numPr>
        <w:spacing w:line="276" w:lineRule="auto"/>
        <w:ind w:left="426" w:hanging="284"/>
        <w:jc w:val="both"/>
        <w:rPr>
          <w:rFonts w:ascii="Arial" w:hAnsi="Arial" w:cs="Arial"/>
          <w:b/>
          <w:noProof/>
          <w:sz w:val="24"/>
          <w:szCs w:val="24"/>
        </w:rPr>
      </w:pPr>
      <w:r w:rsidRPr="0007338D">
        <w:rPr>
          <w:rFonts w:ascii="Arial" w:hAnsi="Arial" w:cs="Arial"/>
          <w:noProof/>
          <w:sz w:val="24"/>
          <w:szCs w:val="24"/>
        </w:rPr>
        <w:t>uzasadnionych zmian w zakresie sposobu wykonania umowy proponowanych przez wykonawcę lub zamawiającego korzystnych dla zamawiającego po uzyskaniu akceptacji zamawiającego.</w:t>
      </w:r>
    </w:p>
    <w:p w:rsidR="007B17C4" w:rsidRPr="0007338D" w:rsidRDefault="007B17C4" w:rsidP="007B17C4">
      <w:pPr>
        <w:numPr>
          <w:ilvl w:val="0"/>
          <w:numId w:val="27"/>
        </w:numPr>
        <w:spacing w:line="276" w:lineRule="auto"/>
        <w:ind w:left="426" w:hanging="426"/>
        <w:jc w:val="both"/>
        <w:rPr>
          <w:rFonts w:ascii="Arial" w:hAnsi="Arial" w:cs="Arial"/>
          <w:noProof/>
          <w:sz w:val="24"/>
          <w:szCs w:val="24"/>
        </w:rPr>
      </w:pPr>
      <w:r w:rsidRPr="0007338D">
        <w:rPr>
          <w:rFonts w:ascii="Arial" w:hAnsi="Arial" w:cs="Arial"/>
          <w:bCs/>
          <w:noProof/>
          <w:sz w:val="24"/>
          <w:szCs w:val="24"/>
        </w:rPr>
        <w:t xml:space="preserve">Zamawiający dopuszcza możliwość przedłużenia terminu wykonania umowy </w:t>
      </w:r>
      <w:r w:rsidRPr="0007338D">
        <w:rPr>
          <w:rFonts w:ascii="Arial" w:hAnsi="Arial" w:cs="Arial"/>
          <w:bCs/>
          <w:noProof/>
          <w:sz w:val="24"/>
          <w:szCs w:val="24"/>
        </w:rPr>
        <w:br/>
        <w:t>w przypadku:</w:t>
      </w:r>
    </w:p>
    <w:p w:rsidR="007B17C4" w:rsidRPr="0007338D" w:rsidRDefault="007B17C4" w:rsidP="007B17C4">
      <w:pPr>
        <w:numPr>
          <w:ilvl w:val="0"/>
          <w:numId w:val="30"/>
        </w:numPr>
        <w:spacing w:line="276" w:lineRule="auto"/>
        <w:ind w:left="567" w:hanging="425"/>
        <w:jc w:val="both"/>
        <w:rPr>
          <w:rFonts w:ascii="Arial" w:hAnsi="Arial" w:cs="Arial"/>
          <w:noProof/>
          <w:sz w:val="24"/>
          <w:szCs w:val="24"/>
        </w:rPr>
      </w:pPr>
      <w:r w:rsidRPr="0007338D">
        <w:rPr>
          <w:rFonts w:ascii="Arial" w:hAnsi="Arial" w:cs="Arial"/>
          <w:noProof/>
          <w:sz w:val="24"/>
          <w:szCs w:val="24"/>
        </w:rPr>
        <w:t>pisemnego żądania wstrzymania prac skierowanego do wykonawcy przez zamawiającego lub wydania zakazu prowadzenia prac przez organ administracji publicznej, o ile żądanie lub wydanie zakazów nie nastąpiło z przyczyn, za które wykonawca ponosi odpowiedzialność,</w:t>
      </w:r>
    </w:p>
    <w:p w:rsidR="007B17C4" w:rsidRPr="0007338D" w:rsidRDefault="007B17C4" w:rsidP="007B17C4">
      <w:pPr>
        <w:numPr>
          <w:ilvl w:val="0"/>
          <w:numId w:val="30"/>
        </w:numPr>
        <w:spacing w:line="276" w:lineRule="auto"/>
        <w:ind w:left="567" w:hanging="425"/>
        <w:jc w:val="both"/>
        <w:rPr>
          <w:rFonts w:ascii="Arial" w:hAnsi="Arial" w:cs="Arial"/>
          <w:noProof/>
          <w:sz w:val="24"/>
          <w:szCs w:val="24"/>
        </w:rPr>
      </w:pPr>
      <w:r w:rsidRPr="0007338D">
        <w:rPr>
          <w:rFonts w:ascii="Arial" w:hAnsi="Arial" w:cs="Arial"/>
          <w:noProof/>
          <w:sz w:val="24"/>
          <w:szCs w:val="24"/>
        </w:rPr>
        <w:lastRenderedPageBreak/>
        <w:t>wystąpienie okoliczności siły wyższej</w:t>
      </w:r>
      <w:r>
        <w:rPr>
          <w:rFonts w:ascii="Arial" w:hAnsi="Arial" w:cs="Arial"/>
          <w:noProof/>
          <w:sz w:val="24"/>
          <w:szCs w:val="24"/>
        </w:rPr>
        <w:t xml:space="preserve"> w postaci niekorzystnych warunków atmosferycznych </w:t>
      </w:r>
      <w:r>
        <w:rPr>
          <w:rFonts w:ascii="Arial" w:hAnsi="Arial" w:cs="Arial"/>
          <w:sz w:val="24"/>
          <w:szCs w:val="24"/>
        </w:rPr>
        <w:t xml:space="preserve">(np. opady, </w:t>
      </w:r>
      <w:r w:rsidRPr="00074768">
        <w:rPr>
          <w:rFonts w:ascii="Arial" w:hAnsi="Arial" w:cs="Arial"/>
          <w:sz w:val="24"/>
          <w:szCs w:val="24"/>
        </w:rPr>
        <w:t>uniemożliwiające kontynuowanie prac, niskie temperatury uniemożliwiające prowadzenie robót)</w:t>
      </w:r>
      <w:r>
        <w:rPr>
          <w:rFonts w:ascii="Arial" w:hAnsi="Arial" w:cs="Arial"/>
          <w:noProof/>
          <w:sz w:val="24"/>
          <w:szCs w:val="24"/>
        </w:rPr>
        <w:t xml:space="preserve"> </w:t>
      </w:r>
      <w:r w:rsidRPr="00074768">
        <w:rPr>
          <w:rFonts w:ascii="Arial" w:hAnsi="Arial" w:cs="Arial"/>
          <w:noProof/>
          <w:sz w:val="24"/>
          <w:szCs w:val="24"/>
        </w:rPr>
        <w:t>uniemożliwiającej wykonanie przedmiotu umowy,</w:t>
      </w:r>
      <w:r w:rsidRPr="0007338D">
        <w:rPr>
          <w:rFonts w:ascii="Arial" w:hAnsi="Arial" w:cs="Arial"/>
          <w:noProof/>
          <w:sz w:val="24"/>
          <w:szCs w:val="24"/>
        </w:rPr>
        <w:t xml:space="preserve"> jako zdarzenia niezależnego od żadnej ze stron, które nastąpiło po wejściu w życie umowy,</w:t>
      </w:r>
    </w:p>
    <w:p w:rsidR="007B17C4" w:rsidRPr="0007338D" w:rsidRDefault="007B17C4" w:rsidP="007B17C4">
      <w:pPr>
        <w:numPr>
          <w:ilvl w:val="0"/>
          <w:numId w:val="30"/>
        </w:numPr>
        <w:spacing w:line="276" w:lineRule="auto"/>
        <w:ind w:left="567" w:hanging="425"/>
        <w:jc w:val="both"/>
        <w:rPr>
          <w:rFonts w:ascii="Arial" w:hAnsi="Arial" w:cs="Arial"/>
          <w:noProof/>
          <w:sz w:val="24"/>
          <w:szCs w:val="24"/>
        </w:rPr>
      </w:pPr>
      <w:r w:rsidRPr="0007338D">
        <w:rPr>
          <w:rFonts w:ascii="Arial" w:hAnsi="Arial" w:cs="Arial"/>
          <w:noProof/>
          <w:sz w:val="24"/>
          <w:szCs w:val="24"/>
        </w:rPr>
        <w:t>zmiany obowiązujących przepisów prawa, jeżeli zmiana ta ma wpływ na realizacje umowy,</w:t>
      </w:r>
    </w:p>
    <w:p w:rsidR="007B17C4" w:rsidRPr="0007338D" w:rsidRDefault="007B17C4" w:rsidP="007B17C4">
      <w:pPr>
        <w:numPr>
          <w:ilvl w:val="0"/>
          <w:numId w:val="30"/>
        </w:numPr>
        <w:spacing w:line="276" w:lineRule="auto"/>
        <w:ind w:left="567" w:hanging="425"/>
        <w:jc w:val="both"/>
        <w:rPr>
          <w:rFonts w:ascii="Arial" w:hAnsi="Arial" w:cs="Arial"/>
          <w:noProof/>
          <w:sz w:val="24"/>
          <w:szCs w:val="24"/>
        </w:rPr>
      </w:pPr>
      <w:r w:rsidRPr="0007338D">
        <w:rPr>
          <w:rFonts w:ascii="Arial" w:hAnsi="Arial" w:cs="Arial"/>
          <w:noProof/>
          <w:sz w:val="24"/>
          <w:szCs w:val="24"/>
        </w:rPr>
        <w:t>zmiany zakresu rzeczowego o którym mowa w ust. 2 pkt 3,</w:t>
      </w:r>
    </w:p>
    <w:p w:rsidR="007B17C4" w:rsidRPr="0007338D" w:rsidRDefault="007B17C4" w:rsidP="007B17C4">
      <w:pPr>
        <w:numPr>
          <w:ilvl w:val="0"/>
          <w:numId w:val="30"/>
        </w:numPr>
        <w:spacing w:line="276" w:lineRule="auto"/>
        <w:ind w:left="567" w:hanging="425"/>
        <w:jc w:val="both"/>
        <w:rPr>
          <w:rFonts w:ascii="Arial" w:hAnsi="Arial" w:cs="Arial"/>
          <w:noProof/>
          <w:sz w:val="24"/>
          <w:szCs w:val="24"/>
        </w:rPr>
      </w:pPr>
      <w:r w:rsidRPr="0007338D">
        <w:rPr>
          <w:rFonts w:ascii="Arial" w:hAnsi="Arial" w:cs="Arial"/>
          <w:noProof/>
          <w:sz w:val="24"/>
          <w:szCs w:val="24"/>
        </w:rPr>
        <w:t>wystąpienia warunków geologicznych, archeologicznych lub terenowych odmiennych od przyjętych w dokumentacji projektowej,</w:t>
      </w:r>
    </w:p>
    <w:p w:rsidR="007B17C4" w:rsidRPr="0007338D" w:rsidRDefault="007B17C4" w:rsidP="007B17C4">
      <w:pPr>
        <w:numPr>
          <w:ilvl w:val="0"/>
          <w:numId w:val="30"/>
        </w:numPr>
        <w:spacing w:line="276" w:lineRule="auto"/>
        <w:ind w:left="567" w:hanging="425"/>
        <w:jc w:val="both"/>
        <w:rPr>
          <w:rFonts w:ascii="Arial" w:hAnsi="Arial" w:cs="Arial"/>
          <w:noProof/>
          <w:sz w:val="24"/>
          <w:szCs w:val="24"/>
        </w:rPr>
      </w:pPr>
      <w:r w:rsidRPr="0007338D">
        <w:rPr>
          <w:rFonts w:ascii="Arial" w:hAnsi="Arial" w:cs="Arial"/>
          <w:noProof/>
          <w:sz w:val="24"/>
          <w:szCs w:val="24"/>
        </w:rPr>
        <w:t>koniecznością usunięcia błędów lub wprowadzenia zmian</w:t>
      </w:r>
      <w:r>
        <w:rPr>
          <w:rFonts w:ascii="Arial" w:hAnsi="Arial" w:cs="Arial"/>
          <w:noProof/>
          <w:sz w:val="24"/>
          <w:szCs w:val="24"/>
        </w:rPr>
        <w:t xml:space="preserve"> wnioskowanych przez Zamawiajacego</w:t>
      </w:r>
      <w:r w:rsidRPr="0007338D">
        <w:rPr>
          <w:rFonts w:ascii="Arial" w:hAnsi="Arial" w:cs="Arial"/>
          <w:noProof/>
          <w:sz w:val="24"/>
          <w:szCs w:val="24"/>
        </w:rPr>
        <w:t xml:space="preserve"> w dokumentacji projektowej lub specyfikacji technicznej wykonania i odbioru robót budowlanych, braku możliwości przekazania przez zamawiającego terenu budowy w określonym umową terminie </w:t>
      </w:r>
    </w:p>
    <w:p w:rsidR="007B17C4" w:rsidRPr="0007338D" w:rsidRDefault="007B17C4" w:rsidP="007B17C4">
      <w:pPr>
        <w:spacing w:line="276" w:lineRule="auto"/>
        <w:ind w:left="142"/>
        <w:jc w:val="both"/>
        <w:rPr>
          <w:rFonts w:ascii="Arial" w:hAnsi="Arial" w:cs="Arial"/>
          <w:noProof/>
          <w:sz w:val="24"/>
          <w:szCs w:val="24"/>
        </w:rPr>
      </w:pPr>
      <w:r w:rsidRPr="0007338D">
        <w:rPr>
          <w:rFonts w:ascii="Arial" w:hAnsi="Arial" w:cs="Arial"/>
          <w:noProof/>
          <w:sz w:val="24"/>
          <w:szCs w:val="24"/>
        </w:rPr>
        <w:t>- o okres trwania tych przeszkód.</w:t>
      </w:r>
    </w:p>
    <w:p w:rsidR="007B17C4" w:rsidRPr="0007338D" w:rsidRDefault="007B17C4" w:rsidP="007B17C4">
      <w:pPr>
        <w:spacing w:line="276" w:lineRule="auto"/>
        <w:jc w:val="both"/>
        <w:rPr>
          <w:rFonts w:ascii="Arial" w:hAnsi="Arial" w:cs="Arial"/>
          <w:noProof/>
          <w:sz w:val="24"/>
          <w:szCs w:val="24"/>
        </w:rPr>
      </w:pPr>
      <w:r w:rsidRPr="0007338D">
        <w:rPr>
          <w:rFonts w:ascii="Arial" w:hAnsi="Arial" w:cs="Arial"/>
          <w:noProof/>
          <w:sz w:val="24"/>
          <w:szCs w:val="24"/>
        </w:rPr>
        <w:t>4. Wszelkie zmiany i uzupełnienia niniejszej umowy wymagają formy pisemnej pod rygorem nieważności.</w:t>
      </w:r>
    </w:p>
    <w:p w:rsidR="007B17C4" w:rsidRPr="0007338D" w:rsidRDefault="007B17C4" w:rsidP="007B17C4">
      <w:pPr>
        <w:spacing w:line="276" w:lineRule="auto"/>
        <w:jc w:val="center"/>
        <w:rPr>
          <w:rFonts w:ascii="Arial" w:hAnsi="Arial" w:cs="Arial"/>
          <w:b/>
          <w:noProof/>
          <w:sz w:val="24"/>
          <w:szCs w:val="24"/>
        </w:rPr>
      </w:pPr>
    </w:p>
    <w:p w:rsidR="007B17C4" w:rsidRPr="0007338D" w:rsidRDefault="007B17C4" w:rsidP="007B17C4">
      <w:pPr>
        <w:spacing w:line="276" w:lineRule="auto"/>
        <w:jc w:val="center"/>
        <w:rPr>
          <w:rFonts w:ascii="Arial" w:hAnsi="Arial" w:cs="Arial"/>
          <w:b/>
          <w:noProof/>
          <w:sz w:val="24"/>
          <w:szCs w:val="24"/>
        </w:rPr>
      </w:pPr>
      <w:r w:rsidRPr="0007338D">
        <w:rPr>
          <w:rFonts w:ascii="Arial" w:hAnsi="Arial" w:cs="Arial"/>
          <w:b/>
          <w:noProof/>
          <w:sz w:val="24"/>
          <w:szCs w:val="24"/>
        </w:rPr>
        <w:t>Odstąpienie od umowy</w:t>
      </w:r>
    </w:p>
    <w:p w:rsidR="007B17C4" w:rsidRPr="0007338D" w:rsidRDefault="007B17C4" w:rsidP="007B17C4">
      <w:pPr>
        <w:spacing w:line="276" w:lineRule="auto"/>
        <w:jc w:val="center"/>
        <w:rPr>
          <w:rFonts w:ascii="Arial" w:hAnsi="Arial" w:cs="Arial"/>
          <w:b/>
          <w:noProof/>
          <w:sz w:val="24"/>
          <w:szCs w:val="24"/>
        </w:rPr>
      </w:pPr>
      <w:r w:rsidRPr="0007338D">
        <w:rPr>
          <w:rFonts w:ascii="Arial" w:hAnsi="Arial" w:cs="Arial"/>
          <w:b/>
          <w:noProof/>
          <w:sz w:val="24"/>
          <w:szCs w:val="24"/>
        </w:rPr>
        <w:t>§ 11</w:t>
      </w:r>
    </w:p>
    <w:p w:rsidR="007B17C4" w:rsidRPr="0007338D" w:rsidRDefault="007B17C4" w:rsidP="007B17C4">
      <w:pPr>
        <w:spacing w:line="276" w:lineRule="auto"/>
        <w:jc w:val="both"/>
        <w:rPr>
          <w:rFonts w:ascii="Arial" w:hAnsi="Arial" w:cs="Arial"/>
          <w:noProof/>
          <w:sz w:val="24"/>
          <w:szCs w:val="24"/>
        </w:rPr>
      </w:pPr>
      <w:r w:rsidRPr="0007338D">
        <w:rPr>
          <w:rFonts w:ascii="Arial" w:hAnsi="Arial" w:cs="Arial"/>
          <w:noProof/>
          <w:sz w:val="24"/>
          <w:szCs w:val="24"/>
        </w:rPr>
        <w:t>Oprócz przypadków wymienionych w Kodeksie Cywilnym, stronom przysługuje prawo odstąpienia od niniejszej Umowy w następujących przypadkach:</w:t>
      </w:r>
    </w:p>
    <w:p w:rsidR="007B17C4" w:rsidRPr="0007338D" w:rsidRDefault="007B17C4" w:rsidP="007B17C4">
      <w:pPr>
        <w:numPr>
          <w:ilvl w:val="1"/>
          <w:numId w:val="27"/>
        </w:numPr>
        <w:tabs>
          <w:tab w:val="clear" w:pos="1080"/>
          <w:tab w:val="num" w:pos="426"/>
        </w:tabs>
        <w:spacing w:line="276" w:lineRule="auto"/>
        <w:ind w:left="426" w:hanging="426"/>
        <w:jc w:val="both"/>
        <w:rPr>
          <w:rFonts w:ascii="Arial" w:hAnsi="Arial" w:cs="Arial"/>
          <w:noProof/>
          <w:sz w:val="24"/>
          <w:szCs w:val="24"/>
        </w:rPr>
      </w:pPr>
      <w:r w:rsidRPr="0007338D">
        <w:rPr>
          <w:rFonts w:ascii="Arial" w:hAnsi="Arial" w:cs="Arial"/>
          <w:noProof/>
          <w:sz w:val="24"/>
          <w:szCs w:val="24"/>
        </w:rPr>
        <w:t xml:space="preserve">Zamawiającemu przysługuje prawo do odstąpienia od niniejszej Umowy w terminie 30 dni od powzięcia informcji o jednej z niżej wymienionych okoliczności : </w:t>
      </w:r>
    </w:p>
    <w:p w:rsidR="007B17C4" w:rsidRPr="0007338D" w:rsidRDefault="007B17C4" w:rsidP="007B17C4">
      <w:pPr>
        <w:numPr>
          <w:ilvl w:val="1"/>
          <w:numId w:val="31"/>
        </w:numPr>
        <w:spacing w:line="276" w:lineRule="auto"/>
        <w:ind w:left="426" w:hanging="284"/>
        <w:jc w:val="both"/>
        <w:rPr>
          <w:rFonts w:ascii="Arial" w:hAnsi="Arial" w:cs="Arial"/>
          <w:noProof/>
          <w:sz w:val="24"/>
          <w:szCs w:val="24"/>
        </w:rPr>
      </w:pPr>
      <w:r w:rsidRPr="0007338D">
        <w:rPr>
          <w:rFonts w:ascii="Arial" w:hAnsi="Arial" w:cs="Arial"/>
          <w:noProof/>
          <w:sz w:val="24"/>
          <w:szCs w:val="24"/>
        </w:rPr>
        <w:t>zostanie złożony wniosek o ogłoszenie upadłości wykonawcy;</w:t>
      </w:r>
    </w:p>
    <w:p w:rsidR="007B17C4" w:rsidRPr="0007338D" w:rsidRDefault="007B17C4" w:rsidP="007B17C4">
      <w:pPr>
        <w:numPr>
          <w:ilvl w:val="1"/>
          <w:numId w:val="31"/>
        </w:numPr>
        <w:spacing w:line="276" w:lineRule="auto"/>
        <w:ind w:left="426" w:hanging="284"/>
        <w:jc w:val="both"/>
        <w:rPr>
          <w:rFonts w:ascii="Arial" w:hAnsi="Arial" w:cs="Arial"/>
          <w:noProof/>
          <w:sz w:val="24"/>
          <w:szCs w:val="24"/>
        </w:rPr>
      </w:pPr>
      <w:r w:rsidRPr="0007338D">
        <w:rPr>
          <w:rFonts w:ascii="Arial" w:hAnsi="Arial" w:cs="Arial"/>
          <w:noProof/>
          <w:sz w:val="24"/>
          <w:szCs w:val="24"/>
        </w:rPr>
        <w:t>zostanie wydany nakaz zajęcia majątku wykonawcy, w zakresie uniemożliwiającym wykonywanie przedmiotu niniejszej Umowy;</w:t>
      </w:r>
    </w:p>
    <w:p w:rsidR="007B17C4" w:rsidRPr="0007338D" w:rsidRDefault="007B17C4" w:rsidP="007B17C4">
      <w:pPr>
        <w:numPr>
          <w:ilvl w:val="1"/>
          <w:numId w:val="31"/>
        </w:numPr>
        <w:spacing w:line="276" w:lineRule="auto"/>
        <w:ind w:left="426" w:hanging="284"/>
        <w:jc w:val="both"/>
        <w:rPr>
          <w:rFonts w:ascii="Arial" w:hAnsi="Arial" w:cs="Arial"/>
          <w:noProof/>
          <w:sz w:val="24"/>
          <w:szCs w:val="24"/>
        </w:rPr>
      </w:pPr>
      <w:r w:rsidRPr="0007338D">
        <w:rPr>
          <w:rFonts w:ascii="Arial" w:hAnsi="Arial" w:cs="Arial"/>
          <w:noProof/>
          <w:sz w:val="24"/>
          <w:szCs w:val="24"/>
        </w:rPr>
        <w:t xml:space="preserve">wykonawca nie rozpoczął robót bez uzasadnionych przyczyn lub przerwał je </w:t>
      </w:r>
      <w:r w:rsidRPr="0007338D">
        <w:rPr>
          <w:rFonts w:ascii="Arial" w:hAnsi="Arial" w:cs="Arial"/>
          <w:noProof/>
          <w:sz w:val="24"/>
          <w:szCs w:val="24"/>
        </w:rPr>
        <w:br/>
        <w:t>i nie kontynuuje ich pomimo wezwania zamawiającego złożonego na piśmie;</w:t>
      </w:r>
    </w:p>
    <w:p w:rsidR="007B17C4" w:rsidRPr="0007338D" w:rsidRDefault="007B17C4" w:rsidP="007B17C4">
      <w:pPr>
        <w:numPr>
          <w:ilvl w:val="1"/>
          <w:numId w:val="31"/>
        </w:numPr>
        <w:spacing w:line="276" w:lineRule="auto"/>
        <w:ind w:left="426" w:hanging="284"/>
        <w:jc w:val="both"/>
        <w:rPr>
          <w:rFonts w:ascii="Arial" w:hAnsi="Arial" w:cs="Arial"/>
          <w:noProof/>
          <w:sz w:val="24"/>
          <w:szCs w:val="24"/>
        </w:rPr>
      </w:pPr>
      <w:r w:rsidRPr="0007338D">
        <w:rPr>
          <w:rFonts w:ascii="Arial" w:hAnsi="Arial" w:cs="Arial"/>
          <w:noProof/>
          <w:sz w:val="24"/>
          <w:szCs w:val="24"/>
        </w:rPr>
        <w:t>wykonawca z własnej winy przerwał realizację zadania i przerwa ta spowodowała opóźnienie realizacji robót w stosunku do przyjętego harmonogramu o dłużej niż 30 dni.</w:t>
      </w:r>
    </w:p>
    <w:p w:rsidR="007B17C4" w:rsidRPr="0007338D" w:rsidRDefault="007B17C4" w:rsidP="007B17C4">
      <w:pPr>
        <w:numPr>
          <w:ilvl w:val="1"/>
          <w:numId w:val="31"/>
        </w:numPr>
        <w:spacing w:line="276" w:lineRule="auto"/>
        <w:ind w:left="426" w:hanging="284"/>
        <w:jc w:val="both"/>
        <w:rPr>
          <w:rFonts w:ascii="Arial" w:hAnsi="Arial" w:cs="Arial"/>
          <w:noProof/>
          <w:sz w:val="24"/>
          <w:szCs w:val="24"/>
        </w:rPr>
      </w:pPr>
      <w:r w:rsidRPr="0007338D">
        <w:rPr>
          <w:rFonts w:ascii="Arial" w:hAnsi="Arial" w:cs="Arial"/>
          <w:noProof/>
          <w:sz w:val="24"/>
          <w:szCs w:val="24"/>
        </w:rPr>
        <w:t>wykonawca jest w zwłoce w stosunku do obowiązującego harmonogramu robót przekraczający 30 dni,</w:t>
      </w:r>
    </w:p>
    <w:p w:rsidR="007B17C4" w:rsidRPr="0007338D" w:rsidRDefault="007B17C4" w:rsidP="007B17C4">
      <w:pPr>
        <w:numPr>
          <w:ilvl w:val="1"/>
          <w:numId w:val="31"/>
        </w:numPr>
        <w:spacing w:line="276" w:lineRule="auto"/>
        <w:ind w:left="426" w:hanging="284"/>
        <w:jc w:val="both"/>
        <w:rPr>
          <w:rFonts w:ascii="Arial" w:hAnsi="Arial" w:cs="Arial"/>
          <w:noProof/>
          <w:sz w:val="24"/>
          <w:szCs w:val="24"/>
        </w:rPr>
      </w:pPr>
      <w:r w:rsidRPr="0007338D">
        <w:rPr>
          <w:rFonts w:ascii="Arial" w:hAnsi="Arial" w:cs="Arial"/>
          <w:noProof/>
          <w:sz w:val="24"/>
          <w:szCs w:val="24"/>
        </w:rPr>
        <w:t>wykonawca jest w zwłoce w wykonaniu przedmiotu umowy przekraczającej okres 30 dni,</w:t>
      </w:r>
    </w:p>
    <w:p w:rsidR="007B17C4" w:rsidRPr="0007338D" w:rsidRDefault="007B17C4" w:rsidP="007B17C4">
      <w:pPr>
        <w:numPr>
          <w:ilvl w:val="1"/>
          <w:numId w:val="31"/>
        </w:numPr>
        <w:spacing w:line="276" w:lineRule="auto"/>
        <w:ind w:left="426" w:hanging="284"/>
        <w:jc w:val="both"/>
        <w:rPr>
          <w:rFonts w:ascii="Arial" w:hAnsi="Arial" w:cs="Arial"/>
          <w:noProof/>
          <w:sz w:val="24"/>
          <w:szCs w:val="24"/>
        </w:rPr>
      </w:pPr>
      <w:r w:rsidRPr="0007338D">
        <w:rPr>
          <w:rFonts w:ascii="Arial" w:hAnsi="Arial" w:cs="Arial"/>
          <w:noProof/>
          <w:sz w:val="24"/>
          <w:szCs w:val="24"/>
        </w:rPr>
        <w:t>nastąpi minimum dwukrotne dokonywanie bezpośredniej zapłaty podwykonawcy lub dalszemu podwykonawcy lub konieczność dokonania bezpośrednich zapłat na sumę większą niż 5% wartości umownego wynagrodzenia.</w:t>
      </w:r>
    </w:p>
    <w:p w:rsidR="007B17C4" w:rsidRPr="0007338D" w:rsidRDefault="007B17C4" w:rsidP="007B17C4">
      <w:pPr>
        <w:numPr>
          <w:ilvl w:val="0"/>
          <w:numId w:val="25"/>
        </w:numPr>
        <w:spacing w:line="276" w:lineRule="auto"/>
        <w:ind w:left="426" w:hanging="426"/>
        <w:jc w:val="both"/>
        <w:rPr>
          <w:rFonts w:ascii="Arial" w:hAnsi="Arial" w:cs="Arial"/>
          <w:noProof/>
          <w:sz w:val="24"/>
          <w:szCs w:val="24"/>
        </w:rPr>
      </w:pPr>
      <w:r w:rsidRPr="0007338D">
        <w:rPr>
          <w:rFonts w:ascii="Arial" w:hAnsi="Arial" w:cs="Arial"/>
          <w:noProof/>
          <w:sz w:val="24"/>
          <w:szCs w:val="24"/>
        </w:rPr>
        <w:t>Wykonawcy przysługuje prawo odstąpienia od niniejszej Umowy, jeżeli:</w:t>
      </w:r>
    </w:p>
    <w:p w:rsidR="007B17C4" w:rsidRPr="0007338D" w:rsidRDefault="007B17C4" w:rsidP="007B17C4">
      <w:pPr>
        <w:numPr>
          <w:ilvl w:val="1"/>
          <w:numId w:val="32"/>
        </w:numPr>
        <w:spacing w:line="276" w:lineRule="auto"/>
        <w:ind w:left="426" w:hanging="284"/>
        <w:jc w:val="both"/>
        <w:rPr>
          <w:rFonts w:ascii="Arial" w:hAnsi="Arial" w:cs="Arial"/>
          <w:noProof/>
          <w:sz w:val="24"/>
          <w:szCs w:val="24"/>
        </w:rPr>
      </w:pPr>
      <w:r w:rsidRPr="0007338D">
        <w:rPr>
          <w:rFonts w:ascii="Arial" w:hAnsi="Arial" w:cs="Arial"/>
          <w:noProof/>
          <w:sz w:val="24"/>
          <w:szCs w:val="24"/>
        </w:rPr>
        <w:t>zamawiający opóźnia termin przekazania terenu budowy wraz z przekazaniem pozwolenia na budowę, dziennika budowy, dokumentacji projektowej o 30 dni roboczych od daty określonej w § 2 ust.1 pkt 1 niniejszej Umowy;</w:t>
      </w:r>
    </w:p>
    <w:p w:rsidR="007B17C4" w:rsidRPr="0007338D" w:rsidRDefault="007B17C4" w:rsidP="007B17C4">
      <w:pPr>
        <w:numPr>
          <w:ilvl w:val="1"/>
          <w:numId w:val="32"/>
        </w:numPr>
        <w:spacing w:line="276" w:lineRule="auto"/>
        <w:ind w:left="426" w:hanging="284"/>
        <w:jc w:val="both"/>
        <w:rPr>
          <w:rFonts w:ascii="Arial" w:hAnsi="Arial" w:cs="Arial"/>
          <w:noProof/>
          <w:sz w:val="24"/>
          <w:szCs w:val="24"/>
        </w:rPr>
      </w:pPr>
      <w:r w:rsidRPr="0007338D">
        <w:rPr>
          <w:rFonts w:ascii="Arial" w:hAnsi="Arial" w:cs="Arial"/>
          <w:noProof/>
          <w:sz w:val="24"/>
          <w:szCs w:val="24"/>
        </w:rPr>
        <w:t>zamawiający zalega z płatnością wymagalnych należności powyżej 60 dni.</w:t>
      </w:r>
    </w:p>
    <w:p w:rsidR="007B17C4" w:rsidRPr="0007338D" w:rsidRDefault="007B17C4" w:rsidP="007B17C4">
      <w:pPr>
        <w:numPr>
          <w:ilvl w:val="0"/>
          <w:numId w:val="25"/>
        </w:numPr>
        <w:spacing w:line="276" w:lineRule="auto"/>
        <w:ind w:left="426" w:hanging="426"/>
        <w:jc w:val="both"/>
        <w:rPr>
          <w:rFonts w:ascii="Arial" w:hAnsi="Arial" w:cs="Arial"/>
          <w:noProof/>
          <w:sz w:val="24"/>
          <w:szCs w:val="24"/>
        </w:rPr>
      </w:pPr>
      <w:r w:rsidRPr="0007338D">
        <w:rPr>
          <w:rFonts w:ascii="Arial" w:hAnsi="Arial" w:cs="Arial"/>
          <w:noProof/>
          <w:sz w:val="24"/>
          <w:szCs w:val="24"/>
        </w:rPr>
        <w:lastRenderedPageBreak/>
        <w:t>Odstąpienie od niniejszej Umowy powinno nastąpić w formie pisemnej pod rygorem nieważności takiego oświadczenia i powinno zawierać uzasadnienie.</w:t>
      </w:r>
    </w:p>
    <w:p w:rsidR="007B17C4" w:rsidRPr="0007338D" w:rsidRDefault="007B17C4" w:rsidP="007B17C4">
      <w:pPr>
        <w:numPr>
          <w:ilvl w:val="0"/>
          <w:numId w:val="25"/>
        </w:numPr>
        <w:spacing w:line="276" w:lineRule="auto"/>
        <w:ind w:left="426" w:hanging="426"/>
        <w:jc w:val="both"/>
        <w:rPr>
          <w:rFonts w:ascii="Arial" w:hAnsi="Arial" w:cs="Arial"/>
          <w:noProof/>
          <w:sz w:val="24"/>
          <w:szCs w:val="24"/>
        </w:rPr>
      </w:pPr>
      <w:r w:rsidRPr="0007338D">
        <w:rPr>
          <w:rFonts w:ascii="Arial" w:hAnsi="Arial" w:cs="Arial"/>
          <w:noProof/>
          <w:sz w:val="24"/>
          <w:szCs w:val="24"/>
        </w:rPr>
        <w:t>Odstąpienie może dotyczyć części przedmiotu umowy.</w:t>
      </w:r>
    </w:p>
    <w:p w:rsidR="007B17C4" w:rsidRPr="0007338D" w:rsidRDefault="007B17C4" w:rsidP="007B17C4">
      <w:pPr>
        <w:numPr>
          <w:ilvl w:val="0"/>
          <w:numId w:val="25"/>
        </w:numPr>
        <w:spacing w:line="276" w:lineRule="auto"/>
        <w:ind w:left="426" w:hanging="426"/>
        <w:jc w:val="both"/>
        <w:rPr>
          <w:rFonts w:ascii="Arial" w:hAnsi="Arial" w:cs="Arial"/>
          <w:noProof/>
          <w:sz w:val="24"/>
          <w:szCs w:val="24"/>
        </w:rPr>
      </w:pPr>
      <w:r w:rsidRPr="0007338D">
        <w:rPr>
          <w:rFonts w:ascii="Arial" w:hAnsi="Arial" w:cs="Arial"/>
          <w:noProof/>
          <w:sz w:val="24"/>
          <w:szCs w:val="24"/>
        </w:rPr>
        <w:t>W przypadku odstąpienia od niniejszej Umowy wykonawcę oraz zamawiającego obciążają następujące obowiązki szczegółowe:</w:t>
      </w:r>
    </w:p>
    <w:p w:rsidR="007B17C4" w:rsidRPr="0007338D" w:rsidRDefault="007B17C4" w:rsidP="007B17C4">
      <w:pPr>
        <w:numPr>
          <w:ilvl w:val="1"/>
          <w:numId w:val="33"/>
        </w:numPr>
        <w:spacing w:line="276" w:lineRule="auto"/>
        <w:ind w:left="426" w:hanging="284"/>
        <w:jc w:val="both"/>
        <w:rPr>
          <w:rFonts w:ascii="Arial" w:hAnsi="Arial" w:cs="Arial"/>
          <w:noProof/>
          <w:sz w:val="24"/>
          <w:szCs w:val="24"/>
        </w:rPr>
      </w:pPr>
      <w:r w:rsidRPr="0007338D">
        <w:rPr>
          <w:rFonts w:ascii="Arial" w:hAnsi="Arial" w:cs="Arial"/>
          <w:noProof/>
          <w:sz w:val="24"/>
          <w:szCs w:val="24"/>
        </w:rPr>
        <w:t xml:space="preserve">w terminie 7 dniu od daty odstąpienia od niniejszej umowy wykonawca, przy udziale zamawiającego, sporządzi szczegółowy protokół inwentaryzacji robót </w:t>
      </w:r>
      <w:r w:rsidRPr="0007338D">
        <w:rPr>
          <w:rFonts w:ascii="Arial" w:hAnsi="Arial" w:cs="Arial"/>
          <w:noProof/>
          <w:sz w:val="24"/>
          <w:szCs w:val="24"/>
        </w:rPr>
        <w:br/>
        <w:t>w toku według stanu na dzień odstąpienia;</w:t>
      </w:r>
    </w:p>
    <w:p w:rsidR="007B17C4" w:rsidRPr="0007338D" w:rsidRDefault="007B17C4" w:rsidP="007B17C4">
      <w:pPr>
        <w:numPr>
          <w:ilvl w:val="1"/>
          <w:numId w:val="33"/>
        </w:numPr>
        <w:spacing w:line="276" w:lineRule="auto"/>
        <w:ind w:left="426" w:hanging="284"/>
        <w:jc w:val="both"/>
        <w:rPr>
          <w:rFonts w:ascii="Arial" w:hAnsi="Arial" w:cs="Arial"/>
          <w:noProof/>
          <w:sz w:val="24"/>
          <w:szCs w:val="24"/>
        </w:rPr>
      </w:pPr>
      <w:r w:rsidRPr="0007338D">
        <w:rPr>
          <w:rFonts w:ascii="Arial" w:hAnsi="Arial" w:cs="Arial"/>
          <w:noProof/>
          <w:sz w:val="24"/>
          <w:szCs w:val="24"/>
        </w:rPr>
        <w:t xml:space="preserve">wykonawca zabezpieczy przerwane roboty w zakresie obustronnie uzgodnionym na koszt tej strony,  z winy której nastąpiło odstąpienie od niniejszej Umowy; </w:t>
      </w:r>
    </w:p>
    <w:p w:rsidR="007B17C4" w:rsidRPr="0007338D" w:rsidRDefault="007B17C4" w:rsidP="007B17C4">
      <w:pPr>
        <w:numPr>
          <w:ilvl w:val="1"/>
          <w:numId w:val="33"/>
        </w:numPr>
        <w:spacing w:line="276" w:lineRule="auto"/>
        <w:ind w:left="426" w:hanging="284"/>
        <w:jc w:val="both"/>
        <w:rPr>
          <w:rFonts w:ascii="Arial" w:hAnsi="Arial" w:cs="Arial"/>
          <w:noProof/>
          <w:sz w:val="24"/>
          <w:szCs w:val="24"/>
        </w:rPr>
      </w:pPr>
      <w:r w:rsidRPr="0007338D">
        <w:rPr>
          <w:rFonts w:ascii="Arial" w:hAnsi="Arial" w:cs="Arial"/>
          <w:noProof/>
          <w:sz w:val="24"/>
          <w:szCs w:val="24"/>
        </w:rPr>
        <w:t>wykonawca sporządzi wykaz tych materiałów, konstrukcji lub urządzeń, które nie mogą być wykorzystane przez wykonawcę do realizacji innych robót nieobjętych niniejszą Umową, jeżeli odstąpienie od niniejszej Umowy nastąpiło z przyczyn niezależnych od niego;</w:t>
      </w:r>
    </w:p>
    <w:p w:rsidR="007B17C4" w:rsidRPr="0007338D" w:rsidRDefault="007B17C4" w:rsidP="007B17C4">
      <w:pPr>
        <w:numPr>
          <w:ilvl w:val="1"/>
          <w:numId w:val="33"/>
        </w:numPr>
        <w:spacing w:line="276" w:lineRule="auto"/>
        <w:ind w:left="426" w:hanging="284"/>
        <w:jc w:val="both"/>
        <w:rPr>
          <w:rFonts w:ascii="Arial" w:hAnsi="Arial" w:cs="Arial"/>
          <w:noProof/>
          <w:sz w:val="24"/>
          <w:szCs w:val="24"/>
        </w:rPr>
      </w:pPr>
      <w:r w:rsidRPr="0007338D">
        <w:rPr>
          <w:rFonts w:ascii="Arial" w:hAnsi="Arial" w:cs="Arial"/>
          <w:noProof/>
          <w:sz w:val="24"/>
          <w:szCs w:val="24"/>
        </w:rPr>
        <w:t>wykonawca zgłosi do dokonania przez zamawiającego odbioru robót wykonanych oraz robót zabezpieczających, jeżeli odstąpienie od niniejszej Umowy nastąpiło z przyczyn, za które wykonawca odpowiada, niezwłocznie, a najpóźniej w terminie 30 dni usunie z terenu budowy urządzenia zaplecza przez niego dostarczone lub wzniesione;</w:t>
      </w:r>
    </w:p>
    <w:p w:rsidR="007B17C4" w:rsidRPr="0007338D" w:rsidRDefault="007B17C4" w:rsidP="007B17C4">
      <w:pPr>
        <w:numPr>
          <w:ilvl w:val="1"/>
          <w:numId w:val="33"/>
        </w:numPr>
        <w:spacing w:line="276" w:lineRule="auto"/>
        <w:ind w:left="426" w:hanging="284"/>
        <w:jc w:val="both"/>
        <w:rPr>
          <w:rFonts w:ascii="Arial" w:hAnsi="Arial" w:cs="Arial"/>
          <w:noProof/>
          <w:sz w:val="24"/>
          <w:szCs w:val="24"/>
        </w:rPr>
      </w:pPr>
      <w:r w:rsidRPr="0007338D">
        <w:rPr>
          <w:rFonts w:ascii="Arial" w:hAnsi="Arial" w:cs="Arial"/>
          <w:noProof/>
          <w:sz w:val="24"/>
          <w:szCs w:val="24"/>
        </w:rPr>
        <w:t>w przypadku, gdy wykonawca nie przystąpi do czynności wymienionych w ust. 5 pkt 1-4, zamawiający wykona je na koszt wykonawcy.</w:t>
      </w:r>
    </w:p>
    <w:p w:rsidR="007B17C4" w:rsidRPr="0007338D" w:rsidRDefault="007B17C4" w:rsidP="007B17C4">
      <w:pPr>
        <w:numPr>
          <w:ilvl w:val="0"/>
          <w:numId w:val="25"/>
        </w:numPr>
        <w:spacing w:line="276" w:lineRule="auto"/>
        <w:ind w:left="426" w:hanging="426"/>
        <w:jc w:val="both"/>
        <w:rPr>
          <w:rFonts w:ascii="Arial" w:hAnsi="Arial" w:cs="Arial"/>
          <w:noProof/>
          <w:sz w:val="24"/>
          <w:szCs w:val="24"/>
        </w:rPr>
      </w:pPr>
      <w:r w:rsidRPr="0007338D">
        <w:rPr>
          <w:rFonts w:ascii="Arial" w:hAnsi="Arial" w:cs="Arial"/>
          <w:noProof/>
          <w:sz w:val="24"/>
          <w:szCs w:val="24"/>
        </w:rPr>
        <w:t>Zamawiający, w razie odstąpienia od niniejszej Umowy z przyczyn, za które wykonawca nie odpowiada, obowiązany jest do:</w:t>
      </w:r>
    </w:p>
    <w:p w:rsidR="007B17C4" w:rsidRPr="0007338D" w:rsidRDefault="007B17C4" w:rsidP="007B17C4">
      <w:pPr>
        <w:numPr>
          <w:ilvl w:val="1"/>
          <w:numId w:val="34"/>
        </w:numPr>
        <w:spacing w:line="276" w:lineRule="auto"/>
        <w:ind w:left="426" w:hanging="284"/>
        <w:jc w:val="both"/>
        <w:rPr>
          <w:rFonts w:ascii="Arial" w:hAnsi="Arial" w:cs="Arial"/>
          <w:noProof/>
          <w:sz w:val="24"/>
          <w:szCs w:val="24"/>
        </w:rPr>
      </w:pPr>
      <w:r w:rsidRPr="0007338D">
        <w:rPr>
          <w:rFonts w:ascii="Arial" w:hAnsi="Arial" w:cs="Arial"/>
          <w:noProof/>
          <w:sz w:val="24"/>
          <w:szCs w:val="24"/>
        </w:rPr>
        <w:t>dokonania odbioru robót wykonanych oraz do zapłaty wynagrodzenia za roboty , które zostały wykonane do dnia odstąpienia, jeżeli zostały wykonane zgodnie z umową,</w:t>
      </w:r>
    </w:p>
    <w:p w:rsidR="007B17C4" w:rsidRPr="0007338D" w:rsidRDefault="007B17C4" w:rsidP="007B17C4">
      <w:pPr>
        <w:numPr>
          <w:ilvl w:val="1"/>
          <w:numId w:val="34"/>
        </w:numPr>
        <w:spacing w:line="276" w:lineRule="auto"/>
        <w:ind w:left="426" w:hanging="284"/>
        <w:jc w:val="both"/>
        <w:rPr>
          <w:rFonts w:ascii="Arial" w:hAnsi="Arial" w:cs="Arial"/>
          <w:noProof/>
          <w:sz w:val="24"/>
          <w:szCs w:val="24"/>
        </w:rPr>
      </w:pPr>
      <w:r w:rsidRPr="0007338D">
        <w:rPr>
          <w:rFonts w:ascii="Arial" w:hAnsi="Arial" w:cs="Arial"/>
          <w:noProof/>
          <w:sz w:val="24"/>
          <w:szCs w:val="24"/>
        </w:rPr>
        <w:t>rozliczenia się z wykonawcą z tytułu nierozliczonych w inny sposób kosztów budowy, obiektów zaplecza, urządzeń związanych z zagospodarowaniem i uzbrojeniem terenu budowy, chyba że wykonawca wyrazi zgodę na przejęcie tych obiektów i urządzeń,</w:t>
      </w:r>
    </w:p>
    <w:p w:rsidR="007B17C4" w:rsidRPr="0007338D" w:rsidRDefault="007B17C4" w:rsidP="007B17C4">
      <w:pPr>
        <w:numPr>
          <w:ilvl w:val="1"/>
          <w:numId w:val="34"/>
        </w:numPr>
        <w:spacing w:line="276" w:lineRule="auto"/>
        <w:ind w:left="426" w:hanging="284"/>
        <w:jc w:val="both"/>
        <w:rPr>
          <w:rFonts w:ascii="Arial" w:hAnsi="Arial" w:cs="Arial"/>
          <w:b/>
          <w:noProof/>
          <w:sz w:val="24"/>
          <w:szCs w:val="24"/>
        </w:rPr>
      </w:pPr>
      <w:r w:rsidRPr="0007338D">
        <w:rPr>
          <w:rFonts w:ascii="Arial" w:hAnsi="Arial" w:cs="Arial"/>
          <w:noProof/>
          <w:sz w:val="24"/>
          <w:szCs w:val="24"/>
        </w:rPr>
        <w:t>przejęcia od wykonawcy pod swój dozór terenu budowy w ciągu 30 dni od daty podpisania przez Strony niniejszej Umowy protokołu inwentaryzacji robót w toku wg stanu na dzień odstąpienia.</w:t>
      </w:r>
    </w:p>
    <w:p w:rsidR="007B17C4" w:rsidRPr="0007338D" w:rsidRDefault="007B17C4" w:rsidP="007B17C4">
      <w:pPr>
        <w:spacing w:line="276" w:lineRule="auto"/>
        <w:jc w:val="both"/>
        <w:rPr>
          <w:rFonts w:ascii="Arial" w:hAnsi="Arial" w:cs="Arial"/>
          <w:noProof/>
          <w:sz w:val="24"/>
          <w:szCs w:val="24"/>
        </w:rPr>
      </w:pPr>
    </w:p>
    <w:p w:rsidR="007B17C4" w:rsidRPr="0007338D" w:rsidRDefault="007B17C4" w:rsidP="007B17C4">
      <w:pPr>
        <w:spacing w:line="276" w:lineRule="auto"/>
        <w:jc w:val="center"/>
        <w:rPr>
          <w:rFonts w:ascii="Arial" w:hAnsi="Arial" w:cs="Arial"/>
          <w:b/>
          <w:noProof/>
          <w:sz w:val="24"/>
          <w:szCs w:val="24"/>
        </w:rPr>
      </w:pPr>
      <w:r w:rsidRPr="0007338D">
        <w:rPr>
          <w:rFonts w:ascii="Arial" w:hAnsi="Arial" w:cs="Arial"/>
          <w:b/>
          <w:noProof/>
          <w:sz w:val="24"/>
          <w:szCs w:val="24"/>
        </w:rPr>
        <w:t>Postanowienia końcowe</w:t>
      </w:r>
    </w:p>
    <w:p w:rsidR="007B17C4" w:rsidRPr="0007338D" w:rsidRDefault="007B17C4" w:rsidP="007B17C4">
      <w:pPr>
        <w:spacing w:line="276" w:lineRule="auto"/>
        <w:jc w:val="center"/>
        <w:rPr>
          <w:rFonts w:ascii="Arial" w:hAnsi="Arial" w:cs="Arial"/>
          <w:b/>
          <w:sz w:val="24"/>
          <w:szCs w:val="24"/>
        </w:rPr>
      </w:pPr>
      <w:r w:rsidRPr="0007338D">
        <w:rPr>
          <w:rFonts w:ascii="Arial" w:hAnsi="Arial" w:cs="Arial"/>
          <w:b/>
          <w:sz w:val="24"/>
          <w:szCs w:val="24"/>
        </w:rPr>
        <w:t>§ 12</w:t>
      </w:r>
    </w:p>
    <w:p w:rsidR="007B17C4" w:rsidRPr="0007338D" w:rsidRDefault="007B17C4" w:rsidP="007B17C4">
      <w:pPr>
        <w:numPr>
          <w:ilvl w:val="0"/>
          <w:numId w:val="35"/>
        </w:numPr>
        <w:tabs>
          <w:tab w:val="left" w:pos="426"/>
        </w:tabs>
        <w:suppressAutoHyphens/>
        <w:spacing w:line="276" w:lineRule="auto"/>
        <w:ind w:left="426" w:hanging="426"/>
        <w:jc w:val="both"/>
        <w:rPr>
          <w:rFonts w:ascii="Arial" w:hAnsi="Arial" w:cs="Arial"/>
          <w:sz w:val="24"/>
          <w:szCs w:val="24"/>
        </w:rPr>
      </w:pPr>
      <w:r w:rsidRPr="0007338D">
        <w:rPr>
          <w:rFonts w:ascii="Arial" w:hAnsi="Arial" w:cs="Arial"/>
          <w:sz w:val="24"/>
          <w:szCs w:val="24"/>
        </w:rPr>
        <w:t>W sprawach nie uregulowanych niniejszą umową mają zastosowanie przepisy ustaw Prawo zamówień publicznych, Prawo budowlane, kodeks cywilny.</w:t>
      </w:r>
    </w:p>
    <w:p w:rsidR="007B17C4" w:rsidRPr="0007338D" w:rsidRDefault="007B17C4" w:rsidP="007B17C4">
      <w:pPr>
        <w:numPr>
          <w:ilvl w:val="0"/>
          <w:numId w:val="35"/>
        </w:numPr>
        <w:tabs>
          <w:tab w:val="left" w:pos="426"/>
        </w:tabs>
        <w:suppressAutoHyphens/>
        <w:spacing w:line="276" w:lineRule="auto"/>
        <w:ind w:left="426" w:hanging="426"/>
        <w:jc w:val="both"/>
        <w:rPr>
          <w:rFonts w:ascii="Arial" w:hAnsi="Arial" w:cs="Arial"/>
          <w:sz w:val="24"/>
          <w:szCs w:val="24"/>
        </w:rPr>
      </w:pPr>
      <w:r w:rsidRPr="0007338D">
        <w:rPr>
          <w:rFonts w:ascii="Arial" w:hAnsi="Arial" w:cs="Arial"/>
          <w:b/>
          <w:sz w:val="24"/>
          <w:szCs w:val="24"/>
        </w:rPr>
        <w:t xml:space="preserve">Strony ustalają, że wszelką korespondencję związaną z realizacją niniejszej umowy kierowaną do zamawiającego należy wysyłać na adres </w:t>
      </w:r>
      <w:r w:rsidRPr="0007338D">
        <w:rPr>
          <w:rFonts w:ascii="Arial" w:hAnsi="Arial" w:cs="Arial"/>
          <w:b/>
          <w:bCs/>
          <w:sz w:val="24"/>
          <w:szCs w:val="24"/>
        </w:rPr>
        <w:t>Urząd Gminy Ełk</w:t>
      </w:r>
      <w:r w:rsidRPr="0007338D">
        <w:rPr>
          <w:rFonts w:ascii="Arial" w:hAnsi="Arial" w:cs="Arial"/>
          <w:b/>
          <w:sz w:val="24"/>
          <w:szCs w:val="24"/>
        </w:rPr>
        <w:t xml:space="preserve">, </w:t>
      </w:r>
      <w:r w:rsidRPr="0007338D">
        <w:rPr>
          <w:rFonts w:ascii="Arial" w:hAnsi="Arial" w:cs="Arial"/>
          <w:b/>
          <w:sz w:val="24"/>
          <w:szCs w:val="24"/>
        </w:rPr>
        <w:br/>
        <w:t xml:space="preserve">ul. T. Kościuszki 28A, 19 – 300 Ełk lub na adres poczty elektronicznej: </w:t>
      </w:r>
      <w:hyperlink r:id="rId8" w:history="1">
        <w:r w:rsidRPr="0007338D">
          <w:rPr>
            <w:rStyle w:val="Hipercze"/>
            <w:rFonts w:ascii="Arial" w:hAnsi="Arial" w:cs="Arial"/>
            <w:b/>
            <w:sz w:val="24"/>
            <w:szCs w:val="24"/>
          </w:rPr>
          <w:t>ug@elk.gmina.pl</w:t>
        </w:r>
      </w:hyperlink>
      <w:r w:rsidRPr="0007338D">
        <w:rPr>
          <w:rFonts w:ascii="Arial" w:hAnsi="Arial" w:cs="Arial"/>
          <w:sz w:val="24"/>
          <w:szCs w:val="24"/>
        </w:rPr>
        <w:t>.</w:t>
      </w:r>
    </w:p>
    <w:p w:rsidR="007B17C4" w:rsidRPr="0007338D" w:rsidRDefault="007B17C4" w:rsidP="007B17C4">
      <w:pPr>
        <w:numPr>
          <w:ilvl w:val="0"/>
          <w:numId w:val="35"/>
        </w:numPr>
        <w:tabs>
          <w:tab w:val="left" w:pos="426"/>
        </w:tabs>
        <w:suppressAutoHyphens/>
        <w:spacing w:line="276" w:lineRule="auto"/>
        <w:ind w:left="426" w:hanging="426"/>
        <w:jc w:val="both"/>
        <w:rPr>
          <w:rFonts w:ascii="Arial" w:hAnsi="Arial" w:cs="Arial"/>
          <w:sz w:val="24"/>
          <w:szCs w:val="24"/>
        </w:rPr>
      </w:pPr>
      <w:r w:rsidRPr="0007338D">
        <w:rPr>
          <w:rFonts w:ascii="Arial" w:eastAsia="SimSun" w:hAnsi="Arial" w:cs="Arial"/>
          <w:kern w:val="2"/>
          <w:sz w:val="24"/>
          <w:szCs w:val="24"/>
          <w:lang w:eastAsia="hi-IN" w:bidi="hi-IN"/>
        </w:rPr>
        <w:t xml:space="preserve">Osobami odpowiedzialnymi za kontakty w sprawie realizacji niniejszej umowy </w:t>
      </w:r>
      <w:r w:rsidRPr="0007338D">
        <w:rPr>
          <w:rFonts w:ascii="Arial" w:eastAsia="SimSun" w:hAnsi="Arial" w:cs="Arial"/>
          <w:kern w:val="2"/>
          <w:sz w:val="24"/>
          <w:szCs w:val="24"/>
          <w:lang w:eastAsia="hi-IN" w:bidi="hi-IN"/>
        </w:rPr>
        <w:br/>
        <w:t xml:space="preserve">ze strony zamawiającego jest </w:t>
      </w:r>
      <w:r>
        <w:rPr>
          <w:rFonts w:ascii="Arial" w:eastAsia="SimSun" w:hAnsi="Arial" w:cs="Arial"/>
          <w:kern w:val="2"/>
          <w:sz w:val="24"/>
          <w:szCs w:val="24"/>
          <w:lang w:eastAsia="hi-IN" w:bidi="hi-IN"/>
        </w:rPr>
        <w:t>Tomasz Brózio</w:t>
      </w:r>
      <w:r w:rsidRPr="0007338D">
        <w:rPr>
          <w:rFonts w:ascii="Arial" w:eastAsia="SimSun" w:hAnsi="Arial" w:cs="Arial"/>
          <w:kern w:val="2"/>
          <w:sz w:val="24"/>
          <w:szCs w:val="24"/>
          <w:lang w:eastAsia="hi-IN" w:bidi="hi-IN"/>
        </w:rPr>
        <w:t xml:space="preserve">, tel.: 87 619 45 </w:t>
      </w:r>
      <w:r>
        <w:rPr>
          <w:rFonts w:ascii="Arial" w:eastAsia="SimSun" w:hAnsi="Arial" w:cs="Arial"/>
          <w:kern w:val="2"/>
          <w:sz w:val="24"/>
          <w:szCs w:val="24"/>
          <w:lang w:eastAsia="hi-IN" w:bidi="hi-IN"/>
        </w:rPr>
        <w:t>38</w:t>
      </w:r>
      <w:r w:rsidRPr="0007338D">
        <w:rPr>
          <w:rFonts w:ascii="Arial" w:eastAsia="SimSun" w:hAnsi="Arial" w:cs="Arial"/>
          <w:kern w:val="2"/>
          <w:sz w:val="24"/>
          <w:szCs w:val="24"/>
          <w:lang w:eastAsia="hi-IN" w:bidi="hi-IN"/>
        </w:rPr>
        <w:t>.</w:t>
      </w:r>
    </w:p>
    <w:p w:rsidR="007B17C4" w:rsidRPr="0007338D" w:rsidRDefault="007B17C4" w:rsidP="007B17C4">
      <w:pPr>
        <w:numPr>
          <w:ilvl w:val="0"/>
          <w:numId w:val="35"/>
        </w:numPr>
        <w:tabs>
          <w:tab w:val="left" w:pos="426"/>
        </w:tabs>
        <w:suppressAutoHyphens/>
        <w:spacing w:line="276" w:lineRule="auto"/>
        <w:ind w:left="426" w:hanging="426"/>
        <w:jc w:val="both"/>
        <w:rPr>
          <w:rFonts w:ascii="Arial" w:hAnsi="Arial" w:cs="Arial"/>
          <w:sz w:val="24"/>
          <w:szCs w:val="24"/>
        </w:rPr>
      </w:pPr>
      <w:r w:rsidRPr="0007338D">
        <w:rPr>
          <w:rFonts w:ascii="Arial" w:eastAsia="SimSun" w:hAnsi="Arial" w:cs="Arial"/>
          <w:b/>
          <w:kern w:val="2"/>
          <w:sz w:val="24"/>
          <w:szCs w:val="24"/>
          <w:lang w:eastAsia="hi-IN" w:bidi="hi-IN"/>
        </w:rPr>
        <w:t>Osobą odpowiedzialną za kontakty w sprawie realizacji niniejszej umowy ze strony wykonawcy jest</w:t>
      </w:r>
      <w:r w:rsidRPr="0007338D">
        <w:rPr>
          <w:rFonts w:ascii="Arial" w:eastAsia="SimSun" w:hAnsi="Arial" w:cs="Arial"/>
          <w:kern w:val="2"/>
          <w:sz w:val="24"/>
          <w:szCs w:val="24"/>
          <w:lang w:eastAsia="hi-IN" w:bidi="hi-IN"/>
        </w:rPr>
        <w:t>…………………………………………………………………</w:t>
      </w:r>
    </w:p>
    <w:p w:rsidR="007B17C4" w:rsidRPr="0007338D" w:rsidRDefault="007B17C4" w:rsidP="007B17C4">
      <w:pPr>
        <w:numPr>
          <w:ilvl w:val="0"/>
          <w:numId w:val="35"/>
        </w:numPr>
        <w:tabs>
          <w:tab w:val="left" w:pos="426"/>
        </w:tabs>
        <w:suppressAutoHyphens/>
        <w:spacing w:line="276" w:lineRule="auto"/>
        <w:ind w:left="426" w:hanging="426"/>
        <w:jc w:val="both"/>
        <w:rPr>
          <w:rFonts w:ascii="Arial" w:hAnsi="Arial" w:cs="Arial"/>
          <w:sz w:val="24"/>
          <w:szCs w:val="24"/>
        </w:rPr>
      </w:pPr>
      <w:r w:rsidRPr="0007338D">
        <w:rPr>
          <w:rFonts w:ascii="Arial" w:eastAsia="SimSun" w:hAnsi="Arial" w:cs="Arial"/>
          <w:kern w:val="2"/>
          <w:sz w:val="24"/>
          <w:szCs w:val="24"/>
          <w:lang w:eastAsia="hi-IN" w:bidi="hi-IN"/>
        </w:rPr>
        <w:lastRenderedPageBreak/>
        <w:t>Cesja należności wynikających z niniejszej umowy wymaga zgody zamawiającego.</w:t>
      </w:r>
    </w:p>
    <w:p w:rsidR="007B17C4" w:rsidRPr="0007338D" w:rsidRDefault="007B17C4" w:rsidP="007B17C4">
      <w:pPr>
        <w:numPr>
          <w:ilvl w:val="0"/>
          <w:numId w:val="35"/>
        </w:numPr>
        <w:tabs>
          <w:tab w:val="left" w:pos="426"/>
        </w:tabs>
        <w:suppressAutoHyphens/>
        <w:spacing w:line="276" w:lineRule="auto"/>
        <w:ind w:left="426" w:hanging="426"/>
        <w:jc w:val="both"/>
        <w:rPr>
          <w:rFonts w:ascii="Arial" w:hAnsi="Arial" w:cs="Arial"/>
          <w:sz w:val="24"/>
          <w:szCs w:val="24"/>
        </w:rPr>
      </w:pPr>
      <w:r w:rsidRPr="0007338D">
        <w:rPr>
          <w:rFonts w:ascii="Arial" w:hAnsi="Arial" w:cs="Arial"/>
          <w:sz w:val="24"/>
          <w:szCs w:val="24"/>
        </w:rPr>
        <w:t>Spory wynikłe na tle realizacji niniejszej umowy rozstrzygał będzie Sąd właściwy miejscowo dla siedziby zamawiającego, po uprzednim wyczerpaniu możliwości ugody.</w:t>
      </w:r>
    </w:p>
    <w:p w:rsidR="007B17C4" w:rsidRPr="0007338D" w:rsidRDefault="007B17C4" w:rsidP="007B17C4">
      <w:pPr>
        <w:numPr>
          <w:ilvl w:val="0"/>
          <w:numId w:val="35"/>
        </w:numPr>
        <w:tabs>
          <w:tab w:val="left" w:pos="426"/>
        </w:tabs>
        <w:suppressAutoHyphens/>
        <w:spacing w:line="276" w:lineRule="auto"/>
        <w:ind w:left="426" w:hanging="426"/>
        <w:jc w:val="both"/>
        <w:rPr>
          <w:rFonts w:ascii="Arial" w:hAnsi="Arial" w:cs="Arial"/>
          <w:sz w:val="24"/>
          <w:szCs w:val="24"/>
        </w:rPr>
      </w:pPr>
      <w:r w:rsidRPr="0007338D">
        <w:rPr>
          <w:rFonts w:ascii="Arial" w:hAnsi="Arial" w:cs="Arial"/>
          <w:sz w:val="24"/>
          <w:szCs w:val="24"/>
        </w:rPr>
        <w:t>W razie sprzeczności pomiędzy zapisami niniejszej umowy, a zapisami pozostałych załączników pierwszeństwo mają zapisy niniejszej umowy.</w:t>
      </w:r>
    </w:p>
    <w:p w:rsidR="007B17C4" w:rsidRPr="0007338D" w:rsidRDefault="007B17C4" w:rsidP="007B17C4">
      <w:pPr>
        <w:numPr>
          <w:ilvl w:val="0"/>
          <w:numId w:val="35"/>
        </w:numPr>
        <w:tabs>
          <w:tab w:val="left" w:pos="426"/>
        </w:tabs>
        <w:suppressAutoHyphens/>
        <w:spacing w:line="276" w:lineRule="auto"/>
        <w:ind w:left="426" w:hanging="426"/>
        <w:jc w:val="both"/>
        <w:rPr>
          <w:rFonts w:ascii="Arial" w:hAnsi="Arial" w:cs="Arial"/>
          <w:sz w:val="24"/>
          <w:szCs w:val="24"/>
        </w:rPr>
      </w:pPr>
      <w:r w:rsidRPr="0007338D">
        <w:rPr>
          <w:rFonts w:ascii="Arial" w:hAnsi="Arial" w:cs="Arial"/>
          <w:sz w:val="24"/>
          <w:szCs w:val="24"/>
        </w:rPr>
        <w:t>Umowa została sporządzona w czterech egzemplarzach, trzy egzemplarze dla zamawiającego oraz jeden egzemplarz dla wykonawcy.</w:t>
      </w:r>
    </w:p>
    <w:p w:rsidR="007B17C4" w:rsidRPr="0007338D" w:rsidRDefault="007B17C4" w:rsidP="007B17C4">
      <w:pPr>
        <w:spacing w:line="276" w:lineRule="auto"/>
        <w:jc w:val="both"/>
        <w:rPr>
          <w:rFonts w:ascii="Arial" w:hAnsi="Arial" w:cs="Arial"/>
          <w:b/>
          <w:sz w:val="24"/>
          <w:szCs w:val="24"/>
        </w:rPr>
      </w:pPr>
    </w:p>
    <w:p w:rsidR="007B17C4" w:rsidRPr="0007338D" w:rsidRDefault="007B17C4" w:rsidP="007B17C4">
      <w:pPr>
        <w:spacing w:line="276" w:lineRule="auto"/>
        <w:jc w:val="center"/>
        <w:rPr>
          <w:rFonts w:ascii="Arial" w:hAnsi="Arial" w:cs="Arial"/>
          <w:b/>
          <w:sz w:val="24"/>
          <w:szCs w:val="24"/>
        </w:rPr>
      </w:pPr>
    </w:p>
    <w:p w:rsidR="007B17C4" w:rsidRPr="0007338D" w:rsidRDefault="007B17C4" w:rsidP="007B17C4">
      <w:pPr>
        <w:spacing w:line="276" w:lineRule="auto"/>
        <w:jc w:val="center"/>
        <w:rPr>
          <w:rFonts w:ascii="Arial" w:hAnsi="Arial" w:cs="Arial"/>
          <w:sz w:val="24"/>
          <w:szCs w:val="24"/>
        </w:rPr>
      </w:pPr>
      <w:r w:rsidRPr="0007338D">
        <w:rPr>
          <w:rFonts w:ascii="Arial" w:hAnsi="Arial" w:cs="Arial"/>
          <w:b/>
          <w:sz w:val="24"/>
          <w:szCs w:val="24"/>
        </w:rPr>
        <w:t>ZAMAWIAJĄCY</w:t>
      </w:r>
      <w:r w:rsidRPr="0007338D">
        <w:rPr>
          <w:rFonts w:ascii="Arial" w:hAnsi="Arial" w:cs="Arial"/>
          <w:sz w:val="24"/>
          <w:szCs w:val="24"/>
        </w:rPr>
        <w:tab/>
      </w:r>
      <w:r w:rsidRPr="0007338D">
        <w:rPr>
          <w:rFonts w:ascii="Arial" w:hAnsi="Arial" w:cs="Arial"/>
          <w:sz w:val="24"/>
          <w:szCs w:val="24"/>
        </w:rPr>
        <w:tab/>
      </w:r>
      <w:r w:rsidRPr="0007338D">
        <w:rPr>
          <w:rFonts w:ascii="Arial" w:hAnsi="Arial" w:cs="Arial"/>
          <w:sz w:val="24"/>
          <w:szCs w:val="24"/>
        </w:rPr>
        <w:tab/>
      </w:r>
      <w:r w:rsidRPr="0007338D">
        <w:rPr>
          <w:rFonts w:ascii="Arial" w:hAnsi="Arial" w:cs="Arial"/>
          <w:sz w:val="24"/>
          <w:szCs w:val="24"/>
        </w:rPr>
        <w:tab/>
      </w:r>
      <w:r w:rsidRPr="0007338D">
        <w:rPr>
          <w:rFonts w:ascii="Arial" w:hAnsi="Arial" w:cs="Arial"/>
          <w:sz w:val="24"/>
          <w:szCs w:val="24"/>
        </w:rPr>
        <w:tab/>
      </w:r>
      <w:r w:rsidRPr="0007338D">
        <w:rPr>
          <w:rFonts w:ascii="Arial" w:hAnsi="Arial" w:cs="Arial"/>
          <w:sz w:val="24"/>
          <w:szCs w:val="24"/>
        </w:rPr>
        <w:tab/>
        <w:t xml:space="preserve">                      </w:t>
      </w:r>
      <w:r w:rsidRPr="0007338D">
        <w:rPr>
          <w:rFonts w:ascii="Arial" w:hAnsi="Arial" w:cs="Arial"/>
          <w:b/>
          <w:sz w:val="24"/>
          <w:szCs w:val="24"/>
        </w:rPr>
        <w:t>WYKONAWCA</w:t>
      </w:r>
    </w:p>
    <w:p w:rsidR="007B17C4" w:rsidRPr="0007338D" w:rsidRDefault="007B17C4" w:rsidP="007B17C4">
      <w:pPr>
        <w:spacing w:line="276" w:lineRule="auto"/>
        <w:jc w:val="center"/>
        <w:rPr>
          <w:rFonts w:ascii="Arial" w:hAnsi="Arial" w:cs="Arial"/>
          <w:sz w:val="24"/>
          <w:szCs w:val="24"/>
        </w:rPr>
      </w:pPr>
    </w:p>
    <w:p w:rsidR="007B17C4" w:rsidRPr="0007338D" w:rsidRDefault="007B17C4" w:rsidP="007B17C4">
      <w:pPr>
        <w:spacing w:line="276" w:lineRule="auto"/>
        <w:jc w:val="both"/>
        <w:rPr>
          <w:rFonts w:ascii="Arial" w:hAnsi="Arial" w:cs="Arial"/>
          <w:sz w:val="24"/>
          <w:szCs w:val="24"/>
        </w:rPr>
      </w:pPr>
    </w:p>
    <w:p w:rsidR="007B17C4" w:rsidRPr="0007338D" w:rsidRDefault="007B17C4" w:rsidP="007B17C4">
      <w:pPr>
        <w:spacing w:line="276" w:lineRule="auto"/>
        <w:jc w:val="both"/>
        <w:rPr>
          <w:rFonts w:ascii="Arial" w:hAnsi="Arial" w:cs="Arial"/>
          <w:sz w:val="24"/>
          <w:szCs w:val="24"/>
        </w:rPr>
      </w:pPr>
    </w:p>
    <w:p w:rsidR="007B17C4" w:rsidRPr="0007338D" w:rsidRDefault="007B17C4" w:rsidP="007B17C4">
      <w:pPr>
        <w:spacing w:line="276" w:lineRule="auto"/>
        <w:jc w:val="both"/>
        <w:rPr>
          <w:rFonts w:ascii="Arial" w:hAnsi="Arial" w:cs="Arial"/>
          <w:sz w:val="24"/>
          <w:szCs w:val="24"/>
        </w:rPr>
      </w:pPr>
    </w:p>
    <w:p w:rsidR="007B17C4" w:rsidRPr="0007338D"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Default="007B17C4" w:rsidP="007B17C4">
      <w:pPr>
        <w:spacing w:line="276" w:lineRule="auto"/>
        <w:jc w:val="both"/>
        <w:rPr>
          <w:rFonts w:ascii="Arial" w:hAnsi="Arial" w:cs="Arial"/>
          <w:sz w:val="24"/>
          <w:szCs w:val="24"/>
        </w:rPr>
      </w:pPr>
    </w:p>
    <w:p w:rsidR="007B17C4" w:rsidRPr="0007338D" w:rsidRDefault="007B17C4" w:rsidP="007B17C4">
      <w:pPr>
        <w:spacing w:line="276" w:lineRule="auto"/>
        <w:jc w:val="both"/>
        <w:rPr>
          <w:rFonts w:ascii="Arial" w:hAnsi="Arial" w:cs="Arial"/>
          <w:sz w:val="24"/>
          <w:szCs w:val="24"/>
        </w:rPr>
      </w:pPr>
    </w:p>
    <w:p w:rsidR="007B17C4" w:rsidRPr="0007338D" w:rsidRDefault="007B17C4" w:rsidP="007B17C4">
      <w:pPr>
        <w:spacing w:line="276" w:lineRule="auto"/>
        <w:jc w:val="both"/>
        <w:rPr>
          <w:rFonts w:ascii="Arial" w:hAnsi="Arial" w:cs="Arial"/>
          <w:sz w:val="24"/>
          <w:szCs w:val="24"/>
        </w:rPr>
      </w:pPr>
    </w:p>
    <w:p w:rsidR="007B17C4" w:rsidRPr="0007338D" w:rsidRDefault="007B17C4" w:rsidP="007B17C4">
      <w:pPr>
        <w:spacing w:line="276" w:lineRule="auto"/>
        <w:jc w:val="both"/>
        <w:rPr>
          <w:rFonts w:ascii="Arial" w:hAnsi="Arial" w:cs="Arial"/>
          <w:sz w:val="24"/>
          <w:szCs w:val="24"/>
        </w:rPr>
      </w:pPr>
      <w:r w:rsidRPr="0007338D">
        <w:rPr>
          <w:rFonts w:ascii="Arial" w:hAnsi="Arial" w:cs="Arial"/>
          <w:b/>
          <w:sz w:val="24"/>
          <w:szCs w:val="24"/>
        </w:rPr>
        <w:lastRenderedPageBreak/>
        <w:t>Załącznik nr 1 do umowy …………………………</w:t>
      </w:r>
      <w:r w:rsidRPr="0007338D">
        <w:rPr>
          <w:rFonts w:ascii="Arial" w:hAnsi="Arial" w:cs="Arial"/>
          <w:sz w:val="24"/>
          <w:szCs w:val="24"/>
        </w:rPr>
        <w:t xml:space="preserve"> </w:t>
      </w:r>
    </w:p>
    <w:p w:rsidR="007B17C4" w:rsidRPr="0007338D" w:rsidRDefault="007B17C4" w:rsidP="007B17C4">
      <w:pPr>
        <w:spacing w:line="276" w:lineRule="auto"/>
        <w:jc w:val="center"/>
        <w:rPr>
          <w:rFonts w:ascii="Arial" w:hAnsi="Arial" w:cs="Arial"/>
          <w:b/>
          <w:sz w:val="24"/>
          <w:szCs w:val="24"/>
        </w:rPr>
      </w:pPr>
      <w:r w:rsidRPr="0007338D">
        <w:rPr>
          <w:rFonts w:ascii="Arial" w:hAnsi="Arial" w:cs="Arial"/>
          <w:b/>
          <w:sz w:val="24"/>
          <w:szCs w:val="24"/>
        </w:rPr>
        <w:t xml:space="preserve">Oświadczenie wykonawcy lub podwykonawcy* o zatrudnieniu na podstawie umowy </w:t>
      </w:r>
      <w:r w:rsidRPr="0007338D">
        <w:rPr>
          <w:rFonts w:ascii="Arial" w:hAnsi="Arial" w:cs="Arial"/>
          <w:b/>
          <w:sz w:val="24"/>
          <w:szCs w:val="24"/>
        </w:rPr>
        <w:br/>
        <w:t>o pracę osób wykonujących czynności w zakresie realizacji zamówienia</w:t>
      </w:r>
    </w:p>
    <w:p w:rsidR="007B17C4" w:rsidRPr="0007338D" w:rsidRDefault="007B17C4" w:rsidP="007B17C4">
      <w:pPr>
        <w:spacing w:line="276" w:lineRule="auto"/>
        <w:rPr>
          <w:rFonts w:ascii="Arial" w:hAnsi="Arial" w:cs="Arial"/>
          <w:sz w:val="24"/>
          <w:szCs w:val="24"/>
        </w:rPr>
      </w:pPr>
    </w:p>
    <w:p w:rsidR="007B17C4" w:rsidRPr="0007338D" w:rsidRDefault="007B17C4" w:rsidP="007B17C4">
      <w:pPr>
        <w:spacing w:line="276" w:lineRule="auto"/>
        <w:rPr>
          <w:rFonts w:ascii="Arial" w:hAnsi="Arial" w:cs="Arial"/>
          <w:sz w:val="24"/>
          <w:szCs w:val="24"/>
        </w:rPr>
      </w:pPr>
      <w:r w:rsidRPr="0007338D">
        <w:rPr>
          <w:rFonts w:ascii="Arial" w:hAnsi="Arial" w:cs="Arial"/>
          <w:sz w:val="24"/>
          <w:szCs w:val="24"/>
        </w:rPr>
        <w:t>Pełna nazwa i adres wykonawcy i podwykonawcy:………………</w:t>
      </w:r>
    </w:p>
    <w:p w:rsidR="007B17C4" w:rsidRPr="0007338D" w:rsidRDefault="007B17C4" w:rsidP="007B17C4">
      <w:pPr>
        <w:spacing w:line="276" w:lineRule="auto"/>
        <w:rPr>
          <w:rFonts w:ascii="Arial" w:hAnsi="Arial" w:cs="Arial"/>
          <w:sz w:val="24"/>
          <w:szCs w:val="24"/>
        </w:rPr>
      </w:pPr>
    </w:p>
    <w:p w:rsidR="007B17C4" w:rsidRPr="000921F5" w:rsidRDefault="007B17C4" w:rsidP="007B17C4">
      <w:pPr>
        <w:autoSpaceDE w:val="0"/>
        <w:autoSpaceDN w:val="0"/>
        <w:spacing w:line="360" w:lineRule="auto"/>
        <w:jc w:val="both"/>
        <w:rPr>
          <w:rFonts w:ascii="Arial" w:hAnsi="Arial" w:cs="Arial"/>
          <w:b/>
          <w:sz w:val="24"/>
          <w:szCs w:val="24"/>
        </w:rPr>
      </w:pPr>
      <w:r w:rsidRPr="0007338D">
        <w:rPr>
          <w:rFonts w:ascii="Arial" w:hAnsi="Arial" w:cs="Arial"/>
          <w:sz w:val="24"/>
          <w:szCs w:val="24"/>
        </w:rPr>
        <w:t xml:space="preserve">Zgodnie z § 3 ust. 3 pkt 5 umowy nr ……………………………………… na realizację zamówienia publicznego </w:t>
      </w:r>
      <w:r>
        <w:rPr>
          <w:rFonts w:ascii="Arial" w:hAnsi="Arial" w:cs="Arial"/>
          <w:sz w:val="24"/>
          <w:szCs w:val="24"/>
        </w:rPr>
        <w:t>część</w:t>
      </w:r>
      <w:r w:rsidRPr="00A910FA">
        <w:rPr>
          <w:rFonts w:ascii="Arial" w:hAnsi="Arial" w:cs="Arial"/>
          <w:sz w:val="24"/>
          <w:szCs w:val="24"/>
        </w:rPr>
        <w:t xml:space="preserve"> </w:t>
      </w:r>
      <w:r w:rsidRPr="0007338D">
        <w:rPr>
          <w:rFonts w:ascii="Arial" w:hAnsi="Arial" w:cs="Arial"/>
          <w:sz w:val="24"/>
          <w:szCs w:val="24"/>
        </w:rPr>
        <w:t>pn.:</w:t>
      </w:r>
      <w:r>
        <w:rPr>
          <w:rFonts w:ascii="Arial" w:hAnsi="Arial" w:cs="Arial"/>
          <w:sz w:val="24"/>
          <w:szCs w:val="24"/>
        </w:rPr>
        <w:t xml:space="preserve">. </w:t>
      </w:r>
      <w:r w:rsidRPr="000921F5">
        <w:rPr>
          <w:rFonts w:ascii="Arial" w:hAnsi="Arial" w:cs="Arial"/>
          <w:b/>
          <w:sz w:val="24"/>
          <w:szCs w:val="24"/>
        </w:rPr>
        <w:t>„Poprawa komunikacji zbiorowej na terenie Gminy Ełk -</w:t>
      </w:r>
      <w:r w:rsidRPr="000921F5">
        <w:rPr>
          <w:rFonts w:ascii="Arial" w:hAnsi="Arial" w:cs="Arial"/>
          <w:sz w:val="24"/>
          <w:szCs w:val="24"/>
        </w:rPr>
        <w:t xml:space="preserve"> </w:t>
      </w:r>
      <w:r w:rsidRPr="000921F5">
        <w:rPr>
          <w:rFonts w:ascii="Arial" w:hAnsi="Arial" w:cs="Arial"/>
          <w:b/>
          <w:sz w:val="24"/>
          <w:szCs w:val="24"/>
        </w:rPr>
        <w:t>budowa chodników, zatok i pętli autobusowych”</w:t>
      </w:r>
      <w:r>
        <w:rPr>
          <w:rFonts w:ascii="Arial" w:hAnsi="Arial" w:cs="Arial"/>
          <w:b/>
          <w:sz w:val="24"/>
          <w:szCs w:val="24"/>
        </w:rPr>
        <w:t xml:space="preserve"> część nr ……… pn:……………………………………………………………………………………………………….</w:t>
      </w:r>
    </w:p>
    <w:p w:rsidR="007B17C4" w:rsidRPr="0007338D" w:rsidRDefault="007B17C4" w:rsidP="007B17C4">
      <w:pPr>
        <w:spacing w:line="276" w:lineRule="auto"/>
        <w:jc w:val="both"/>
        <w:rPr>
          <w:rFonts w:ascii="Arial" w:hAnsi="Arial" w:cs="Arial"/>
          <w:sz w:val="24"/>
          <w:szCs w:val="24"/>
        </w:rPr>
      </w:pPr>
    </w:p>
    <w:p w:rsidR="007B17C4" w:rsidRPr="0007338D" w:rsidRDefault="007B17C4" w:rsidP="007B17C4">
      <w:pPr>
        <w:spacing w:line="276" w:lineRule="auto"/>
        <w:jc w:val="both"/>
        <w:rPr>
          <w:rFonts w:ascii="Arial" w:hAnsi="Arial" w:cs="Arial"/>
          <w:sz w:val="24"/>
          <w:szCs w:val="24"/>
        </w:rPr>
      </w:pPr>
    </w:p>
    <w:p w:rsidR="007B17C4" w:rsidRPr="0007338D" w:rsidRDefault="007B17C4" w:rsidP="007B17C4">
      <w:pPr>
        <w:spacing w:line="276" w:lineRule="auto"/>
        <w:jc w:val="center"/>
        <w:rPr>
          <w:rFonts w:ascii="Arial" w:hAnsi="Arial" w:cs="Arial"/>
          <w:b/>
          <w:sz w:val="24"/>
          <w:szCs w:val="24"/>
        </w:rPr>
      </w:pPr>
      <w:r w:rsidRPr="0007338D">
        <w:rPr>
          <w:rFonts w:ascii="Arial" w:hAnsi="Arial" w:cs="Arial"/>
          <w:b/>
          <w:sz w:val="24"/>
          <w:szCs w:val="24"/>
        </w:rPr>
        <w:t>Informacje dotyczące umów o pracę zgodnie z oświadczeniem wykonawcy lub podwykonawcy</w:t>
      </w:r>
    </w:p>
    <w:p w:rsidR="007B17C4" w:rsidRPr="0007338D" w:rsidRDefault="007B17C4" w:rsidP="007B17C4">
      <w:pPr>
        <w:spacing w:line="276" w:lineRule="auto"/>
        <w:jc w:val="center"/>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2005"/>
        <w:gridCol w:w="3088"/>
        <w:gridCol w:w="1936"/>
        <w:gridCol w:w="1888"/>
      </w:tblGrid>
      <w:tr w:rsidR="007B17C4" w:rsidRPr="0007338D" w:rsidTr="00281969">
        <w:tc>
          <w:tcPr>
            <w:tcW w:w="1080" w:type="dxa"/>
            <w:shd w:val="clear" w:color="auto" w:fill="auto"/>
            <w:vAlign w:val="center"/>
          </w:tcPr>
          <w:p w:rsidR="007B17C4" w:rsidRPr="0007338D" w:rsidRDefault="007B17C4" w:rsidP="00281969">
            <w:pPr>
              <w:spacing w:line="276" w:lineRule="auto"/>
              <w:jc w:val="center"/>
              <w:rPr>
                <w:rFonts w:ascii="Arial" w:eastAsia="Calibri" w:hAnsi="Arial" w:cs="Arial"/>
                <w:b/>
                <w:sz w:val="24"/>
                <w:szCs w:val="24"/>
              </w:rPr>
            </w:pPr>
            <w:r w:rsidRPr="0007338D">
              <w:rPr>
                <w:rFonts w:ascii="Arial" w:eastAsia="Calibri" w:hAnsi="Arial" w:cs="Arial"/>
                <w:b/>
                <w:sz w:val="24"/>
                <w:szCs w:val="24"/>
              </w:rPr>
              <w:t>Lp. osób</w:t>
            </w:r>
          </w:p>
        </w:tc>
        <w:tc>
          <w:tcPr>
            <w:tcW w:w="2005" w:type="dxa"/>
          </w:tcPr>
          <w:p w:rsidR="007B17C4" w:rsidRPr="0007338D" w:rsidRDefault="007B17C4" w:rsidP="00281969">
            <w:pPr>
              <w:spacing w:line="276" w:lineRule="auto"/>
              <w:jc w:val="center"/>
              <w:rPr>
                <w:rFonts w:ascii="Arial" w:eastAsia="Calibri" w:hAnsi="Arial" w:cs="Arial"/>
                <w:b/>
                <w:sz w:val="24"/>
                <w:szCs w:val="24"/>
              </w:rPr>
            </w:pPr>
            <w:r w:rsidRPr="0007338D">
              <w:rPr>
                <w:rFonts w:ascii="Arial" w:eastAsia="Calibri" w:hAnsi="Arial" w:cs="Arial"/>
                <w:b/>
                <w:sz w:val="24"/>
                <w:szCs w:val="24"/>
              </w:rPr>
              <w:t>Imię i nazwisko</w:t>
            </w:r>
          </w:p>
        </w:tc>
        <w:tc>
          <w:tcPr>
            <w:tcW w:w="3088" w:type="dxa"/>
            <w:shd w:val="clear" w:color="auto" w:fill="auto"/>
            <w:vAlign w:val="center"/>
          </w:tcPr>
          <w:p w:rsidR="007B17C4" w:rsidRPr="0007338D" w:rsidRDefault="007B17C4" w:rsidP="00281969">
            <w:pPr>
              <w:spacing w:line="276" w:lineRule="auto"/>
              <w:jc w:val="center"/>
              <w:rPr>
                <w:rFonts w:ascii="Arial" w:eastAsia="Calibri" w:hAnsi="Arial" w:cs="Arial"/>
                <w:b/>
                <w:sz w:val="24"/>
                <w:szCs w:val="24"/>
              </w:rPr>
            </w:pPr>
            <w:r w:rsidRPr="0007338D">
              <w:rPr>
                <w:rFonts w:ascii="Arial" w:eastAsia="Calibri" w:hAnsi="Arial" w:cs="Arial"/>
                <w:b/>
                <w:sz w:val="24"/>
                <w:szCs w:val="24"/>
              </w:rPr>
              <w:t>Rodzaj umowy o pracę (np. umowa na czas określony, nieokreślony itd.)</w:t>
            </w:r>
          </w:p>
        </w:tc>
        <w:tc>
          <w:tcPr>
            <w:tcW w:w="1936" w:type="dxa"/>
            <w:shd w:val="clear" w:color="auto" w:fill="auto"/>
            <w:vAlign w:val="center"/>
          </w:tcPr>
          <w:p w:rsidR="007B17C4" w:rsidRPr="0007338D" w:rsidRDefault="007B17C4" w:rsidP="00281969">
            <w:pPr>
              <w:spacing w:line="276" w:lineRule="auto"/>
              <w:jc w:val="center"/>
              <w:rPr>
                <w:rFonts w:ascii="Arial" w:eastAsia="Calibri" w:hAnsi="Arial" w:cs="Arial"/>
                <w:b/>
                <w:sz w:val="24"/>
                <w:szCs w:val="24"/>
              </w:rPr>
            </w:pPr>
            <w:r w:rsidRPr="0007338D">
              <w:rPr>
                <w:rFonts w:ascii="Arial" w:eastAsia="Calibri" w:hAnsi="Arial" w:cs="Arial"/>
                <w:b/>
                <w:sz w:val="24"/>
                <w:szCs w:val="24"/>
              </w:rPr>
              <w:t>Data zawarcia umowy</w:t>
            </w:r>
          </w:p>
        </w:tc>
        <w:tc>
          <w:tcPr>
            <w:tcW w:w="1888" w:type="dxa"/>
            <w:shd w:val="clear" w:color="auto" w:fill="auto"/>
            <w:vAlign w:val="center"/>
          </w:tcPr>
          <w:p w:rsidR="007B17C4" w:rsidRPr="0007338D" w:rsidRDefault="007B17C4" w:rsidP="00281969">
            <w:pPr>
              <w:spacing w:line="276" w:lineRule="auto"/>
              <w:jc w:val="center"/>
              <w:rPr>
                <w:rFonts w:ascii="Arial" w:eastAsia="Calibri" w:hAnsi="Arial" w:cs="Arial"/>
                <w:b/>
                <w:sz w:val="24"/>
                <w:szCs w:val="24"/>
              </w:rPr>
            </w:pPr>
            <w:r w:rsidRPr="0007338D">
              <w:rPr>
                <w:rFonts w:ascii="Arial" w:eastAsia="Calibri" w:hAnsi="Arial" w:cs="Arial"/>
                <w:b/>
                <w:sz w:val="24"/>
                <w:szCs w:val="24"/>
              </w:rPr>
              <w:t>Wymiar etatu</w:t>
            </w:r>
          </w:p>
        </w:tc>
      </w:tr>
      <w:tr w:rsidR="007B17C4" w:rsidRPr="0007338D" w:rsidTr="00281969">
        <w:tc>
          <w:tcPr>
            <w:tcW w:w="1080" w:type="dxa"/>
            <w:shd w:val="clear" w:color="auto" w:fill="auto"/>
          </w:tcPr>
          <w:p w:rsidR="007B17C4" w:rsidRPr="0007338D" w:rsidRDefault="007B17C4" w:rsidP="00281969">
            <w:pPr>
              <w:spacing w:line="276" w:lineRule="auto"/>
              <w:jc w:val="both"/>
              <w:rPr>
                <w:rFonts w:ascii="Arial" w:eastAsia="Calibri" w:hAnsi="Arial" w:cs="Arial"/>
                <w:sz w:val="24"/>
                <w:szCs w:val="24"/>
              </w:rPr>
            </w:pPr>
          </w:p>
        </w:tc>
        <w:tc>
          <w:tcPr>
            <w:tcW w:w="2005" w:type="dxa"/>
          </w:tcPr>
          <w:p w:rsidR="007B17C4" w:rsidRPr="0007338D" w:rsidRDefault="007B17C4" w:rsidP="00281969">
            <w:pPr>
              <w:spacing w:line="276" w:lineRule="auto"/>
              <w:jc w:val="both"/>
              <w:rPr>
                <w:rFonts w:ascii="Arial" w:eastAsia="Calibri" w:hAnsi="Arial" w:cs="Arial"/>
                <w:sz w:val="24"/>
                <w:szCs w:val="24"/>
              </w:rPr>
            </w:pPr>
          </w:p>
        </w:tc>
        <w:tc>
          <w:tcPr>
            <w:tcW w:w="3088" w:type="dxa"/>
            <w:shd w:val="clear" w:color="auto" w:fill="auto"/>
          </w:tcPr>
          <w:p w:rsidR="007B17C4" w:rsidRPr="0007338D" w:rsidRDefault="007B17C4" w:rsidP="00281969">
            <w:pPr>
              <w:spacing w:line="276" w:lineRule="auto"/>
              <w:jc w:val="both"/>
              <w:rPr>
                <w:rFonts w:ascii="Arial" w:eastAsia="Calibri" w:hAnsi="Arial" w:cs="Arial"/>
                <w:sz w:val="24"/>
                <w:szCs w:val="24"/>
              </w:rPr>
            </w:pPr>
          </w:p>
        </w:tc>
        <w:tc>
          <w:tcPr>
            <w:tcW w:w="1936" w:type="dxa"/>
            <w:shd w:val="clear" w:color="auto" w:fill="auto"/>
          </w:tcPr>
          <w:p w:rsidR="007B17C4" w:rsidRPr="0007338D" w:rsidRDefault="007B17C4" w:rsidP="00281969">
            <w:pPr>
              <w:spacing w:line="276" w:lineRule="auto"/>
              <w:jc w:val="both"/>
              <w:rPr>
                <w:rFonts w:ascii="Arial" w:eastAsia="Calibri" w:hAnsi="Arial" w:cs="Arial"/>
                <w:sz w:val="24"/>
                <w:szCs w:val="24"/>
              </w:rPr>
            </w:pPr>
          </w:p>
        </w:tc>
        <w:tc>
          <w:tcPr>
            <w:tcW w:w="1888" w:type="dxa"/>
            <w:shd w:val="clear" w:color="auto" w:fill="auto"/>
          </w:tcPr>
          <w:p w:rsidR="007B17C4" w:rsidRPr="0007338D" w:rsidRDefault="007B17C4" w:rsidP="00281969">
            <w:pPr>
              <w:spacing w:line="276" w:lineRule="auto"/>
              <w:jc w:val="both"/>
              <w:rPr>
                <w:rFonts w:ascii="Arial" w:eastAsia="Calibri" w:hAnsi="Arial" w:cs="Arial"/>
                <w:sz w:val="24"/>
                <w:szCs w:val="24"/>
              </w:rPr>
            </w:pPr>
          </w:p>
        </w:tc>
      </w:tr>
      <w:tr w:rsidR="007B17C4" w:rsidRPr="0007338D" w:rsidTr="00281969">
        <w:tc>
          <w:tcPr>
            <w:tcW w:w="1080" w:type="dxa"/>
            <w:shd w:val="clear" w:color="auto" w:fill="auto"/>
          </w:tcPr>
          <w:p w:rsidR="007B17C4" w:rsidRPr="0007338D" w:rsidRDefault="007B17C4" w:rsidP="00281969">
            <w:pPr>
              <w:spacing w:line="276" w:lineRule="auto"/>
              <w:jc w:val="both"/>
              <w:rPr>
                <w:rFonts w:ascii="Arial" w:eastAsia="Calibri" w:hAnsi="Arial" w:cs="Arial"/>
                <w:sz w:val="24"/>
                <w:szCs w:val="24"/>
              </w:rPr>
            </w:pPr>
          </w:p>
        </w:tc>
        <w:tc>
          <w:tcPr>
            <w:tcW w:w="2005" w:type="dxa"/>
          </w:tcPr>
          <w:p w:rsidR="007B17C4" w:rsidRPr="0007338D" w:rsidRDefault="007B17C4" w:rsidP="00281969">
            <w:pPr>
              <w:spacing w:line="276" w:lineRule="auto"/>
              <w:jc w:val="both"/>
              <w:rPr>
                <w:rFonts w:ascii="Arial" w:eastAsia="Calibri" w:hAnsi="Arial" w:cs="Arial"/>
                <w:sz w:val="24"/>
                <w:szCs w:val="24"/>
              </w:rPr>
            </w:pPr>
          </w:p>
        </w:tc>
        <w:tc>
          <w:tcPr>
            <w:tcW w:w="3088" w:type="dxa"/>
            <w:shd w:val="clear" w:color="auto" w:fill="auto"/>
          </w:tcPr>
          <w:p w:rsidR="007B17C4" w:rsidRPr="0007338D" w:rsidRDefault="007B17C4" w:rsidP="00281969">
            <w:pPr>
              <w:spacing w:line="276" w:lineRule="auto"/>
              <w:jc w:val="both"/>
              <w:rPr>
                <w:rFonts w:ascii="Arial" w:eastAsia="Calibri" w:hAnsi="Arial" w:cs="Arial"/>
                <w:sz w:val="24"/>
                <w:szCs w:val="24"/>
              </w:rPr>
            </w:pPr>
          </w:p>
        </w:tc>
        <w:tc>
          <w:tcPr>
            <w:tcW w:w="1936" w:type="dxa"/>
            <w:shd w:val="clear" w:color="auto" w:fill="auto"/>
          </w:tcPr>
          <w:p w:rsidR="007B17C4" w:rsidRPr="0007338D" w:rsidRDefault="007B17C4" w:rsidP="00281969">
            <w:pPr>
              <w:spacing w:line="276" w:lineRule="auto"/>
              <w:jc w:val="both"/>
              <w:rPr>
                <w:rFonts w:ascii="Arial" w:eastAsia="Calibri" w:hAnsi="Arial" w:cs="Arial"/>
                <w:sz w:val="24"/>
                <w:szCs w:val="24"/>
              </w:rPr>
            </w:pPr>
          </w:p>
        </w:tc>
        <w:tc>
          <w:tcPr>
            <w:tcW w:w="1888" w:type="dxa"/>
            <w:shd w:val="clear" w:color="auto" w:fill="auto"/>
          </w:tcPr>
          <w:p w:rsidR="007B17C4" w:rsidRPr="0007338D" w:rsidRDefault="007B17C4" w:rsidP="00281969">
            <w:pPr>
              <w:spacing w:line="276" w:lineRule="auto"/>
              <w:jc w:val="both"/>
              <w:rPr>
                <w:rFonts w:ascii="Arial" w:eastAsia="Calibri" w:hAnsi="Arial" w:cs="Arial"/>
                <w:sz w:val="24"/>
                <w:szCs w:val="24"/>
              </w:rPr>
            </w:pPr>
          </w:p>
        </w:tc>
      </w:tr>
      <w:tr w:rsidR="007B17C4" w:rsidRPr="0007338D" w:rsidTr="00281969">
        <w:tc>
          <w:tcPr>
            <w:tcW w:w="1080" w:type="dxa"/>
            <w:shd w:val="clear" w:color="auto" w:fill="auto"/>
          </w:tcPr>
          <w:p w:rsidR="007B17C4" w:rsidRPr="0007338D" w:rsidRDefault="007B17C4" w:rsidP="00281969">
            <w:pPr>
              <w:spacing w:line="276" w:lineRule="auto"/>
              <w:jc w:val="both"/>
              <w:rPr>
                <w:rFonts w:ascii="Arial" w:eastAsia="Calibri" w:hAnsi="Arial" w:cs="Arial"/>
                <w:sz w:val="24"/>
                <w:szCs w:val="24"/>
              </w:rPr>
            </w:pPr>
          </w:p>
        </w:tc>
        <w:tc>
          <w:tcPr>
            <w:tcW w:w="2005" w:type="dxa"/>
          </w:tcPr>
          <w:p w:rsidR="007B17C4" w:rsidRPr="0007338D" w:rsidRDefault="007B17C4" w:rsidP="00281969">
            <w:pPr>
              <w:spacing w:line="276" w:lineRule="auto"/>
              <w:jc w:val="both"/>
              <w:rPr>
                <w:rFonts w:ascii="Arial" w:eastAsia="Calibri" w:hAnsi="Arial" w:cs="Arial"/>
                <w:sz w:val="24"/>
                <w:szCs w:val="24"/>
              </w:rPr>
            </w:pPr>
          </w:p>
        </w:tc>
        <w:tc>
          <w:tcPr>
            <w:tcW w:w="3088" w:type="dxa"/>
            <w:shd w:val="clear" w:color="auto" w:fill="auto"/>
          </w:tcPr>
          <w:p w:rsidR="007B17C4" w:rsidRPr="0007338D" w:rsidRDefault="007B17C4" w:rsidP="00281969">
            <w:pPr>
              <w:spacing w:line="276" w:lineRule="auto"/>
              <w:jc w:val="both"/>
              <w:rPr>
                <w:rFonts w:ascii="Arial" w:eastAsia="Calibri" w:hAnsi="Arial" w:cs="Arial"/>
                <w:sz w:val="24"/>
                <w:szCs w:val="24"/>
              </w:rPr>
            </w:pPr>
          </w:p>
        </w:tc>
        <w:tc>
          <w:tcPr>
            <w:tcW w:w="1936" w:type="dxa"/>
            <w:shd w:val="clear" w:color="auto" w:fill="auto"/>
          </w:tcPr>
          <w:p w:rsidR="007B17C4" w:rsidRPr="0007338D" w:rsidRDefault="007B17C4" w:rsidP="00281969">
            <w:pPr>
              <w:spacing w:line="276" w:lineRule="auto"/>
              <w:jc w:val="both"/>
              <w:rPr>
                <w:rFonts w:ascii="Arial" w:eastAsia="Calibri" w:hAnsi="Arial" w:cs="Arial"/>
                <w:sz w:val="24"/>
                <w:szCs w:val="24"/>
              </w:rPr>
            </w:pPr>
          </w:p>
        </w:tc>
        <w:tc>
          <w:tcPr>
            <w:tcW w:w="1888" w:type="dxa"/>
            <w:shd w:val="clear" w:color="auto" w:fill="auto"/>
          </w:tcPr>
          <w:p w:rsidR="007B17C4" w:rsidRPr="0007338D" w:rsidRDefault="007B17C4" w:rsidP="00281969">
            <w:pPr>
              <w:spacing w:line="276" w:lineRule="auto"/>
              <w:jc w:val="both"/>
              <w:rPr>
                <w:rFonts w:ascii="Arial" w:eastAsia="Calibri" w:hAnsi="Arial" w:cs="Arial"/>
                <w:sz w:val="24"/>
                <w:szCs w:val="24"/>
              </w:rPr>
            </w:pPr>
          </w:p>
        </w:tc>
      </w:tr>
    </w:tbl>
    <w:p w:rsidR="007B17C4" w:rsidRPr="0007338D" w:rsidRDefault="007B17C4" w:rsidP="007B17C4">
      <w:pPr>
        <w:spacing w:line="276" w:lineRule="auto"/>
        <w:jc w:val="both"/>
        <w:rPr>
          <w:rFonts w:ascii="Arial" w:hAnsi="Arial" w:cs="Arial"/>
          <w:sz w:val="24"/>
          <w:szCs w:val="24"/>
        </w:rPr>
      </w:pPr>
      <w:r w:rsidRPr="0007338D">
        <w:rPr>
          <w:rFonts w:ascii="Arial" w:hAnsi="Arial" w:cs="Arial"/>
          <w:sz w:val="24"/>
          <w:szCs w:val="24"/>
        </w:rPr>
        <w:t>(W razie potrzeby należy dodać liczbę pozycji)</w:t>
      </w:r>
    </w:p>
    <w:p w:rsidR="007B17C4" w:rsidRPr="0007338D" w:rsidRDefault="007B17C4" w:rsidP="007B17C4">
      <w:pPr>
        <w:spacing w:line="276" w:lineRule="auto"/>
        <w:jc w:val="both"/>
        <w:rPr>
          <w:rFonts w:ascii="Arial" w:hAnsi="Arial" w:cs="Arial"/>
          <w:sz w:val="24"/>
          <w:szCs w:val="24"/>
        </w:rPr>
      </w:pPr>
    </w:p>
    <w:p w:rsidR="007B17C4" w:rsidRPr="0007338D" w:rsidRDefault="007B17C4" w:rsidP="007B17C4">
      <w:pPr>
        <w:spacing w:line="276" w:lineRule="auto"/>
        <w:jc w:val="both"/>
        <w:rPr>
          <w:rFonts w:ascii="Arial" w:hAnsi="Arial" w:cs="Arial"/>
          <w:sz w:val="24"/>
          <w:szCs w:val="24"/>
        </w:rPr>
      </w:pPr>
      <w:r w:rsidRPr="0007338D">
        <w:rPr>
          <w:rFonts w:ascii="Arial" w:hAnsi="Arial" w:cs="Arial"/>
          <w:sz w:val="24"/>
          <w:szCs w:val="24"/>
        </w:rPr>
        <w:t>Oświadczam, że wszystkie informacje podane w powyższym oświadczeniu są aktualne i zgodne z prawdą oraz zostały przedstawione z pełną świadomością konsekwencji wprowadzenia zamawiającego w błąd przy przedstawianiu informacji.</w:t>
      </w:r>
    </w:p>
    <w:p w:rsidR="007B17C4" w:rsidRPr="0007338D" w:rsidRDefault="007B17C4" w:rsidP="007B17C4">
      <w:pPr>
        <w:spacing w:line="276" w:lineRule="auto"/>
        <w:jc w:val="both"/>
        <w:rPr>
          <w:rFonts w:ascii="Arial" w:hAnsi="Arial" w:cs="Arial"/>
          <w:sz w:val="24"/>
          <w:szCs w:val="24"/>
        </w:rPr>
      </w:pPr>
    </w:p>
    <w:p w:rsidR="007B17C4" w:rsidRPr="0007338D" w:rsidRDefault="007B17C4" w:rsidP="007B17C4">
      <w:pPr>
        <w:spacing w:line="276" w:lineRule="auto"/>
        <w:jc w:val="both"/>
        <w:rPr>
          <w:rFonts w:ascii="Arial" w:hAnsi="Arial" w:cs="Arial"/>
          <w:sz w:val="24"/>
          <w:szCs w:val="24"/>
        </w:rPr>
      </w:pPr>
      <w:r w:rsidRPr="0007338D">
        <w:rPr>
          <w:rFonts w:ascii="Arial" w:hAnsi="Arial" w:cs="Arial"/>
          <w:sz w:val="24"/>
          <w:szCs w:val="24"/>
        </w:rPr>
        <w:t>………………………………</w:t>
      </w:r>
      <w:r w:rsidRPr="0007338D">
        <w:rPr>
          <w:rFonts w:ascii="Arial" w:hAnsi="Arial" w:cs="Arial"/>
          <w:sz w:val="24"/>
          <w:szCs w:val="24"/>
        </w:rPr>
        <w:tab/>
      </w:r>
      <w:r w:rsidRPr="0007338D">
        <w:rPr>
          <w:rFonts w:ascii="Arial" w:hAnsi="Arial" w:cs="Arial"/>
          <w:sz w:val="24"/>
          <w:szCs w:val="24"/>
        </w:rPr>
        <w:tab/>
      </w:r>
      <w:r w:rsidRPr="0007338D">
        <w:rPr>
          <w:rFonts w:ascii="Arial" w:hAnsi="Arial" w:cs="Arial"/>
          <w:sz w:val="24"/>
          <w:szCs w:val="24"/>
        </w:rPr>
        <w:tab/>
      </w:r>
      <w:r w:rsidRPr="0007338D">
        <w:rPr>
          <w:rFonts w:ascii="Arial" w:hAnsi="Arial" w:cs="Arial"/>
          <w:sz w:val="24"/>
          <w:szCs w:val="24"/>
        </w:rPr>
        <w:tab/>
      </w:r>
      <w:r w:rsidRPr="0007338D">
        <w:rPr>
          <w:rFonts w:ascii="Arial" w:hAnsi="Arial" w:cs="Arial"/>
          <w:sz w:val="24"/>
          <w:szCs w:val="24"/>
        </w:rPr>
        <w:tab/>
        <w:t>…………………………….</w:t>
      </w:r>
    </w:p>
    <w:p w:rsidR="007B17C4" w:rsidRPr="0007338D" w:rsidRDefault="007B17C4" w:rsidP="007B17C4">
      <w:pPr>
        <w:spacing w:line="276" w:lineRule="auto"/>
        <w:ind w:left="4956" w:hanging="4956"/>
        <w:jc w:val="both"/>
        <w:rPr>
          <w:rFonts w:ascii="Arial" w:hAnsi="Arial" w:cs="Arial"/>
          <w:sz w:val="24"/>
          <w:szCs w:val="24"/>
        </w:rPr>
      </w:pPr>
      <w:r w:rsidRPr="0007338D">
        <w:rPr>
          <w:rFonts w:ascii="Arial" w:hAnsi="Arial" w:cs="Arial"/>
          <w:sz w:val="24"/>
          <w:szCs w:val="24"/>
        </w:rPr>
        <w:t>(Miejscowość, data)</w:t>
      </w:r>
      <w:r w:rsidRPr="0007338D">
        <w:rPr>
          <w:rFonts w:ascii="Arial" w:hAnsi="Arial" w:cs="Arial"/>
          <w:sz w:val="24"/>
          <w:szCs w:val="24"/>
        </w:rPr>
        <w:tab/>
      </w:r>
      <w:r w:rsidRPr="0007338D">
        <w:rPr>
          <w:rFonts w:ascii="Arial" w:hAnsi="Arial" w:cs="Arial"/>
          <w:sz w:val="24"/>
          <w:szCs w:val="24"/>
        </w:rPr>
        <w:tab/>
        <w:t xml:space="preserve">(Czytelny podpis osoby upoważnionej </w:t>
      </w:r>
      <w:r w:rsidRPr="0007338D">
        <w:rPr>
          <w:rFonts w:ascii="Arial" w:hAnsi="Arial" w:cs="Arial"/>
          <w:sz w:val="24"/>
          <w:szCs w:val="24"/>
        </w:rPr>
        <w:br/>
        <w:t xml:space="preserve">               do  reprezentowania wykonawcy)</w:t>
      </w:r>
    </w:p>
    <w:p w:rsidR="007B17C4" w:rsidRPr="0007338D" w:rsidRDefault="007B17C4" w:rsidP="007B17C4">
      <w:pPr>
        <w:spacing w:line="276" w:lineRule="auto"/>
        <w:jc w:val="both"/>
        <w:rPr>
          <w:rFonts w:ascii="Arial" w:hAnsi="Arial" w:cs="Arial"/>
          <w:sz w:val="24"/>
          <w:szCs w:val="24"/>
        </w:rPr>
      </w:pPr>
    </w:p>
    <w:p w:rsidR="007B17C4" w:rsidRPr="004B27FC" w:rsidRDefault="007B17C4" w:rsidP="007B17C4">
      <w:pPr>
        <w:spacing w:line="276" w:lineRule="auto"/>
        <w:rPr>
          <w:rFonts w:ascii="Arial" w:hAnsi="Arial" w:cs="Arial"/>
          <w:sz w:val="24"/>
          <w:szCs w:val="24"/>
        </w:rPr>
      </w:pPr>
      <w:r w:rsidRPr="0007338D">
        <w:rPr>
          <w:rFonts w:ascii="Arial" w:hAnsi="Arial" w:cs="Arial"/>
          <w:sz w:val="24"/>
          <w:szCs w:val="24"/>
        </w:rPr>
        <w:t>*niepotrzebne skreślić</w:t>
      </w:r>
    </w:p>
    <w:p w:rsidR="007B17C4" w:rsidRPr="004B27FC" w:rsidRDefault="007B17C4" w:rsidP="007B17C4">
      <w:pPr>
        <w:keepNext/>
        <w:autoSpaceDE w:val="0"/>
        <w:autoSpaceDN w:val="0"/>
        <w:spacing w:line="276" w:lineRule="auto"/>
        <w:jc w:val="both"/>
        <w:outlineLvl w:val="7"/>
        <w:rPr>
          <w:rFonts w:ascii="Arial" w:hAnsi="Arial" w:cs="Arial"/>
          <w:b/>
          <w:bCs/>
          <w:sz w:val="24"/>
          <w:szCs w:val="24"/>
        </w:rPr>
      </w:pPr>
    </w:p>
    <w:p w:rsidR="007B17C4" w:rsidRPr="004B27FC" w:rsidRDefault="007B17C4" w:rsidP="007B17C4">
      <w:pPr>
        <w:spacing w:line="276" w:lineRule="auto"/>
        <w:rPr>
          <w:rFonts w:ascii="Arial" w:hAnsi="Arial" w:cs="Arial"/>
          <w:sz w:val="24"/>
          <w:szCs w:val="24"/>
        </w:rPr>
      </w:pPr>
    </w:p>
    <w:p w:rsidR="00F040A1" w:rsidRDefault="00F040A1"/>
    <w:sectPr w:rsidR="00F040A1" w:rsidSect="004362C2">
      <w:headerReference w:type="default" r:id="rId9"/>
      <w:footerReference w:type="even" r:id="rId10"/>
      <w:footerReference w:type="default" r:id="rId11"/>
      <w:headerReference w:type="first" r:id="rId12"/>
      <w:pgSz w:w="11906" w:h="16838"/>
      <w:pgMar w:top="1135" w:right="991" w:bottom="993" w:left="1134" w:header="708" w:footer="4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F3E" w:rsidRDefault="00A85F3E">
      <w:r>
        <w:separator/>
      </w:r>
    </w:p>
  </w:endnote>
  <w:endnote w:type="continuationSeparator" w:id="0">
    <w:p w:rsidR="00A85F3E" w:rsidRDefault="00A85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D5D" w:rsidRDefault="007B17C4" w:rsidP="006B229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07D5D" w:rsidRDefault="00A85F3E" w:rsidP="00C768F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2AD" w:rsidRDefault="007B17C4">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FA22E9">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A22E9">
      <w:rPr>
        <w:b/>
        <w:bCs/>
        <w:noProof/>
      </w:rPr>
      <w:t>18</w:t>
    </w:r>
    <w:r>
      <w:rPr>
        <w:b/>
        <w:bCs/>
        <w:sz w:val="24"/>
        <w:szCs w:val="24"/>
      </w:rPr>
      <w:fldChar w:fldCharType="end"/>
    </w:r>
  </w:p>
  <w:p w:rsidR="00007D5D" w:rsidRDefault="00A85F3E" w:rsidP="00C768F8">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F3E" w:rsidRDefault="00A85F3E">
      <w:r>
        <w:separator/>
      </w:r>
    </w:p>
  </w:footnote>
  <w:footnote w:type="continuationSeparator" w:id="0">
    <w:p w:rsidR="00A85F3E" w:rsidRDefault="00A85F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4FB" w:rsidRDefault="007B17C4">
    <w:pPr>
      <w:pStyle w:val="Nagwek"/>
    </w:pPr>
    <w:r>
      <w:rPr>
        <w:noProof/>
      </w:rPr>
      <w:drawing>
        <wp:inline distT="0" distB="0" distL="0" distR="0">
          <wp:extent cx="6200775" cy="847725"/>
          <wp:effectExtent l="0" t="0" r="9525" b="9525"/>
          <wp:docPr id="2" name="Obraz 2" descr="nagłó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głów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0775" cy="847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AB0" w:rsidRPr="007A6AB0" w:rsidRDefault="007B17C4" w:rsidP="007A6AB0">
    <w:pPr>
      <w:jc w:val="center"/>
      <w:rPr>
        <w:rFonts w:ascii="Arial" w:eastAsia="Calibri" w:hAnsi="Arial" w:cs="Arial"/>
        <w:b/>
        <w:sz w:val="16"/>
        <w:szCs w:val="16"/>
        <w:lang w:eastAsia="en-US"/>
      </w:rPr>
    </w:pPr>
    <w:r>
      <w:rPr>
        <w:rFonts w:ascii="Arial" w:eastAsia="Calibri" w:hAnsi="Arial" w:cs="Arial"/>
        <w:b/>
        <w:noProof/>
        <w:sz w:val="16"/>
        <w:szCs w:val="16"/>
      </w:rPr>
      <w:drawing>
        <wp:inline distT="0" distB="0" distL="0" distR="0">
          <wp:extent cx="6200775" cy="847725"/>
          <wp:effectExtent l="0" t="0" r="9525" b="9525"/>
          <wp:docPr id="1" name="Obraz 1" descr="nagłó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głów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077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0000001B"/>
    <w:name w:val="WW8Num27"/>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00022"/>
    <w:multiLevelType w:val="multilevel"/>
    <w:tmpl w:val="A9B8AC70"/>
    <w:name w:val="WW8Num34"/>
    <w:lvl w:ilvl="0">
      <w:start w:val="1"/>
      <w:numFmt w:val="decimal"/>
      <w:lvlText w:val="%1."/>
      <w:lvlJc w:val="left"/>
      <w:pPr>
        <w:tabs>
          <w:tab w:val="num" w:pos="360"/>
        </w:tabs>
        <w:ind w:left="360" w:hanging="360"/>
      </w:pPr>
      <w:rPr>
        <w:b w:val="0"/>
        <w:vanish/>
      </w:rPr>
    </w:lvl>
    <w:lvl w:ilvl="1">
      <w:start w:val="7"/>
      <w:numFmt w:val="decimal"/>
      <w:lvlText w:val="%2."/>
      <w:lvlJc w:val="left"/>
      <w:pPr>
        <w:tabs>
          <w:tab w:val="num" w:pos="61"/>
        </w:tabs>
        <w:ind w:left="299" w:firstLine="0"/>
      </w:pPr>
    </w:lvl>
    <w:lvl w:ilvl="2">
      <w:start w:val="1"/>
      <w:numFmt w:val="decimal"/>
      <w:lvlText w:val="%2.%3"/>
      <w:lvlJc w:val="left"/>
      <w:pPr>
        <w:tabs>
          <w:tab w:val="num" w:pos="432"/>
        </w:tabs>
        <w:ind w:left="432" w:hanging="432"/>
      </w:pPr>
      <w:rPr>
        <w:dstrike/>
        <w:u w:val="none"/>
      </w:rPr>
    </w:lvl>
    <w:lvl w:ilvl="3">
      <w:start w:val="1"/>
      <w:numFmt w:val="decimal"/>
      <w:lvlText w:val="%2.%3.%4"/>
      <w:lvlJc w:val="left"/>
      <w:pPr>
        <w:tabs>
          <w:tab w:val="num" w:pos="1620"/>
        </w:tabs>
        <w:ind w:left="900" w:firstLine="0"/>
      </w:pPr>
    </w:lvl>
    <w:lvl w:ilvl="4">
      <w:start w:val="1"/>
      <w:numFmt w:val="lowerLetter"/>
      <w:lvlText w:val="%2.%3.%4.%5)"/>
      <w:lvlJc w:val="left"/>
      <w:pPr>
        <w:tabs>
          <w:tab w:val="num" w:pos="770"/>
        </w:tabs>
        <w:ind w:left="299" w:firstLine="709"/>
      </w:pPr>
    </w:lvl>
    <w:lvl w:ilvl="5">
      <w:start w:val="1"/>
      <w:numFmt w:val="lowerRoman"/>
      <w:lvlText w:val="%2.%3.%4.%5.%6."/>
      <w:lvlJc w:val="left"/>
      <w:pPr>
        <w:tabs>
          <w:tab w:val="num" w:pos="1418"/>
        </w:tabs>
        <w:ind w:left="1418" w:hanging="709"/>
      </w:pPr>
    </w:lvl>
    <w:lvl w:ilvl="6">
      <w:start w:val="1"/>
      <w:numFmt w:val="lowerRoman"/>
      <w:lvlText w:val="%2.%3.%4.%5.%6.%7."/>
      <w:lvlJc w:val="left"/>
      <w:pPr>
        <w:tabs>
          <w:tab w:val="num" w:pos="1418"/>
        </w:tabs>
        <w:ind w:left="1418" w:hanging="709"/>
      </w:pPr>
    </w:lvl>
    <w:lvl w:ilvl="7">
      <w:start w:val="1"/>
      <w:numFmt w:val="lowerRoman"/>
      <w:lvlText w:val="%2.%3.%4.%5.%6.%7.%8."/>
      <w:lvlJc w:val="left"/>
      <w:pPr>
        <w:tabs>
          <w:tab w:val="num" w:pos="1418"/>
        </w:tabs>
        <w:ind w:left="1418" w:hanging="709"/>
      </w:pPr>
    </w:lvl>
    <w:lvl w:ilvl="8">
      <w:start w:val="1"/>
      <w:numFmt w:val="lowerRoman"/>
      <w:lvlText w:val="%2.%3.%4.%5.%6.%7.%8.%9."/>
      <w:lvlJc w:val="left"/>
      <w:pPr>
        <w:tabs>
          <w:tab w:val="num" w:pos="1418"/>
        </w:tabs>
        <w:ind w:left="1418" w:hanging="709"/>
      </w:pPr>
    </w:lvl>
  </w:abstractNum>
  <w:abstractNum w:abstractNumId="2">
    <w:nsid w:val="00000025"/>
    <w:multiLevelType w:val="multilevel"/>
    <w:tmpl w:val="438A8BF0"/>
    <w:lvl w:ilvl="0">
      <w:start w:val="1"/>
      <w:numFmt w:val="decimal"/>
      <w:lvlText w:val="%1."/>
      <w:lvlJc w:val="left"/>
      <w:pPr>
        <w:tabs>
          <w:tab w:val="num" w:pos="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31"/>
    <w:multiLevelType w:val="multilevel"/>
    <w:tmpl w:val="00000031"/>
    <w:name w:val="WW8Num4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1083408"/>
    <w:multiLevelType w:val="hybridMultilevel"/>
    <w:tmpl w:val="09822C2A"/>
    <w:lvl w:ilvl="0" w:tplc="04150017">
      <w:start w:val="1"/>
      <w:numFmt w:val="lowerLetter"/>
      <w:lvlText w:val="%1)"/>
      <w:lvlJc w:val="left"/>
      <w:pPr>
        <w:ind w:left="720" w:hanging="360"/>
      </w:pPr>
    </w:lvl>
    <w:lvl w:ilvl="1" w:tplc="AE64AF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51D6362"/>
    <w:multiLevelType w:val="hybridMultilevel"/>
    <w:tmpl w:val="E7820E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BA56A49"/>
    <w:multiLevelType w:val="hybridMultilevel"/>
    <w:tmpl w:val="64CA16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C836F8"/>
    <w:multiLevelType w:val="hybridMultilevel"/>
    <w:tmpl w:val="2B4A0CB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DE3491"/>
    <w:multiLevelType w:val="hybridMultilevel"/>
    <w:tmpl w:val="D91470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9967D7"/>
    <w:multiLevelType w:val="hybridMultilevel"/>
    <w:tmpl w:val="EE3653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1285851"/>
    <w:multiLevelType w:val="hybridMultilevel"/>
    <w:tmpl w:val="8BB2C54C"/>
    <w:lvl w:ilvl="0" w:tplc="30F21832">
      <w:start w:val="4"/>
      <w:numFmt w:val="decimal"/>
      <w:lvlText w:val="%1."/>
      <w:lvlJc w:val="left"/>
      <w:pPr>
        <w:tabs>
          <w:tab w:val="num" w:pos="426"/>
        </w:tabs>
        <w:ind w:left="426" w:hanging="360"/>
      </w:pPr>
      <w:rPr>
        <w:rFonts w:hint="default"/>
      </w:rPr>
    </w:lvl>
    <w:lvl w:ilvl="1" w:tplc="04150019" w:tentative="1">
      <w:start w:val="1"/>
      <w:numFmt w:val="lowerLetter"/>
      <w:lvlText w:val="%2."/>
      <w:lvlJc w:val="left"/>
      <w:pPr>
        <w:tabs>
          <w:tab w:val="num" w:pos="1146"/>
        </w:tabs>
        <w:ind w:left="1146" w:hanging="360"/>
      </w:pPr>
    </w:lvl>
    <w:lvl w:ilvl="2" w:tplc="0415001B" w:tentative="1">
      <w:start w:val="1"/>
      <w:numFmt w:val="lowerRoman"/>
      <w:lvlText w:val="%3."/>
      <w:lvlJc w:val="right"/>
      <w:pPr>
        <w:tabs>
          <w:tab w:val="num" w:pos="1866"/>
        </w:tabs>
        <w:ind w:left="1866" w:hanging="180"/>
      </w:pPr>
    </w:lvl>
    <w:lvl w:ilvl="3" w:tplc="0415000F" w:tentative="1">
      <w:start w:val="1"/>
      <w:numFmt w:val="decimal"/>
      <w:lvlText w:val="%4."/>
      <w:lvlJc w:val="left"/>
      <w:pPr>
        <w:tabs>
          <w:tab w:val="num" w:pos="2586"/>
        </w:tabs>
        <w:ind w:left="2586" w:hanging="360"/>
      </w:pPr>
    </w:lvl>
    <w:lvl w:ilvl="4" w:tplc="04150019" w:tentative="1">
      <w:start w:val="1"/>
      <w:numFmt w:val="lowerLetter"/>
      <w:lvlText w:val="%5."/>
      <w:lvlJc w:val="left"/>
      <w:pPr>
        <w:tabs>
          <w:tab w:val="num" w:pos="3306"/>
        </w:tabs>
        <w:ind w:left="3306" w:hanging="360"/>
      </w:pPr>
    </w:lvl>
    <w:lvl w:ilvl="5" w:tplc="0415001B" w:tentative="1">
      <w:start w:val="1"/>
      <w:numFmt w:val="lowerRoman"/>
      <w:lvlText w:val="%6."/>
      <w:lvlJc w:val="right"/>
      <w:pPr>
        <w:tabs>
          <w:tab w:val="num" w:pos="4026"/>
        </w:tabs>
        <w:ind w:left="4026" w:hanging="180"/>
      </w:pPr>
    </w:lvl>
    <w:lvl w:ilvl="6" w:tplc="0415000F" w:tentative="1">
      <w:start w:val="1"/>
      <w:numFmt w:val="decimal"/>
      <w:lvlText w:val="%7."/>
      <w:lvlJc w:val="left"/>
      <w:pPr>
        <w:tabs>
          <w:tab w:val="num" w:pos="4746"/>
        </w:tabs>
        <w:ind w:left="4746" w:hanging="360"/>
      </w:pPr>
    </w:lvl>
    <w:lvl w:ilvl="7" w:tplc="04150019" w:tentative="1">
      <w:start w:val="1"/>
      <w:numFmt w:val="lowerLetter"/>
      <w:lvlText w:val="%8."/>
      <w:lvlJc w:val="left"/>
      <w:pPr>
        <w:tabs>
          <w:tab w:val="num" w:pos="5466"/>
        </w:tabs>
        <w:ind w:left="5466" w:hanging="360"/>
      </w:pPr>
    </w:lvl>
    <w:lvl w:ilvl="8" w:tplc="0415001B" w:tentative="1">
      <w:start w:val="1"/>
      <w:numFmt w:val="lowerRoman"/>
      <w:lvlText w:val="%9."/>
      <w:lvlJc w:val="right"/>
      <w:pPr>
        <w:tabs>
          <w:tab w:val="num" w:pos="6186"/>
        </w:tabs>
        <w:ind w:left="6186" w:hanging="180"/>
      </w:pPr>
    </w:lvl>
  </w:abstractNum>
  <w:abstractNum w:abstractNumId="11">
    <w:nsid w:val="158D661F"/>
    <w:multiLevelType w:val="hybridMultilevel"/>
    <w:tmpl w:val="F196BFC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839739A"/>
    <w:multiLevelType w:val="hybridMultilevel"/>
    <w:tmpl w:val="554CC5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98C4604"/>
    <w:multiLevelType w:val="hybridMultilevel"/>
    <w:tmpl w:val="8F0AE37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ECC34C5"/>
    <w:multiLevelType w:val="multilevel"/>
    <w:tmpl w:val="506CD4EE"/>
    <w:lvl w:ilvl="0">
      <w:start w:val="1"/>
      <w:numFmt w:val="decimal"/>
      <w:lvlText w:val="%1."/>
      <w:lvlJc w:val="left"/>
      <w:pPr>
        <w:tabs>
          <w:tab w:val="num" w:pos="0"/>
        </w:tabs>
        <w:ind w:left="72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nsid w:val="21557EE9"/>
    <w:multiLevelType w:val="hybridMultilevel"/>
    <w:tmpl w:val="FE500A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3ED4AA5"/>
    <w:multiLevelType w:val="hybridMultilevel"/>
    <w:tmpl w:val="ACF0F3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39023EFA"/>
    <w:multiLevelType w:val="hybridMultilevel"/>
    <w:tmpl w:val="76204E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9582D3A"/>
    <w:multiLevelType w:val="hybridMultilevel"/>
    <w:tmpl w:val="6922B4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F723BED"/>
    <w:multiLevelType w:val="hybridMultilevel"/>
    <w:tmpl w:val="511294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FF26A29"/>
    <w:multiLevelType w:val="hybridMultilevel"/>
    <w:tmpl w:val="F0489E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19E0591"/>
    <w:multiLevelType w:val="hybridMultilevel"/>
    <w:tmpl w:val="5C26778C"/>
    <w:lvl w:ilvl="0" w:tplc="F014D01C">
      <w:start w:val="1"/>
      <w:numFmt w:val="decimal"/>
      <w:lvlText w:val="%1."/>
      <w:lvlJc w:val="left"/>
      <w:pPr>
        <w:ind w:left="5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6DE639D"/>
    <w:multiLevelType w:val="hybridMultilevel"/>
    <w:tmpl w:val="8020ED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8A2224C"/>
    <w:multiLevelType w:val="hybridMultilevel"/>
    <w:tmpl w:val="64CA16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E376617"/>
    <w:multiLevelType w:val="hybridMultilevel"/>
    <w:tmpl w:val="B0E00A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25265D9"/>
    <w:multiLevelType w:val="multilevel"/>
    <w:tmpl w:val="1A78D49A"/>
    <w:lvl w:ilvl="0">
      <w:start w:val="2"/>
      <w:numFmt w:val="decimal"/>
      <w:lvlText w:val="%1."/>
      <w:lvlJc w:val="left"/>
      <w:pPr>
        <w:tabs>
          <w:tab w:val="num" w:pos="0"/>
        </w:tabs>
        <w:ind w:left="72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6">
    <w:nsid w:val="531C189A"/>
    <w:multiLevelType w:val="hybridMultilevel"/>
    <w:tmpl w:val="269ED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47963F2"/>
    <w:multiLevelType w:val="hybridMultilevel"/>
    <w:tmpl w:val="ADB808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A63CDCF2">
      <w:start w:val="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7DC4A23"/>
    <w:multiLevelType w:val="hybridMultilevel"/>
    <w:tmpl w:val="D1A093AA"/>
    <w:lvl w:ilvl="0" w:tplc="04150011">
      <w:start w:val="1"/>
      <w:numFmt w:val="decimal"/>
      <w:lvlText w:val="%1)"/>
      <w:lvlJc w:val="left"/>
      <w:pPr>
        <w:ind w:left="720" w:hanging="360"/>
      </w:pPr>
    </w:lvl>
    <w:lvl w:ilvl="1" w:tplc="8AA0ABF2">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9DE5758"/>
    <w:multiLevelType w:val="hybridMultilevel"/>
    <w:tmpl w:val="485681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E4F53D0"/>
    <w:multiLevelType w:val="hybridMultilevel"/>
    <w:tmpl w:val="22A0DE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80971F6"/>
    <w:multiLevelType w:val="hybridMultilevel"/>
    <w:tmpl w:val="28C6B1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D77444E"/>
    <w:multiLevelType w:val="hybridMultilevel"/>
    <w:tmpl w:val="BDFC0DC4"/>
    <w:lvl w:ilvl="0" w:tplc="04150011">
      <w:start w:val="1"/>
      <w:numFmt w:val="decimal"/>
      <w:lvlText w:val="%1)"/>
      <w:lvlJc w:val="left"/>
      <w:pPr>
        <w:ind w:left="720" w:hanging="360"/>
      </w:pPr>
    </w:lvl>
    <w:lvl w:ilvl="1" w:tplc="9642D16A">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6171763"/>
    <w:multiLevelType w:val="hybridMultilevel"/>
    <w:tmpl w:val="E84A04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9C247EA"/>
    <w:multiLevelType w:val="hybridMultilevel"/>
    <w:tmpl w:val="4CA83B04"/>
    <w:lvl w:ilvl="0" w:tplc="52D4F72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7D5E4E69"/>
    <w:multiLevelType w:val="hybridMultilevel"/>
    <w:tmpl w:val="C87A71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30"/>
  </w:num>
  <w:num w:numId="5">
    <w:abstractNumId w:val="24"/>
  </w:num>
  <w:num w:numId="6">
    <w:abstractNumId w:val="0"/>
  </w:num>
  <w:num w:numId="7">
    <w:abstractNumId w:val="25"/>
  </w:num>
  <w:num w:numId="8">
    <w:abstractNumId w:val="5"/>
  </w:num>
  <w:num w:numId="9">
    <w:abstractNumId w:val="20"/>
  </w:num>
  <w:num w:numId="10">
    <w:abstractNumId w:val="31"/>
  </w:num>
  <w:num w:numId="11">
    <w:abstractNumId w:val="4"/>
  </w:num>
  <w:num w:numId="12">
    <w:abstractNumId w:val="26"/>
  </w:num>
  <w:num w:numId="13">
    <w:abstractNumId w:val="19"/>
  </w:num>
  <w:num w:numId="14">
    <w:abstractNumId w:val="8"/>
  </w:num>
  <w:num w:numId="15">
    <w:abstractNumId w:val="33"/>
  </w:num>
  <w:num w:numId="16">
    <w:abstractNumId w:val="12"/>
  </w:num>
  <w:num w:numId="17">
    <w:abstractNumId w:val="17"/>
  </w:num>
  <w:num w:numId="18">
    <w:abstractNumId w:val="29"/>
  </w:num>
  <w:num w:numId="19">
    <w:abstractNumId w:val="15"/>
  </w:num>
  <w:num w:numId="20">
    <w:abstractNumId w:val="18"/>
  </w:num>
  <w:num w:numId="21">
    <w:abstractNumId w:val="27"/>
  </w:num>
  <w:num w:numId="22">
    <w:abstractNumId w:val="21"/>
  </w:num>
  <w:num w:numId="23">
    <w:abstractNumId w:val="22"/>
  </w:num>
  <w:num w:numId="24">
    <w:abstractNumId w:val="9"/>
  </w:num>
  <w:num w:numId="25">
    <w:abstractNumId w:val="6"/>
  </w:num>
  <w:num w:numId="26">
    <w:abstractNumId w:val="35"/>
  </w:num>
  <w:num w:numId="27">
    <w:abstractNumId w:val="14"/>
  </w:num>
  <w:num w:numId="28">
    <w:abstractNumId w:val="32"/>
  </w:num>
  <w:num w:numId="29">
    <w:abstractNumId w:val="34"/>
  </w:num>
  <w:num w:numId="30">
    <w:abstractNumId w:val="16"/>
  </w:num>
  <w:num w:numId="31">
    <w:abstractNumId w:val="7"/>
  </w:num>
  <w:num w:numId="32">
    <w:abstractNumId w:val="11"/>
  </w:num>
  <w:num w:numId="33">
    <w:abstractNumId w:val="13"/>
  </w:num>
  <w:num w:numId="34">
    <w:abstractNumId w:val="28"/>
  </w:num>
  <w:num w:numId="35">
    <w:abstractNumId w:val="23"/>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7C4"/>
    <w:rsid w:val="007B17C4"/>
    <w:rsid w:val="00822E18"/>
    <w:rsid w:val="00A85F3E"/>
    <w:rsid w:val="00B65115"/>
    <w:rsid w:val="00D7405C"/>
    <w:rsid w:val="00F040A1"/>
    <w:rsid w:val="00FA22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szCs w:val="24"/>
        <w:lang w:val="pl-P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17C4"/>
    <w:pPr>
      <w:spacing w:line="240" w:lineRule="auto"/>
    </w:pPr>
    <w:rPr>
      <w:rFonts w:ascii="Times New Roman" w:eastAsia="Times New Roman" w:hAnsi="Times New Roman"/>
      <w:sz w:val="20"/>
      <w:szCs w:val="20"/>
      <w:lang w:eastAsia="pl-PL"/>
    </w:rPr>
  </w:style>
  <w:style w:type="paragraph" w:styleId="Nagwek1">
    <w:name w:val="heading 1"/>
    <w:basedOn w:val="Normalny"/>
    <w:next w:val="Normalny"/>
    <w:link w:val="Nagwek1Znak"/>
    <w:uiPriority w:val="9"/>
    <w:qFormat/>
    <w:rsid w:val="00822E18"/>
    <w:pPr>
      <w:keepNext/>
      <w:keepLines/>
      <w:spacing w:before="720" w:after="240"/>
      <w:outlineLvl w:val="0"/>
    </w:pPr>
    <w:rPr>
      <w:rFonts w:eastAsiaTheme="majorEastAsia" w:cstheme="maj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22E18"/>
    <w:rPr>
      <w:rFonts w:eastAsiaTheme="majorEastAsia" w:cstheme="majorBidi"/>
      <w:b/>
      <w:bCs/>
      <w:szCs w:val="28"/>
    </w:rPr>
  </w:style>
  <w:style w:type="paragraph" w:customStyle="1" w:styleId="Styl1">
    <w:name w:val="Styl1"/>
    <w:basedOn w:val="Normalny"/>
    <w:qFormat/>
    <w:rsid w:val="00822E18"/>
  </w:style>
  <w:style w:type="paragraph" w:styleId="Stopka">
    <w:name w:val="footer"/>
    <w:basedOn w:val="Normalny"/>
    <w:link w:val="StopkaZnak"/>
    <w:uiPriority w:val="99"/>
    <w:rsid w:val="007B17C4"/>
    <w:pPr>
      <w:tabs>
        <w:tab w:val="center" w:pos="4536"/>
        <w:tab w:val="right" w:pos="9072"/>
      </w:tabs>
    </w:pPr>
  </w:style>
  <w:style w:type="character" w:customStyle="1" w:styleId="StopkaZnak">
    <w:name w:val="Stopka Znak"/>
    <w:basedOn w:val="Domylnaczcionkaakapitu"/>
    <w:link w:val="Stopka"/>
    <w:uiPriority w:val="99"/>
    <w:rsid w:val="007B17C4"/>
    <w:rPr>
      <w:rFonts w:ascii="Times New Roman" w:eastAsia="Times New Roman" w:hAnsi="Times New Roman"/>
      <w:sz w:val="20"/>
      <w:szCs w:val="20"/>
      <w:lang w:eastAsia="pl-PL"/>
    </w:rPr>
  </w:style>
  <w:style w:type="character" w:styleId="Numerstrony">
    <w:name w:val="page number"/>
    <w:basedOn w:val="Domylnaczcionkaakapitu"/>
    <w:rsid w:val="007B17C4"/>
  </w:style>
  <w:style w:type="paragraph" w:styleId="Nagwek">
    <w:name w:val="header"/>
    <w:basedOn w:val="Normalny"/>
    <w:link w:val="NagwekZnak"/>
    <w:uiPriority w:val="99"/>
    <w:rsid w:val="007B17C4"/>
    <w:pPr>
      <w:tabs>
        <w:tab w:val="center" w:pos="4536"/>
        <w:tab w:val="right" w:pos="9072"/>
      </w:tabs>
    </w:pPr>
  </w:style>
  <w:style w:type="character" w:customStyle="1" w:styleId="NagwekZnak">
    <w:name w:val="Nagłówek Znak"/>
    <w:basedOn w:val="Domylnaczcionkaakapitu"/>
    <w:link w:val="Nagwek"/>
    <w:uiPriority w:val="99"/>
    <w:rsid w:val="007B17C4"/>
    <w:rPr>
      <w:rFonts w:ascii="Times New Roman" w:eastAsia="Times New Roman" w:hAnsi="Times New Roman"/>
      <w:sz w:val="20"/>
      <w:szCs w:val="20"/>
      <w:lang w:eastAsia="pl-PL"/>
    </w:rPr>
  </w:style>
  <w:style w:type="paragraph" w:styleId="Tekstpodstawowy">
    <w:name w:val="Body Text"/>
    <w:basedOn w:val="Normalny"/>
    <w:link w:val="TekstpodstawowyZnak1"/>
    <w:unhideWhenUsed/>
    <w:rsid w:val="007B17C4"/>
    <w:pPr>
      <w:suppressAutoHyphens/>
      <w:jc w:val="both"/>
    </w:pPr>
    <w:rPr>
      <w:sz w:val="24"/>
      <w:szCs w:val="24"/>
      <w:lang w:eastAsia="ar-SA"/>
    </w:rPr>
  </w:style>
  <w:style w:type="character" w:customStyle="1" w:styleId="TekstpodstawowyZnak">
    <w:name w:val="Tekst podstawowy Znak"/>
    <w:basedOn w:val="Domylnaczcionkaakapitu"/>
    <w:uiPriority w:val="99"/>
    <w:semiHidden/>
    <w:rsid w:val="007B17C4"/>
    <w:rPr>
      <w:rFonts w:ascii="Times New Roman" w:eastAsia="Times New Roman" w:hAnsi="Times New Roman"/>
      <w:sz w:val="20"/>
      <w:szCs w:val="20"/>
      <w:lang w:eastAsia="pl-PL"/>
    </w:rPr>
  </w:style>
  <w:style w:type="character" w:customStyle="1" w:styleId="TekstpodstawowyZnak1">
    <w:name w:val="Tekst podstawowy Znak1"/>
    <w:link w:val="Tekstpodstawowy"/>
    <w:locked/>
    <w:rsid w:val="007B17C4"/>
    <w:rPr>
      <w:rFonts w:ascii="Times New Roman" w:eastAsia="Times New Roman" w:hAnsi="Times New Roman"/>
      <w:lang w:eastAsia="ar-SA"/>
    </w:rPr>
  </w:style>
  <w:style w:type="character" w:styleId="Hipercze">
    <w:name w:val="Hyperlink"/>
    <w:rsid w:val="007B17C4"/>
    <w:rPr>
      <w:color w:val="0000FF"/>
      <w:u w:val="single"/>
    </w:rPr>
  </w:style>
  <w:style w:type="paragraph" w:styleId="Tekstdymka">
    <w:name w:val="Balloon Text"/>
    <w:basedOn w:val="Normalny"/>
    <w:link w:val="TekstdymkaZnak"/>
    <w:uiPriority w:val="99"/>
    <w:semiHidden/>
    <w:unhideWhenUsed/>
    <w:rsid w:val="007B17C4"/>
    <w:rPr>
      <w:rFonts w:ascii="Tahoma" w:hAnsi="Tahoma" w:cs="Tahoma"/>
      <w:sz w:val="16"/>
      <w:szCs w:val="16"/>
    </w:rPr>
  </w:style>
  <w:style w:type="character" w:customStyle="1" w:styleId="TekstdymkaZnak">
    <w:name w:val="Tekst dymka Znak"/>
    <w:basedOn w:val="Domylnaczcionkaakapitu"/>
    <w:link w:val="Tekstdymka"/>
    <w:uiPriority w:val="99"/>
    <w:semiHidden/>
    <w:rsid w:val="007B17C4"/>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szCs w:val="24"/>
        <w:lang w:val="pl-P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17C4"/>
    <w:pPr>
      <w:spacing w:line="240" w:lineRule="auto"/>
    </w:pPr>
    <w:rPr>
      <w:rFonts w:ascii="Times New Roman" w:eastAsia="Times New Roman" w:hAnsi="Times New Roman"/>
      <w:sz w:val="20"/>
      <w:szCs w:val="20"/>
      <w:lang w:eastAsia="pl-PL"/>
    </w:rPr>
  </w:style>
  <w:style w:type="paragraph" w:styleId="Nagwek1">
    <w:name w:val="heading 1"/>
    <w:basedOn w:val="Normalny"/>
    <w:next w:val="Normalny"/>
    <w:link w:val="Nagwek1Znak"/>
    <w:uiPriority w:val="9"/>
    <w:qFormat/>
    <w:rsid w:val="00822E18"/>
    <w:pPr>
      <w:keepNext/>
      <w:keepLines/>
      <w:spacing w:before="720" w:after="240"/>
      <w:outlineLvl w:val="0"/>
    </w:pPr>
    <w:rPr>
      <w:rFonts w:eastAsiaTheme="majorEastAsia" w:cstheme="maj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22E18"/>
    <w:rPr>
      <w:rFonts w:eastAsiaTheme="majorEastAsia" w:cstheme="majorBidi"/>
      <w:b/>
      <w:bCs/>
      <w:szCs w:val="28"/>
    </w:rPr>
  </w:style>
  <w:style w:type="paragraph" w:customStyle="1" w:styleId="Styl1">
    <w:name w:val="Styl1"/>
    <w:basedOn w:val="Normalny"/>
    <w:qFormat/>
    <w:rsid w:val="00822E18"/>
  </w:style>
  <w:style w:type="paragraph" w:styleId="Stopka">
    <w:name w:val="footer"/>
    <w:basedOn w:val="Normalny"/>
    <w:link w:val="StopkaZnak"/>
    <w:uiPriority w:val="99"/>
    <w:rsid w:val="007B17C4"/>
    <w:pPr>
      <w:tabs>
        <w:tab w:val="center" w:pos="4536"/>
        <w:tab w:val="right" w:pos="9072"/>
      </w:tabs>
    </w:pPr>
  </w:style>
  <w:style w:type="character" w:customStyle="1" w:styleId="StopkaZnak">
    <w:name w:val="Stopka Znak"/>
    <w:basedOn w:val="Domylnaczcionkaakapitu"/>
    <w:link w:val="Stopka"/>
    <w:uiPriority w:val="99"/>
    <w:rsid w:val="007B17C4"/>
    <w:rPr>
      <w:rFonts w:ascii="Times New Roman" w:eastAsia="Times New Roman" w:hAnsi="Times New Roman"/>
      <w:sz w:val="20"/>
      <w:szCs w:val="20"/>
      <w:lang w:eastAsia="pl-PL"/>
    </w:rPr>
  </w:style>
  <w:style w:type="character" w:styleId="Numerstrony">
    <w:name w:val="page number"/>
    <w:basedOn w:val="Domylnaczcionkaakapitu"/>
    <w:rsid w:val="007B17C4"/>
  </w:style>
  <w:style w:type="paragraph" w:styleId="Nagwek">
    <w:name w:val="header"/>
    <w:basedOn w:val="Normalny"/>
    <w:link w:val="NagwekZnak"/>
    <w:uiPriority w:val="99"/>
    <w:rsid w:val="007B17C4"/>
    <w:pPr>
      <w:tabs>
        <w:tab w:val="center" w:pos="4536"/>
        <w:tab w:val="right" w:pos="9072"/>
      </w:tabs>
    </w:pPr>
  </w:style>
  <w:style w:type="character" w:customStyle="1" w:styleId="NagwekZnak">
    <w:name w:val="Nagłówek Znak"/>
    <w:basedOn w:val="Domylnaczcionkaakapitu"/>
    <w:link w:val="Nagwek"/>
    <w:uiPriority w:val="99"/>
    <w:rsid w:val="007B17C4"/>
    <w:rPr>
      <w:rFonts w:ascii="Times New Roman" w:eastAsia="Times New Roman" w:hAnsi="Times New Roman"/>
      <w:sz w:val="20"/>
      <w:szCs w:val="20"/>
      <w:lang w:eastAsia="pl-PL"/>
    </w:rPr>
  </w:style>
  <w:style w:type="paragraph" w:styleId="Tekstpodstawowy">
    <w:name w:val="Body Text"/>
    <w:basedOn w:val="Normalny"/>
    <w:link w:val="TekstpodstawowyZnak1"/>
    <w:unhideWhenUsed/>
    <w:rsid w:val="007B17C4"/>
    <w:pPr>
      <w:suppressAutoHyphens/>
      <w:jc w:val="both"/>
    </w:pPr>
    <w:rPr>
      <w:sz w:val="24"/>
      <w:szCs w:val="24"/>
      <w:lang w:eastAsia="ar-SA"/>
    </w:rPr>
  </w:style>
  <w:style w:type="character" w:customStyle="1" w:styleId="TekstpodstawowyZnak">
    <w:name w:val="Tekst podstawowy Znak"/>
    <w:basedOn w:val="Domylnaczcionkaakapitu"/>
    <w:uiPriority w:val="99"/>
    <w:semiHidden/>
    <w:rsid w:val="007B17C4"/>
    <w:rPr>
      <w:rFonts w:ascii="Times New Roman" w:eastAsia="Times New Roman" w:hAnsi="Times New Roman"/>
      <w:sz w:val="20"/>
      <w:szCs w:val="20"/>
      <w:lang w:eastAsia="pl-PL"/>
    </w:rPr>
  </w:style>
  <w:style w:type="character" w:customStyle="1" w:styleId="TekstpodstawowyZnak1">
    <w:name w:val="Tekst podstawowy Znak1"/>
    <w:link w:val="Tekstpodstawowy"/>
    <w:locked/>
    <w:rsid w:val="007B17C4"/>
    <w:rPr>
      <w:rFonts w:ascii="Times New Roman" w:eastAsia="Times New Roman" w:hAnsi="Times New Roman"/>
      <w:lang w:eastAsia="ar-SA"/>
    </w:rPr>
  </w:style>
  <w:style w:type="character" w:styleId="Hipercze">
    <w:name w:val="Hyperlink"/>
    <w:rsid w:val="007B17C4"/>
    <w:rPr>
      <w:color w:val="0000FF"/>
      <w:u w:val="single"/>
    </w:rPr>
  </w:style>
  <w:style w:type="paragraph" w:styleId="Tekstdymka">
    <w:name w:val="Balloon Text"/>
    <w:basedOn w:val="Normalny"/>
    <w:link w:val="TekstdymkaZnak"/>
    <w:uiPriority w:val="99"/>
    <w:semiHidden/>
    <w:unhideWhenUsed/>
    <w:rsid w:val="007B17C4"/>
    <w:rPr>
      <w:rFonts w:ascii="Tahoma" w:hAnsi="Tahoma" w:cs="Tahoma"/>
      <w:sz w:val="16"/>
      <w:szCs w:val="16"/>
    </w:rPr>
  </w:style>
  <w:style w:type="character" w:customStyle="1" w:styleId="TekstdymkaZnak">
    <w:name w:val="Tekst dymka Znak"/>
    <w:basedOn w:val="Domylnaczcionkaakapitu"/>
    <w:link w:val="Tekstdymka"/>
    <w:uiPriority w:val="99"/>
    <w:semiHidden/>
    <w:rsid w:val="007B17C4"/>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elk.gmina.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6321</Words>
  <Characters>37932</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2018-05-17T10:06:00Z</cp:lastPrinted>
  <dcterms:created xsi:type="dcterms:W3CDTF">2018-05-17T08:38:00Z</dcterms:created>
  <dcterms:modified xsi:type="dcterms:W3CDTF">2018-05-17T10:12:00Z</dcterms:modified>
</cp:coreProperties>
</file>