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4666"/>
        <w:gridCol w:w="1004"/>
        <w:gridCol w:w="283"/>
        <w:gridCol w:w="414"/>
        <w:gridCol w:w="709"/>
        <w:gridCol w:w="709"/>
        <w:gridCol w:w="153"/>
        <w:gridCol w:w="425"/>
        <w:gridCol w:w="425"/>
        <w:gridCol w:w="1265"/>
        <w:gridCol w:w="1134"/>
        <w:gridCol w:w="408"/>
        <w:gridCol w:w="726"/>
        <w:gridCol w:w="1134"/>
        <w:gridCol w:w="1134"/>
        <w:gridCol w:w="294"/>
      </w:tblGrid>
      <w:tr>
        <w:trPr>
          <w:trHeight w:hRule="exact" w:val="277.83"/>
        </w:trPr>
        <w:tc>
          <w:tcPr>
            <w:tcW w:w="709" w:type="dxa"/>
          </w:tcPr>
          <w:p/>
        </w:tc>
        <w:tc>
          <w:tcPr>
            <w:tcW w:w="5670" w:type="dxa"/>
            <w:gridSpan w:val="2"/>
            <w:tcBorders>
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3600000" cy="36000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</w:tcPr>
          <w:p/>
        </w:tc>
        <w:tc>
          <w:tcPr>
            <w:tcW w:w="414" w:type="dxa"/>
          </w:tcPr>
          <w:p/>
        </w:tc>
        <w:tc>
          <w:tcPr>
            <w:tcW w:w="709" w:type="dxa"/>
          </w:tcPr>
          <w:p/>
        </w:tc>
        <w:tc>
          <w:tcPr>
            <w:tcW w:w="709" w:type="dxa"/>
          </w:tcPr>
          <w:p/>
        </w:tc>
        <w:tc>
          <w:tcPr>
            <w:tcW w:w="153" w:type="dxa"/>
          </w:tcPr>
          <w:p/>
        </w:tc>
        <w:tc>
          <w:tcPr>
            <w:tcW w:w="425" w:type="dxa"/>
          </w:tcPr>
          <w:p/>
        </w:tc>
        <w:tc>
          <w:tcPr>
            <w:tcW w:w="6520.5" w:type="dxa"/>
            <w:gridSpan w:val="8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77.83"/>
        </w:trPr>
        <w:tc>
          <w:tcPr>
            <w:tcW w:w="709" w:type="dxa"/>
          </w:tcPr>
          <w:p/>
        </w:tc>
        <w:tc>
          <w:tcPr>
            <w:tcW w:w="5670" w:type="dxa"/>
            <w:gridSpan w:val="2"/>
            <w:tcBorders>
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283" w:type="dxa"/>
          </w:tcPr>
          <w:p/>
        </w:tc>
        <w:tc>
          <w:tcPr>
            <w:tcW w:w="414" w:type="dxa"/>
          </w:tcPr>
          <w:p/>
        </w:tc>
        <w:tc>
          <w:tcPr>
            <w:tcW w:w="709" w:type="dxa"/>
          </w:tcPr>
          <w:p/>
        </w:tc>
        <w:tc>
          <w:tcPr>
            <w:tcW w:w="709" w:type="dxa"/>
          </w:tcPr>
          <w:p/>
        </w:tc>
        <w:tc>
          <w:tcPr>
            <w:tcW w:w="153" w:type="dxa"/>
          </w:tcPr>
          <w:p/>
        </w:tc>
        <w:tc>
          <w:tcPr>
            <w:tcW w:w="425" w:type="dxa"/>
          </w:tcPr>
          <w:p/>
        </w:tc>
        <w:tc>
          <w:tcPr>
            <w:tcW w:w="425" w:type="dxa"/>
          </w:tcPr>
          <w:p/>
        </w:tc>
        <w:tc>
          <w:tcPr>
            <w:tcW w:w="1265" w:type="dxa"/>
          </w:tcPr>
          <w:p/>
        </w:tc>
        <w:tc>
          <w:tcPr>
            <w:tcW w:w="1134" w:type="dxa"/>
          </w:tcPr>
          <w:p/>
        </w:tc>
        <w:tc>
          <w:tcPr>
            <w:tcW w:w="408" w:type="dxa"/>
          </w:tcPr>
          <w:p/>
        </w:tc>
        <w:tc>
          <w:tcPr>
            <w:tcW w:w="726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294" w:type="dxa"/>
          </w:tcPr>
          <w:p/>
        </w:tc>
      </w:tr>
      <w:tr>
        <w:trPr>
          <w:trHeight w:hRule="exact" w:val="662.97"/>
        </w:trPr>
        <w:tc>
          <w:tcPr>
            <w:tcW w:w="709" w:type="dxa"/>
          </w:tcPr>
          <w:p/>
        </w:tc>
        <w:tc>
          <w:tcPr>
            <w:tcW w:w="5953.5" w:type="dxa"/>
            <w:gridSpan w:val="3"/>
            <w:tcBorders>
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 Załącznik Nr 2</w:t>
            </w:r>
          </w:p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 do Uchwaly Nr XXXV/227/2020</w:t>
            </w:r>
          </w:p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 Rady Gminy Ełk</w:t>
            </w:r>
          </w:p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 z 26.listopada 2020 r.</w:t>
            </w:r>
          </w:p>
        </w:tc>
        <w:tc>
          <w:tcPr>
            <w:tcW w:w="414" w:type="dxa"/>
          </w:tcPr>
          <w:p/>
        </w:tc>
        <w:tc>
          <w:tcPr>
            <w:tcW w:w="709" w:type="dxa"/>
          </w:tcPr>
          <w:p/>
        </w:tc>
        <w:tc>
          <w:tcPr>
            <w:tcW w:w="709" w:type="dxa"/>
          </w:tcPr>
          <w:p/>
        </w:tc>
        <w:tc>
          <w:tcPr>
            <w:tcW w:w="153" w:type="dxa"/>
          </w:tcPr>
          <w:p/>
        </w:tc>
        <w:tc>
          <w:tcPr>
            <w:tcW w:w="425" w:type="dxa"/>
          </w:tcPr>
          <w:p/>
        </w:tc>
        <w:tc>
          <w:tcPr>
            <w:tcW w:w="425" w:type="dxa"/>
          </w:tcPr>
          <w:p/>
        </w:tc>
        <w:tc>
          <w:tcPr>
            <w:tcW w:w="1265" w:type="dxa"/>
          </w:tcPr>
          <w:p/>
        </w:tc>
        <w:tc>
          <w:tcPr>
            <w:tcW w:w="1134" w:type="dxa"/>
          </w:tcPr>
          <w:p/>
        </w:tc>
        <w:tc>
          <w:tcPr>
            <w:tcW w:w="408" w:type="dxa"/>
          </w:tcPr>
          <w:p/>
        </w:tc>
        <w:tc>
          <w:tcPr>
            <w:tcW w:w="726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294" w:type="dxa"/>
          </w:tcPr>
          <w:p/>
        </w:tc>
      </w:tr>
      <w:tr>
        <w:trPr>
          <w:trHeight w:hRule="exact" w:val="416.745"/>
        </w:trPr>
        <w:tc>
          <w:tcPr>
            <w:tcW w:w="709" w:type="dxa"/>
          </w:tcPr>
          <w:p/>
        </w:tc>
        <w:tc>
          <w:tcPr>
            <w:tcW w:w="4666" w:type="dxa"/>
          </w:tcPr>
          <w:p/>
        </w:tc>
        <w:tc>
          <w:tcPr>
            <w:tcW w:w="1004" w:type="dxa"/>
          </w:tcPr>
          <w:p/>
        </w:tc>
        <w:tc>
          <w:tcPr>
            <w:tcW w:w="283" w:type="dxa"/>
          </w:tcPr>
          <w:p/>
        </w:tc>
        <w:tc>
          <w:tcPr>
            <w:tcW w:w="414" w:type="dxa"/>
          </w:tcPr>
          <w:p/>
        </w:tc>
        <w:tc>
          <w:tcPr>
            <w:tcW w:w="709" w:type="dxa"/>
          </w:tcPr>
          <w:p/>
        </w:tc>
        <w:tc>
          <w:tcPr>
            <w:tcW w:w="709" w:type="dxa"/>
          </w:tcPr>
          <w:p/>
        </w:tc>
        <w:tc>
          <w:tcPr>
            <w:tcW w:w="153" w:type="dxa"/>
          </w:tcPr>
          <w:p/>
        </w:tc>
        <w:tc>
          <w:tcPr>
            <w:tcW w:w="850.5" w:type="dxa"/>
            <w:gridSpan w:val="2"/>
            <w:tcBorders>
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#000000"/>
                <w:sz w:val="10"/>
                <w:szCs w:val="10"/>
              </w:rPr>
              <w:t> kwoty w zł</w:t>
            </w:r>
          </w:p>
        </w:tc>
        <w:tc>
          <w:tcPr>
            <w:tcW w:w="1265" w:type="dxa"/>
          </w:tcPr>
          <w:p/>
        </w:tc>
        <w:tc>
          <w:tcPr>
            <w:tcW w:w="1134" w:type="dxa"/>
          </w:tcPr>
          <w:p/>
        </w:tc>
        <w:tc>
          <w:tcPr>
            <w:tcW w:w="408" w:type="dxa"/>
          </w:tcPr>
          <w:p/>
        </w:tc>
        <w:tc>
          <w:tcPr>
            <w:tcW w:w="726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294" w:type="dxa"/>
          </w:tcPr>
          <w:p/>
        </w:tc>
      </w:tr>
      <w:tr>
        <w:trPr>
          <w:trHeight w:hRule="exact" w:val="555.66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L.p.</w:t>
            </w:r>
          </w:p>
        </w:tc>
        <w:tc>
          <w:tcPr>
            <w:tcW w:w="4666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Nazwa i cel</w:t>
            </w:r>
          </w:p>
        </w:tc>
        <w:tc>
          <w:tcPr>
            <w:tcW w:w="1701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Jednostka odpowiedzialna lub koordynująca</w:t>
            </w:r>
          </w:p>
        </w:tc>
        <w:tc>
          <w:tcPr>
            <w:tcW w:w="1418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Okres realizacji</w:t>
            </w:r>
          </w:p>
        </w:tc>
        <w:tc>
          <w:tcPr>
            <w:tcW w:w="1134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Łączne nakłady finansowe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Limit 2020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Limit 2021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Limit 2022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Limit 2023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Limit 2024</w:t>
            </w:r>
          </w:p>
        </w:tc>
        <w:tc>
          <w:tcPr>
            <w:tcW w:w="294" w:type="dxa"/>
          </w:tcPr>
          <w:p/>
        </w:tc>
      </w:tr>
      <w:tr>
        <w:trPr>
          <w:trHeight w:hRule="exact" w:val="555.6598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666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01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Od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Do</w:t>
            </w:r>
          </w:p>
        </w:tc>
        <w:tc>
          <w:tcPr>
            <w:tcW w:w="1134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94" w:type="dxa"/>
          </w:tcPr>
          <w:p/>
        </w:tc>
      </w:tr>
      <w:tr>
        <w:trPr>
          <w:trHeight w:hRule="exact" w:val="214.4729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</w:t>
            </w:r>
          </w:p>
        </w:tc>
        <w:tc>
          <w:tcPr>
            <w:tcW w:w="7785.4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Wydatki na przedsięwzięcia-ogółem (1.1+1.2+1.3)</w:t>
            </w:r>
          </w:p>
        </w:tc>
        <w:tc>
          <w:tcPr>
            <w:tcW w:w="1134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60 498 666,51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14 640 940,97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17 903 107,46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8 210 174,94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7 027 295,80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2 239 880,00</w:t>
            </w:r>
          </w:p>
        </w:tc>
        <w:tc>
          <w:tcPr>
            <w:tcW w:w="294" w:type="dxa"/>
          </w:tcPr>
          <w:p/>
        </w:tc>
      </w:tr>
      <w:tr>
        <w:trPr>
          <w:trHeight w:hRule="exact" w:val="214.4732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1.a</w:t>
            </w:r>
          </w:p>
        </w:tc>
        <w:tc>
          <w:tcPr>
            <w:tcW w:w="7785.4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- wydatki bieżące</w:t>
            </w:r>
          </w:p>
        </w:tc>
        <w:tc>
          <w:tcPr>
            <w:tcW w:w="1134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2 086 907,98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1 370 242,50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591 355,28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294" w:type="dxa"/>
          </w:tcPr>
          <w:p/>
        </w:tc>
      </w:tr>
      <w:tr>
        <w:trPr>
          <w:trHeight w:hRule="exact" w:val="214.4729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1.b</w:t>
            </w:r>
          </w:p>
        </w:tc>
        <w:tc>
          <w:tcPr>
            <w:tcW w:w="7785.4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- wydatki majątkowe</w:t>
            </w:r>
          </w:p>
        </w:tc>
        <w:tc>
          <w:tcPr>
            <w:tcW w:w="1134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58 411 758,53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13 270 698,47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17 311 752,18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8 210 174,94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7 027 295,80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2 239 880,00</w:t>
            </w:r>
          </w:p>
        </w:tc>
        <w:tc>
          <w:tcPr>
            <w:tcW w:w="294" w:type="dxa"/>
          </w:tcPr>
          <w:p/>
        </w:tc>
      </w:tr>
      <w:tr>
        <w:trPr>
          <w:trHeight w:hRule="exact" w:val="534.492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1.1</w:t>
            </w:r>
          </w:p>
        </w:tc>
        <w:tc>
          <w:tcPr>
            <w:tcW w:w="7785.4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Wydatki na programy, projekty lub zadania związane z programami realizowanymi z udziałem środków, o których mowa w art.5 ust.1 pkt 2 i 3 ustawy z dnia 27 sierpnia 2009.r. o finansach publicznych (Dz.U.Nr 157, poz.1240,z późn.zm.), z tego:</w:t>
            </w:r>
          </w:p>
        </w:tc>
        <w:tc>
          <w:tcPr>
            <w:tcW w:w="1134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11 318 069,57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4 423 559,05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3 096 588,02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1 710 155,16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294" w:type="dxa"/>
          </w:tcPr>
          <w:p/>
        </w:tc>
      </w:tr>
      <w:tr>
        <w:trPr>
          <w:trHeight w:hRule="exact" w:val="214.4729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1.1.1</w:t>
            </w:r>
          </w:p>
        </w:tc>
        <w:tc>
          <w:tcPr>
            <w:tcW w:w="7785.4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- wydatki bieżące</w:t>
            </w:r>
          </w:p>
        </w:tc>
        <w:tc>
          <w:tcPr>
            <w:tcW w:w="1134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2 026 807,98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1 370 142,50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531 355,28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294" w:type="dxa"/>
          </w:tcPr>
          <w:p/>
        </w:tc>
      </w:tr>
      <w:tr>
        <w:trPr>
          <w:trHeight w:hRule="exact" w:val="376.7615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1.1.1.1</w:t>
            </w:r>
          </w:p>
        </w:tc>
        <w:tc>
          <w:tcPr>
            <w:tcW w:w="4666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Projekt ECO ZIT - Podniesienie aktywności społecznej i poprawa sytuacji rodzinnej mieszkańców</w:t>
            </w:r>
          </w:p>
        </w:tc>
        <w:tc>
          <w:tcPr>
            <w:tcW w:w="1701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Urząd Gminy Ełk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2019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2021</w:t>
            </w:r>
          </w:p>
        </w:tc>
        <w:tc>
          <w:tcPr>
            <w:tcW w:w="1134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1 506 340,48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1 139 500,00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301 837,78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294" w:type="dxa"/>
          </w:tcPr>
          <w:p/>
        </w:tc>
      </w:tr>
      <w:tr>
        <w:trPr>
          <w:trHeight w:hRule="exact" w:val="534.4918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1.1.1.2</w:t>
            </w:r>
          </w:p>
        </w:tc>
        <w:tc>
          <w:tcPr>
            <w:tcW w:w="4666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Projekt Rehabilitacja medyczna schorzeń kręgosłupa i narządów ruchu wśród mieszkańców subregionu ełckiego -</w:t>
            </w:r>
          </w:p>
        </w:tc>
        <w:tc>
          <w:tcPr>
            <w:tcW w:w="1701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Wydział Inwestycji i Planowania Przestrzennego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2019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2021</w:t>
            </w:r>
          </w:p>
        </w:tc>
        <w:tc>
          <w:tcPr>
            <w:tcW w:w="1134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520 467,50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230 642,50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229 517,50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294" w:type="dxa"/>
          </w:tcPr>
          <w:p/>
        </w:tc>
      </w:tr>
      <w:tr>
        <w:trPr>
          <w:trHeight w:hRule="exact" w:val="214.4729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1.1.2</w:t>
            </w:r>
          </w:p>
        </w:tc>
        <w:tc>
          <w:tcPr>
            <w:tcW w:w="7785.4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- wydatki majątkowe</w:t>
            </w:r>
          </w:p>
        </w:tc>
        <w:tc>
          <w:tcPr>
            <w:tcW w:w="1134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9 291 261,59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3 053 416,55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2 565 232,74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1 710 155,16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294" w:type="dxa"/>
          </w:tcPr>
          <w:p/>
        </w:tc>
      </w:tr>
      <w:tr>
        <w:trPr>
          <w:trHeight w:hRule="exact" w:val="534.4913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1.1.2.1</w:t>
            </w:r>
          </w:p>
        </w:tc>
        <w:tc>
          <w:tcPr>
            <w:tcW w:w="4666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Budowa ścieżki rowerowej Chruściele-Barany -</w:t>
            </w:r>
          </w:p>
        </w:tc>
        <w:tc>
          <w:tcPr>
            <w:tcW w:w="1701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Wydział Inwestycji i Planowania Przestrzennego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2019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2021</w:t>
            </w:r>
          </w:p>
        </w:tc>
        <w:tc>
          <w:tcPr>
            <w:tcW w:w="1134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1 400,00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294" w:type="dxa"/>
          </w:tcPr>
          <w:p/>
        </w:tc>
      </w:tr>
      <w:tr>
        <w:trPr>
          <w:trHeight w:hRule="exact" w:val="277.8308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1.1.2.2</w:t>
            </w:r>
          </w:p>
        </w:tc>
        <w:tc>
          <w:tcPr>
            <w:tcW w:w="4666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Świetlica wiejska w Regielnicy -</w:t>
            </w:r>
          </w:p>
        </w:tc>
        <w:tc>
          <w:tcPr>
            <w:tcW w:w="1701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Urząd Gminy Ełk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2019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2020</w:t>
            </w:r>
          </w:p>
        </w:tc>
        <w:tc>
          <w:tcPr>
            <w:tcW w:w="1134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1 317 545,78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799 982,00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294" w:type="dxa"/>
          </w:tcPr>
          <w:p/>
        </w:tc>
      </w:tr>
      <w:tr>
        <w:trPr>
          <w:trHeight w:hRule="exact" w:val="534.4913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1.1.2.3</w:t>
            </w:r>
          </w:p>
        </w:tc>
        <w:tc>
          <w:tcPr>
            <w:tcW w:w="4666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Termomodernizacja budynków użyteczności publicznej w Gminie Ełk -</w:t>
            </w:r>
          </w:p>
        </w:tc>
        <w:tc>
          <w:tcPr>
            <w:tcW w:w="1701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Wydział Inwestycji i Planowania Przestrzennego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2017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2020</w:t>
            </w:r>
          </w:p>
        </w:tc>
        <w:tc>
          <w:tcPr>
            <w:tcW w:w="1134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2 967 156,91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1 563 233,55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294" w:type="dxa"/>
          </w:tcPr>
          <w:p/>
        </w:tc>
      </w:tr>
      <w:tr>
        <w:trPr>
          <w:trHeight w:hRule="exact" w:val="534.4918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1.1.2.4</w:t>
            </w:r>
          </w:p>
        </w:tc>
        <w:tc>
          <w:tcPr>
            <w:tcW w:w="4666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Zagospodarowanie parku w Nowej Wsi Ełckiej -</w:t>
            </w:r>
          </w:p>
        </w:tc>
        <w:tc>
          <w:tcPr>
            <w:tcW w:w="1701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Wydział Inwestycji i Planowania Przestrzennego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2019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2020</w:t>
            </w:r>
          </w:p>
        </w:tc>
        <w:tc>
          <w:tcPr>
            <w:tcW w:w="1134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729 571,00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690 001,00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294" w:type="dxa"/>
          </w:tcPr>
          <w:p/>
        </w:tc>
      </w:tr>
      <w:tr>
        <w:trPr>
          <w:trHeight w:hRule="exact" w:val="850.1021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1.1.2.5</w:t>
            </w:r>
          </w:p>
        </w:tc>
        <w:tc>
          <w:tcPr>
            <w:tcW w:w="4666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Mosty biznesowe - odważ się zrobić pierwszy krok! - Przebudowa budynku mieszkalnego jednorodzinnego i budynku gospodarczego na Centrum Przedsiębiorczości w miejscowości Chojniak, organizacja wymiany młodzieży oraz zajęć z zasad zakładania i prowadzenia własnej działalności.</w:t>
            </w:r>
          </w:p>
        </w:tc>
        <w:tc>
          <w:tcPr>
            <w:tcW w:w="1701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Urząd Gminy Ełk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2020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2022</w:t>
            </w:r>
          </w:p>
        </w:tc>
        <w:tc>
          <w:tcPr>
            <w:tcW w:w="1134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1 880 910,19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1 128 486,12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752 324,07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294" w:type="dxa"/>
          </w:tcPr>
          <w:p/>
        </w:tc>
      </w:tr>
      <w:tr>
        <w:trPr>
          <w:trHeight w:hRule="exact" w:val="850.1003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1.1.2.6</w:t>
            </w:r>
          </w:p>
        </w:tc>
        <w:tc>
          <w:tcPr>
            <w:tcW w:w="4666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Aktywne dzieci = kreatywne dzieci - Przeprowadzenie prac remontowych w szkołach na terenie Gminy Ełk: Chełchy, Nowa Wieś Ełcka, Straduny, Woszczele; zakup sprzętu sportowego, organizację zajęć pozalekcyjnych w szkołach i świetlicach oraz zawody sportowe dla dzieci.</w:t>
            </w:r>
          </w:p>
        </w:tc>
        <w:tc>
          <w:tcPr>
            <w:tcW w:w="1701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Urząd Gminy Ełk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2020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2022</w:t>
            </w:r>
          </w:p>
        </w:tc>
        <w:tc>
          <w:tcPr>
            <w:tcW w:w="1134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2 394 677,71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1 436 746,62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957 831,09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294" w:type="dxa"/>
          </w:tcPr>
          <w:p/>
        </w:tc>
      </w:tr>
      <w:tr>
        <w:trPr>
          <w:trHeight w:hRule="exact" w:val="214.4734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1.2</w:t>
            </w:r>
          </w:p>
        </w:tc>
        <w:tc>
          <w:tcPr>
            <w:tcW w:w="7785.4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Wydatki na programy, projekty lub zadania związane z umowami partnerstwa publiczno-prywatnego, z tego:</w:t>
            </w:r>
          </w:p>
        </w:tc>
        <w:tc>
          <w:tcPr>
            <w:tcW w:w="1134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294" w:type="dxa"/>
          </w:tcPr>
          <w:p/>
        </w:tc>
      </w:tr>
      <w:tr>
        <w:trPr>
          <w:trHeight w:hRule="exact" w:val="214.4734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1.2.1</w:t>
            </w:r>
          </w:p>
        </w:tc>
        <w:tc>
          <w:tcPr>
            <w:tcW w:w="7785.4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- wydatki bieżące</w:t>
            </w:r>
          </w:p>
        </w:tc>
        <w:tc>
          <w:tcPr>
            <w:tcW w:w="1134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294" w:type="dxa"/>
          </w:tcPr>
          <w:p/>
        </w:tc>
      </w:tr>
      <w:tr>
        <w:trPr>
          <w:trHeight w:hRule="exact" w:val="214.4725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1.2.2</w:t>
            </w:r>
          </w:p>
        </w:tc>
        <w:tc>
          <w:tcPr>
            <w:tcW w:w="7785.4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- wydatki majątkowe</w:t>
            </w:r>
          </w:p>
        </w:tc>
        <w:tc>
          <w:tcPr>
            <w:tcW w:w="1134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294" w:type="dxa"/>
          </w:tcPr>
          <w:p/>
        </w:tc>
      </w:tr>
      <w:tr>
        <w:trPr>
          <w:trHeight w:hRule="exact" w:val="214.4734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1.3</w:t>
            </w:r>
          </w:p>
        </w:tc>
        <w:tc>
          <w:tcPr>
            <w:tcW w:w="7785.4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Wydatki na programy, projekty lub zadania pozostałe (inne niż wymienione w pkt 1.1 i 1.2),z tego</w:t>
            </w:r>
          </w:p>
        </w:tc>
        <w:tc>
          <w:tcPr>
            <w:tcW w:w="1134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49 180 596,94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10 217 381,92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14 806 519,44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6 500 019,78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7 027 295,80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2 239 880,00</w:t>
            </w:r>
          </w:p>
        </w:tc>
        <w:tc>
          <w:tcPr>
            <w:tcW w:w="294" w:type="dxa"/>
          </w:tcPr>
          <w:p/>
        </w:tc>
      </w:tr>
      <w:tr>
        <w:trPr>
          <w:trHeight w:hRule="exact" w:val="158.7598"/>
        </w:trPr>
        <w:tc>
          <w:tcPr>
            <w:tcW w:w="709" w:type="dxa"/>
          </w:tcPr>
          <w:p/>
        </w:tc>
        <w:tc>
          <w:tcPr>
            <w:tcW w:w="4666" w:type="dxa"/>
          </w:tcPr>
          <w:p/>
        </w:tc>
        <w:tc>
          <w:tcPr>
            <w:tcW w:w="1004" w:type="dxa"/>
          </w:tcPr>
          <w:p/>
        </w:tc>
        <w:tc>
          <w:tcPr>
            <w:tcW w:w="283" w:type="dxa"/>
          </w:tcPr>
          <w:p/>
        </w:tc>
        <w:tc>
          <w:tcPr>
            <w:tcW w:w="414" w:type="dxa"/>
          </w:tcPr>
          <w:p/>
        </w:tc>
        <w:tc>
          <w:tcPr>
            <w:tcW w:w="709" w:type="dxa"/>
          </w:tcPr>
          <w:p/>
        </w:tc>
        <w:tc>
          <w:tcPr>
            <w:tcW w:w="709" w:type="dxa"/>
          </w:tcPr>
          <w:p/>
        </w:tc>
        <w:tc>
          <w:tcPr>
            <w:tcW w:w="153" w:type="dxa"/>
          </w:tcPr>
          <w:p/>
        </w:tc>
        <w:tc>
          <w:tcPr>
            <w:tcW w:w="425" w:type="dxa"/>
          </w:tcPr>
          <w:p/>
        </w:tc>
        <w:tc>
          <w:tcPr>
            <w:tcW w:w="425" w:type="dxa"/>
          </w:tcPr>
          <w:p/>
        </w:tc>
        <w:tc>
          <w:tcPr>
            <w:tcW w:w="1265" w:type="dxa"/>
          </w:tcPr>
          <w:p/>
        </w:tc>
        <w:tc>
          <w:tcPr>
            <w:tcW w:w="1134" w:type="dxa"/>
          </w:tcPr>
          <w:p/>
        </w:tc>
        <w:tc>
          <w:tcPr>
            <w:tcW w:w="408" w:type="dxa"/>
          </w:tcPr>
          <w:p/>
        </w:tc>
        <w:tc>
          <w:tcPr>
            <w:tcW w:w="726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294" w:type="dxa"/>
          </w:tcPr>
          <w:p/>
        </w:tc>
      </w:tr>
      <w:tr>
        <w:trPr>
          <w:trHeight w:hRule="exact" w:val="555.6598"/>
        </w:trPr>
        <w:tc>
          <w:tcPr>
            <w:tcW w:w="709" w:type="dxa"/>
          </w:tcPr>
          <w:p/>
        </w:tc>
        <w:tc>
          <w:tcPr>
            <w:tcW w:w="4666" w:type="dxa"/>
          </w:tcPr>
          <w:p/>
        </w:tc>
        <w:tc>
          <w:tcPr>
            <w:tcW w:w="1004" w:type="dxa"/>
          </w:tcPr>
          <w:p/>
        </w:tc>
        <w:tc>
          <w:tcPr>
            <w:tcW w:w="283" w:type="dxa"/>
          </w:tcPr>
          <w:p/>
        </w:tc>
        <w:tc>
          <w:tcPr>
            <w:tcW w:w="414" w:type="dxa"/>
          </w:tcPr>
          <w:p/>
        </w:tc>
        <w:tc>
          <w:tcPr>
            <w:tcW w:w="709" w:type="dxa"/>
          </w:tcPr>
          <w:p/>
        </w:tc>
        <w:tc>
          <w:tcPr>
            <w:tcW w:w="709" w:type="dxa"/>
          </w:tcPr>
          <w:p/>
        </w:tc>
        <w:tc>
          <w:tcPr>
            <w:tcW w:w="153" w:type="dxa"/>
          </w:tcPr>
          <w:p/>
        </w:tc>
        <w:tc>
          <w:tcPr>
            <w:tcW w:w="425" w:type="dxa"/>
          </w:tcPr>
          <w:p/>
        </w:tc>
        <w:tc>
          <w:tcPr>
            <w:tcW w:w="425" w:type="dxa"/>
          </w:tcPr>
          <w:p/>
        </w:tc>
        <w:tc>
          <w:tcPr>
            <w:tcW w:w="1265" w:type="dxa"/>
          </w:tcPr>
          <w:p/>
        </w:tc>
        <w:tc>
          <w:tcPr>
            <w:tcW w:w="1134" w:type="dxa"/>
          </w:tcPr>
          <w:p/>
        </w:tc>
        <w:tc>
          <w:tcPr>
            <w:tcW w:w="408" w:type="dxa"/>
          </w:tcPr>
          <w:p/>
        </w:tc>
        <w:tc>
          <w:tcPr>
            <w:tcW w:w="3402" w:type="dxa"/>
            <w:gridSpan w:val="4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#000000"/>
                <w:sz w:val="10"/>
                <w:szCs w:val="10"/>
              </w:rPr>
              <w:t> Strona 1 z 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8"/>
        <w:gridCol w:w="1134"/>
        <w:gridCol w:w="1134"/>
        <w:gridCol w:w="1134"/>
        <w:gridCol w:w="1134"/>
        <w:gridCol w:w="1134"/>
        <w:gridCol w:w="5925"/>
        <w:gridCol w:w="3402"/>
      </w:tblGrid>
      <w:tr>
        <w:trPr>
          <w:trHeight w:hRule="exact" w:val="1111.32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L.p.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Limit 2025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Limit 2026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Limit 2027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Limit 2028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Limit zobowiązań</w:t>
            </w:r>
          </w:p>
        </w:tc>
        <w:tc>
          <w:tcPr>
            <w:tcW w:w="5925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14.4729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2 189 880,00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2 139 880,00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1 989 880,00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244 940,00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42 169 648,66</w:t>
            </w:r>
          </w:p>
        </w:tc>
        <w:tc>
          <w:tcPr>
            <w:tcW w:w="5925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14.4732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1.a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1 901 497,78</w:t>
            </w:r>
          </w:p>
        </w:tc>
        <w:tc>
          <w:tcPr>
            <w:tcW w:w="5925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14.4729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1.b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2 189 880,00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2 139 880,00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1 989 880,00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244 940,00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40 268 150,88</w:t>
            </w:r>
          </w:p>
        </w:tc>
        <w:tc>
          <w:tcPr>
            <w:tcW w:w="5925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534.492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7 859 082,26</w:t>
            </w:r>
          </w:p>
        </w:tc>
        <w:tc>
          <w:tcPr>
            <w:tcW w:w="5925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14.4729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1.1.1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1 901 497,78</w:t>
            </w:r>
          </w:p>
        </w:tc>
        <w:tc>
          <w:tcPr>
            <w:tcW w:w="5925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376.7615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1.1.1.1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1 441 337,78</w:t>
            </w:r>
          </w:p>
        </w:tc>
        <w:tc>
          <w:tcPr>
            <w:tcW w:w="5925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534.4918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1.1.1.2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460 160,00</w:t>
            </w:r>
          </w:p>
        </w:tc>
        <w:tc>
          <w:tcPr>
            <w:tcW w:w="5925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14.4729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1.1.2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5 957 584,48</w:t>
            </w:r>
          </w:p>
        </w:tc>
        <w:tc>
          <w:tcPr>
            <w:tcW w:w="5925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534.4913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1.1.2.1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2 984 167,93</w:t>
            </w:r>
          </w:p>
        </w:tc>
        <w:tc>
          <w:tcPr>
            <w:tcW w:w="5925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308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1.1.2.2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760 082,00</w:t>
            </w:r>
          </w:p>
        </w:tc>
        <w:tc>
          <w:tcPr>
            <w:tcW w:w="5925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534.4913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1.1.2.3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1 563 333,55</w:t>
            </w:r>
          </w:p>
        </w:tc>
        <w:tc>
          <w:tcPr>
            <w:tcW w:w="5925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534.4918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1.1.2.4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650 001,00</w:t>
            </w:r>
          </w:p>
        </w:tc>
        <w:tc>
          <w:tcPr>
            <w:tcW w:w="5925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850.1021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1.1.2.5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5925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850.1003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1.1.2.6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5925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14.4734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5925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14.4734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1.2.1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5925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14.4725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1.2.2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5925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14.4734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2 189 880,00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2 139 880,00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1 989 880,00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244 940,00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34 310 566,40</w:t>
            </w:r>
          </w:p>
        </w:tc>
        <w:tc>
          <w:tcPr>
            <w:tcW w:w="5925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158.7598"/>
        </w:trPr>
        <w:tc>
          <w:tcPr>
            <w:tcW w:w="708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5925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555.6598"/>
        </w:trPr>
        <w:tc>
          <w:tcPr>
            <w:tcW w:w="708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5925" w:type="dxa"/>
          </w:tcPr>
          <w:p/>
        </w:tc>
        <w:tc>
          <w:tcPr>
            <w:tcW w:w="3402" w:type="dxa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#000000"/>
                <w:sz w:val="10"/>
                <w:szCs w:val="10"/>
              </w:rPr>
              <w:t> Strona 2 z 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8"/>
        <w:gridCol w:w="4666"/>
        <w:gridCol w:w="1701"/>
        <w:gridCol w:w="709"/>
        <w:gridCol w:w="709"/>
        <w:gridCol w:w="1134"/>
        <w:gridCol w:w="1134"/>
        <w:gridCol w:w="1134"/>
        <w:gridCol w:w="408"/>
        <w:gridCol w:w="726"/>
        <w:gridCol w:w="1134"/>
        <w:gridCol w:w="1134"/>
        <w:gridCol w:w="408"/>
      </w:tblGrid>
      <w:tr>
        <w:trPr>
          <w:trHeight w:hRule="exact" w:val="555.66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L.p.</w:t>
            </w:r>
          </w:p>
        </w:tc>
        <w:tc>
          <w:tcPr>
            <w:tcW w:w="4666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Nazwa i cel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Jednostka odpowiedzialna lub koordynująca</w:t>
            </w:r>
          </w:p>
        </w:tc>
        <w:tc>
          <w:tcPr>
            <w:tcW w:w="1418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Okres realizacji</w:t>
            </w:r>
          </w:p>
        </w:tc>
        <w:tc>
          <w:tcPr>
            <w:tcW w:w="1134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Łączne nakłady finansowe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Limit 2020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Limit 2021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Limit 2022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Limit 2023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Limit 2024</w:t>
            </w:r>
          </w:p>
        </w:tc>
        <w:tc>
          <w:tcPr>
            <w:tcW w:w="408" w:type="dxa"/>
          </w:tcPr>
          <w:p/>
        </w:tc>
      </w:tr>
      <w:tr>
        <w:trPr>
          <w:trHeight w:hRule="exact" w:val="555.66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666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Od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Do</w:t>
            </w:r>
          </w:p>
        </w:tc>
        <w:tc>
          <w:tcPr>
            <w:tcW w:w="1134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08" w:type="dxa"/>
          </w:tcPr>
          <w:p/>
        </w:tc>
      </w:tr>
      <w:tr>
        <w:trPr>
          <w:trHeight w:hRule="exact" w:val="214.4731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1.3.1</w:t>
            </w:r>
          </w:p>
        </w:tc>
        <w:tc>
          <w:tcPr>
            <w:tcW w:w="7785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- wydatki bieżące</w:t>
            </w:r>
          </w:p>
        </w:tc>
        <w:tc>
          <w:tcPr>
            <w:tcW w:w="1134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60 100,00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60 000,00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408" w:type="dxa"/>
          </w:tcPr>
          <w:p/>
        </w:tc>
      </w:tr>
      <w:tr>
        <w:trPr>
          <w:trHeight w:hRule="exact" w:val="692.3701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1.3.1.1</w:t>
            </w:r>
          </w:p>
        </w:tc>
        <w:tc>
          <w:tcPr>
            <w:tcW w:w="4666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. „Ewaluacja dokumentu strategicznego - Strategia Zrównoważonego Rozwoju Gminy Ełk na lata 2014-2020  oraz opracowanie dokumentu strategicznego – Strategia Zrównoważonego Rozwoju Gminy Ełk na lata 2021-2027” -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Urząd Gminy Ełk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2020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2021</w:t>
            </w:r>
          </w:p>
        </w:tc>
        <w:tc>
          <w:tcPr>
            <w:tcW w:w="1134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60 100,00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60 000,00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408" w:type="dxa"/>
          </w:tcPr>
          <w:p/>
        </w:tc>
      </w:tr>
      <w:tr>
        <w:trPr>
          <w:trHeight w:hRule="exact" w:val="214.4727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1.3.2</w:t>
            </w:r>
          </w:p>
        </w:tc>
        <w:tc>
          <w:tcPr>
            <w:tcW w:w="7785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- wydatki majątkowe</w:t>
            </w:r>
          </w:p>
        </w:tc>
        <w:tc>
          <w:tcPr>
            <w:tcW w:w="1134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49 120 496,94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10 217 281,92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14 746 519,44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6 500 019,78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7 027 295,80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2 239 880,00</w:t>
            </w:r>
          </w:p>
        </w:tc>
        <w:tc>
          <w:tcPr>
            <w:tcW w:w="408" w:type="dxa"/>
          </w:tcPr>
          <w:p/>
        </w:tc>
      </w:tr>
      <w:tr>
        <w:trPr>
          <w:trHeight w:hRule="exact" w:val="534.4922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1.3.2.1</w:t>
            </w:r>
          </w:p>
        </w:tc>
        <w:tc>
          <w:tcPr>
            <w:tcW w:w="4666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Objęcie udziałów w spólce z o.o. ZUG - finansowanie wydatków majątkowych służących wykonaniu zadań publicznych w zakresie infrastruktury wodno- kanalizacyjnej, drogowej wraz z infrastrukturą -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Urząd Gminy Ełk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2019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2027</w:t>
            </w:r>
          </w:p>
        </w:tc>
        <w:tc>
          <w:tcPr>
            <w:tcW w:w="1134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14 789 433,92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1 915 433,92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1 950 000,00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1 900 000,00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1 850 000,00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1 750 000,00</w:t>
            </w:r>
          </w:p>
        </w:tc>
        <w:tc>
          <w:tcPr>
            <w:tcW w:w="408" w:type="dxa"/>
          </w:tcPr>
          <w:p/>
        </w:tc>
      </w:tr>
      <w:tr>
        <w:trPr>
          <w:trHeight w:hRule="exact" w:val="534.492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1.3.2.2</w:t>
            </w:r>
          </w:p>
        </w:tc>
        <w:tc>
          <w:tcPr>
            <w:tcW w:w="4666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Modernizacja oświetlenia drogowego oraz dobudowa nowych punktów i linii oświetleniowych w Gminie Ełk - ciągłość projektu -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Wydział Inwestycji i Planowania Przestrzennego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2019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2028</w:t>
            </w:r>
          </w:p>
        </w:tc>
        <w:tc>
          <w:tcPr>
            <w:tcW w:w="1134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6 227 900,00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1 389 880,00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489 880,00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489 880,00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489 880,00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489 880,00</w:t>
            </w:r>
          </w:p>
        </w:tc>
        <w:tc>
          <w:tcPr>
            <w:tcW w:w="408" w:type="dxa"/>
          </w:tcPr>
          <w:p/>
        </w:tc>
      </w:tr>
      <w:tr>
        <w:trPr>
          <w:trHeight w:hRule="exact" w:val="534.4922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1.3.2.3</w:t>
            </w:r>
          </w:p>
        </w:tc>
        <w:tc>
          <w:tcPr>
            <w:tcW w:w="4666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Przebudowa drogi gminnej Małkinie - Woszczele -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Wydział Inwestycji i Planowania Przestrzennego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2019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2021</w:t>
            </w:r>
          </w:p>
        </w:tc>
        <w:tc>
          <w:tcPr>
            <w:tcW w:w="1134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5 016 308,00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1 631 968,00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3 383 340,00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408" w:type="dxa"/>
          </w:tcPr>
          <w:p/>
        </w:tc>
      </w:tr>
      <w:tr>
        <w:trPr>
          <w:trHeight w:hRule="exact" w:val="534.4918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1.3.2.4</w:t>
            </w:r>
          </w:p>
        </w:tc>
        <w:tc>
          <w:tcPr>
            <w:tcW w:w="4666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Przebudowa drogi gminnej nr 177016N Barany - Maleczewo -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Wydział Inwestycji i Planowania Przestrzennego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2019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2021</w:t>
            </w:r>
          </w:p>
        </w:tc>
        <w:tc>
          <w:tcPr>
            <w:tcW w:w="1134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2 786 552,00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1 120 000,00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1 665 552,00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408" w:type="dxa"/>
          </w:tcPr>
          <w:p/>
        </w:tc>
      </w:tr>
      <w:tr>
        <w:trPr>
          <w:trHeight w:hRule="exact" w:val="534.4918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1.3.2.5</w:t>
            </w:r>
          </w:p>
        </w:tc>
        <w:tc>
          <w:tcPr>
            <w:tcW w:w="4666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Rozbudowa i przebudowa drogi gminnej nr 177099N (ul. Olsztyńska) w miejscowości Ełk Osada -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Wydział Inwestycji i Planowania Przestrzennego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2019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2021</w:t>
            </w:r>
          </w:p>
        </w:tc>
        <w:tc>
          <w:tcPr>
            <w:tcW w:w="1134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7 078 246,00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4 010 000,00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3 063 246,00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408" w:type="dxa"/>
          </w:tcPr>
          <w:p/>
        </w:tc>
      </w:tr>
      <w:tr>
        <w:trPr>
          <w:trHeight w:hRule="exact" w:val="534.4918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1.3.2.6</w:t>
            </w:r>
          </w:p>
        </w:tc>
        <w:tc>
          <w:tcPr>
            <w:tcW w:w="4666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Wykonanie dokumnetacji projektowo-kosztorysowej budowy i rozbudowy oświetlenia ulicznego na terenie Gminy Ełk -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Wydział Gospodarki Komunalnej i Zamówień Publiczny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2019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2020</w:t>
            </w:r>
          </w:p>
        </w:tc>
        <w:tc>
          <w:tcPr>
            <w:tcW w:w="1134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140 000,00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60 000,00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408" w:type="dxa"/>
          </w:tcPr>
          <w:p/>
        </w:tc>
      </w:tr>
      <w:tr>
        <w:trPr>
          <w:trHeight w:hRule="exact" w:val="376.7615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1.3.2.7</w:t>
            </w:r>
          </w:p>
        </w:tc>
        <w:tc>
          <w:tcPr>
            <w:tcW w:w="4666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Przebudowa drogigminnej w miejscowości Mrozy Wielkie - Poprawa infrastruktury komunikacyjnej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Urząd Gminy Ełk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2020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2023</w:t>
            </w:r>
          </w:p>
        </w:tc>
        <w:tc>
          <w:tcPr>
            <w:tcW w:w="1134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1 763 413,45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20 000,00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33 573,67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710 139,78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999 700,00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408" w:type="dxa"/>
          </w:tcPr>
          <w:p/>
        </w:tc>
      </w:tr>
      <w:tr>
        <w:trPr>
          <w:trHeight w:hRule="exact" w:val="376.7611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1.3.2.8</w:t>
            </w:r>
          </w:p>
        </w:tc>
        <w:tc>
          <w:tcPr>
            <w:tcW w:w="4666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Przebudowa drogi gminnej Tracze Karbowskie Rostki Bajtkowskie - Poprawa infrastruktury komunkacyjnej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Urząd Gminy Ełk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2020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2023</w:t>
            </w:r>
          </w:p>
        </w:tc>
        <w:tc>
          <w:tcPr>
            <w:tcW w:w="1134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2 499 917,98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20 000,00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55 549,13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1 424 368,85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408" w:type="dxa"/>
          </w:tcPr>
          <w:p/>
        </w:tc>
      </w:tr>
      <w:tr>
        <w:trPr>
          <w:trHeight w:hRule="exact" w:val="376.7606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1.3.2.9</w:t>
            </w:r>
          </w:p>
        </w:tc>
        <w:tc>
          <w:tcPr>
            <w:tcW w:w="4666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Przebudowa drogi gminnej Sordachy Regielnica - Poprawa infrastruktóry komunikacyjnej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Urząd Gminy Ełk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2020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2023</w:t>
            </w:r>
          </w:p>
        </w:tc>
        <w:tc>
          <w:tcPr>
            <w:tcW w:w="1134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4 808 725,59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40 000,00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105 378,64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2 400 000,00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2 263 346,95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408" w:type="dxa"/>
          </w:tcPr>
          <w:p/>
        </w:tc>
      </w:tr>
      <w:tr>
        <w:trPr>
          <w:trHeight w:hRule="exact" w:val="376.7611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1.3.2.10</w:t>
            </w:r>
          </w:p>
        </w:tc>
        <w:tc>
          <w:tcPr>
            <w:tcW w:w="4666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Budowa sieci kanalizacji sanitarnej na trasie Woszczele-Chrzanowo- Siedliska -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Urząd Gminy Ełk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2020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2021</w:t>
            </w:r>
          </w:p>
        </w:tc>
        <w:tc>
          <w:tcPr>
            <w:tcW w:w="1134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4 010 000,00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4 000 000,00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408" w:type="dxa"/>
          </w:tcPr>
          <w:p/>
        </w:tc>
      </w:tr>
      <w:tr>
        <w:trPr>
          <w:trHeight w:hRule="exact" w:val="3055.248"/>
        </w:trPr>
        <w:tc>
          <w:tcPr>
            <w:tcW w:w="708" w:type="dxa"/>
          </w:tcPr>
          <w:p/>
        </w:tc>
        <w:tc>
          <w:tcPr>
            <w:tcW w:w="4666" w:type="dxa"/>
          </w:tcPr>
          <w:p/>
        </w:tc>
        <w:tc>
          <w:tcPr>
            <w:tcW w:w="1701" w:type="dxa"/>
          </w:tcPr>
          <w:p/>
        </w:tc>
        <w:tc>
          <w:tcPr>
            <w:tcW w:w="709" w:type="dxa"/>
          </w:tcPr>
          <w:p/>
        </w:tc>
        <w:tc>
          <w:tcPr>
            <w:tcW w:w="709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408" w:type="dxa"/>
          </w:tcPr>
          <w:p/>
        </w:tc>
        <w:tc>
          <w:tcPr>
            <w:tcW w:w="726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408" w:type="dxa"/>
          </w:tcPr>
          <w:p/>
        </w:tc>
      </w:tr>
      <w:tr>
        <w:trPr>
          <w:trHeight w:hRule="exact" w:val="555.6598"/>
        </w:trPr>
        <w:tc>
          <w:tcPr>
            <w:tcW w:w="708" w:type="dxa"/>
          </w:tcPr>
          <w:p/>
        </w:tc>
        <w:tc>
          <w:tcPr>
            <w:tcW w:w="4666" w:type="dxa"/>
          </w:tcPr>
          <w:p/>
        </w:tc>
        <w:tc>
          <w:tcPr>
            <w:tcW w:w="1701" w:type="dxa"/>
          </w:tcPr>
          <w:p/>
        </w:tc>
        <w:tc>
          <w:tcPr>
            <w:tcW w:w="709" w:type="dxa"/>
          </w:tcPr>
          <w:p/>
        </w:tc>
        <w:tc>
          <w:tcPr>
            <w:tcW w:w="709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408" w:type="dxa"/>
          </w:tcPr>
          <w:p/>
        </w:tc>
        <w:tc>
          <w:tcPr>
            <w:tcW w:w="3402" w:type="dxa"/>
            <w:gridSpan w:val="4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#000000"/>
                <w:sz w:val="10"/>
                <w:szCs w:val="10"/>
              </w:rPr>
              <w:t> Strona 3 z 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8"/>
        <w:gridCol w:w="1134"/>
        <w:gridCol w:w="1134"/>
        <w:gridCol w:w="1134"/>
        <w:gridCol w:w="1134"/>
        <w:gridCol w:w="1134"/>
        <w:gridCol w:w="5925"/>
        <w:gridCol w:w="3402"/>
      </w:tblGrid>
      <w:tr>
        <w:trPr>
          <w:trHeight w:hRule="exact" w:val="1111.32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L.p.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Limit 2025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Limit 2026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Limit 2027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Limit 2028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Limit zobowiązań</w:t>
            </w:r>
          </w:p>
        </w:tc>
        <w:tc>
          <w:tcPr>
            <w:tcW w:w="5925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14.4731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1.3.1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5925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692.3701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1.3.1.1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5925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14.4727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1.3.2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2 189 880,00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2 139 880,00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1 989 880,00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244 940,00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34 310 566,40</w:t>
            </w:r>
          </w:p>
        </w:tc>
        <w:tc>
          <w:tcPr>
            <w:tcW w:w="5925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534.4922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1.3.2.1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1 700 000,00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1 650 000,00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1 500 000,00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14 314 448,40</w:t>
            </w:r>
          </w:p>
        </w:tc>
        <w:tc>
          <w:tcPr>
            <w:tcW w:w="5925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534.492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1.3.2.2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489 880,00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489 880,00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489 880,00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244 940,00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5 063 980,00</w:t>
            </w:r>
          </w:p>
        </w:tc>
        <w:tc>
          <w:tcPr>
            <w:tcW w:w="5925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534.4922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1.3.2.3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5 013 340,00</w:t>
            </w:r>
          </w:p>
        </w:tc>
        <w:tc>
          <w:tcPr>
            <w:tcW w:w="5925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534.4918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1.3.2.4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2 785 552,00</w:t>
            </w:r>
          </w:p>
        </w:tc>
        <w:tc>
          <w:tcPr>
            <w:tcW w:w="5925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534.4918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1.3.2.5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7 073 246,00</w:t>
            </w:r>
          </w:p>
        </w:tc>
        <w:tc>
          <w:tcPr>
            <w:tcW w:w="5925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534.4918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1.3.2.6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60 000,00</w:t>
            </w:r>
          </w:p>
        </w:tc>
        <w:tc>
          <w:tcPr>
            <w:tcW w:w="5925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376.7615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1.3.2.7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5925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376.7611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1.3.2.8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5925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376.7606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1.3.2.9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5925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376.7611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1.3.2.10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5925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3055.248"/>
        </w:trPr>
        <w:tc>
          <w:tcPr>
            <w:tcW w:w="708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5925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555.6598"/>
        </w:trPr>
        <w:tc>
          <w:tcPr>
            <w:tcW w:w="708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5925" w:type="dxa"/>
          </w:tcPr>
          <w:p/>
        </w:tc>
        <w:tc>
          <w:tcPr>
            <w:tcW w:w="3402" w:type="dxa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#000000"/>
                <w:sz w:val="10"/>
                <w:szCs w:val="10"/>
              </w:rPr>
              <w:t> Strona 4 z 4</w:t>
            </w:r>
          </w:p>
        </w:tc>
      </w:tr>
    </w:tbl>
    <w:p/>
    <w:sectPr>
      <w:pgSz w:w="16840" w:h="11907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Relationship Id="rId11" Type="http://schemas.openxmlformats.org/officeDocument/2006/relationships/image" Target="media/image1.png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2009-06-17T07:33:19Z</dcterms:created>
  <dc:title/>
  <dc:creator>FastReport.NET</dc:creator>
</cp:coreProperties>
</file>