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6C" w:rsidRPr="007632CF" w:rsidRDefault="000D406C" w:rsidP="007632CF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0D406C" w:rsidRPr="007632CF" w:rsidRDefault="000D406C" w:rsidP="007632CF">
      <w:pPr>
        <w:spacing w:line="240" w:lineRule="auto"/>
        <w:rPr>
          <w:b/>
          <w:bCs/>
          <w:lang w:eastAsia="pl-PL"/>
        </w:rPr>
      </w:pPr>
    </w:p>
    <w:p w:rsidR="000D406C" w:rsidRPr="007632CF" w:rsidRDefault="000D406C" w:rsidP="007632CF">
      <w:pPr>
        <w:spacing w:line="240" w:lineRule="auto"/>
        <w:rPr>
          <w:lang w:eastAsia="pl-PL"/>
        </w:rPr>
      </w:pPr>
      <w:r>
        <w:rPr>
          <w:b/>
          <w:bCs/>
          <w:lang w:eastAsia="pl-PL"/>
        </w:rPr>
        <w:t>Załącznik nr 14</w:t>
      </w:r>
      <w:r w:rsidRPr="007632CF">
        <w:rPr>
          <w:b/>
          <w:bCs/>
          <w:lang w:eastAsia="pl-PL"/>
        </w:rPr>
        <w:t xml:space="preserve"> do SIWZ – nr postępowania BPGE.081.1.201</w:t>
      </w:r>
      <w:r>
        <w:rPr>
          <w:b/>
          <w:bCs/>
          <w:lang w:eastAsia="pl-PL"/>
        </w:rPr>
        <w:t>8</w:t>
      </w:r>
    </w:p>
    <w:p w:rsidR="000D406C" w:rsidRPr="007632CF" w:rsidRDefault="000D406C" w:rsidP="007632CF">
      <w:pPr>
        <w:spacing w:line="240" w:lineRule="auto"/>
        <w:rPr>
          <w:lang w:eastAsia="pl-PL"/>
        </w:rPr>
      </w:pPr>
    </w:p>
    <w:p w:rsidR="000D406C" w:rsidRPr="007632CF" w:rsidRDefault="000D406C" w:rsidP="007632CF">
      <w:pPr>
        <w:spacing w:line="240" w:lineRule="auto"/>
        <w:rPr>
          <w:lang w:eastAsia="pl-PL"/>
        </w:rPr>
      </w:pPr>
    </w:p>
    <w:p w:rsidR="000D406C" w:rsidRPr="007632CF" w:rsidRDefault="000D406C" w:rsidP="007632CF">
      <w:pPr>
        <w:spacing w:line="240" w:lineRule="auto"/>
        <w:rPr>
          <w:lang w:eastAsia="pl-PL"/>
        </w:rPr>
      </w:pPr>
      <w:r w:rsidRPr="007632CF">
        <w:rPr>
          <w:lang w:eastAsia="pl-PL"/>
        </w:rPr>
        <w:t>……………………………………………</w:t>
      </w:r>
    </w:p>
    <w:p w:rsidR="000D406C" w:rsidRPr="007632CF" w:rsidRDefault="000D406C" w:rsidP="007632CF">
      <w:pPr>
        <w:spacing w:line="240" w:lineRule="auto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 xml:space="preserve">               (pieczątka wykonawcy)</w:t>
      </w:r>
      <w:r w:rsidRPr="007632CF">
        <w:rPr>
          <w:sz w:val="22"/>
          <w:szCs w:val="22"/>
          <w:lang w:eastAsia="pl-PL"/>
        </w:rPr>
        <w:tab/>
      </w:r>
    </w:p>
    <w:p w:rsidR="000D406C" w:rsidRPr="007632CF" w:rsidRDefault="000D406C" w:rsidP="007632CF">
      <w:pPr>
        <w:spacing w:line="240" w:lineRule="auto"/>
        <w:jc w:val="center"/>
        <w:rPr>
          <w:b/>
          <w:bCs/>
          <w:lang w:eastAsia="pl-PL"/>
        </w:rPr>
      </w:pPr>
    </w:p>
    <w:p w:rsidR="000D406C" w:rsidRPr="007632CF" w:rsidRDefault="000D406C" w:rsidP="007632CF">
      <w:pPr>
        <w:spacing w:line="240" w:lineRule="auto"/>
        <w:jc w:val="center"/>
        <w:rPr>
          <w:b/>
          <w:bCs/>
          <w:sz w:val="22"/>
          <w:szCs w:val="22"/>
          <w:lang w:eastAsia="pl-PL"/>
        </w:rPr>
      </w:pPr>
      <w:r w:rsidRPr="007632CF">
        <w:rPr>
          <w:b/>
          <w:bCs/>
          <w:lang w:eastAsia="pl-PL"/>
        </w:rPr>
        <w:t xml:space="preserve">FORMULARZ OFERTY </w:t>
      </w:r>
      <w:r>
        <w:rPr>
          <w:b/>
          <w:bCs/>
          <w:lang w:eastAsia="pl-PL"/>
        </w:rPr>
        <w:t>część 10</w:t>
      </w:r>
      <w:r w:rsidRPr="007632CF">
        <w:rPr>
          <w:b/>
          <w:bCs/>
          <w:lang w:eastAsia="pl-PL"/>
        </w:rPr>
        <w:t xml:space="preserve">  </w:t>
      </w:r>
    </w:p>
    <w:p w:rsidR="000D406C" w:rsidRPr="007632CF" w:rsidRDefault="000D406C" w:rsidP="007632CF">
      <w:pPr>
        <w:spacing w:line="240" w:lineRule="auto"/>
        <w:rPr>
          <w:lang w:eastAsia="pl-PL"/>
        </w:rPr>
      </w:pPr>
    </w:p>
    <w:p w:rsidR="000D406C" w:rsidRPr="007632CF" w:rsidRDefault="000D406C" w:rsidP="007632CF">
      <w:pPr>
        <w:tabs>
          <w:tab w:val="left" w:pos="1913"/>
          <w:tab w:val="left" w:pos="9426"/>
        </w:tabs>
        <w:jc w:val="both"/>
        <w:rPr>
          <w:b/>
          <w:bCs/>
          <w:lang w:eastAsia="pl-PL"/>
        </w:rPr>
      </w:pPr>
      <w:r w:rsidRPr="007632CF">
        <w:rPr>
          <w:b/>
          <w:bCs/>
          <w:lang w:eastAsia="pl-PL"/>
        </w:rPr>
        <w:t>Nazwa i adres</w:t>
      </w:r>
    </w:p>
    <w:p w:rsidR="000D406C" w:rsidRPr="007632CF" w:rsidRDefault="000D406C" w:rsidP="007632CF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7632CF">
        <w:rPr>
          <w:lang w:eastAsia="pl-PL"/>
        </w:rPr>
        <w:t>Wykonawcy/Pełnomocnika ………………………………………………………………………………………………...</w:t>
      </w:r>
    </w:p>
    <w:p w:rsidR="000D406C" w:rsidRPr="001054CD" w:rsidRDefault="000D406C" w:rsidP="007632CF">
      <w:pPr>
        <w:tabs>
          <w:tab w:val="left" w:pos="1913"/>
          <w:tab w:val="left" w:pos="9426"/>
        </w:tabs>
        <w:jc w:val="both"/>
        <w:rPr>
          <w:lang w:val="de-DE" w:eastAsia="pl-PL"/>
        </w:rPr>
      </w:pPr>
      <w:r w:rsidRPr="001054CD">
        <w:rPr>
          <w:lang w:val="de-DE" w:eastAsia="pl-PL"/>
        </w:rPr>
        <w:t>NIP…………………………………….REGON………………………………………………</w:t>
      </w:r>
    </w:p>
    <w:p w:rsidR="000D406C" w:rsidRPr="001054CD" w:rsidRDefault="000D406C" w:rsidP="007632CF">
      <w:pPr>
        <w:tabs>
          <w:tab w:val="left" w:pos="1913"/>
          <w:tab w:val="left" w:pos="9426"/>
        </w:tabs>
        <w:jc w:val="both"/>
        <w:rPr>
          <w:lang w:val="de-DE" w:eastAsia="pl-PL"/>
        </w:rPr>
      </w:pPr>
      <w:r w:rsidRPr="001054CD">
        <w:rPr>
          <w:lang w:val="de-DE" w:eastAsia="pl-PL"/>
        </w:rPr>
        <w:t>Tel./fax…………………………………adres e-mail:……………………………………….</w:t>
      </w:r>
    </w:p>
    <w:p w:rsidR="000D406C" w:rsidRPr="001054CD" w:rsidRDefault="000D406C" w:rsidP="007632CF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de-DE" w:eastAsia="pl-PL"/>
        </w:rPr>
      </w:pPr>
    </w:p>
    <w:p w:rsidR="000D406C" w:rsidRPr="007632CF" w:rsidRDefault="000D406C" w:rsidP="007632CF">
      <w:pPr>
        <w:widowControl w:val="0"/>
        <w:numPr>
          <w:ilvl w:val="0"/>
          <w:numId w:val="2"/>
        </w:numPr>
        <w:jc w:val="both"/>
        <w:rPr>
          <w:lang w:eastAsia="pl-PL"/>
        </w:rPr>
      </w:pPr>
      <w:r w:rsidRPr="007632CF">
        <w:rPr>
          <w:lang w:eastAsia="pl-PL"/>
        </w:rPr>
        <w:t>W związku z ogłoszeniem o zamówieniu w trybie przetargu nieograniczonego na post</w:t>
      </w:r>
      <w:r>
        <w:rPr>
          <w:lang w:eastAsia="pl-PL"/>
        </w:rPr>
        <w:t>ę</w:t>
      </w:r>
      <w:r w:rsidRPr="007632CF">
        <w:rPr>
          <w:lang w:eastAsia="pl-PL"/>
        </w:rPr>
        <w:t>powanie pn.:</w:t>
      </w:r>
      <w:r w:rsidRPr="007632CF">
        <w:rPr>
          <w:b/>
          <w:bCs/>
          <w:lang w:eastAsia="pl-PL"/>
        </w:rPr>
        <w:t>„Wyposażenie Biblioteki Publicznej Gminy Ełk z siedzibą w Nowej Wsi Ełckiej” w ramach projektu „Zachowanie dziedzictwa kulturowego dzięki rozbudowie biblioteki w Nowej Wsi Ełckiej”</w:t>
      </w:r>
      <w:r w:rsidRPr="007632CF">
        <w:rPr>
          <w:lang w:eastAsia="pl-PL"/>
        </w:rPr>
        <w:t xml:space="preserve"> deklarujemy:</w:t>
      </w:r>
    </w:p>
    <w:p w:rsidR="000D406C" w:rsidRPr="007632CF" w:rsidRDefault="000D406C" w:rsidP="007632CF">
      <w:pPr>
        <w:widowControl w:val="0"/>
        <w:ind w:left="72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>Oferowana cena ryczałtowa brutto za wykonanie przedmiotu zamówienia wynosi:</w:t>
      </w:r>
    </w:p>
    <w:p w:rsidR="000D406C" w:rsidRPr="007632CF" w:rsidRDefault="000D406C" w:rsidP="007632CF">
      <w:pPr>
        <w:widowControl w:val="0"/>
        <w:jc w:val="both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>Część 10 - ………………………………………(słownie: ………………………….)</w:t>
      </w:r>
    </w:p>
    <w:p w:rsidR="000D406C" w:rsidRPr="007632CF" w:rsidRDefault="000D406C" w:rsidP="007632CF">
      <w:pPr>
        <w:widowControl w:val="0"/>
        <w:jc w:val="both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 xml:space="preserve">Oferowana cena ryczałtowa netto za wykonanie przedmiotu zamówienia wynosi: </w:t>
      </w:r>
    </w:p>
    <w:p w:rsidR="000D406C" w:rsidRPr="007632CF" w:rsidRDefault="000D406C" w:rsidP="007632CF">
      <w:pPr>
        <w:widowControl w:val="0"/>
        <w:jc w:val="both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>Część 10 - ………………………………………(słownie: ………………………….)</w:t>
      </w:r>
    </w:p>
    <w:p w:rsidR="000D406C" w:rsidRPr="007632CF" w:rsidRDefault="000D406C" w:rsidP="007632CF">
      <w:pPr>
        <w:widowControl w:val="0"/>
        <w:jc w:val="both"/>
        <w:rPr>
          <w:sz w:val="22"/>
          <w:szCs w:val="22"/>
          <w:lang w:eastAsia="pl-PL"/>
        </w:rPr>
      </w:pPr>
    </w:p>
    <w:p w:rsidR="000D406C" w:rsidRPr="007632CF" w:rsidRDefault="000D406C" w:rsidP="007632CF">
      <w:pPr>
        <w:numPr>
          <w:ilvl w:val="0"/>
          <w:numId w:val="1"/>
        </w:numPr>
        <w:spacing w:line="240" w:lineRule="auto"/>
        <w:jc w:val="both"/>
        <w:rPr>
          <w:b/>
          <w:bCs/>
          <w:color w:val="000000"/>
          <w:sz w:val="22"/>
          <w:szCs w:val="22"/>
          <w:lang w:eastAsia="pl-PL"/>
        </w:rPr>
      </w:pPr>
      <w:r w:rsidRPr="007632CF">
        <w:rPr>
          <w:b/>
          <w:bCs/>
          <w:color w:val="000000"/>
          <w:sz w:val="22"/>
          <w:szCs w:val="22"/>
          <w:lang w:eastAsia="pl-PL"/>
        </w:rPr>
        <w:t>Termin realizacji zamówienia</w:t>
      </w:r>
      <w:r w:rsidRPr="007632CF">
        <w:rPr>
          <w:color w:val="000000"/>
          <w:sz w:val="22"/>
          <w:szCs w:val="22"/>
          <w:lang w:eastAsia="pl-PL"/>
        </w:rPr>
        <w:t xml:space="preserve"> (przez co zamawiający rozumie podpisanie przez obie strony końcowego protokołu odbioru prac)</w:t>
      </w:r>
      <w:r w:rsidRPr="007632CF">
        <w:rPr>
          <w:b/>
          <w:bCs/>
          <w:color w:val="000000"/>
          <w:sz w:val="22"/>
          <w:szCs w:val="22"/>
          <w:lang w:eastAsia="pl-PL"/>
        </w:rPr>
        <w:t xml:space="preserve">: </w:t>
      </w:r>
    </w:p>
    <w:p w:rsidR="000D406C" w:rsidRPr="007632CF" w:rsidRDefault="000D406C" w:rsidP="007632CF">
      <w:pPr>
        <w:jc w:val="both"/>
        <w:rPr>
          <w:sz w:val="22"/>
          <w:szCs w:val="22"/>
          <w:lang w:eastAsia="pl-PL"/>
        </w:rPr>
      </w:pPr>
    </w:p>
    <w:tbl>
      <w:tblPr>
        <w:tblW w:w="96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2960"/>
        <w:gridCol w:w="3402"/>
        <w:gridCol w:w="2750"/>
      </w:tblGrid>
      <w:tr w:rsidR="000D406C" w:rsidRPr="008C1A54">
        <w:tc>
          <w:tcPr>
            <w:tcW w:w="550" w:type="dxa"/>
          </w:tcPr>
          <w:p w:rsidR="000D406C" w:rsidRPr="008C1A54" w:rsidRDefault="000D406C" w:rsidP="008C1A54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8C1A54">
              <w:rPr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0" w:type="dxa"/>
          </w:tcPr>
          <w:p w:rsidR="000D406C" w:rsidRPr="008C1A54" w:rsidRDefault="000D406C" w:rsidP="008C1A54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8C1A54">
              <w:rPr>
                <w:b/>
                <w:bCs/>
                <w:sz w:val="22"/>
                <w:szCs w:val="22"/>
                <w:lang w:eastAsia="pl-PL"/>
              </w:rPr>
              <w:t>Termin wykonania</w:t>
            </w:r>
          </w:p>
        </w:tc>
        <w:tc>
          <w:tcPr>
            <w:tcW w:w="3402" w:type="dxa"/>
          </w:tcPr>
          <w:p w:rsidR="000D406C" w:rsidRPr="008C1A54" w:rsidRDefault="000D406C" w:rsidP="008C1A54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8C1A54">
              <w:rPr>
                <w:b/>
                <w:bCs/>
                <w:sz w:val="22"/>
                <w:szCs w:val="22"/>
                <w:lang w:eastAsia="pl-PL"/>
              </w:rPr>
              <w:t>Deklarowany termin wykonania</w:t>
            </w:r>
          </w:p>
        </w:tc>
        <w:tc>
          <w:tcPr>
            <w:tcW w:w="2750" w:type="dxa"/>
          </w:tcPr>
          <w:p w:rsidR="000D406C" w:rsidRPr="008C1A54" w:rsidRDefault="000D406C" w:rsidP="008C1A54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8C1A54">
              <w:rPr>
                <w:b/>
                <w:bCs/>
                <w:sz w:val="22"/>
                <w:szCs w:val="22"/>
                <w:lang w:eastAsia="pl-PL"/>
              </w:rPr>
              <w:t>Skrócenie terminu realizacji</w:t>
            </w:r>
          </w:p>
        </w:tc>
      </w:tr>
      <w:tr w:rsidR="000D406C" w:rsidRPr="008C1A54">
        <w:tc>
          <w:tcPr>
            <w:tcW w:w="550" w:type="dxa"/>
          </w:tcPr>
          <w:p w:rsidR="000D406C" w:rsidRPr="008C1A54" w:rsidRDefault="000D406C" w:rsidP="008C1A54">
            <w:pPr>
              <w:spacing w:line="240" w:lineRule="auto"/>
              <w:jc w:val="both"/>
              <w:rPr>
                <w:b/>
                <w:bCs/>
                <w:lang w:eastAsia="pl-PL"/>
              </w:rPr>
            </w:pPr>
            <w:r w:rsidRPr="008C1A54">
              <w:rPr>
                <w:b/>
                <w:bCs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2960" w:type="dxa"/>
          </w:tcPr>
          <w:p w:rsidR="000D406C" w:rsidRPr="008C1A54" w:rsidRDefault="000D406C" w:rsidP="008C1A54">
            <w:pPr>
              <w:spacing w:line="240" w:lineRule="auto"/>
              <w:jc w:val="both"/>
              <w:rPr>
                <w:lang w:eastAsia="pl-PL"/>
              </w:rPr>
            </w:pPr>
            <w:r w:rsidRPr="008C1A54">
              <w:rPr>
                <w:sz w:val="22"/>
                <w:szCs w:val="22"/>
                <w:lang w:eastAsia="pl-PL"/>
              </w:rPr>
              <w:t>3</w:t>
            </w:r>
            <w:r>
              <w:rPr>
                <w:sz w:val="22"/>
                <w:szCs w:val="22"/>
                <w:lang w:eastAsia="pl-PL"/>
              </w:rPr>
              <w:t>0</w:t>
            </w:r>
            <w:r w:rsidRPr="008C1A54">
              <w:rPr>
                <w:sz w:val="22"/>
                <w:szCs w:val="22"/>
                <w:lang w:eastAsia="pl-PL"/>
              </w:rPr>
              <w:t xml:space="preserve"> dni od dnia podpisania umowy </w:t>
            </w:r>
          </w:p>
          <w:p w:rsidR="000D406C" w:rsidRPr="008C1A54" w:rsidRDefault="000D406C" w:rsidP="008C1A54">
            <w:pPr>
              <w:spacing w:line="240" w:lineRule="auto"/>
              <w:jc w:val="both"/>
              <w:rPr>
                <w:lang w:eastAsia="pl-PL"/>
              </w:rPr>
            </w:pPr>
          </w:p>
        </w:tc>
        <w:tc>
          <w:tcPr>
            <w:tcW w:w="3402" w:type="dxa"/>
          </w:tcPr>
          <w:p w:rsidR="000D406C" w:rsidRPr="008C1A54" w:rsidRDefault="000D406C" w:rsidP="008C1A54">
            <w:pPr>
              <w:spacing w:line="240" w:lineRule="auto"/>
              <w:jc w:val="both"/>
              <w:rPr>
                <w:lang w:eastAsia="pl-PL"/>
              </w:rPr>
            </w:pPr>
          </w:p>
        </w:tc>
        <w:tc>
          <w:tcPr>
            <w:tcW w:w="2750" w:type="dxa"/>
          </w:tcPr>
          <w:p w:rsidR="000D406C" w:rsidRPr="008C1A54" w:rsidRDefault="000D406C" w:rsidP="008C1A54">
            <w:pPr>
              <w:spacing w:line="240" w:lineRule="auto"/>
              <w:rPr>
                <w:lang w:eastAsia="pl-PL"/>
              </w:rPr>
            </w:pPr>
          </w:p>
        </w:tc>
      </w:tr>
    </w:tbl>
    <w:p w:rsidR="000D406C" w:rsidRPr="007632CF" w:rsidRDefault="000D406C" w:rsidP="007632CF">
      <w:pPr>
        <w:ind w:left="720"/>
        <w:jc w:val="both"/>
        <w:rPr>
          <w:b/>
          <w:bCs/>
          <w:sz w:val="22"/>
          <w:szCs w:val="22"/>
        </w:rPr>
      </w:pPr>
    </w:p>
    <w:p w:rsidR="000D406C" w:rsidRDefault="000D406C" w:rsidP="00373B61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7632CF">
        <w:rPr>
          <w:b/>
          <w:bCs/>
          <w:sz w:val="22"/>
          <w:szCs w:val="22"/>
        </w:rPr>
        <w:t xml:space="preserve">Termin płatności w ciągu ………….. dni od dnia otrzymania prawidłowo wystawionej faktury (najkrótszy możliwy termin płatności wynosi 14 dni).  </w:t>
      </w:r>
    </w:p>
    <w:p w:rsidR="000D406C" w:rsidRPr="00373B61" w:rsidRDefault="000D406C" w:rsidP="00373B61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73B61">
        <w:rPr>
          <w:b/>
          <w:bCs/>
          <w:color w:val="000000"/>
          <w:sz w:val="22"/>
          <w:szCs w:val="22"/>
        </w:rPr>
        <w:t>Udzielenie gwarancji na okres ………. miesięcy (minimalny okres gwarancji wynosi 24 miesiące)</w:t>
      </w:r>
    </w:p>
    <w:p w:rsidR="000D406C" w:rsidRPr="007632CF" w:rsidRDefault="000D406C" w:rsidP="00373B61">
      <w:pPr>
        <w:ind w:left="360"/>
        <w:jc w:val="both"/>
        <w:rPr>
          <w:b/>
          <w:bCs/>
          <w:sz w:val="22"/>
          <w:szCs w:val="22"/>
        </w:rPr>
      </w:pPr>
    </w:p>
    <w:p w:rsidR="000D406C" w:rsidRPr="007632CF" w:rsidRDefault="000D406C" w:rsidP="007632CF">
      <w:pPr>
        <w:ind w:left="720"/>
        <w:jc w:val="both"/>
        <w:rPr>
          <w:b/>
          <w:bCs/>
          <w:sz w:val="22"/>
          <w:szCs w:val="22"/>
        </w:rPr>
      </w:pP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b/>
          <w:bCs/>
          <w:sz w:val="22"/>
          <w:szCs w:val="22"/>
        </w:rPr>
        <w:t>2.</w:t>
      </w:r>
      <w:r w:rsidRPr="007632CF">
        <w:rPr>
          <w:sz w:val="22"/>
          <w:szCs w:val="22"/>
        </w:rPr>
        <w:t>Czy wykonawca jest małym/średnim przedsiębiorstwem?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2CF">
        <w:rPr>
          <w:b/>
          <w:bCs/>
          <w:sz w:val="22"/>
          <w:szCs w:val="22"/>
        </w:rPr>
        <w:instrText xml:space="preserve"> FORMCHECKBOX </w:instrText>
      </w:r>
      <w:r w:rsidRPr="007632CF">
        <w:rPr>
          <w:b/>
          <w:bCs/>
          <w:sz w:val="22"/>
          <w:szCs w:val="22"/>
        </w:rPr>
      </w:r>
      <w:r w:rsidRPr="007632CF">
        <w:rPr>
          <w:b/>
          <w:bCs/>
          <w:sz w:val="22"/>
          <w:szCs w:val="22"/>
        </w:rPr>
        <w:fldChar w:fldCharType="end"/>
      </w:r>
      <w:r w:rsidRPr="007632CF">
        <w:rPr>
          <w:sz w:val="22"/>
          <w:szCs w:val="22"/>
        </w:rPr>
        <w:t xml:space="preserve">Tak                (właściwe zaznaczyć)                   </w:t>
      </w:r>
      <w:r w:rsidRPr="007632C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2CF">
        <w:rPr>
          <w:b/>
          <w:bCs/>
          <w:sz w:val="22"/>
          <w:szCs w:val="22"/>
        </w:rPr>
        <w:instrText xml:space="preserve"> FORMCHECKBOX </w:instrText>
      </w:r>
      <w:r w:rsidRPr="007632CF">
        <w:rPr>
          <w:b/>
          <w:bCs/>
          <w:sz w:val="22"/>
          <w:szCs w:val="22"/>
        </w:rPr>
      </w:r>
      <w:r w:rsidRPr="007632CF">
        <w:rPr>
          <w:b/>
          <w:bCs/>
          <w:sz w:val="22"/>
          <w:szCs w:val="22"/>
        </w:rPr>
        <w:fldChar w:fldCharType="end"/>
      </w:r>
      <w:r w:rsidRPr="007632CF">
        <w:rPr>
          <w:sz w:val="22"/>
          <w:szCs w:val="22"/>
        </w:rPr>
        <w:t>Nie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sz w:val="22"/>
          <w:szCs w:val="22"/>
        </w:rPr>
        <w:t xml:space="preserve">Zgodnie z treścią załącznika I do Rozporządzenia Komisji (UE) nr 651/2014 z dnia </w:t>
      </w:r>
      <w:r w:rsidRPr="007632CF">
        <w:rPr>
          <w:sz w:val="22"/>
          <w:szCs w:val="22"/>
        </w:rPr>
        <w:br/>
        <w:t>17 czerwca 2014 r.: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sz w:val="22"/>
          <w:szCs w:val="22"/>
        </w:rPr>
        <w:t>1) Średnie przedsiębiorstwo: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sz w:val="22"/>
          <w:szCs w:val="22"/>
        </w:rPr>
        <w:t>a) zatrudnia mniej niż 250 pracowników oraz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sz w:val="22"/>
          <w:szCs w:val="22"/>
        </w:rPr>
        <w:t>b) jego roczny obrót nie przekracza 50 mln euro lub roczna suma bilansowa nie przekracza 43 mln euro;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sz w:val="22"/>
          <w:szCs w:val="22"/>
        </w:rPr>
        <w:t>2) Małe przedsiębiorstwo: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sz w:val="22"/>
          <w:szCs w:val="22"/>
        </w:rPr>
        <w:t>a) zatrudnia mniej niż 50 pracowników oraz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sz w:val="22"/>
          <w:szCs w:val="22"/>
        </w:rPr>
        <w:t>b) jego roczny obrót nie przekracza 10 mln euro lub roczna suma bilansowa nie przekracza 10 mln euro.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b/>
          <w:bCs/>
          <w:sz w:val="22"/>
          <w:szCs w:val="22"/>
        </w:rPr>
        <w:t>3.</w:t>
      </w:r>
      <w:r w:rsidRPr="007632CF">
        <w:rPr>
          <w:sz w:val="22"/>
          <w:szCs w:val="22"/>
        </w:rPr>
        <w:t xml:space="preserve"> Oświadczamy, że: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sz w:val="22"/>
          <w:szCs w:val="22"/>
        </w:rPr>
        <w:t xml:space="preserve">1) Zapoznaliśmy się z Specyfikacją Istotnych Warunków Zamówienia (SIWZ) w tym </w:t>
      </w:r>
      <w:r w:rsidRPr="007632CF">
        <w:rPr>
          <w:sz w:val="22"/>
          <w:szCs w:val="22"/>
        </w:rPr>
        <w:br/>
        <w:t>z projektem umowy i nie wnosimy do niej żadnych zastrzeżeń oraz przyjmujemy warunki w niej zawarte.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sz w:val="22"/>
          <w:szCs w:val="22"/>
        </w:rPr>
        <w:t>2) W cenie oferty zostały uwzględnione wszystkie koszty wykonania zamówienia.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sz w:val="22"/>
          <w:szCs w:val="22"/>
        </w:rPr>
        <w:t>3) Uważamy się za związanych z niniejszą ofertą na czas wskazany w SIWZ.</w:t>
      </w:r>
    </w:p>
    <w:p w:rsidR="000D406C" w:rsidRPr="007632CF" w:rsidRDefault="000D406C" w:rsidP="007632CF">
      <w:pPr>
        <w:jc w:val="both"/>
        <w:rPr>
          <w:sz w:val="22"/>
          <w:szCs w:val="22"/>
        </w:rPr>
      </w:pPr>
      <w:r w:rsidRPr="007632CF">
        <w:rPr>
          <w:sz w:val="22"/>
          <w:szCs w:val="22"/>
        </w:rPr>
        <w:t>4) Niniejsza oferta jest ważna przez 30 dni (bieg terminu związania ofertą rozpoczyna się wraz z upływem terminu składania ofert).</w:t>
      </w:r>
    </w:p>
    <w:p w:rsidR="000D406C" w:rsidRPr="007632CF" w:rsidRDefault="000D406C" w:rsidP="007632CF">
      <w:pPr>
        <w:tabs>
          <w:tab w:val="left" w:pos="360"/>
          <w:tab w:val="center" w:pos="1985"/>
        </w:tabs>
        <w:spacing w:after="120"/>
        <w:jc w:val="both"/>
        <w:rPr>
          <w:sz w:val="22"/>
          <w:szCs w:val="22"/>
          <w:lang w:eastAsia="pl-PL"/>
        </w:rPr>
      </w:pPr>
      <w:r w:rsidRPr="007632CF">
        <w:rPr>
          <w:sz w:val="22"/>
          <w:szCs w:val="22"/>
        </w:rPr>
        <w:t xml:space="preserve">5) </w:t>
      </w:r>
      <w:r w:rsidRPr="007632CF">
        <w:rPr>
          <w:sz w:val="22"/>
          <w:szCs w:val="22"/>
          <w:lang w:eastAsia="pl-PL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>6) Oświadczamy, że oferta nie zawiera/zawiera* informacje stanowiące tajemnicę przedsiębiorstwa w rozumieniu przepisów o zwalczaniu nieuczciwej konkurencji.</w:t>
      </w: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>Oferta składa się z………kolejno ponumerowanych i parafowanych stron.</w:t>
      </w: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</w:p>
    <w:p w:rsidR="000D406C" w:rsidRPr="007632CF" w:rsidRDefault="000D406C" w:rsidP="007632CF">
      <w:pPr>
        <w:jc w:val="both"/>
        <w:outlineLvl w:val="0"/>
        <w:rPr>
          <w:sz w:val="22"/>
          <w:szCs w:val="22"/>
        </w:rPr>
      </w:pPr>
      <w:r w:rsidRPr="007632CF">
        <w:rPr>
          <w:sz w:val="22"/>
          <w:szCs w:val="22"/>
        </w:rPr>
        <w:t xml:space="preserve">7) </w:t>
      </w:r>
      <w:r w:rsidRPr="007632CF">
        <w:rPr>
          <w:color w:val="000000"/>
          <w:sz w:val="22"/>
          <w:szCs w:val="22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0D406C" w:rsidRPr="007632CF" w:rsidRDefault="000D406C" w:rsidP="007632CF">
      <w:pPr>
        <w:jc w:val="both"/>
        <w:outlineLvl w:val="0"/>
        <w:rPr>
          <w:sz w:val="22"/>
          <w:szCs w:val="22"/>
        </w:rPr>
      </w:pP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  <w:r w:rsidRPr="007632CF">
        <w:rPr>
          <w:b/>
          <w:bCs/>
          <w:sz w:val="22"/>
          <w:szCs w:val="22"/>
          <w:lang w:eastAsia="pl-PL"/>
        </w:rPr>
        <w:t>Załączniki do oferty:</w:t>
      </w: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>1…………………………………………………………………….</w:t>
      </w: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>2…………………………………………………………………….</w:t>
      </w: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>3…………………………………………………………………….</w:t>
      </w:r>
    </w:p>
    <w:p w:rsidR="000D406C" w:rsidRPr="007632CF" w:rsidRDefault="000D406C" w:rsidP="007632CF">
      <w:pPr>
        <w:jc w:val="both"/>
        <w:outlineLvl w:val="0"/>
        <w:rPr>
          <w:sz w:val="22"/>
          <w:szCs w:val="22"/>
        </w:rPr>
      </w:pPr>
    </w:p>
    <w:p w:rsidR="000D406C" w:rsidRPr="007632CF" w:rsidRDefault="000D406C" w:rsidP="007632CF">
      <w:pPr>
        <w:jc w:val="both"/>
        <w:outlineLvl w:val="0"/>
        <w:rPr>
          <w:color w:val="000000"/>
          <w:sz w:val="22"/>
          <w:szCs w:val="22"/>
        </w:rPr>
      </w:pPr>
      <w:r w:rsidRPr="007632CF">
        <w:rPr>
          <w:color w:val="000000"/>
          <w:sz w:val="22"/>
          <w:szCs w:val="22"/>
        </w:rPr>
        <w:t>* Niepotrzebne skreślić</w:t>
      </w:r>
    </w:p>
    <w:p w:rsidR="000D406C" w:rsidRPr="007632CF" w:rsidRDefault="000D406C" w:rsidP="007632CF">
      <w:pPr>
        <w:jc w:val="both"/>
        <w:rPr>
          <w:color w:val="000000"/>
          <w:sz w:val="22"/>
          <w:szCs w:val="22"/>
        </w:rPr>
      </w:pPr>
      <w:r w:rsidRPr="007632CF">
        <w:rPr>
          <w:color w:val="000000"/>
          <w:sz w:val="22"/>
          <w:szCs w:val="22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:rsidR="000D406C" w:rsidRPr="007632CF" w:rsidRDefault="000D406C" w:rsidP="007632CF">
      <w:pPr>
        <w:jc w:val="both"/>
        <w:rPr>
          <w:color w:val="000000"/>
          <w:sz w:val="22"/>
          <w:szCs w:val="22"/>
        </w:rPr>
      </w:pPr>
      <w:r w:rsidRPr="007632CF">
        <w:rPr>
          <w:color w:val="000000"/>
          <w:sz w:val="22"/>
          <w:szCs w:val="22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  <w:r w:rsidRPr="007632CF">
        <w:rPr>
          <w:b/>
          <w:bCs/>
          <w:sz w:val="22"/>
          <w:szCs w:val="22"/>
          <w:lang w:eastAsia="pl-PL"/>
        </w:rPr>
        <w:t>Załączniki do oferty:</w:t>
      </w: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>1…………………………………………………………………….</w:t>
      </w: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>2…………………………………………………………………….</w:t>
      </w: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>3…………………………………………………………………….</w:t>
      </w:r>
    </w:p>
    <w:p w:rsidR="000D406C" w:rsidRPr="007632CF" w:rsidRDefault="000D406C" w:rsidP="007632C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7632CF">
        <w:rPr>
          <w:sz w:val="22"/>
          <w:szCs w:val="22"/>
          <w:lang w:eastAsia="pl-PL"/>
        </w:rPr>
        <w:t>*niepotrzebne skreślić</w:t>
      </w:r>
    </w:p>
    <w:p w:rsidR="000D406C" w:rsidRPr="007632CF" w:rsidRDefault="000D406C" w:rsidP="007632CF">
      <w:pPr>
        <w:spacing w:line="240" w:lineRule="auto"/>
      </w:pPr>
      <w:r w:rsidRPr="007632CF">
        <w:rPr>
          <w:lang w:eastAsia="pl-PL"/>
        </w:rPr>
        <w:tab/>
      </w:r>
      <w:r w:rsidRPr="007632CF">
        <w:rPr>
          <w:lang w:eastAsia="pl-PL"/>
        </w:rPr>
        <w:tab/>
      </w:r>
      <w:r w:rsidRPr="007632CF">
        <w:rPr>
          <w:lang w:eastAsia="pl-PL"/>
        </w:rPr>
        <w:tab/>
      </w:r>
      <w:r w:rsidRPr="007632CF">
        <w:rPr>
          <w:lang w:eastAsia="pl-PL"/>
        </w:rPr>
        <w:tab/>
      </w:r>
      <w:r w:rsidRPr="007632CF">
        <w:rPr>
          <w:lang w:eastAsia="pl-P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:rsidR="000D406C" w:rsidRPr="007632CF" w:rsidRDefault="000D406C" w:rsidP="007632CF">
      <w:pPr>
        <w:spacing w:line="240" w:lineRule="auto"/>
        <w:jc w:val="both"/>
        <w:rPr>
          <w:sz w:val="16"/>
          <w:szCs w:val="16"/>
          <w:lang w:eastAsia="pl-PL"/>
        </w:rPr>
      </w:pPr>
      <w:r w:rsidRPr="007632CF">
        <w:rPr>
          <w:sz w:val="16"/>
          <w:szCs w:val="16"/>
          <w:lang w:eastAsia="pl-PL"/>
        </w:rPr>
        <w:t>Miejscowość, data</w:t>
      </w:r>
      <w:r w:rsidRPr="007632CF">
        <w:rPr>
          <w:sz w:val="16"/>
          <w:szCs w:val="16"/>
          <w:lang w:eastAsia="pl-PL"/>
        </w:rPr>
        <w:tab/>
      </w:r>
      <w:r w:rsidRPr="007632CF">
        <w:rPr>
          <w:sz w:val="16"/>
          <w:szCs w:val="16"/>
          <w:lang w:eastAsia="pl-PL"/>
        </w:rPr>
        <w:tab/>
      </w:r>
      <w:r w:rsidRPr="007632CF">
        <w:rPr>
          <w:sz w:val="16"/>
          <w:szCs w:val="16"/>
          <w:lang w:eastAsia="pl-PL"/>
        </w:rPr>
        <w:tab/>
        <w:t xml:space="preserve">                     pieczęć  podpis (-y) osoby (osób) uprawnionej (-ych) </w:t>
      </w:r>
    </w:p>
    <w:p w:rsidR="000D406C" w:rsidRPr="007632CF" w:rsidRDefault="000D406C" w:rsidP="007632CF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  <w:r w:rsidRPr="007632CF">
        <w:rPr>
          <w:sz w:val="16"/>
          <w:szCs w:val="16"/>
          <w:lang w:eastAsia="pl-PL"/>
        </w:rPr>
        <w:t>do reprezentowania wykonawcy</w:t>
      </w: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tabs>
          <w:tab w:val="left" w:pos="2461"/>
          <w:tab w:val="center" w:pos="7002"/>
        </w:tabs>
        <w:jc w:val="center"/>
        <w:rPr>
          <w:b/>
          <w:bCs/>
          <w:sz w:val="36"/>
          <w:szCs w:val="36"/>
          <w:lang w:eastAsia="pl-PL"/>
        </w:rPr>
      </w:pPr>
      <w:r w:rsidRPr="007632CF">
        <w:rPr>
          <w:b/>
          <w:bCs/>
          <w:sz w:val="36"/>
          <w:szCs w:val="36"/>
          <w:lang w:eastAsia="pl-PL"/>
        </w:rPr>
        <w:t>Formularz cenowy – część 10 wyposażenie sali widowiskowej</w:t>
      </w:r>
    </w:p>
    <w:p w:rsidR="000D406C" w:rsidRPr="007632CF" w:rsidRDefault="000D406C" w:rsidP="007632CF">
      <w:pPr>
        <w:widowControl w:val="0"/>
        <w:ind w:left="720"/>
        <w:jc w:val="center"/>
        <w:rPr>
          <w:b/>
          <w:bCs/>
          <w:sz w:val="22"/>
          <w:szCs w:val="22"/>
          <w:lang w:eastAsia="pl-PL"/>
        </w:rPr>
      </w:pPr>
      <w:r w:rsidRPr="007632CF">
        <w:rPr>
          <w:b/>
          <w:bCs/>
          <w:sz w:val="22"/>
          <w:szCs w:val="22"/>
          <w:lang w:eastAsia="pl-PL"/>
        </w:rPr>
        <w:t>„Wyposażenie Biblioteki Publicznej Gminy Ełk z siedzibą w Nowej Wsi Ełckiej” w ramach projektu „Zachowanie dziedzictwa kulturowego dzięki rozbudowie biblioteki w Nowej Wsi Ełckiej”</w:t>
      </w:r>
    </w:p>
    <w:p w:rsidR="000D406C" w:rsidRPr="007632CF" w:rsidRDefault="000D406C" w:rsidP="007632CF">
      <w:pPr>
        <w:spacing w:line="240" w:lineRule="auto"/>
        <w:jc w:val="both"/>
        <w:rPr>
          <w:b/>
          <w:bCs/>
          <w:lang w:eastAsia="pl-PL"/>
        </w:rPr>
      </w:pPr>
    </w:p>
    <w:tbl>
      <w:tblPr>
        <w:tblpPr w:leftFromText="141" w:rightFromText="141" w:vertAnchor="text" w:horzAnchor="margin" w:tblpY="91"/>
        <w:tblW w:w="1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855"/>
        <w:gridCol w:w="1134"/>
        <w:gridCol w:w="3211"/>
        <w:gridCol w:w="3079"/>
        <w:gridCol w:w="1077"/>
        <w:gridCol w:w="1411"/>
        <w:gridCol w:w="1384"/>
      </w:tblGrid>
      <w:tr w:rsidR="000D406C" w:rsidRPr="008C1A54">
        <w:trPr>
          <w:trHeight w:val="512"/>
        </w:trPr>
        <w:tc>
          <w:tcPr>
            <w:tcW w:w="529" w:type="dxa"/>
            <w:vAlign w:val="center"/>
          </w:tcPr>
          <w:p w:rsidR="000D406C" w:rsidRPr="007632CF" w:rsidRDefault="000D406C" w:rsidP="007632C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632CF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9" w:type="dxa"/>
            <w:gridSpan w:val="2"/>
            <w:vAlign w:val="center"/>
          </w:tcPr>
          <w:p w:rsidR="000D406C" w:rsidRPr="007632CF" w:rsidRDefault="000D406C" w:rsidP="007632C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632CF"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211" w:type="dxa"/>
          </w:tcPr>
          <w:p w:rsidR="000D406C" w:rsidRPr="007632CF" w:rsidRDefault="000D406C" w:rsidP="00763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406C" w:rsidRPr="007632CF" w:rsidRDefault="000D406C" w:rsidP="00763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632CF">
              <w:rPr>
                <w:b/>
                <w:bCs/>
                <w:sz w:val="18"/>
                <w:szCs w:val="18"/>
              </w:rPr>
              <w:t>Opis zamawiającego</w:t>
            </w:r>
          </w:p>
        </w:tc>
        <w:tc>
          <w:tcPr>
            <w:tcW w:w="3079" w:type="dxa"/>
          </w:tcPr>
          <w:p w:rsidR="000D406C" w:rsidRPr="007632CF" w:rsidRDefault="000D406C" w:rsidP="00763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406C" w:rsidRPr="007632CF" w:rsidRDefault="000D406C" w:rsidP="00763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632CF">
              <w:rPr>
                <w:b/>
                <w:bCs/>
                <w:sz w:val="18"/>
                <w:szCs w:val="18"/>
              </w:rPr>
              <w:t>Opis oferowanego przedmiotu</w:t>
            </w:r>
          </w:p>
        </w:tc>
        <w:tc>
          <w:tcPr>
            <w:tcW w:w="1077" w:type="dxa"/>
          </w:tcPr>
          <w:p w:rsidR="000D406C" w:rsidRPr="007632CF" w:rsidRDefault="000D406C" w:rsidP="00763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406C" w:rsidRPr="007632CF" w:rsidRDefault="000D406C" w:rsidP="00763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632CF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1" w:type="dxa"/>
          </w:tcPr>
          <w:p w:rsidR="000D406C" w:rsidRPr="007632CF" w:rsidRDefault="000D406C" w:rsidP="00763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632CF">
              <w:rPr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384" w:type="dxa"/>
          </w:tcPr>
          <w:p w:rsidR="000D406C" w:rsidRPr="007632CF" w:rsidRDefault="000D406C" w:rsidP="00763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632CF">
              <w:rPr>
                <w:b/>
                <w:bCs/>
                <w:sz w:val="18"/>
                <w:szCs w:val="18"/>
              </w:rPr>
              <w:t>Cena brutto za pozycję</w:t>
            </w:r>
          </w:p>
        </w:tc>
      </w:tr>
      <w:tr w:rsidR="000D406C" w:rsidRPr="008C1A54">
        <w:trPr>
          <w:trHeight w:val="268"/>
        </w:trPr>
        <w:tc>
          <w:tcPr>
            <w:tcW w:w="529" w:type="dxa"/>
          </w:tcPr>
          <w:p w:rsidR="000D406C" w:rsidRPr="007632CF" w:rsidRDefault="000D406C" w:rsidP="00763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632CF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989" w:type="dxa"/>
            <w:gridSpan w:val="2"/>
          </w:tcPr>
          <w:p w:rsidR="000D406C" w:rsidRPr="007632CF" w:rsidRDefault="000D406C" w:rsidP="007632CF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7632CF">
              <w:rPr>
                <w:b/>
                <w:bCs/>
                <w:sz w:val="18"/>
                <w:szCs w:val="18"/>
                <w:lang w:eastAsia="pl-PL"/>
              </w:rPr>
              <w:t>Kurtyna sterowana elektrycznie</w:t>
            </w:r>
          </w:p>
        </w:tc>
        <w:tc>
          <w:tcPr>
            <w:tcW w:w="3211" w:type="dxa"/>
          </w:tcPr>
          <w:p w:rsidR="000D406C" w:rsidRPr="008C1A54" w:rsidRDefault="000D406C" w:rsidP="007632C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8C1A54">
              <w:rPr>
                <w:color w:val="000000"/>
                <w:sz w:val="18"/>
                <w:szCs w:val="18"/>
              </w:rPr>
              <w:t xml:space="preserve">Kurtyna teatralna sterowana elektrycznie z bezprzewodowego pilota lub też analogowo, kolor kurtyny czarny, bardzo mocna konstrukcja do zastosowań teatralnych, nośność do 100 kg / mb, możliwość gięcia w łuki o promieniu min. 1m, dowolnie duży zakład materiału, prowadzenie lin wewnątrz profila, system przeniesienia napędu, cicho pracująca. Ok. 6m szerokości i 2,5m wysokości. Niezbędna jest analiza lokalna w celu dokładnego wymierzenia i zaprojektowania kurtyny. </w:t>
            </w:r>
          </w:p>
        </w:tc>
        <w:tc>
          <w:tcPr>
            <w:tcW w:w="3079" w:type="dxa"/>
          </w:tcPr>
          <w:p w:rsidR="000D406C" w:rsidRPr="007632CF" w:rsidRDefault="000D406C" w:rsidP="007632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0D406C" w:rsidRPr="007632CF" w:rsidRDefault="000D406C" w:rsidP="007632CF">
            <w:pPr>
              <w:jc w:val="center"/>
              <w:rPr>
                <w:sz w:val="18"/>
                <w:szCs w:val="18"/>
              </w:rPr>
            </w:pPr>
            <w:r w:rsidRPr="007632CF">
              <w:rPr>
                <w:sz w:val="18"/>
                <w:szCs w:val="18"/>
              </w:rPr>
              <w:t xml:space="preserve"> 1 szt.</w:t>
            </w:r>
          </w:p>
        </w:tc>
        <w:tc>
          <w:tcPr>
            <w:tcW w:w="1411" w:type="dxa"/>
          </w:tcPr>
          <w:p w:rsidR="000D406C" w:rsidRPr="007632CF" w:rsidRDefault="000D406C" w:rsidP="007632CF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D406C" w:rsidRPr="007632CF" w:rsidRDefault="000D406C" w:rsidP="007632CF">
            <w:pPr>
              <w:rPr>
                <w:sz w:val="18"/>
                <w:szCs w:val="18"/>
              </w:rPr>
            </w:pPr>
          </w:p>
        </w:tc>
      </w:tr>
      <w:tr w:rsidR="000D406C" w:rsidRPr="008C1A54">
        <w:trPr>
          <w:trHeight w:val="142"/>
        </w:trPr>
        <w:tc>
          <w:tcPr>
            <w:tcW w:w="529" w:type="dxa"/>
          </w:tcPr>
          <w:p w:rsidR="000D406C" w:rsidRPr="007632CF" w:rsidRDefault="000D406C" w:rsidP="00763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632CF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989" w:type="dxa"/>
            <w:gridSpan w:val="2"/>
          </w:tcPr>
          <w:p w:rsidR="000D406C" w:rsidRPr="007632CF" w:rsidRDefault="000D406C" w:rsidP="007632CF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7632CF">
              <w:rPr>
                <w:b/>
                <w:bCs/>
                <w:sz w:val="18"/>
                <w:szCs w:val="18"/>
                <w:lang w:eastAsia="pl-PL"/>
              </w:rPr>
              <w:t>Mobilna scena podest</w:t>
            </w:r>
          </w:p>
        </w:tc>
        <w:tc>
          <w:tcPr>
            <w:tcW w:w="3211" w:type="dxa"/>
          </w:tcPr>
          <w:p w:rsidR="000D406C" w:rsidRPr="008C1A54" w:rsidRDefault="000D406C" w:rsidP="007632C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8C1A54">
              <w:rPr>
                <w:color w:val="000000"/>
                <w:sz w:val="18"/>
                <w:szCs w:val="18"/>
              </w:rPr>
              <w:t xml:space="preserve">Scena 4x3m podest. W skład wchodzi: 6 podestów scenicznych 2x1 o lekkim profilu aluminiowym, zestaw łączeń do podestów, 24 nóżek z możliwością odkręcenia i ustawienia ich na różnej wysokości, schodki z możliwością dostosowania do wysokości sceny. Akcesoria niezbędne do bezpieczeństwa: kostki samopoziomujące, barierki wraz z uchwytami. Blat podestu wodoodporny i antypoślizgowy. </w:t>
            </w:r>
          </w:p>
        </w:tc>
        <w:tc>
          <w:tcPr>
            <w:tcW w:w="3079" w:type="dxa"/>
          </w:tcPr>
          <w:p w:rsidR="000D406C" w:rsidRPr="007632CF" w:rsidRDefault="000D406C" w:rsidP="007632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0D406C" w:rsidRPr="007632CF" w:rsidRDefault="000D406C" w:rsidP="007632CF">
            <w:pPr>
              <w:jc w:val="center"/>
              <w:rPr>
                <w:sz w:val="18"/>
                <w:szCs w:val="18"/>
              </w:rPr>
            </w:pPr>
            <w:r w:rsidRPr="007632CF">
              <w:rPr>
                <w:sz w:val="18"/>
                <w:szCs w:val="18"/>
              </w:rPr>
              <w:t xml:space="preserve">1 szt. </w:t>
            </w:r>
          </w:p>
        </w:tc>
        <w:tc>
          <w:tcPr>
            <w:tcW w:w="1411" w:type="dxa"/>
          </w:tcPr>
          <w:p w:rsidR="000D406C" w:rsidRPr="007632CF" w:rsidRDefault="000D406C" w:rsidP="007632CF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D406C" w:rsidRPr="007632CF" w:rsidRDefault="000D406C" w:rsidP="007632CF">
            <w:pPr>
              <w:rPr>
                <w:sz w:val="18"/>
                <w:szCs w:val="18"/>
              </w:rPr>
            </w:pPr>
          </w:p>
        </w:tc>
      </w:tr>
      <w:tr w:rsidR="000D406C" w:rsidRPr="008C1A54">
        <w:trPr>
          <w:trHeight w:val="151"/>
        </w:trPr>
        <w:tc>
          <w:tcPr>
            <w:tcW w:w="529" w:type="dxa"/>
          </w:tcPr>
          <w:p w:rsidR="000D406C" w:rsidRPr="007632CF" w:rsidRDefault="000D406C" w:rsidP="00763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632CF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989" w:type="dxa"/>
            <w:gridSpan w:val="2"/>
          </w:tcPr>
          <w:p w:rsidR="000D406C" w:rsidRPr="007632CF" w:rsidRDefault="000D406C" w:rsidP="007632CF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7632CF">
              <w:rPr>
                <w:b/>
                <w:bCs/>
                <w:sz w:val="18"/>
                <w:szCs w:val="18"/>
                <w:lang w:eastAsia="pl-PL"/>
              </w:rPr>
              <w:t>Elementy stałej scenografii</w:t>
            </w:r>
          </w:p>
        </w:tc>
        <w:tc>
          <w:tcPr>
            <w:tcW w:w="3211" w:type="dxa"/>
          </w:tcPr>
          <w:p w:rsidR="000D406C" w:rsidRPr="008C1A54" w:rsidRDefault="000D406C" w:rsidP="007632CF">
            <w:pPr>
              <w:autoSpaceDE w:val="0"/>
              <w:autoSpaceDN w:val="0"/>
              <w:adjustRightInd w:val="0"/>
              <w:spacing w:after="347" w:line="240" w:lineRule="auto"/>
              <w:rPr>
                <w:color w:val="000000"/>
                <w:sz w:val="18"/>
                <w:szCs w:val="18"/>
              </w:rPr>
            </w:pPr>
            <w:r w:rsidRPr="008C1A54">
              <w:rPr>
                <w:color w:val="000000"/>
                <w:sz w:val="18"/>
                <w:szCs w:val="18"/>
              </w:rPr>
              <w:t xml:space="preserve">1. Stojące - podesty – służące do kształtowania terenu (praktykable) – schody, ściany (blejtramy obite płótnem), kulisy, fermy (malowane albo półprzestrzenne elementy umieszczane w planach dalszych, np. elementy dalekiego pejzażu) </w:t>
            </w:r>
          </w:p>
          <w:p w:rsidR="000D406C" w:rsidRPr="008C1A54" w:rsidRDefault="000D406C" w:rsidP="007632CF">
            <w:pPr>
              <w:autoSpaceDE w:val="0"/>
              <w:autoSpaceDN w:val="0"/>
              <w:adjustRightInd w:val="0"/>
              <w:spacing w:after="347" w:line="240" w:lineRule="auto"/>
              <w:rPr>
                <w:color w:val="000000"/>
                <w:sz w:val="18"/>
                <w:szCs w:val="18"/>
              </w:rPr>
            </w:pPr>
            <w:r w:rsidRPr="008C1A54">
              <w:rPr>
                <w:color w:val="000000"/>
                <w:sz w:val="18"/>
                <w:szCs w:val="18"/>
              </w:rPr>
              <w:t xml:space="preserve">2. Wiszące - na sztankietach tzw. prospekty (4 malowane zwijane tła z obrazem czterech pór roku), przecięcia lub przekroje - prospekty z wycięciami i widokiem na plany dalsze, paldamenty – "fartuchy" wieszane u góry sceny, a wycinane dołem (chmury, listowie, kotary), których dodatkowym zadaniem jest m.in. maskowanie urządzeń technicznych sceny – sznurowni, okablowania itp. </w:t>
            </w:r>
          </w:p>
          <w:p w:rsidR="000D406C" w:rsidRPr="008C1A54" w:rsidRDefault="000D406C" w:rsidP="007632CF">
            <w:pPr>
              <w:spacing w:after="200" w:line="276" w:lineRule="auto"/>
              <w:rPr>
                <w:sz w:val="18"/>
                <w:szCs w:val="18"/>
              </w:rPr>
            </w:pPr>
            <w:r w:rsidRPr="007632CF">
              <w:rPr>
                <w:sz w:val="18"/>
                <w:szCs w:val="18"/>
              </w:rPr>
              <w:t>Niezbędna jest analiza lokalna w celu dokładnego wymierzenia i zaprojektowania scenografii.</w:t>
            </w:r>
          </w:p>
        </w:tc>
        <w:tc>
          <w:tcPr>
            <w:tcW w:w="3079" w:type="dxa"/>
          </w:tcPr>
          <w:p w:rsidR="000D406C" w:rsidRPr="007632CF" w:rsidRDefault="000D406C" w:rsidP="007632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0D406C" w:rsidRPr="007632CF" w:rsidRDefault="000D406C" w:rsidP="007632CF">
            <w:pPr>
              <w:jc w:val="center"/>
              <w:rPr>
                <w:sz w:val="18"/>
                <w:szCs w:val="18"/>
              </w:rPr>
            </w:pPr>
            <w:r w:rsidRPr="007632CF">
              <w:rPr>
                <w:sz w:val="18"/>
                <w:szCs w:val="18"/>
              </w:rPr>
              <w:t>1 szt.</w:t>
            </w:r>
          </w:p>
        </w:tc>
        <w:tc>
          <w:tcPr>
            <w:tcW w:w="1411" w:type="dxa"/>
          </w:tcPr>
          <w:p w:rsidR="000D406C" w:rsidRPr="007632CF" w:rsidRDefault="000D406C" w:rsidP="007632CF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D406C" w:rsidRPr="007632CF" w:rsidRDefault="000D406C" w:rsidP="007632CF">
            <w:pPr>
              <w:rPr>
                <w:sz w:val="18"/>
                <w:szCs w:val="18"/>
              </w:rPr>
            </w:pPr>
          </w:p>
        </w:tc>
      </w:tr>
      <w:tr w:rsidR="000D406C" w:rsidRPr="008C1A54">
        <w:tblPrEx>
          <w:tblCellMar>
            <w:left w:w="70" w:type="dxa"/>
            <w:right w:w="70" w:type="dxa"/>
          </w:tblCellMar>
          <w:tblLook w:val="0000"/>
        </w:tblPrEx>
        <w:trPr>
          <w:gridAfter w:val="6"/>
          <w:wAfter w:w="11296" w:type="dxa"/>
          <w:trHeight w:val="620"/>
        </w:trPr>
        <w:tc>
          <w:tcPr>
            <w:tcW w:w="1384" w:type="dxa"/>
            <w:gridSpan w:val="2"/>
          </w:tcPr>
          <w:p w:rsidR="000D406C" w:rsidRPr="007632CF" w:rsidRDefault="000D406C" w:rsidP="007632CF">
            <w:pPr>
              <w:widowControl w:val="0"/>
              <w:jc w:val="both"/>
              <w:rPr>
                <w:lang w:eastAsia="pl-PL"/>
              </w:rPr>
            </w:pPr>
          </w:p>
        </w:tc>
      </w:tr>
    </w:tbl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Default="000D406C" w:rsidP="007632CF">
      <w:pPr>
        <w:widowControl w:val="0"/>
        <w:jc w:val="both"/>
        <w:rPr>
          <w:lang w:eastAsia="pl-PL"/>
        </w:rPr>
      </w:pPr>
    </w:p>
    <w:p w:rsidR="000D406C" w:rsidRPr="007632CF" w:rsidRDefault="000D406C" w:rsidP="007632CF">
      <w:pPr>
        <w:widowControl w:val="0"/>
        <w:jc w:val="both"/>
        <w:rPr>
          <w:lang w:eastAsia="pl-PL"/>
        </w:rPr>
      </w:pPr>
      <w:bookmarkStart w:id="0" w:name="_GoBack"/>
      <w:bookmarkEnd w:id="0"/>
    </w:p>
    <w:p w:rsidR="000D406C" w:rsidRPr="007632CF" w:rsidRDefault="000D406C" w:rsidP="007632CF">
      <w:pPr>
        <w:spacing w:line="240" w:lineRule="auto"/>
        <w:ind w:left="7080" w:hanging="7080"/>
        <w:jc w:val="both"/>
        <w:rPr>
          <w:b/>
          <w:bCs/>
          <w:lang w:eastAsia="pl-PL"/>
        </w:rPr>
      </w:pPr>
      <w:r w:rsidRPr="007632CF">
        <w:rPr>
          <w:b/>
          <w:bCs/>
          <w:lang w:eastAsia="pl-PL"/>
        </w:rPr>
        <w:t>…………..dnia………………………</w:t>
      </w:r>
      <w:r w:rsidRPr="007632CF">
        <w:rPr>
          <w:b/>
          <w:bCs/>
          <w:lang w:eastAsia="pl-PL"/>
        </w:rPr>
        <w:tab/>
        <w:t>……………………………………………………………………..</w:t>
      </w:r>
      <w:r w:rsidRPr="007632CF">
        <w:rPr>
          <w:b/>
          <w:bCs/>
          <w:lang w:eastAsia="pl-PL"/>
        </w:rPr>
        <w:tab/>
      </w:r>
    </w:p>
    <w:p w:rsidR="000D406C" w:rsidRPr="007632CF" w:rsidRDefault="000D406C" w:rsidP="007632CF">
      <w:pPr>
        <w:spacing w:line="240" w:lineRule="auto"/>
        <w:ind w:left="7080"/>
        <w:jc w:val="both"/>
        <w:rPr>
          <w:b/>
          <w:bCs/>
          <w:lang w:eastAsia="pl-PL"/>
        </w:rPr>
      </w:pPr>
      <w:r w:rsidRPr="007632CF">
        <w:rPr>
          <w:b/>
          <w:bCs/>
          <w:lang w:eastAsia="pl-PL"/>
        </w:rPr>
        <w:t xml:space="preserve">podpis wykonawcy lub upoważnionego przedstawiciela </w:t>
      </w:r>
    </w:p>
    <w:p w:rsidR="000D406C" w:rsidRPr="007632CF" w:rsidRDefault="000D406C" w:rsidP="007632CF">
      <w:pPr>
        <w:widowControl w:val="0"/>
        <w:jc w:val="both"/>
        <w:rPr>
          <w:lang w:eastAsia="pl-PL"/>
        </w:rPr>
      </w:pPr>
    </w:p>
    <w:p w:rsidR="000D406C" w:rsidRDefault="000D406C"/>
    <w:sectPr w:rsidR="000D406C" w:rsidSect="002229B4">
      <w:headerReference w:type="default" r:id="rId7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6C" w:rsidRDefault="000D406C">
      <w:pPr>
        <w:spacing w:line="240" w:lineRule="auto"/>
      </w:pPr>
      <w:r>
        <w:separator/>
      </w:r>
    </w:p>
  </w:endnote>
  <w:endnote w:type="continuationSeparator" w:id="1">
    <w:p w:rsidR="000D406C" w:rsidRDefault="000D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6C" w:rsidRDefault="000D406C">
      <w:pPr>
        <w:spacing w:line="240" w:lineRule="auto"/>
      </w:pPr>
      <w:r>
        <w:separator/>
      </w:r>
    </w:p>
  </w:footnote>
  <w:footnote w:type="continuationSeparator" w:id="1">
    <w:p w:rsidR="000D406C" w:rsidRDefault="000D40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6C" w:rsidRDefault="000D406C">
    <w:pPr>
      <w:pStyle w:val="Header"/>
    </w:pPr>
    <w:r w:rsidRPr="00262BA8">
      <w:rPr>
        <w:rFonts w:ascii="Times New Roman" w:hAnsi="Times New Roman" w:cs="Times New Roman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nagłówek" style="width:687pt;height:60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2E0D"/>
    <w:multiLevelType w:val="hybridMultilevel"/>
    <w:tmpl w:val="C6A06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0753B"/>
    <w:multiLevelType w:val="hybridMultilevel"/>
    <w:tmpl w:val="AE9AE222"/>
    <w:lvl w:ilvl="0" w:tplc="A21CB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2CF"/>
    <w:rsid w:val="000D406C"/>
    <w:rsid w:val="001054CD"/>
    <w:rsid w:val="00214F6B"/>
    <w:rsid w:val="002229B4"/>
    <w:rsid w:val="00253DB3"/>
    <w:rsid w:val="00262BA8"/>
    <w:rsid w:val="002748DE"/>
    <w:rsid w:val="00365D92"/>
    <w:rsid w:val="00373B61"/>
    <w:rsid w:val="003B0A07"/>
    <w:rsid w:val="0062154B"/>
    <w:rsid w:val="006B183F"/>
    <w:rsid w:val="006D2D6F"/>
    <w:rsid w:val="007632CF"/>
    <w:rsid w:val="00822E18"/>
    <w:rsid w:val="008C1A54"/>
    <w:rsid w:val="00900CD6"/>
    <w:rsid w:val="00934444"/>
    <w:rsid w:val="00A268B6"/>
    <w:rsid w:val="00B26E20"/>
    <w:rsid w:val="00B4401F"/>
    <w:rsid w:val="00B65115"/>
    <w:rsid w:val="00D22535"/>
    <w:rsid w:val="00D7405C"/>
    <w:rsid w:val="00F0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18"/>
    <w:pPr>
      <w:spacing w:line="360" w:lineRule="auto"/>
    </w:pPr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table" w:styleId="TableGrid">
    <w:name w:val="Table Grid"/>
    <w:basedOn w:val="TableNormal"/>
    <w:uiPriority w:val="99"/>
    <w:rsid w:val="007632CF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32C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32CF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3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920</Words>
  <Characters>5522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10</cp:revision>
  <cp:lastPrinted>2018-08-01T12:26:00Z</cp:lastPrinted>
  <dcterms:created xsi:type="dcterms:W3CDTF">2018-07-26T07:44:00Z</dcterms:created>
  <dcterms:modified xsi:type="dcterms:W3CDTF">2018-08-07T09:35:00Z</dcterms:modified>
</cp:coreProperties>
</file>