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04B18" w14:textId="77777777" w:rsidR="004364C0" w:rsidRDefault="004364C0" w:rsidP="004364C0">
      <w:pPr>
        <w:ind w:left="6372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 xml:space="preserve">Załącznik nr 1 </w:t>
      </w:r>
    </w:p>
    <w:p w14:paraId="400DC7F6" w14:textId="77777777" w:rsidR="004364C0" w:rsidRDefault="004364C0" w:rsidP="004364C0">
      <w:pPr>
        <w:ind w:left="6372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do Zarządzenia Wójta Gminy Ełk </w:t>
      </w:r>
    </w:p>
    <w:p w14:paraId="6BBD05F3" w14:textId="7D437965" w:rsidR="004364C0" w:rsidRDefault="00AD3794" w:rsidP="004364C0">
      <w:pPr>
        <w:ind w:left="6372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Nr </w:t>
      </w:r>
      <w:r w:rsidR="00AB26BF">
        <w:rPr>
          <w:rFonts w:ascii="Garamond" w:hAnsi="Garamond"/>
          <w:sz w:val="18"/>
          <w:szCs w:val="18"/>
        </w:rPr>
        <w:t>204</w:t>
      </w:r>
      <w:r w:rsidR="00820165">
        <w:rPr>
          <w:rFonts w:ascii="Garamond" w:hAnsi="Garamond"/>
          <w:sz w:val="18"/>
          <w:szCs w:val="18"/>
        </w:rPr>
        <w:t>/2020</w:t>
      </w:r>
    </w:p>
    <w:p w14:paraId="4D9A3675" w14:textId="23D440A6" w:rsidR="004364C0" w:rsidRDefault="00AD3794" w:rsidP="004364C0">
      <w:pPr>
        <w:ind w:left="6372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z dnia </w:t>
      </w:r>
      <w:r w:rsidR="00AB26BF">
        <w:rPr>
          <w:rFonts w:ascii="Garamond" w:hAnsi="Garamond"/>
          <w:sz w:val="18"/>
          <w:szCs w:val="18"/>
        </w:rPr>
        <w:t>01.10.</w:t>
      </w:r>
      <w:r w:rsidR="00820165">
        <w:rPr>
          <w:rFonts w:ascii="Garamond" w:hAnsi="Garamond"/>
          <w:sz w:val="18"/>
          <w:szCs w:val="18"/>
        </w:rPr>
        <w:t>2020r.</w:t>
      </w:r>
    </w:p>
    <w:p w14:paraId="30281806" w14:textId="77777777" w:rsidR="004364C0" w:rsidRDefault="004364C0" w:rsidP="004364C0">
      <w:pPr>
        <w:rPr>
          <w:rFonts w:ascii="Garamond" w:hAnsi="Garamond"/>
        </w:rPr>
      </w:pPr>
    </w:p>
    <w:p w14:paraId="0D2E58C7" w14:textId="77777777" w:rsidR="004364C0" w:rsidRDefault="004364C0" w:rsidP="004364C0">
      <w:pPr>
        <w:rPr>
          <w:rFonts w:ascii="Garamond" w:hAnsi="Garamond"/>
          <w:b/>
        </w:rPr>
      </w:pPr>
    </w:p>
    <w:p w14:paraId="46107F6B" w14:textId="77777777" w:rsidR="004364C0" w:rsidRDefault="004364C0" w:rsidP="004364C0">
      <w:pPr>
        <w:rPr>
          <w:rFonts w:ascii="Garamond" w:hAnsi="Garamond"/>
          <w:b/>
        </w:rPr>
      </w:pPr>
      <w:r>
        <w:rPr>
          <w:rFonts w:ascii="Garamond" w:hAnsi="Garamond"/>
          <w:b/>
        </w:rPr>
        <w:t>Regulamin</w:t>
      </w:r>
    </w:p>
    <w:p w14:paraId="01F4FD66" w14:textId="77777777" w:rsidR="004364C0" w:rsidRDefault="004364C0" w:rsidP="004364C0">
      <w:pPr>
        <w:rPr>
          <w:rFonts w:ascii="Garamond" w:hAnsi="Garamond"/>
          <w:b/>
        </w:rPr>
      </w:pPr>
      <w:r>
        <w:rPr>
          <w:rFonts w:ascii="Garamond" w:hAnsi="Garamond"/>
          <w:b/>
        </w:rPr>
        <w:t>Zespołu Interdyscyplinarnego</w:t>
      </w:r>
    </w:p>
    <w:p w14:paraId="2EA9D725" w14:textId="77777777" w:rsidR="004364C0" w:rsidRDefault="004364C0" w:rsidP="004364C0">
      <w:pPr>
        <w:jc w:val="both"/>
        <w:rPr>
          <w:rFonts w:ascii="Garamond" w:hAnsi="Garamond"/>
        </w:rPr>
      </w:pPr>
    </w:p>
    <w:p w14:paraId="44AF7CE9" w14:textId="77777777" w:rsidR="004364C0" w:rsidRDefault="004364C0" w:rsidP="004364C0">
      <w:pPr>
        <w:rPr>
          <w:rFonts w:ascii="Garamond" w:hAnsi="Garamond"/>
          <w:b/>
        </w:rPr>
      </w:pPr>
      <w:r>
        <w:rPr>
          <w:b/>
          <w:szCs w:val="24"/>
        </w:rPr>
        <w:t xml:space="preserve">§ </w:t>
      </w:r>
      <w:r>
        <w:rPr>
          <w:rFonts w:ascii="Garamond" w:hAnsi="Garamond"/>
          <w:b/>
        </w:rPr>
        <w:t xml:space="preserve"> 1</w:t>
      </w:r>
    </w:p>
    <w:p w14:paraId="1B57D8A7" w14:textId="77777777" w:rsidR="004364C0" w:rsidRDefault="004364C0" w:rsidP="004364C0">
      <w:pPr>
        <w:rPr>
          <w:rFonts w:ascii="Garamond" w:hAnsi="Garamond"/>
        </w:rPr>
      </w:pPr>
    </w:p>
    <w:p w14:paraId="141F48A0" w14:textId="77777777" w:rsidR="004364C0" w:rsidRDefault="004364C0" w:rsidP="004364C0">
      <w:pPr>
        <w:rPr>
          <w:rFonts w:ascii="Garamond" w:hAnsi="Garamond"/>
          <w:b/>
        </w:rPr>
      </w:pPr>
      <w:r>
        <w:rPr>
          <w:rFonts w:ascii="Garamond" w:hAnsi="Garamond"/>
          <w:b/>
        </w:rPr>
        <w:t>Podstawą prawną działania Zespołu Interdyscyplinarnego ds. Przeciwdziałania przemocy w Rodzinie  jest :</w:t>
      </w:r>
    </w:p>
    <w:p w14:paraId="0F31E052" w14:textId="77777777" w:rsidR="004364C0" w:rsidRDefault="004364C0" w:rsidP="004364C0">
      <w:pPr>
        <w:rPr>
          <w:rFonts w:ascii="Garamond" w:hAnsi="Garamond"/>
        </w:rPr>
      </w:pPr>
    </w:p>
    <w:p w14:paraId="07775421" w14:textId="77777777" w:rsidR="004364C0" w:rsidRDefault="004364C0" w:rsidP="004364C0">
      <w:pPr>
        <w:numPr>
          <w:ilvl w:val="0"/>
          <w:numId w:val="1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Ustawa z dnia 26 października 1982r. o wychowaniu w trzeźwości                                              i przeciwdział</w:t>
      </w:r>
      <w:r w:rsidR="00370C5A">
        <w:rPr>
          <w:rFonts w:ascii="Garamond" w:hAnsi="Garamond"/>
          <w:szCs w:val="24"/>
        </w:rPr>
        <w:t xml:space="preserve">aniu alkoholizmowi (Dz.U. z 2019r. poz. 2277 z </w:t>
      </w:r>
      <w:proofErr w:type="spellStart"/>
      <w:r w:rsidR="00370C5A">
        <w:rPr>
          <w:rFonts w:ascii="Garamond" w:hAnsi="Garamond"/>
          <w:szCs w:val="24"/>
        </w:rPr>
        <w:t>późn</w:t>
      </w:r>
      <w:proofErr w:type="spellEnd"/>
      <w:r w:rsidR="00370C5A">
        <w:rPr>
          <w:rFonts w:ascii="Garamond" w:hAnsi="Garamond"/>
          <w:szCs w:val="24"/>
        </w:rPr>
        <w:t>. zm.</w:t>
      </w:r>
      <w:r>
        <w:rPr>
          <w:rFonts w:ascii="Garamond" w:hAnsi="Garamond"/>
          <w:szCs w:val="24"/>
        </w:rPr>
        <w:t>).</w:t>
      </w:r>
    </w:p>
    <w:p w14:paraId="07E31B28" w14:textId="77777777" w:rsidR="004364C0" w:rsidRDefault="004364C0" w:rsidP="004364C0">
      <w:pPr>
        <w:numPr>
          <w:ilvl w:val="0"/>
          <w:numId w:val="1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Ustawa z dnia 29 lipca 2005r. o przeciwdziałaniu pr</w:t>
      </w:r>
      <w:r w:rsidR="00194D35">
        <w:rPr>
          <w:rFonts w:ascii="Garamond" w:hAnsi="Garamond"/>
          <w:szCs w:val="24"/>
        </w:rPr>
        <w:t xml:space="preserve">zemocy w rodzinie </w:t>
      </w:r>
      <w:r w:rsidR="00194D35">
        <w:rPr>
          <w:rFonts w:ascii="Garamond" w:hAnsi="Garamond"/>
          <w:szCs w:val="24"/>
        </w:rPr>
        <w:br/>
        <w:t>(Dz.U. z 2020r. poz. 218</w:t>
      </w:r>
      <w:r w:rsidR="00D62AE7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).</w:t>
      </w:r>
    </w:p>
    <w:p w14:paraId="2E95849B" w14:textId="77777777" w:rsidR="004364C0" w:rsidRDefault="004364C0" w:rsidP="004364C0">
      <w:pPr>
        <w:numPr>
          <w:ilvl w:val="0"/>
          <w:numId w:val="1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Ustawa z dnia 12 marca 2004r. o</w:t>
      </w:r>
      <w:r w:rsidR="00D62AE7">
        <w:rPr>
          <w:rFonts w:ascii="Garamond" w:hAnsi="Garamond"/>
          <w:szCs w:val="24"/>
        </w:rPr>
        <w:t xml:space="preserve"> pomocy społecznej (</w:t>
      </w:r>
      <w:r w:rsidR="00077CB1">
        <w:rPr>
          <w:rFonts w:ascii="Garamond" w:hAnsi="Garamond"/>
          <w:szCs w:val="24"/>
        </w:rPr>
        <w:t>tekst jedn. Dz.</w:t>
      </w:r>
      <w:r w:rsidR="00C10D5C">
        <w:rPr>
          <w:rFonts w:ascii="Garamond" w:hAnsi="Garamond"/>
          <w:szCs w:val="24"/>
        </w:rPr>
        <w:t xml:space="preserve"> </w:t>
      </w:r>
      <w:r w:rsidR="00077CB1">
        <w:rPr>
          <w:rFonts w:ascii="Garamond" w:hAnsi="Garamond"/>
          <w:szCs w:val="24"/>
        </w:rPr>
        <w:t xml:space="preserve">U. z 2019r. poz. 1507 </w:t>
      </w:r>
      <w:r>
        <w:rPr>
          <w:rFonts w:ascii="Garamond" w:hAnsi="Garamond"/>
          <w:szCs w:val="24"/>
        </w:rPr>
        <w:t xml:space="preserve">z </w:t>
      </w:r>
      <w:proofErr w:type="spellStart"/>
      <w:r>
        <w:rPr>
          <w:rFonts w:ascii="Garamond" w:hAnsi="Garamond"/>
          <w:szCs w:val="24"/>
        </w:rPr>
        <w:t>późn</w:t>
      </w:r>
      <w:proofErr w:type="spellEnd"/>
      <w:r>
        <w:rPr>
          <w:rFonts w:ascii="Garamond" w:hAnsi="Garamond"/>
          <w:szCs w:val="24"/>
        </w:rPr>
        <w:t>. zm.).</w:t>
      </w:r>
    </w:p>
    <w:p w14:paraId="390CF531" w14:textId="77777777" w:rsidR="004364C0" w:rsidRDefault="004364C0" w:rsidP="004364C0">
      <w:pPr>
        <w:numPr>
          <w:ilvl w:val="0"/>
          <w:numId w:val="1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Uchwała nr XII/76/2011 Rady  Gminy Ełk z dnia 18 kwietnia 2011r. w sprawie określenia trybu i sposobu powoływania i odwoływania członków zespołu interdyscyplinarnego oraz szczegółowych warunków jego funkcjonowania.</w:t>
      </w:r>
    </w:p>
    <w:p w14:paraId="41272C32" w14:textId="77777777" w:rsidR="004364C0" w:rsidRPr="00257F41" w:rsidRDefault="007F778E" w:rsidP="004364C0">
      <w:pPr>
        <w:numPr>
          <w:ilvl w:val="0"/>
          <w:numId w:val="1"/>
        </w:numPr>
        <w:jc w:val="both"/>
        <w:rPr>
          <w:rFonts w:ascii="Garamond" w:hAnsi="Garamond"/>
          <w:szCs w:val="24"/>
        </w:rPr>
      </w:pPr>
      <w:r w:rsidRPr="00257F41">
        <w:rPr>
          <w:rFonts w:ascii="Garamond" w:hAnsi="Garamond"/>
          <w:szCs w:val="24"/>
        </w:rPr>
        <w:t>Uchwała nr XXXIX/288/2017 Rady  Gminy Ełk z dnia 27 stycznia 2017</w:t>
      </w:r>
      <w:r w:rsidR="004364C0" w:rsidRPr="00257F41">
        <w:rPr>
          <w:rFonts w:ascii="Garamond" w:hAnsi="Garamond"/>
          <w:szCs w:val="24"/>
        </w:rPr>
        <w:t xml:space="preserve">r. </w:t>
      </w:r>
      <w:r w:rsidRPr="00257F41">
        <w:rPr>
          <w:rFonts w:ascii="Garamond" w:hAnsi="Garamond"/>
          <w:szCs w:val="24"/>
        </w:rPr>
        <w:br/>
      </w:r>
      <w:r w:rsidR="004364C0" w:rsidRPr="00257F41">
        <w:rPr>
          <w:rFonts w:ascii="Garamond" w:hAnsi="Garamond"/>
          <w:szCs w:val="24"/>
        </w:rPr>
        <w:t xml:space="preserve">w sprawie przyjęcia Gminnego Programu Przeciwdziałania Przemocy w Rodzinie oraz Ochrony Ofiar </w:t>
      </w:r>
      <w:r w:rsidR="00C10D5C">
        <w:rPr>
          <w:rFonts w:ascii="Garamond" w:hAnsi="Garamond"/>
          <w:szCs w:val="24"/>
        </w:rPr>
        <w:t>Przemocy w Rodzinie na lata 2017-2021</w:t>
      </w:r>
      <w:r w:rsidR="004364C0" w:rsidRPr="00257F41">
        <w:rPr>
          <w:rFonts w:ascii="Garamond" w:hAnsi="Garamond"/>
          <w:szCs w:val="24"/>
        </w:rPr>
        <w:t>.</w:t>
      </w:r>
    </w:p>
    <w:p w14:paraId="16D75A60" w14:textId="77777777" w:rsidR="004364C0" w:rsidRDefault="004364C0" w:rsidP="004364C0">
      <w:pPr>
        <w:numPr>
          <w:ilvl w:val="0"/>
          <w:numId w:val="1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Zarządzenie Wójta Gminy Ełk  w sprawie powołania Zespołu Interdyscyplinarnego celem zintegrowanych działań służb, instytucji i podmiotów na rzecz  przeciwdziałania przemocy na terenie Gminy Ełk.</w:t>
      </w:r>
    </w:p>
    <w:p w14:paraId="5EB2D10A" w14:textId="77777777" w:rsidR="004364C0" w:rsidRDefault="004364C0" w:rsidP="004364C0">
      <w:pPr>
        <w:numPr>
          <w:ilvl w:val="0"/>
          <w:numId w:val="1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Rozporządzenie Rady Ministrów z dnia 13 września 2011r. w sprawie procedury „Niebieskie Karty” i wzorów formularzy „Niebieska Karta”</w:t>
      </w:r>
      <w:r w:rsidR="00370C5A">
        <w:rPr>
          <w:rFonts w:ascii="Garamond" w:hAnsi="Garamond"/>
          <w:szCs w:val="24"/>
        </w:rPr>
        <w:t xml:space="preserve"> (Dz. U. z 2011r.</w:t>
      </w:r>
      <w:r w:rsidR="00194D35">
        <w:rPr>
          <w:rFonts w:ascii="Garamond" w:hAnsi="Garamond"/>
          <w:szCs w:val="24"/>
        </w:rPr>
        <w:t xml:space="preserve"> Nr 9</w:t>
      </w:r>
      <w:r w:rsidR="00370C5A">
        <w:rPr>
          <w:rFonts w:ascii="Garamond" w:hAnsi="Garamond"/>
          <w:szCs w:val="24"/>
        </w:rPr>
        <w:t xml:space="preserve"> poz. 1245)</w:t>
      </w:r>
    </w:p>
    <w:p w14:paraId="0D0A675E" w14:textId="77777777" w:rsidR="004364C0" w:rsidRDefault="004364C0" w:rsidP="004364C0">
      <w:pPr>
        <w:pStyle w:val="Akapitzlist"/>
        <w:rPr>
          <w:rFonts w:ascii="Garamond" w:hAnsi="Garamond"/>
        </w:rPr>
      </w:pPr>
    </w:p>
    <w:p w14:paraId="632C48DA" w14:textId="77777777" w:rsidR="004364C0" w:rsidRDefault="004364C0" w:rsidP="004364C0">
      <w:pPr>
        <w:rPr>
          <w:rFonts w:ascii="Garamond" w:hAnsi="Garamond"/>
          <w:b/>
        </w:rPr>
      </w:pPr>
      <w:r>
        <w:rPr>
          <w:b/>
          <w:szCs w:val="24"/>
        </w:rPr>
        <w:t xml:space="preserve">§ </w:t>
      </w:r>
      <w:r>
        <w:rPr>
          <w:rFonts w:ascii="Garamond" w:hAnsi="Garamond"/>
          <w:b/>
        </w:rPr>
        <w:t>2</w:t>
      </w:r>
    </w:p>
    <w:p w14:paraId="34F3CCE1" w14:textId="77777777" w:rsidR="004364C0" w:rsidRDefault="004364C0" w:rsidP="004364C0">
      <w:pPr>
        <w:rPr>
          <w:rFonts w:ascii="Garamond" w:hAnsi="Garamond"/>
        </w:rPr>
      </w:pPr>
    </w:p>
    <w:p w14:paraId="0807ACFB" w14:textId="77777777" w:rsidR="004364C0" w:rsidRDefault="004364C0" w:rsidP="004364C0">
      <w:pPr>
        <w:autoSpaceDE w:val="0"/>
        <w:autoSpaceDN w:val="0"/>
        <w:adjustRightInd w:val="0"/>
        <w:jc w:val="left"/>
        <w:rPr>
          <w:rFonts w:ascii="Garamond" w:hAnsi="Garamond" w:cs="TimesNewRomanPS-BoldMT"/>
          <w:b/>
          <w:bCs/>
          <w:szCs w:val="24"/>
        </w:rPr>
      </w:pPr>
      <w:r>
        <w:rPr>
          <w:rFonts w:ascii="Garamond" w:hAnsi="Garamond" w:cs="TimesNewRomanPS-BoldMT"/>
          <w:b/>
          <w:bCs/>
          <w:szCs w:val="24"/>
        </w:rPr>
        <w:t>Postanowienia ogólne</w:t>
      </w:r>
    </w:p>
    <w:p w14:paraId="2983D979" w14:textId="77777777" w:rsidR="004364C0" w:rsidRDefault="004364C0" w:rsidP="004364C0">
      <w:pPr>
        <w:autoSpaceDE w:val="0"/>
        <w:autoSpaceDN w:val="0"/>
        <w:adjustRightInd w:val="0"/>
        <w:jc w:val="left"/>
        <w:rPr>
          <w:rFonts w:ascii="Garamond" w:hAnsi="Garamond" w:cs="TimesNewRomanPS-BoldMT"/>
          <w:b/>
          <w:bCs/>
          <w:szCs w:val="24"/>
        </w:rPr>
      </w:pPr>
    </w:p>
    <w:p w14:paraId="423ACAF4" w14:textId="77777777"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 w:cs="TimesNewRomanPSMT"/>
          <w:szCs w:val="24"/>
        </w:rPr>
        <w:t>1. Regulamin ustala tryb działania Zespołu Interdyscyplinarnego w Gminie Ełk</w:t>
      </w:r>
    </w:p>
    <w:p w14:paraId="6488BDDE" w14:textId="77777777"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 w:cs="TimesNewRomanPSMT"/>
          <w:szCs w:val="24"/>
        </w:rPr>
        <w:t>2. W skład Zespołu wchodzą przedstawiciele różnych grup zawodowych reprezentujący instytucje publiczne i niepubliczne, odpowiedzialne za realizacje zadań.</w:t>
      </w:r>
    </w:p>
    <w:p w14:paraId="6CE8D592" w14:textId="77777777"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 w:cs="TimesNewRomanPSMT"/>
          <w:szCs w:val="24"/>
        </w:rPr>
        <w:t>3. Osoby wchodzące w skład Zespołu Interdyscyplinarnego współpracują ze sobą w sposób skoordynowany, zapewniający skuteczne reagowanie na problem</w:t>
      </w:r>
      <w:r w:rsidR="00257F41">
        <w:rPr>
          <w:rFonts w:ascii="Garamond" w:hAnsi="Garamond" w:cs="TimesNewRomanPSMT"/>
          <w:szCs w:val="24"/>
        </w:rPr>
        <w:t xml:space="preserve"> przemocy w rodzinie</w:t>
      </w:r>
      <w:r>
        <w:rPr>
          <w:rFonts w:ascii="Garamond" w:hAnsi="Garamond" w:cs="TimesNewRomanPSMT"/>
          <w:szCs w:val="24"/>
        </w:rPr>
        <w:t>.</w:t>
      </w:r>
    </w:p>
    <w:p w14:paraId="3B563FC5" w14:textId="77777777"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 w:cs="TimesNewRomanPSMT"/>
          <w:szCs w:val="24"/>
        </w:rPr>
        <w:t>5. Zespół interdyscyplinarny w ramach interwencji kryzysowej udziela natychmiastowej specjalistycznej pomocy, a w zależności od potrzeb – poradnictwa prawnego.</w:t>
      </w:r>
    </w:p>
    <w:p w14:paraId="76D93A9C" w14:textId="77777777"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 w:cs="TimesNewRomanPSMT"/>
          <w:szCs w:val="24"/>
        </w:rPr>
        <w:t>6. Jego działania koncentrują sie na ustaleniu problemu, istniejących możliwości rozwiązywania problemu, toku postępowania z danym przypadkiem.</w:t>
      </w:r>
    </w:p>
    <w:p w14:paraId="06AA6EE8" w14:textId="77777777"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 w:cs="TimesNewRomanPSMT"/>
          <w:szCs w:val="24"/>
        </w:rPr>
        <w:t xml:space="preserve">7. Naczelnym zadaniem zespołu interdyscyplinarnego  jest integrowanie i koordynowanie działań jednostek organizacyjnych pomocy społecznej, gminnej komisji rozwiązywania problemów alkoholowych, policji, oświaty, ochrony zdrowia, organizacji pozarządowych, prokuratorów, przedstawicieli podmiotów działających na rzecz przeciwdziałania przemocy w rodzinie oraz specjalistów w zakresie przeciwdziałania przemocy w rodzinie. </w:t>
      </w:r>
    </w:p>
    <w:p w14:paraId="536D740D" w14:textId="77777777"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 w:cs="TimesNewRomanPSMT"/>
          <w:sz w:val="22"/>
        </w:rPr>
      </w:pPr>
    </w:p>
    <w:p w14:paraId="2909F249" w14:textId="77777777" w:rsidR="004364C0" w:rsidRDefault="004364C0" w:rsidP="004364C0">
      <w:pPr>
        <w:pStyle w:val="Akapitzlist"/>
        <w:ind w:left="0"/>
        <w:jc w:val="both"/>
        <w:rPr>
          <w:rFonts w:ascii="Garamond" w:hAnsi="Garamond"/>
        </w:rPr>
      </w:pPr>
    </w:p>
    <w:p w14:paraId="7DA0B302" w14:textId="77777777" w:rsidR="004364C0" w:rsidRDefault="004364C0" w:rsidP="004364C0">
      <w:pPr>
        <w:rPr>
          <w:rFonts w:ascii="Garamond" w:hAnsi="Garamond"/>
          <w:b/>
        </w:rPr>
      </w:pPr>
      <w:r>
        <w:rPr>
          <w:b/>
          <w:szCs w:val="24"/>
        </w:rPr>
        <w:t xml:space="preserve">§ </w:t>
      </w:r>
      <w:r>
        <w:rPr>
          <w:rFonts w:ascii="Garamond" w:hAnsi="Garamond"/>
          <w:b/>
        </w:rPr>
        <w:t>3</w:t>
      </w:r>
    </w:p>
    <w:p w14:paraId="1900416D" w14:textId="77777777"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</w:p>
    <w:p w14:paraId="39DAA314" w14:textId="77777777" w:rsidR="004364C0" w:rsidRDefault="004364C0" w:rsidP="004364C0">
      <w:pPr>
        <w:autoSpaceDE w:val="0"/>
        <w:autoSpaceDN w:val="0"/>
        <w:adjustRightInd w:val="0"/>
        <w:jc w:val="left"/>
        <w:rPr>
          <w:rFonts w:ascii="Garamond" w:hAnsi="Garamond" w:cs="TimesNewRomanPS-BoldMT"/>
          <w:b/>
          <w:bCs/>
          <w:szCs w:val="24"/>
        </w:rPr>
      </w:pPr>
      <w:r>
        <w:rPr>
          <w:rFonts w:ascii="Garamond" w:hAnsi="Garamond" w:cs="TimesNewRomanPS-BoldMT"/>
          <w:b/>
          <w:bCs/>
          <w:szCs w:val="24"/>
        </w:rPr>
        <w:t>Funkcjonowanie Gminnego Zespołu Interdyscyplinarnego</w:t>
      </w:r>
    </w:p>
    <w:p w14:paraId="13AEFDC0" w14:textId="77777777" w:rsidR="004364C0" w:rsidRDefault="004364C0" w:rsidP="004364C0">
      <w:pPr>
        <w:autoSpaceDE w:val="0"/>
        <w:autoSpaceDN w:val="0"/>
        <w:adjustRightInd w:val="0"/>
        <w:jc w:val="left"/>
        <w:rPr>
          <w:rFonts w:ascii="Garamond" w:hAnsi="Garamond" w:cs="TimesNewRomanPS-BoldMT"/>
          <w:b/>
          <w:bCs/>
          <w:szCs w:val="24"/>
        </w:rPr>
      </w:pPr>
    </w:p>
    <w:p w14:paraId="3B496D2A" w14:textId="77777777" w:rsidR="004364C0" w:rsidRDefault="004364C0" w:rsidP="004364C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 w:cs="TimesNewRomanPSMT"/>
          <w:szCs w:val="24"/>
        </w:rPr>
        <w:t>Zespół działa przy  Gminnym Ośrodku Pomocy Społecznej w Ełku.</w:t>
      </w:r>
    </w:p>
    <w:p w14:paraId="0AEDC9DD" w14:textId="77777777" w:rsidR="004364C0" w:rsidRDefault="004364C0" w:rsidP="004364C0">
      <w:pPr>
        <w:pStyle w:val="Akapitzlist"/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 w:cs="TimesNewRomanPSMT"/>
          <w:szCs w:val="24"/>
        </w:rPr>
        <w:t>Spotkania Zespołu odbywają</w:t>
      </w:r>
      <w:r>
        <w:rPr>
          <w:rFonts w:ascii="Garamond" w:hAnsi="Garamond"/>
          <w:szCs w:val="24"/>
        </w:rPr>
        <w:t xml:space="preserve"> się w zależności od potrzeb, jednak nie rzadziej </w:t>
      </w:r>
      <w:r>
        <w:rPr>
          <w:rFonts w:ascii="Garamond" w:hAnsi="Garamond"/>
          <w:szCs w:val="24"/>
        </w:rPr>
        <w:br/>
        <w:t xml:space="preserve">niż raz na 3 miesiące. </w:t>
      </w:r>
    </w:p>
    <w:p w14:paraId="5F65E273" w14:textId="77777777" w:rsidR="004364C0" w:rsidRDefault="004364C0" w:rsidP="004364C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 w:cs="TimesNewRomanPSMT"/>
          <w:szCs w:val="24"/>
        </w:rPr>
        <w:t>Spotkanie może odbyć się  w przypadku zgłoszeń osób lub rodzin mających trudności lub wykazujących potrzebę wsparcia w rozwiązywaniu sytuacji kryzysowych.</w:t>
      </w:r>
    </w:p>
    <w:p w14:paraId="62AD3456" w14:textId="77777777" w:rsidR="004364C0" w:rsidRDefault="004364C0" w:rsidP="004364C0">
      <w:pPr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Zwołanie nadzwyczajnego posiedzenia Zespołu Interdyscyplinarnego może nastąpić na pisemny wniosek członka Zespołu skierowany do Przewodniczącego Zespołu.</w:t>
      </w:r>
    </w:p>
    <w:p w14:paraId="29BDA9ED" w14:textId="77777777" w:rsidR="004364C0" w:rsidRDefault="004364C0" w:rsidP="004364C0">
      <w:pPr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W celach określonych w ustawie  o przeciwdziałaniu przemocy w rodzinie Zespół Interdyscyplinarny może tworzyć grupy robocze, pod nazwą Zespoły Interwencji Kryzysowej (ZIK). </w:t>
      </w:r>
    </w:p>
    <w:p w14:paraId="6C2CA50A" w14:textId="77777777" w:rsidR="004364C0" w:rsidRDefault="004364C0" w:rsidP="004364C0">
      <w:pPr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Członkowie Zespołu lub Przewodniczący tworzy  grupy robocze  -  Zespoły Interwencji Kryzysowej (ZIK). </w:t>
      </w:r>
    </w:p>
    <w:p w14:paraId="07C45677" w14:textId="77777777" w:rsidR="004364C0" w:rsidRDefault="004364C0" w:rsidP="004364C0">
      <w:pPr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 w:cs="TimesNewRomanPSMT"/>
          <w:szCs w:val="24"/>
        </w:rPr>
        <w:t>Zwołanie Zespołu oraz wszczęcie i prowadzenie  procedury „Niebieskiej Kart”  nie wymagana jest zgoda, osoby, co do której istnieje podejrzenie, ze została dotknięta przemocą w rodzinie.</w:t>
      </w:r>
    </w:p>
    <w:p w14:paraId="1235C104" w14:textId="77777777" w:rsidR="004364C0" w:rsidRDefault="004364C0" w:rsidP="004364C0">
      <w:pPr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 w:cs="TimesNewRomanPSMT"/>
          <w:szCs w:val="24"/>
        </w:rPr>
        <w:t>Zastrzega się, że w sytuacjach wyjątkowych ( w przypadku zagrożenia dobra dziecka lub sytuacji przemocy w rodzinie, występujących patologii) Zespół zwołuje się w trybie natychmiastowym.</w:t>
      </w:r>
    </w:p>
    <w:p w14:paraId="333A6941" w14:textId="77777777" w:rsidR="004364C0" w:rsidRDefault="004364C0" w:rsidP="004364C0">
      <w:pPr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 w:cs="TimesNewRomanPSMT"/>
          <w:szCs w:val="24"/>
        </w:rPr>
        <w:t xml:space="preserve"> Na spotkaniach Zespół ustala program prac, pomocy rodzinie i określa osoby odpowiedzialne za realizację poszczególnych części pracy z osobą, rodziną.</w:t>
      </w:r>
    </w:p>
    <w:p w14:paraId="62E4C24B" w14:textId="77777777" w:rsidR="004364C0" w:rsidRDefault="004364C0" w:rsidP="004364C0">
      <w:pPr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 w:cs="TimesNewRomanPSMT"/>
          <w:szCs w:val="24"/>
        </w:rPr>
        <w:t>Program pomocy rodzinie, o którym mowa w pkt.5, ustala się przy uczestnictwie rodziny, której sprawa dotyczy lub bez uczestnictwa, w zależności od podjętej procedury działania</w:t>
      </w:r>
    </w:p>
    <w:p w14:paraId="7CFEB5B9" w14:textId="77777777" w:rsidR="004364C0" w:rsidRDefault="004364C0" w:rsidP="004364C0">
      <w:pPr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 w:cs="TimesNewRomanPSMT"/>
          <w:szCs w:val="24"/>
        </w:rPr>
        <w:t>Pracami Zespołu kieruje Przewodniczący Zespołu</w:t>
      </w:r>
      <w:r w:rsidR="00C10D5C">
        <w:rPr>
          <w:rFonts w:ascii="Garamond" w:hAnsi="Garamond" w:cs="TimesNewRomanPSMT"/>
          <w:szCs w:val="24"/>
        </w:rPr>
        <w:t xml:space="preserve"> lub osoba przez niego upoważniona</w:t>
      </w:r>
      <w:r>
        <w:rPr>
          <w:rFonts w:ascii="Garamond" w:hAnsi="Garamond" w:cs="TimesNewRomanPSMT"/>
          <w:szCs w:val="24"/>
        </w:rPr>
        <w:t xml:space="preserve">. </w:t>
      </w:r>
    </w:p>
    <w:p w14:paraId="528E6B6C" w14:textId="77777777" w:rsidR="004364C0" w:rsidRDefault="004364C0" w:rsidP="004364C0">
      <w:pPr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 w:cs="TimesNewRomanPSMT"/>
          <w:szCs w:val="24"/>
        </w:rPr>
        <w:t xml:space="preserve">Wszystkich członków Zespołu obowiązuje zasada tajności informacji przekazywanych </w:t>
      </w:r>
      <w:r>
        <w:rPr>
          <w:rFonts w:ascii="Garamond" w:hAnsi="Garamond" w:cs="TimesNewRomanPSMT"/>
          <w:szCs w:val="24"/>
        </w:rPr>
        <w:br/>
        <w:t>na spotkaniach Zespołu.</w:t>
      </w:r>
    </w:p>
    <w:p w14:paraId="3CBBF9C2" w14:textId="77777777" w:rsidR="004364C0" w:rsidRDefault="004364C0" w:rsidP="004364C0">
      <w:pPr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 w:cs="TimesNewRomanPSMT"/>
          <w:szCs w:val="24"/>
        </w:rPr>
        <w:t>Ze spotkań Zespołu sporządza się listę obecności oraz protokół.</w:t>
      </w:r>
    </w:p>
    <w:p w14:paraId="1269540E" w14:textId="77777777" w:rsidR="004364C0" w:rsidRDefault="004364C0" w:rsidP="004364C0">
      <w:pPr>
        <w:pStyle w:val="Akapitzlist"/>
        <w:rPr>
          <w:rFonts w:ascii="Garamond" w:hAnsi="Garamond"/>
          <w:szCs w:val="24"/>
        </w:rPr>
      </w:pPr>
    </w:p>
    <w:p w14:paraId="6DCA68FC" w14:textId="77777777" w:rsidR="004364C0" w:rsidRDefault="004364C0" w:rsidP="004364C0">
      <w:pPr>
        <w:rPr>
          <w:rFonts w:ascii="Garamond" w:hAnsi="Garamond"/>
          <w:b/>
          <w:szCs w:val="24"/>
        </w:rPr>
      </w:pPr>
      <w:r>
        <w:rPr>
          <w:b/>
          <w:szCs w:val="24"/>
        </w:rPr>
        <w:t xml:space="preserve">§ </w:t>
      </w:r>
      <w:r>
        <w:rPr>
          <w:rFonts w:ascii="Garamond" w:hAnsi="Garamond"/>
          <w:b/>
          <w:szCs w:val="24"/>
        </w:rPr>
        <w:t>4</w:t>
      </w:r>
    </w:p>
    <w:p w14:paraId="092A8BD4" w14:textId="77777777"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</w:p>
    <w:p w14:paraId="4042F64B" w14:textId="77777777" w:rsidR="004364C0" w:rsidRPr="008B7699" w:rsidRDefault="004364C0" w:rsidP="004364C0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Zasadniczym Celem Zespołu Interdyscyplinarnego jest zbudowanie lokalnego systemu wsparcia instytucji, podmiotów i  służb dla wypracowania formuły skuteczniejszej współpracy przedstawicieli różnych grup zawodowych pracujących na terenie Gminy Ełk w obszarze przeciwdziałania przemocy</w:t>
      </w:r>
      <w:r w:rsidR="008B7699">
        <w:rPr>
          <w:rFonts w:ascii="Garamond" w:hAnsi="Garamond"/>
        </w:rPr>
        <w:t>:</w:t>
      </w:r>
    </w:p>
    <w:p w14:paraId="63EF7083" w14:textId="77777777" w:rsidR="004364C0" w:rsidRDefault="004364C0" w:rsidP="004364C0">
      <w:pPr>
        <w:pStyle w:val="Default"/>
        <w:ind w:left="142" w:hanging="142"/>
        <w:jc w:val="both"/>
        <w:rPr>
          <w:rFonts w:ascii="Garamond" w:hAnsi="Garamond"/>
        </w:rPr>
      </w:pPr>
      <w:r>
        <w:rPr>
          <w:rFonts w:ascii="Garamond" w:hAnsi="Garamond"/>
        </w:rPr>
        <w:t>1.Zapobieganie występowania przemocy w rodzinie poprzez podnoszenie ś</w:t>
      </w:r>
      <w:r w:rsidR="008B7699">
        <w:rPr>
          <w:rFonts w:ascii="Garamond" w:hAnsi="Garamond"/>
        </w:rPr>
        <w:t xml:space="preserve">wiadomości społecznej oraz </w:t>
      </w:r>
      <w:r>
        <w:rPr>
          <w:rFonts w:ascii="Garamond" w:hAnsi="Garamond"/>
        </w:rPr>
        <w:t>ograniczenie zaburzeń życia społecznego związanych z występowaniem przemocy.</w:t>
      </w:r>
    </w:p>
    <w:p w14:paraId="73BC468D" w14:textId="77777777" w:rsidR="004364C0" w:rsidRDefault="004364C0" w:rsidP="004364C0">
      <w:pPr>
        <w:autoSpaceDE w:val="0"/>
        <w:autoSpaceDN w:val="0"/>
        <w:adjustRightInd w:val="0"/>
        <w:ind w:left="142" w:hanging="142"/>
        <w:jc w:val="left"/>
        <w:rPr>
          <w:rFonts w:ascii="Garamond" w:hAnsi="Garamond" w:cs="TimesNewRomanPSMT"/>
          <w:szCs w:val="24"/>
        </w:rPr>
      </w:pPr>
      <w:r>
        <w:rPr>
          <w:rFonts w:ascii="Garamond" w:hAnsi="Garamond"/>
          <w:szCs w:val="24"/>
        </w:rPr>
        <w:t>2.</w:t>
      </w:r>
      <w:r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Garamond" w:hAnsi="Garamond" w:cs="TimesNewRomanPSMT"/>
          <w:szCs w:val="24"/>
        </w:rPr>
        <w:t>Efektywne podejmowanie działań interwencyjnych i pomocowych w momencie zaistniałego problemu  oraz z</w:t>
      </w:r>
      <w:r>
        <w:rPr>
          <w:rFonts w:ascii="Garamond" w:hAnsi="Garamond"/>
          <w:szCs w:val="24"/>
        </w:rPr>
        <w:t xml:space="preserve">atrzymanie sytuacji przemocy – zmniejszanie negatywnych następstw dla ofiar </w:t>
      </w:r>
      <w:r>
        <w:rPr>
          <w:rFonts w:ascii="Garamond" w:hAnsi="Garamond"/>
          <w:szCs w:val="24"/>
        </w:rPr>
        <w:br/>
        <w:t>i świadków występowania przemocy w rodzinie.</w:t>
      </w:r>
    </w:p>
    <w:p w14:paraId="18EB7DD2" w14:textId="77777777" w:rsidR="004364C0" w:rsidRDefault="004364C0" w:rsidP="004364C0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3.Wychodzenie z sytuacji przemocy – zapobieganie stosowaniu przemocy w rodzinie.</w:t>
      </w:r>
    </w:p>
    <w:p w14:paraId="1D4698AA" w14:textId="77777777" w:rsidR="004364C0" w:rsidRDefault="004364C0" w:rsidP="004364C0">
      <w:pPr>
        <w:autoSpaceDE w:val="0"/>
        <w:autoSpaceDN w:val="0"/>
        <w:adjustRightInd w:val="0"/>
        <w:ind w:left="142" w:hanging="142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4.</w:t>
      </w:r>
      <w:r>
        <w:rPr>
          <w:rFonts w:ascii="Garamond" w:hAnsi="Garamond" w:cs="TimesNewRomanPSMT"/>
          <w:szCs w:val="24"/>
        </w:rPr>
        <w:t>Współdziałanie z innymi podmiotami przy rozwiązywaniu problemu i przeciwdziałaniu patologiom, przemocy w rodzinie.</w:t>
      </w:r>
      <w:r>
        <w:rPr>
          <w:rFonts w:ascii="Garamond" w:hAnsi="Garamond"/>
          <w:szCs w:val="24"/>
        </w:rPr>
        <w:t xml:space="preserve"> </w:t>
      </w:r>
    </w:p>
    <w:p w14:paraId="385B6E27" w14:textId="77777777" w:rsidR="004364C0" w:rsidRDefault="004364C0" w:rsidP="004364C0">
      <w:pPr>
        <w:autoSpaceDE w:val="0"/>
        <w:autoSpaceDN w:val="0"/>
        <w:adjustRightInd w:val="0"/>
        <w:ind w:left="142" w:hanging="142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/>
          <w:szCs w:val="24"/>
        </w:rPr>
        <w:t>5. Poprawa skuteczności działań osób zobowiązanych i uprawnionych do przeciwdziałania przemocy oraz monitorowanie występowania przemocy, jej rozmiarów i skutków społecznych oraz efektywności podejmowanych działań.</w:t>
      </w:r>
    </w:p>
    <w:p w14:paraId="269D9115" w14:textId="77777777" w:rsidR="004364C0" w:rsidRDefault="004364C0" w:rsidP="004364C0">
      <w:pPr>
        <w:jc w:val="both"/>
        <w:rPr>
          <w:b/>
          <w:szCs w:val="24"/>
        </w:rPr>
      </w:pPr>
    </w:p>
    <w:p w14:paraId="05D38DFA" w14:textId="77777777" w:rsidR="008B7699" w:rsidRDefault="008B7699" w:rsidP="004364C0">
      <w:pPr>
        <w:jc w:val="both"/>
        <w:rPr>
          <w:b/>
          <w:szCs w:val="24"/>
        </w:rPr>
      </w:pPr>
    </w:p>
    <w:p w14:paraId="1FFA5DE7" w14:textId="77777777" w:rsidR="004364C0" w:rsidRDefault="004364C0" w:rsidP="004364C0">
      <w:pPr>
        <w:rPr>
          <w:rFonts w:ascii="Garamond" w:hAnsi="Garamond"/>
          <w:b/>
          <w:szCs w:val="24"/>
        </w:rPr>
      </w:pPr>
      <w:r>
        <w:rPr>
          <w:b/>
          <w:szCs w:val="24"/>
        </w:rPr>
        <w:t xml:space="preserve">§ </w:t>
      </w:r>
      <w:r>
        <w:rPr>
          <w:rFonts w:ascii="Garamond" w:hAnsi="Garamond"/>
          <w:b/>
          <w:szCs w:val="24"/>
        </w:rPr>
        <w:t xml:space="preserve"> 5</w:t>
      </w:r>
    </w:p>
    <w:p w14:paraId="62F13597" w14:textId="77777777" w:rsidR="004364C0" w:rsidRDefault="004364C0" w:rsidP="004364C0">
      <w:pPr>
        <w:rPr>
          <w:rFonts w:ascii="Garamond" w:hAnsi="Garamond"/>
          <w:b/>
          <w:szCs w:val="24"/>
        </w:rPr>
      </w:pPr>
    </w:p>
    <w:p w14:paraId="5AA1D76B" w14:textId="77777777" w:rsidR="004364C0" w:rsidRDefault="004364C0" w:rsidP="004364C0">
      <w:pPr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Do zadań Zespołu Int</w:t>
      </w:r>
      <w:r w:rsidR="00257F41">
        <w:rPr>
          <w:rFonts w:ascii="Garamond" w:hAnsi="Garamond"/>
          <w:b/>
          <w:szCs w:val="24"/>
        </w:rPr>
        <w:t>erdyscyplinarnego należy</w:t>
      </w:r>
      <w:r>
        <w:rPr>
          <w:rFonts w:ascii="Garamond" w:hAnsi="Garamond"/>
          <w:b/>
          <w:szCs w:val="24"/>
        </w:rPr>
        <w:t xml:space="preserve"> w szczególności:</w:t>
      </w:r>
    </w:p>
    <w:p w14:paraId="0DD1FD7D" w14:textId="77777777" w:rsidR="004364C0" w:rsidRDefault="004364C0" w:rsidP="004364C0">
      <w:pPr>
        <w:ind w:left="720"/>
        <w:jc w:val="both"/>
        <w:rPr>
          <w:rFonts w:ascii="Garamond" w:hAnsi="Garamond"/>
          <w:sz w:val="22"/>
        </w:rPr>
      </w:pPr>
    </w:p>
    <w:p w14:paraId="4BF6612D" w14:textId="77777777" w:rsidR="004364C0" w:rsidRDefault="004364C0" w:rsidP="004364C0">
      <w:pPr>
        <w:numPr>
          <w:ilvl w:val="1"/>
          <w:numId w:val="3"/>
        </w:numPr>
        <w:ind w:left="720" w:hanging="540"/>
        <w:jc w:val="both"/>
        <w:rPr>
          <w:rFonts w:ascii="Garamond" w:hAnsi="Garamond"/>
          <w:sz w:val="22"/>
        </w:rPr>
      </w:pPr>
      <w:r>
        <w:rPr>
          <w:rFonts w:ascii="Garamond" w:hAnsi="Garamond"/>
          <w:bCs/>
          <w:sz w:val="22"/>
        </w:rPr>
        <w:t>kompleksowe</w:t>
      </w:r>
      <w:r>
        <w:rPr>
          <w:rFonts w:ascii="Garamond" w:hAnsi="Garamond"/>
          <w:sz w:val="22"/>
        </w:rPr>
        <w:t xml:space="preserve"> zajmowanie się rodzinami, w których dochodzi do przemocy,</w:t>
      </w:r>
    </w:p>
    <w:p w14:paraId="45FAE11A" w14:textId="77777777" w:rsidR="004364C0" w:rsidRDefault="004364C0" w:rsidP="004364C0">
      <w:pPr>
        <w:numPr>
          <w:ilvl w:val="1"/>
          <w:numId w:val="3"/>
        </w:numPr>
        <w:ind w:left="720" w:hanging="54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podejmowanie interwencji w przypadku przemocy w środowisku  i uruchamiania procedur mających na celu jej powstrzymanie,</w:t>
      </w:r>
    </w:p>
    <w:p w14:paraId="449A6F8C" w14:textId="77777777" w:rsidR="004364C0" w:rsidRDefault="004364C0" w:rsidP="004364C0">
      <w:pPr>
        <w:numPr>
          <w:ilvl w:val="1"/>
          <w:numId w:val="3"/>
        </w:numPr>
        <w:ind w:left="720" w:hanging="54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opracowanie adekwatnych </w:t>
      </w:r>
      <w:r>
        <w:rPr>
          <w:rFonts w:ascii="Garamond" w:hAnsi="Garamond"/>
          <w:bCs/>
          <w:sz w:val="22"/>
        </w:rPr>
        <w:t xml:space="preserve">strategii postępowania </w:t>
      </w:r>
      <w:r>
        <w:rPr>
          <w:rFonts w:ascii="Garamond" w:hAnsi="Garamond"/>
          <w:sz w:val="22"/>
        </w:rPr>
        <w:t xml:space="preserve">w przypadku rozpoznawania </w:t>
      </w:r>
      <w:r>
        <w:rPr>
          <w:rFonts w:ascii="Garamond" w:hAnsi="Garamond"/>
          <w:sz w:val="22"/>
        </w:rPr>
        <w:br/>
        <w:t>i zgłoszenia przemocy,</w:t>
      </w:r>
    </w:p>
    <w:p w14:paraId="73B6242D" w14:textId="77777777" w:rsidR="004364C0" w:rsidRDefault="004364C0" w:rsidP="004364C0">
      <w:pPr>
        <w:numPr>
          <w:ilvl w:val="1"/>
          <w:numId w:val="3"/>
        </w:numPr>
        <w:ind w:left="720" w:hanging="540"/>
        <w:jc w:val="both"/>
        <w:rPr>
          <w:rFonts w:ascii="Garamond" w:hAnsi="Garamond"/>
          <w:sz w:val="22"/>
        </w:rPr>
      </w:pPr>
      <w:r>
        <w:rPr>
          <w:rFonts w:ascii="Garamond" w:hAnsi="Garamond"/>
          <w:bCs/>
          <w:sz w:val="22"/>
        </w:rPr>
        <w:t>monitorowanie sytuacji rodzinnych</w:t>
      </w:r>
      <w:r>
        <w:rPr>
          <w:rFonts w:ascii="Garamond" w:hAnsi="Garamond"/>
          <w:sz w:val="22"/>
        </w:rPr>
        <w:t>, w których dochodzi do przemocy, a w szczególności organizowanie współpracy służb,</w:t>
      </w:r>
    </w:p>
    <w:p w14:paraId="2D96B5C7" w14:textId="77777777" w:rsidR="004364C0" w:rsidRDefault="004364C0" w:rsidP="004364C0">
      <w:pPr>
        <w:numPr>
          <w:ilvl w:val="1"/>
          <w:numId w:val="3"/>
        </w:numPr>
        <w:ind w:left="720" w:hanging="54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zbieranie i  przekazywanie informacji na temat </w:t>
      </w:r>
      <w:r>
        <w:rPr>
          <w:rFonts w:ascii="Garamond" w:hAnsi="Garamond"/>
          <w:bCs/>
          <w:sz w:val="22"/>
        </w:rPr>
        <w:t>skali zjawiska</w:t>
      </w:r>
      <w:r>
        <w:rPr>
          <w:rFonts w:ascii="Garamond" w:hAnsi="Garamond"/>
          <w:sz w:val="22"/>
        </w:rPr>
        <w:t xml:space="preserve"> przemocy  w rodzinie </w:t>
      </w:r>
      <w:r>
        <w:rPr>
          <w:rFonts w:ascii="Garamond" w:hAnsi="Garamond"/>
          <w:sz w:val="22"/>
        </w:rPr>
        <w:br/>
        <w:t xml:space="preserve">w  gminie, </w:t>
      </w:r>
    </w:p>
    <w:p w14:paraId="09C86EA2" w14:textId="77777777" w:rsidR="004364C0" w:rsidRDefault="004364C0" w:rsidP="004364C0">
      <w:pPr>
        <w:numPr>
          <w:ilvl w:val="1"/>
          <w:numId w:val="3"/>
        </w:numPr>
        <w:ind w:left="720" w:hanging="540"/>
        <w:jc w:val="both"/>
        <w:rPr>
          <w:rFonts w:ascii="Garamond" w:hAnsi="Garamond"/>
          <w:sz w:val="22"/>
        </w:rPr>
      </w:pPr>
      <w:r>
        <w:rPr>
          <w:rFonts w:ascii="Garamond" w:hAnsi="Garamond"/>
          <w:bCs/>
          <w:sz w:val="22"/>
        </w:rPr>
        <w:t>gromadzenie informacji</w:t>
      </w:r>
      <w:r>
        <w:rPr>
          <w:rFonts w:ascii="Garamond" w:hAnsi="Garamond"/>
          <w:sz w:val="22"/>
        </w:rPr>
        <w:t xml:space="preserve"> na temat miejsc, osób i możliwości udzielenia </w:t>
      </w:r>
      <w:r>
        <w:rPr>
          <w:rFonts w:ascii="Garamond" w:hAnsi="Garamond"/>
          <w:bCs/>
          <w:sz w:val="22"/>
        </w:rPr>
        <w:t>pomocy</w:t>
      </w:r>
      <w:r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br/>
        <w:t>w środowisku lokalnym,</w:t>
      </w:r>
    </w:p>
    <w:p w14:paraId="6949006F" w14:textId="77777777" w:rsidR="004364C0" w:rsidRDefault="004364C0" w:rsidP="004364C0">
      <w:pPr>
        <w:numPr>
          <w:ilvl w:val="1"/>
          <w:numId w:val="3"/>
        </w:numPr>
        <w:ind w:left="720" w:hanging="540"/>
        <w:jc w:val="both"/>
        <w:rPr>
          <w:rFonts w:ascii="Garamond" w:hAnsi="Garamond"/>
          <w:sz w:val="22"/>
        </w:rPr>
      </w:pPr>
      <w:r>
        <w:rPr>
          <w:rFonts w:ascii="Garamond" w:hAnsi="Garamond"/>
          <w:bCs/>
          <w:sz w:val="22"/>
        </w:rPr>
        <w:t xml:space="preserve">wspieranie </w:t>
      </w:r>
      <w:r>
        <w:rPr>
          <w:rFonts w:ascii="Garamond" w:hAnsi="Garamond"/>
          <w:sz w:val="22"/>
        </w:rPr>
        <w:t xml:space="preserve">już istniejących placówek, </w:t>
      </w:r>
    </w:p>
    <w:p w14:paraId="30A29C62" w14:textId="77777777" w:rsidR="004364C0" w:rsidRDefault="004364C0" w:rsidP="004364C0">
      <w:pPr>
        <w:numPr>
          <w:ilvl w:val="1"/>
          <w:numId w:val="3"/>
        </w:numPr>
        <w:ind w:left="720" w:hanging="54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opracowywanie i realizacja programów ochrony ofiar przemocy                         </w:t>
      </w:r>
      <w:r>
        <w:rPr>
          <w:rFonts w:ascii="Garamond" w:hAnsi="Garamond"/>
          <w:sz w:val="22"/>
        </w:rPr>
        <w:br/>
        <w:t>w rodzinie,</w:t>
      </w:r>
    </w:p>
    <w:p w14:paraId="69563151" w14:textId="77777777" w:rsidR="004364C0" w:rsidRDefault="004364C0" w:rsidP="004364C0">
      <w:pPr>
        <w:numPr>
          <w:ilvl w:val="1"/>
          <w:numId w:val="3"/>
        </w:numPr>
        <w:ind w:left="720" w:hanging="540"/>
        <w:jc w:val="both"/>
        <w:rPr>
          <w:rFonts w:ascii="Garamond" w:hAnsi="Garamond"/>
          <w:sz w:val="22"/>
        </w:rPr>
      </w:pPr>
      <w:r>
        <w:rPr>
          <w:rFonts w:ascii="Garamond" w:hAnsi="Garamond"/>
          <w:bCs/>
          <w:sz w:val="22"/>
        </w:rPr>
        <w:t>inicjowanie</w:t>
      </w:r>
      <w:r>
        <w:rPr>
          <w:rFonts w:ascii="Garamond" w:hAnsi="Garamond"/>
          <w:sz w:val="22"/>
        </w:rPr>
        <w:t xml:space="preserve"> działań zmierzających do </w:t>
      </w:r>
      <w:r>
        <w:rPr>
          <w:rFonts w:ascii="Garamond" w:hAnsi="Garamond"/>
          <w:bCs/>
          <w:sz w:val="22"/>
        </w:rPr>
        <w:t>podniesienia kwalifikacji</w:t>
      </w:r>
      <w:r>
        <w:rPr>
          <w:rFonts w:ascii="Garamond" w:hAnsi="Garamond"/>
          <w:sz w:val="22"/>
        </w:rPr>
        <w:t xml:space="preserve"> osób mających w swej pracy  kontakt z ofiarami i sprawcami przemocy - organizowanie szkoleń, konferencji, itp.</w:t>
      </w:r>
    </w:p>
    <w:p w14:paraId="2AAEE8D6" w14:textId="77777777"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/>
          <w:sz w:val="22"/>
        </w:rPr>
      </w:pPr>
    </w:p>
    <w:p w14:paraId="13272F9D" w14:textId="77777777"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Do zadań Zespołu Interdyscyplinarnego  lub gru</w:t>
      </w:r>
      <w:r w:rsidR="00257F41">
        <w:rPr>
          <w:rFonts w:ascii="Garamond" w:hAnsi="Garamond"/>
          <w:b/>
          <w:szCs w:val="24"/>
        </w:rPr>
        <w:t>py roboczej (ZIK) należy</w:t>
      </w:r>
      <w:r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b/>
          <w:szCs w:val="24"/>
        </w:rPr>
        <w:br/>
        <w:t>w szczególności:</w:t>
      </w:r>
    </w:p>
    <w:p w14:paraId="615A53A7" w14:textId="77777777"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/>
          <w:sz w:val="22"/>
        </w:rPr>
      </w:pPr>
    </w:p>
    <w:p w14:paraId="614821A8" w14:textId="77777777" w:rsidR="004364C0" w:rsidRDefault="004364C0" w:rsidP="004364C0">
      <w:pPr>
        <w:pStyle w:val="Akapitzlist"/>
        <w:numPr>
          <w:ilvl w:val="0"/>
          <w:numId w:val="4"/>
        </w:numPr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diagnozowanie sytuacji rodziny, co do której istnieje podejrzenie, że jest dotknięta przemocą;</w:t>
      </w:r>
    </w:p>
    <w:p w14:paraId="27400AC4" w14:textId="77777777" w:rsidR="004364C0" w:rsidRDefault="004364C0" w:rsidP="004364C0">
      <w:pPr>
        <w:pStyle w:val="Akapitzlist"/>
        <w:numPr>
          <w:ilvl w:val="0"/>
          <w:numId w:val="4"/>
        </w:numPr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przekazywanie informacji o konsekwencjach popełnianych czynów;</w:t>
      </w:r>
    </w:p>
    <w:p w14:paraId="5EE9C7C9" w14:textId="77777777" w:rsidR="004364C0" w:rsidRDefault="004364C0" w:rsidP="004364C0">
      <w:pPr>
        <w:pStyle w:val="Akapitzlist"/>
        <w:numPr>
          <w:ilvl w:val="0"/>
          <w:numId w:val="4"/>
        </w:numPr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motywowanie do udziału w programach oddziaływań korekcyjno-edukacyjnych;</w:t>
      </w:r>
    </w:p>
    <w:p w14:paraId="49A247E8" w14:textId="77777777" w:rsidR="004364C0" w:rsidRDefault="004364C0" w:rsidP="004364C0">
      <w:pPr>
        <w:pStyle w:val="Akapitzlist"/>
        <w:numPr>
          <w:ilvl w:val="0"/>
          <w:numId w:val="4"/>
        </w:numPr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przeprowadzanie rozmów pod kątem nadużywania alkoholu, środków odurzających;</w:t>
      </w:r>
    </w:p>
    <w:p w14:paraId="71AD599B" w14:textId="77777777" w:rsidR="004364C0" w:rsidRDefault="004364C0" w:rsidP="004364C0">
      <w:pPr>
        <w:pStyle w:val="Akapitzlist"/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substancji psychotropowych lub leków;</w:t>
      </w:r>
    </w:p>
    <w:p w14:paraId="225396B5" w14:textId="77777777" w:rsidR="004364C0" w:rsidRDefault="004364C0" w:rsidP="004364C0">
      <w:pPr>
        <w:pStyle w:val="Akapitzlist"/>
        <w:numPr>
          <w:ilvl w:val="0"/>
          <w:numId w:val="4"/>
        </w:numPr>
        <w:spacing w:line="240" w:lineRule="atLeast"/>
        <w:ind w:left="709" w:hanging="349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przekazywanie informacji o koniecznych do zrealizowania działań w celu zaprzestania stosowania przemocy w rodzinie;</w:t>
      </w:r>
    </w:p>
    <w:p w14:paraId="7BC959EB" w14:textId="77777777" w:rsidR="004364C0" w:rsidRDefault="004364C0" w:rsidP="004364C0">
      <w:pPr>
        <w:pStyle w:val="Akapitzlist"/>
        <w:numPr>
          <w:ilvl w:val="0"/>
          <w:numId w:val="4"/>
        </w:numPr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w przypadku osób, wobec których istnieje podejrzenie, że stosują przemoc w rodzinie, nadużywania alkoholu, członkowie zespołu interdyscyplinarnego lub grupy roboczej kierują te osoby do gminnej komisji rozwiązywania problemów alkoholowych;</w:t>
      </w:r>
    </w:p>
    <w:p w14:paraId="768B871A" w14:textId="77777777" w:rsidR="004364C0" w:rsidRDefault="004364C0" w:rsidP="004364C0">
      <w:pPr>
        <w:pStyle w:val="Akapitzlist"/>
        <w:numPr>
          <w:ilvl w:val="0"/>
          <w:numId w:val="4"/>
        </w:numPr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udzielanie pomocy osobie, co do której istnieje podejrzenie, że jest dotknięta przemocą w rodzinie;</w:t>
      </w:r>
    </w:p>
    <w:p w14:paraId="61CADEAA" w14:textId="77777777" w:rsidR="004364C0" w:rsidRDefault="004364C0" w:rsidP="004364C0">
      <w:pPr>
        <w:pStyle w:val="Akapitzlist"/>
        <w:numPr>
          <w:ilvl w:val="0"/>
          <w:numId w:val="4"/>
        </w:numPr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podejmowanie działań w stosunku do osoby, wobec której istnieje podejrzenie, że stosuje przemoc w rodzinie, w celu zaprzestania stosowania tego rodzaju zachowań;</w:t>
      </w:r>
    </w:p>
    <w:p w14:paraId="3ECD0117" w14:textId="77777777" w:rsidR="004364C0" w:rsidRDefault="004364C0" w:rsidP="004364C0">
      <w:pPr>
        <w:pStyle w:val="Akapitzlist"/>
        <w:numPr>
          <w:ilvl w:val="0"/>
          <w:numId w:val="4"/>
        </w:numPr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zapraszanie osoby, co do której istnieje podejrzenie, że jest dotknięta przemocą w rodzinie, na spotkanie zespołu interdyscyplinarnego lub grupy roboczej;</w:t>
      </w:r>
    </w:p>
    <w:p w14:paraId="59AFA752" w14:textId="77777777" w:rsidR="004364C0" w:rsidRDefault="004364C0" w:rsidP="004364C0">
      <w:pPr>
        <w:pStyle w:val="Akapitzlist"/>
        <w:numPr>
          <w:ilvl w:val="0"/>
          <w:numId w:val="4"/>
        </w:numPr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opracowywanie indywidualnych planów pomocy dla osoby, co do której istnieje podejrzenie, że jest dotknięta przemocą w rodzinie, i jej rodziny, który zawiera propozycje działań pomocowych;</w:t>
      </w:r>
    </w:p>
    <w:p w14:paraId="42B2D812" w14:textId="77777777" w:rsidR="004364C0" w:rsidRDefault="004364C0" w:rsidP="004364C0">
      <w:pPr>
        <w:pStyle w:val="Akapitzlist"/>
        <w:numPr>
          <w:ilvl w:val="0"/>
          <w:numId w:val="4"/>
        </w:numPr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rozstrzyganie o braku zasadności podejmowania działań.</w:t>
      </w:r>
    </w:p>
    <w:p w14:paraId="6217F7DD" w14:textId="77777777" w:rsidR="004364C0" w:rsidRDefault="004364C0" w:rsidP="004364C0">
      <w:pPr>
        <w:pStyle w:val="Akapitzlist"/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</w:p>
    <w:p w14:paraId="4C8CC482" w14:textId="77777777" w:rsidR="004364C0" w:rsidRDefault="004364C0" w:rsidP="004364C0">
      <w:pPr>
        <w:pStyle w:val="Default"/>
        <w:ind w:firstLine="360"/>
        <w:jc w:val="both"/>
        <w:rPr>
          <w:rFonts w:ascii="Garamond" w:hAnsi="Garamond"/>
        </w:rPr>
      </w:pPr>
      <w:r>
        <w:rPr>
          <w:rFonts w:ascii="Garamond" w:hAnsi="Garamond"/>
        </w:rPr>
        <w:t>Realizacja zadań Zespołu polegać będzie na wymianie informacji, tworzeniu wspólnej mapy sytuacji klienta i jego rodziny, opracowywaniu diagnozy potrzeb klienta i zaplanowaniu strategii</w:t>
      </w:r>
    </w:p>
    <w:p w14:paraId="4F5B864B" w14:textId="77777777" w:rsidR="004364C0" w:rsidRDefault="004364C0" w:rsidP="004364C0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działania w celu przywracania zdolności do samodzielnego funkcjonowania i zapewniania elementarnego bezpieczeństwa i łagodzenia występujących objawów sytuacji kryzysowej.</w:t>
      </w:r>
    </w:p>
    <w:p w14:paraId="053BC7A3" w14:textId="77777777"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Zespół pracować będzie w podzespołach powoływanych doraźnie w celu wypracowania planu działań wobec konkretnej rodziny. Dla usprawnienia realizacji działań członkowie podzespołów </w:t>
      </w:r>
      <w:r>
        <w:rPr>
          <w:rFonts w:ascii="Garamond" w:hAnsi="Garamond"/>
          <w:szCs w:val="24"/>
        </w:rPr>
        <w:lastRenderedPageBreak/>
        <w:t>będą kontaktować się ze sobą telefonicznie lub osobiście. Posiedzenie całego Zespołu zwoływane będzie przez Przewodniczącego Zespołu, w przypadku konieczności podjęcia nowych ustaleń, inicjatyw lub przekazania informacji niezbędnych do właściwego rozwiązywania problematyki kryzysowej.</w:t>
      </w:r>
    </w:p>
    <w:p w14:paraId="61666A44" w14:textId="77777777" w:rsidR="004364C0" w:rsidRDefault="004364C0" w:rsidP="004364C0">
      <w:pPr>
        <w:pStyle w:val="Akapitzlist"/>
        <w:spacing w:line="240" w:lineRule="atLeast"/>
        <w:ind w:left="0"/>
        <w:jc w:val="both"/>
        <w:textAlignment w:val="top"/>
        <w:rPr>
          <w:rFonts w:ascii="Garamond" w:eastAsia="Times New Roman" w:hAnsi="Garamond"/>
          <w:sz w:val="22"/>
          <w:lang w:eastAsia="pl-PL"/>
        </w:rPr>
      </w:pPr>
    </w:p>
    <w:p w14:paraId="3107996E" w14:textId="77777777"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</w:p>
    <w:p w14:paraId="0B95EBED" w14:textId="77777777" w:rsidR="004364C0" w:rsidRDefault="004364C0" w:rsidP="004364C0">
      <w:pPr>
        <w:rPr>
          <w:rFonts w:ascii="Garamond" w:hAnsi="Garamond"/>
          <w:b/>
          <w:szCs w:val="24"/>
        </w:rPr>
      </w:pPr>
      <w:r>
        <w:rPr>
          <w:b/>
          <w:szCs w:val="24"/>
        </w:rPr>
        <w:t xml:space="preserve">§ </w:t>
      </w:r>
      <w:r>
        <w:rPr>
          <w:rFonts w:ascii="Garamond" w:hAnsi="Garamond"/>
          <w:b/>
          <w:szCs w:val="24"/>
        </w:rPr>
        <w:t xml:space="preserve"> 6</w:t>
      </w:r>
    </w:p>
    <w:p w14:paraId="1188AA35" w14:textId="77777777"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</w:p>
    <w:p w14:paraId="42F67531" w14:textId="77777777"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Członkowie Zespołu posiadają przeszkolenie w zakresie rozpoznawania i uruchamiania procedur związanych z przeciwdziałaniem przemocy. Członkowie Zespołu uczestniczą w szkoleniach </w:t>
      </w:r>
      <w:r>
        <w:rPr>
          <w:rFonts w:ascii="Garamond" w:hAnsi="Garamond"/>
          <w:szCs w:val="24"/>
        </w:rPr>
        <w:br/>
        <w:t>i konferencjach dotyczących przemocy w celu nabywania i wymiany doświadczeń.</w:t>
      </w:r>
    </w:p>
    <w:p w14:paraId="03FAACA6" w14:textId="77777777"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</w:p>
    <w:p w14:paraId="42BE1999" w14:textId="77777777" w:rsidR="004364C0" w:rsidRDefault="004364C0" w:rsidP="004364C0">
      <w:pPr>
        <w:rPr>
          <w:rFonts w:ascii="Garamond" w:hAnsi="Garamond"/>
          <w:b/>
          <w:szCs w:val="24"/>
        </w:rPr>
      </w:pPr>
      <w:r>
        <w:rPr>
          <w:b/>
          <w:szCs w:val="24"/>
        </w:rPr>
        <w:t xml:space="preserve">§ </w:t>
      </w:r>
      <w:r>
        <w:rPr>
          <w:rFonts w:ascii="Garamond" w:hAnsi="Garamond"/>
          <w:b/>
          <w:szCs w:val="24"/>
        </w:rPr>
        <w:t xml:space="preserve"> 7</w:t>
      </w:r>
    </w:p>
    <w:p w14:paraId="11E8CC64" w14:textId="77777777"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Członkowie zespołu ściśle współpracować będą ze służbami i instytucjami włączonymi </w:t>
      </w:r>
      <w:r>
        <w:rPr>
          <w:rFonts w:ascii="Garamond" w:hAnsi="Garamond"/>
          <w:szCs w:val="24"/>
        </w:rPr>
        <w:br/>
        <w:t>do lokalnego systemu przeciwdziałania przemocy w rodzinie, tj. m. in. z:</w:t>
      </w:r>
    </w:p>
    <w:p w14:paraId="2AF5C895" w14:textId="77777777" w:rsidR="004364C0" w:rsidRDefault="004364C0" w:rsidP="004364C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 w:cs="TimesNewRomanPSMT"/>
          <w:szCs w:val="24"/>
        </w:rPr>
        <w:t>Urzędem Gminy w Ełku.</w:t>
      </w:r>
    </w:p>
    <w:p w14:paraId="321CD512" w14:textId="77777777" w:rsidR="004364C0" w:rsidRDefault="004364C0" w:rsidP="004364C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 w:cs="TimesNewRomanPSMT"/>
          <w:szCs w:val="24"/>
        </w:rPr>
        <w:t>Gminnym Ośrodkiem Pomocy Społecznej w Ełku.</w:t>
      </w:r>
    </w:p>
    <w:p w14:paraId="1726DE52" w14:textId="77777777" w:rsidR="004364C0" w:rsidRDefault="004364C0" w:rsidP="004364C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 w:cs="TimesNewRomanPSMT"/>
          <w:szCs w:val="24"/>
        </w:rPr>
        <w:t>Domem Pomocy Społecznej w Nowej Wsi Ełckiej.</w:t>
      </w:r>
    </w:p>
    <w:p w14:paraId="492BADE8" w14:textId="77777777" w:rsidR="004364C0" w:rsidRDefault="004364C0" w:rsidP="004364C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/>
          <w:szCs w:val="24"/>
        </w:rPr>
        <w:t>Gminną Komisją Rozwiązywania Problemów Alkoholowych Gminy Ełk.</w:t>
      </w:r>
    </w:p>
    <w:p w14:paraId="2BBB6703" w14:textId="77777777"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Komendą Powiatową Policji w Ełku.</w:t>
      </w:r>
    </w:p>
    <w:p w14:paraId="4F6BADBD" w14:textId="77777777"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Szkołami na terenie gminy Ełk.</w:t>
      </w:r>
    </w:p>
    <w:p w14:paraId="70F508B8" w14:textId="77777777"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Rejonowym Sądem w Ełku.</w:t>
      </w:r>
    </w:p>
    <w:p w14:paraId="035C6B9D" w14:textId="77777777"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Prokuraturą Rejonową w Ełku.</w:t>
      </w:r>
    </w:p>
    <w:p w14:paraId="0B9927C0" w14:textId="77777777"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Ośrodkiem Kuratorskim w Ełku.</w:t>
      </w:r>
    </w:p>
    <w:p w14:paraId="0D96AFB1" w14:textId="77777777"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Powiatowym Centrum Pomocy Rodzinie w Ełku.</w:t>
      </w:r>
    </w:p>
    <w:p w14:paraId="68DEE2F4" w14:textId="77777777"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Poradnią Psychologiczno – Pedagogiczną w Ełku.</w:t>
      </w:r>
    </w:p>
    <w:p w14:paraId="49B599AF" w14:textId="77777777"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Biblioteką Publiczną Gminy Ełk.</w:t>
      </w:r>
    </w:p>
    <w:p w14:paraId="56D5AFC1" w14:textId="77777777" w:rsidR="004364C0" w:rsidRDefault="00257F41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Centrum Kultury</w:t>
      </w:r>
      <w:r w:rsidR="004364C0">
        <w:rPr>
          <w:rFonts w:ascii="Garamond" w:hAnsi="Garamond"/>
          <w:szCs w:val="24"/>
        </w:rPr>
        <w:t xml:space="preserve"> Gminy Ełk</w:t>
      </w:r>
      <w:r>
        <w:rPr>
          <w:rFonts w:ascii="Garamond" w:hAnsi="Garamond"/>
          <w:szCs w:val="24"/>
        </w:rPr>
        <w:t xml:space="preserve"> z siedzibą w Stradunach</w:t>
      </w:r>
      <w:r w:rsidR="004364C0">
        <w:rPr>
          <w:rFonts w:ascii="Garamond" w:hAnsi="Garamond"/>
          <w:szCs w:val="24"/>
        </w:rPr>
        <w:t>.</w:t>
      </w:r>
    </w:p>
    <w:p w14:paraId="5EC46F81" w14:textId="77777777"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Poradnią Leczenia Uzależnień w Ełku.</w:t>
      </w:r>
    </w:p>
    <w:p w14:paraId="30F69363" w14:textId="77777777"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Organizacjami pozarządowymi.</w:t>
      </w:r>
    </w:p>
    <w:p w14:paraId="7E81098A" w14:textId="77777777"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Parafiami na terenie gminy Ełk. </w:t>
      </w:r>
    </w:p>
    <w:p w14:paraId="3757E566" w14:textId="77777777"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Hufcem Pracy w Ełku.</w:t>
      </w:r>
    </w:p>
    <w:p w14:paraId="4208540B" w14:textId="77777777"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Radami Sołeckimi Gminy Ełk. </w:t>
      </w:r>
    </w:p>
    <w:p w14:paraId="548D099B" w14:textId="77777777" w:rsidR="004364C0" w:rsidRDefault="004364C0" w:rsidP="004364C0">
      <w:pPr>
        <w:rPr>
          <w:rFonts w:ascii="Garamond" w:hAnsi="Garamond"/>
          <w:b/>
          <w:szCs w:val="24"/>
        </w:rPr>
      </w:pPr>
      <w:r>
        <w:rPr>
          <w:b/>
          <w:szCs w:val="24"/>
        </w:rPr>
        <w:t xml:space="preserve">§ </w:t>
      </w:r>
      <w:r>
        <w:rPr>
          <w:rFonts w:ascii="Garamond" w:hAnsi="Garamond"/>
          <w:b/>
          <w:szCs w:val="24"/>
        </w:rPr>
        <w:t xml:space="preserve"> 8</w:t>
      </w:r>
    </w:p>
    <w:p w14:paraId="41B65075" w14:textId="77777777" w:rsidR="004364C0" w:rsidRDefault="004364C0" w:rsidP="004364C0">
      <w:pPr>
        <w:rPr>
          <w:rFonts w:ascii="Garamond" w:hAnsi="Garamond"/>
          <w:b/>
          <w:szCs w:val="24"/>
        </w:rPr>
      </w:pPr>
    </w:p>
    <w:p w14:paraId="0A39677B" w14:textId="77777777" w:rsidR="004364C0" w:rsidRDefault="004364C0" w:rsidP="004364C0">
      <w:pPr>
        <w:pStyle w:val="Akapitzlist"/>
        <w:autoSpaceDE w:val="0"/>
        <w:autoSpaceDN w:val="0"/>
        <w:adjustRightInd w:val="0"/>
        <w:ind w:left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/>
          <w:szCs w:val="24"/>
        </w:rPr>
        <w:t xml:space="preserve">Zgodnie z art. 12 ustawy o przeciwdziałaniu przemocy w rodzinie Członkowie Zespołu, </w:t>
      </w:r>
      <w:r>
        <w:rPr>
          <w:rFonts w:ascii="Garamond" w:hAnsi="Garamond"/>
          <w:szCs w:val="24"/>
        </w:rPr>
        <w:br/>
        <w:t xml:space="preserve">w związku z wykonywaniem swoich obowiązków służbowych, w przypadkach powzięcia podejrzenia o popełnieniu przestępstwa z użyciem przemocy wobec członków rodziny klienta, mogą niezwłocznie zawiadomić o tym fakcie Policję lub Prokuraturę Rejonową w Ełku, </w:t>
      </w:r>
      <w:r>
        <w:rPr>
          <w:rFonts w:ascii="Garamond" w:hAnsi="Garamond"/>
          <w:szCs w:val="24"/>
        </w:rPr>
        <w:br/>
        <w:t>bez konieczności zwoływania całego Zespołu.</w:t>
      </w:r>
    </w:p>
    <w:p w14:paraId="57439E64" w14:textId="77777777" w:rsidR="004364C0" w:rsidRDefault="004364C0" w:rsidP="004364C0">
      <w:pPr>
        <w:rPr>
          <w:szCs w:val="24"/>
        </w:rPr>
      </w:pPr>
    </w:p>
    <w:p w14:paraId="582051D2" w14:textId="77777777" w:rsidR="007F2410" w:rsidRDefault="007F2410"/>
    <w:sectPr w:rsidR="007F2410" w:rsidSect="007F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33610"/>
    <w:multiLevelType w:val="hybridMultilevel"/>
    <w:tmpl w:val="01A68488"/>
    <w:lvl w:ilvl="0" w:tplc="FCD03EA2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23C85"/>
    <w:multiLevelType w:val="hybridMultilevel"/>
    <w:tmpl w:val="F05CA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F5B4A"/>
    <w:multiLevelType w:val="hybridMultilevel"/>
    <w:tmpl w:val="B8E81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BC2B87"/>
    <w:multiLevelType w:val="hybridMultilevel"/>
    <w:tmpl w:val="E80C9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BC720F"/>
    <w:multiLevelType w:val="hybridMultilevel"/>
    <w:tmpl w:val="ED406B72"/>
    <w:lvl w:ilvl="0" w:tplc="35B021F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C0"/>
    <w:rsid w:val="00077CB1"/>
    <w:rsid w:val="00105559"/>
    <w:rsid w:val="00176512"/>
    <w:rsid w:val="00194D35"/>
    <w:rsid w:val="001E42AE"/>
    <w:rsid w:val="00257F41"/>
    <w:rsid w:val="00370C5A"/>
    <w:rsid w:val="0039003A"/>
    <w:rsid w:val="004364C0"/>
    <w:rsid w:val="005F2117"/>
    <w:rsid w:val="006F4657"/>
    <w:rsid w:val="007F2410"/>
    <w:rsid w:val="007F778E"/>
    <w:rsid w:val="00820165"/>
    <w:rsid w:val="008B7699"/>
    <w:rsid w:val="00AB26BF"/>
    <w:rsid w:val="00AD3794"/>
    <w:rsid w:val="00B53FC3"/>
    <w:rsid w:val="00BB59D7"/>
    <w:rsid w:val="00BC49C8"/>
    <w:rsid w:val="00C10D5C"/>
    <w:rsid w:val="00C56B29"/>
    <w:rsid w:val="00D62AE7"/>
    <w:rsid w:val="00DF0F06"/>
    <w:rsid w:val="00F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140A"/>
  <w15:docId w15:val="{D06228EE-59AA-4843-93FF-2B924484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4C0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4C0"/>
    <w:pPr>
      <w:ind w:left="720"/>
      <w:contextualSpacing/>
    </w:pPr>
  </w:style>
  <w:style w:type="paragraph" w:customStyle="1" w:styleId="Default">
    <w:name w:val="Default"/>
    <w:rsid w:val="004364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Renata Nowosielska</cp:lastModifiedBy>
  <cp:revision>2</cp:revision>
  <cp:lastPrinted>2020-09-30T11:17:00Z</cp:lastPrinted>
  <dcterms:created xsi:type="dcterms:W3CDTF">2020-10-07T06:28:00Z</dcterms:created>
  <dcterms:modified xsi:type="dcterms:W3CDTF">2020-10-07T06:28:00Z</dcterms:modified>
</cp:coreProperties>
</file>