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92734" w14:textId="77777777" w:rsidR="005C7F5F" w:rsidRPr="00A91CA7" w:rsidRDefault="005C7F5F" w:rsidP="00CE1D71">
      <w:pPr>
        <w:spacing w:after="0" w:line="240" w:lineRule="auto"/>
        <w:jc w:val="center"/>
        <w:rPr>
          <w:rFonts w:ascii="Arial" w:hAnsi="Arial" w:cs="Arial"/>
          <w:b/>
          <w:bCs/>
          <w:sz w:val="24"/>
          <w:szCs w:val="24"/>
        </w:rPr>
      </w:pPr>
      <w:r>
        <w:rPr>
          <w:rFonts w:ascii="Arial" w:hAnsi="Arial" w:cs="Arial"/>
          <w:b/>
          <w:bCs/>
          <w:sz w:val="24"/>
          <w:szCs w:val="24"/>
        </w:rPr>
        <w:t xml:space="preserve">Umowa nr </w:t>
      </w:r>
      <w:r w:rsidR="0038031F">
        <w:rPr>
          <w:rFonts w:ascii="Arial" w:hAnsi="Arial" w:cs="Arial"/>
          <w:b/>
          <w:bCs/>
          <w:sz w:val="24"/>
          <w:szCs w:val="24"/>
        </w:rPr>
        <w:t>…………………….</w:t>
      </w:r>
    </w:p>
    <w:p w14:paraId="5BB1DC9E" w14:textId="77777777" w:rsidR="005C7F5F" w:rsidRPr="00CE1D71" w:rsidRDefault="005C7F5F" w:rsidP="00CE1D71">
      <w:pPr>
        <w:spacing w:after="0" w:line="240" w:lineRule="auto"/>
        <w:jc w:val="center"/>
        <w:rPr>
          <w:rFonts w:ascii="Arial" w:hAnsi="Arial" w:cs="Arial"/>
          <w:sz w:val="24"/>
          <w:szCs w:val="24"/>
        </w:rPr>
      </w:pPr>
    </w:p>
    <w:p w14:paraId="5169745C" w14:textId="77777777" w:rsidR="005C7F5F" w:rsidRPr="000A285B" w:rsidRDefault="005C7F5F" w:rsidP="00CE1D71">
      <w:pPr>
        <w:spacing w:after="120" w:line="240" w:lineRule="auto"/>
        <w:jc w:val="both"/>
        <w:rPr>
          <w:rFonts w:ascii="Arial" w:hAnsi="Arial" w:cs="Arial"/>
        </w:rPr>
      </w:pPr>
      <w:r>
        <w:rPr>
          <w:rFonts w:ascii="Arial" w:hAnsi="Arial" w:cs="Arial"/>
        </w:rPr>
        <w:t xml:space="preserve">Zawarta w dniu </w:t>
      </w:r>
      <w:r w:rsidR="0038031F">
        <w:rPr>
          <w:rFonts w:ascii="Arial" w:hAnsi="Arial" w:cs="Arial"/>
        </w:rPr>
        <w:t>……………………………..</w:t>
      </w:r>
      <w:r>
        <w:rPr>
          <w:rFonts w:ascii="Arial" w:hAnsi="Arial" w:cs="Arial"/>
        </w:rPr>
        <w:t xml:space="preserve"> pomiędzy:</w:t>
      </w:r>
    </w:p>
    <w:p w14:paraId="55A1DAE4" w14:textId="77777777" w:rsidR="005C7F5F" w:rsidRPr="000A285B" w:rsidRDefault="005C7F5F" w:rsidP="00CE1D71">
      <w:pPr>
        <w:spacing w:after="120" w:line="240" w:lineRule="auto"/>
        <w:jc w:val="both"/>
        <w:rPr>
          <w:rFonts w:ascii="Arial" w:hAnsi="Arial" w:cs="Arial"/>
        </w:rPr>
      </w:pPr>
      <w:r w:rsidRPr="00CB3083">
        <w:rPr>
          <w:rFonts w:ascii="Arial" w:hAnsi="Arial" w:cs="Arial"/>
          <w:b/>
          <w:bCs/>
        </w:rPr>
        <w:t>Gminą Ełk</w:t>
      </w:r>
      <w:r w:rsidRPr="000A285B">
        <w:rPr>
          <w:rFonts w:ascii="Arial" w:hAnsi="Arial" w:cs="Arial"/>
        </w:rPr>
        <w:t xml:space="preserve"> reprezentowaną przez:</w:t>
      </w:r>
    </w:p>
    <w:p w14:paraId="3D574521" w14:textId="77777777" w:rsidR="005C7F5F" w:rsidRPr="000A285B" w:rsidRDefault="005C7F5F" w:rsidP="00CE1D71">
      <w:pPr>
        <w:spacing w:line="240" w:lineRule="auto"/>
        <w:jc w:val="both"/>
        <w:rPr>
          <w:rFonts w:ascii="Arial" w:hAnsi="Arial" w:cs="Arial"/>
        </w:rPr>
      </w:pPr>
      <w:r w:rsidRPr="000A285B">
        <w:rPr>
          <w:rFonts w:ascii="Arial" w:hAnsi="Arial" w:cs="Arial"/>
        </w:rPr>
        <w:t xml:space="preserve">- </w:t>
      </w:r>
      <w:r w:rsidRPr="00CB3083">
        <w:rPr>
          <w:rFonts w:ascii="Arial" w:hAnsi="Arial" w:cs="Arial"/>
          <w:b/>
          <w:bCs/>
        </w:rPr>
        <w:t>Tomasz Osewskiego – Wójta Gminy Ełk</w:t>
      </w:r>
      <w:r w:rsidRPr="000A285B">
        <w:rPr>
          <w:rFonts w:ascii="Arial" w:hAnsi="Arial" w:cs="Arial"/>
        </w:rPr>
        <w:t>,</w:t>
      </w:r>
    </w:p>
    <w:p w14:paraId="5803D6D5" w14:textId="1574D741" w:rsidR="005C7F5F" w:rsidRPr="000A285B" w:rsidRDefault="005C7F5F" w:rsidP="00CE1D71">
      <w:pPr>
        <w:spacing w:line="240" w:lineRule="auto"/>
        <w:jc w:val="both"/>
        <w:rPr>
          <w:rFonts w:ascii="Arial" w:hAnsi="Arial" w:cs="Arial"/>
        </w:rPr>
      </w:pPr>
      <w:r w:rsidRPr="000A285B">
        <w:rPr>
          <w:rFonts w:ascii="Arial" w:hAnsi="Arial" w:cs="Arial"/>
        </w:rPr>
        <w:t xml:space="preserve">przy kontrasygnacie </w:t>
      </w:r>
      <w:r w:rsidRPr="00CB3083">
        <w:rPr>
          <w:rFonts w:ascii="Arial" w:hAnsi="Arial" w:cs="Arial"/>
          <w:b/>
          <w:bCs/>
        </w:rPr>
        <w:t>Skarbnika Gminy Ełk</w:t>
      </w:r>
      <w:r w:rsidR="00585FBC">
        <w:rPr>
          <w:rFonts w:ascii="Arial" w:hAnsi="Arial" w:cs="Arial"/>
          <w:b/>
          <w:bCs/>
        </w:rPr>
        <w:t xml:space="preserve"> - </w:t>
      </w:r>
      <w:r w:rsidR="00585FBC" w:rsidRPr="00585FBC">
        <w:rPr>
          <w:rFonts w:ascii="Arial" w:hAnsi="Arial" w:cs="Arial"/>
          <w:b/>
          <w:bCs/>
        </w:rPr>
        <w:t>Marii Kariny Strzeszewskiej</w:t>
      </w:r>
      <w:r w:rsidRPr="000A285B">
        <w:rPr>
          <w:rFonts w:ascii="Arial" w:hAnsi="Arial" w:cs="Arial"/>
        </w:rPr>
        <w:t>,</w:t>
      </w:r>
    </w:p>
    <w:p w14:paraId="26558D09" w14:textId="77777777" w:rsidR="005C7F5F" w:rsidRPr="000A285B" w:rsidRDefault="005C7F5F" w:rsidP="005C2473">
      <w:pPr>
        <w:jc w:val="both"/>
        <w:rPr>
          <w:rFonts w:ascii="Arial" w:hAnsi="Arial" w:cs="Arial"/>
        </w:rPr>
      </w:pPr>
      <w:r w:rsidRPr="000A285B">
        <w:rPr>
          <w:rFonts w:ascii="Arial" w:hAnsi="Arial" w:cs="Arial"/>
        </w:rPr>
        <w:t xml:space="preserve">zwaną w dalszej części </w:t>
      </w:r>
      <w:r w:rsidRPr="00CB3083">
        <w:rPr>
          <w:rFonts w:ascii="Arial" w:hAnsi="Arial" w:cs="Arial"/>
          <w:b/>
          <w:bCs/>
        </w:rPr>
        <w:t>„Zamawiającym”</w:t>
      </w:r>
      <w:r>
        <w:rPr>
          <w:rFonts w:ascii="Arial" w:hAnsi="Arial" w:cs="Arial"/>
        </w:rPr>
        <w:t>,</w:t>
      </w:r>
    </w:p>
    <w:p w14:paraId="3B105C13" w14:textId="77777777" w:rsidR="0038031F" w:rsidRDefault="005C7F5F" w:rsidP="00A35F6B">
      <w:pPr>
        <w:jc w:val="both"/>
        <w:rPr>
          <w:rFonts w:ascii="Arial" w:hAnsi="Arial" w:cs="Arial"/>
          <w:b/>
          <w:bCs/>
        </w:rPr>
      </w:pPr>
      <w:r>
        <w:rPr>
          <w:rFonts w:ascii="Arial" w:hAnsi="Arial" w:cs="Arial"/>
        </w:rPr>
        <w:t xml:space="preserve">a </w:t>
      </w:r>
    </w:p>
    <w:p w14:paraId="7DA91B84" w14:textId="3726473E" w:rsidR="005C7F5F" w:rsidRDefault="0038031F" w:rsidP="00A35F6B">
      <w:pPr>
        <w:jc w:val="both"/>
        <w:rPr>
          <w:rFonts w:ascii="Arial" w:hAnsi="Arial" w:cs="Arial"/>
        </w:rPr>
      </w:pPr>
      <w:r>
        <w:rPr>
          <w:rFonts w:ascii="Arial" w:hAnsi="Arial" w:cs="Arial"/>
          <w:b/>
          <w:bCs/>
        </w:rPr>
        <w:t>………………………………………………………………………</w:t>
      </w:r>
      <w:r w:rsidR="00626AD6">
        <w:rPr>
          <w:rFonts w:ascii="Arial" w:hAnsi="Arial" w:cs="Arial"/>
          <w:b/>
          <w:bCs/>
        </w:rPr>
        <w:t xml:space="preserve"> </w:t>
      </w:r>
      <w:r w:rsidR="005C7F5F" w:rsidRPr="000A285B">
        <w:rPr>
          <w:rFonts w:ascii="Arial" w:hAnsi="Arial" w:cs="Arial"/>
        </w:rPr>
        <w:t xml:space="preserve">zwanym w dalszej części umowy </w:t>
      </w:r>
      <w:r w:rsidR="005C7F5F" w:rsidRPr="00CB3083">
        <w:rPr>
          <w:rFonts w:ascii="Arial" w:hAnsi="Arial" w:cs="Arial"/>
          <w:b/>
          <w:bCs/>
        </w:rPr>
        <w:t>„Wykonawcą”</w:t>
      </w:r>
      <w:r w:rsidR="00CC132B" w:rsidRPr="00CC132B">
        <w:rPr>
          <w:rFonts w:ascii="Arial" w:hAnsi="Arial" w:cs="Arial"/>
          <w:bCs/>
        </w:rPr>
        <w:t>,</w:t>
      </w:r>
      <w:r w:rsidR="00CC132B" w:rsidRPr="00CC132B">
        <w:t xml:space="preserve"> </w:t>
      </w:r>
      <w:r w:rsidR="00CC132B" w:rsidRPr="00CC132B">
        <w:rPr>
          <w:rFonts w:ascii="Arial" w:hAnsi="Arial" w:cs="Arial"/>
        </w:rPr>
        <w:t>uprawnionego do wykonywania niniejszej umowy</w:t>
      </w:r>
      <w:r w:rsidR="00626AD6">
        <w:rPr>
          <w:rFonts w:ascii="Arial" w:hAnsi="Arial" w:cs="Arial"/>
        </w:rPr>
        <w:t>.</w:t>
      </w:r>
    </w:p>
    <w:p w14:paraId="6D48F7EB" w14:textId="77777777" w:rsidR="00585FBC" w:rsidRDefault="00585FBC" w:rsidP="00585FBC">
      <w:pPr>
        <w:jc w:val="both"/>
        <w:rPr>
          <w:rFonts w:ascii="Arial" w:hAnsi="Arial" w:cs="Arial"/>
        </w:rPr>
      </w:pPr>
      <w:r w:rsidRPr="00585FBC">
        <w:rPr>
          <w:rFonts w:ascii="Arial" w:hAnsi="Arial" w:cs="Arial"/>
        </w:rPr>
        <w:t>Umowa niniejsza została zawarta bez stosowania przepisów ustawy Prawo zamówień publicznych zgodnie art. 2 ust. 1 pkt. 1 ustawy z dnia  11 września 2019 roku Prawo zamówień publicznych (Dz. U. z dn. 24 października 2019 r., poz. 2019 ze zm.) po przeprowadzeniu rozpoznania rynku, w wyniku którego oferta Wykonawcy została wybrana jako najkorzystniejsza</w:t>
      </w:r>
    </w:p>
    <w:p w14:paraId="5B919641" w14:textId="5343DB82" w:rsidR="005C7F5F" w:rsidRPr="00A91CA7" w:rsidRDefault="005C7F5F" w:rsidP="00143E13">
      <w:pPr>
        <w:jc w:val="center"/>
        <w:rPr>
          <w:rFonts w:ascii="Arial" w:hAnsi="Arial" w:cs="Arial"/>
          <w:b/>
          <w:bCs/>
        </w:rPr>
      </w:pPr>
      <w:r w:rsidRPr="00A91CA7">
        <w:rPr>
          <w:rFonts w:ascii="Arial" w:hAnsi="Arial" w:cs="Arial"/>
          <w:b/>
          <w:bCs/>
        </w:rPr>
        <w:t>§ 1</w:t>
      </w:r>
    </w:p>
    <w:p w14:paraId="7B3E2CD4" w14:textId="5E4C80F6" w:rsidR="005C7F5F" w:rsidRPr="000A285B" w:rsidRDefault="005C7F5F" w:rsidP="00A376D3">
      <w:pPr>
        <w:pStyle w:val="Akapitzlist"/>
        <w:ind w:left="0"/>
        <w:jc w:val="both"/>
        <w:rPr>
          <w:rFonts w:ascii="Arial" w:hAnsi="Arial" w:cs="Arial"/>
        </w:rPr>
      </w:pPr>
      <w:r>
        <w:rPr>
          <w:rFonts w:ascii="Arial" w:hAnsi="Arial" w:cs="Arial"/>
        </w:rPr>
        <w:t xml:space="preserve">1. </w:t>
      </w:r>
      <w:r w:rsidRPr="000A285B">
        <w:rPr>
          <w:rFonts w:ascii="Arial" w:hAnsi="Arial" w:cs="Arial"/>
        </w:rPr>
        <w:t>Wykonawca przyjmuje do wykonania na rzecz Zamawia</w:t>
      </w:r>
      <w:r>
        <w:rPr>
          <w:rFonts w:ascii="Arial" w:hAnsi="Arial" w:cs="Arial"/>
        </w:rPr>
        <w:t>jącego zadanie polegające na oględzinach placów zabaw raz</w:t>
      </w:r>
      <w:r w:rsidRPr="007F1679">
        <w:rPr>
          <w:rFonts w:ascii="Arial" w:hAnsi="Arial" w:cs="Arial"/>
        </w:rPr>
        <w:t xml:space="preserve"> w miesiąc</w:t>
      </w:r>
      <w:r>
        <w:rPr>
          <w:rFonts w:ascii="Arial" w:hAnsi="Arial" w:cs="Arial"/>
        </w:rPr>
        <w:t>u, przeglądach funkcjonalnych oraz </w:t>
      </w:r>
      <w:r w:rsidRPr="007F1679">
        <w:rPr>
          <w:rFonts w:ascii="Arial" w:hAnsi="Arial" w:cs="Arial"/>
        </w:rPr>
        <w:t>przegląd</w:t>
      </w:r>
      <w:r>
        <w:rPr>
          <w:rFonts w:ascii="Arial" w:hAnsi="Arial" w:cs="Arial"/>
        </w:rPr>
        <w:t>zie</w:t>
      </w:r>
      <w:r w:rsidRPr="007F1679">
        <w:rPr>
          <w:rFonts w:ascii="Arial" w:hAnsi="Arial" w:cs="Arial"/>
        </w:rPr>
        <w:t xml:space="preserve"> roczny</w:t>
      </w:r>
      <w:r>
        <w:rPr>
          <w:rFonts w:ascii="Arial" w:hAnsi="Arial" w:cs="Arial"/>
        </w:rPr>
        <w:t xml:space="preserve">m placów zabaw i siłowni plenerowych </w:t>
      </w:r>
      <w:r w:rsidRPr="007F1679">
        <w:rPr>
          <w:rFonts w:ascii="Arial" w:hAnsi="Arial" w:cs="Arial"/>
        </w:rPr>
        <w:t>znajdujących się na terenie Gminy E</w:t>
      </w:r>
      <w:r>
        <w:rPr>
          <w:rFonts w:ascii="Arial" w:hAnsi="Arial" w:cs="Arial"/>
        </w:rPr>
        <w:t>łk.</w:t>
      </w:r>
      <w:r w:rsidR="00626AD6">
        <w:rPr>
          <w:rFonts w:ascii="Arial" w:hAnsi="Arial" w:cs="Arial"/>
        </w:rPr>
        <w:t xml:space="preserve"> </w:t>
      </w:r>
    </w:p>
    <w:p w14:paraId="1B4AAC77" w14:textId="77777777" w:rsidR="005C7F5F" w:rsidRPr="000A285B" w:rsidRDefault="005C7F5F" w:rsidP="00A376D3">
      <w:pPr>
        <w:pStyle w:val="Akapitzlist"/>
        <w:ind w:left="0"/>
        <w:rPr>
          <w:rFonts w:ascii="Arial" w:hAnsi="Arial" w:cs="Arial"/>
        </w:rPr>
      </w:pPr>
      <w:r>
        <w:rPr>
          <w:rFonts w:ascii="Arial" w:hAnsi="Arial" w:cs="Arial"/>
        </w:rPr>
        <w:t xml:space="preserve">2. Zakres przedmiotowy umowy </w:t>
      </w:r>
      <w:r w:rsidRPr="000A285B">
        <w:rPr>
          <w:rFonts w:ascii="Arial" w:hAnsi="Arial" w:cs="Arial"/>
        </w:rPr>
        <w:t>obejmuje:</w:t>
      </w:r>
    </w:p>
    <w:p w14:paraId="1AC716FE" w14:textId="77777777" w:rsidR="005C7F5F" w:rsidRDefault="005C7F5F" w:rsidP="00A376D3">
      <w:pPr>
        <w:pStyle w:val="Akapitzlist"/>
        <w:ind w:left="0"/>
        <w:jc w:val="both"/>
        <w:rPr>
          <w:rFonts w:ascii="Arial" w:hAnsi="Arial" w:cs="Arial"/>
        </w:rPr>
      </w:pPr>
      <w:r>
        <w:rPr>
          <w:rFonts w:ascii="Arial" w:hAnsi="Arial" w:cs="Arial"/>
        </w:rPr>
        <w:t>2.1 w</w:t>
      </w:r>
      <w:r w:rsidRPr="000A285B">
        <w:rPr>
          <w:rFonts w:ascii="Arial" w:hAnsi="Arial" w:cs="Arial"/>
        </w:rPr>
        <w:t>ykon</w:t>
      </w:r>
      <w:r>
        <w:rPr>
          <w:rFonts w:ascii="Arial" w:hAnsi="Arial" w:cs="Arial"/>
        </w:rPr>
        <w:t>yw</w:t>
      </w:r>
      <w:r w:rsidRPr="000A285B">
        <w:rPr>
          <w:rFonts w:ascii="Arial" w:hAnsi="Arial" w:cs="Arial"/>
        </w:rPr>
        <w:t>anie systematycznych kontroli wszystkich elementów wyposażenia</w:t>
      </w:r>
      <w:r>
        <w:rPr>
          <w:rFonts w:ascii="Arial" w:hAnsi="Arial" w:cs="Arial"/>
        </w:rPr>
        <w:t xml:space="preserve"> placów zabaw i siłowni plenerowych, w tym ogrodzeń, </w:t>
      </w:r>
      <w:r w:rsidRPr="000A285B">
        <w:rPr>
          <w:rFonts w:ascii="Arial" w:hAnsi="Arial" w:cs="Arial"/>
        </w:rPr>
        <w:t xml:space="preserve">urządzeń zabawowych, elementów małej architektury i pól piaskowych, stanowiących nawierzchnie </w:t>
      </w:r>
      <w:r>
        <w:rPr>
          <w:rFonts w:ascii="Arial" w:hAnsi="Arial" w:cs="Arial"/>
        </w:rPr>
        <w:t>placów zabaw i siłowni:</w:t>
      </w:r>
    </w:p>
    <w:p w14:paraId="62C9C5DE" w14:textId="72682E2E" w:rsidR="005C7F5F" w:rsidRPr="007F1679" w:rsidRDefault="005C7F5F" w:rsidP="006E4FBB">
      <w:pPr>
        <w:jc w:val="both"/>
        <w:rPr>
          <w:rFonts w:ascii="Arial" w:hAnsi="Arial" w:cs="Arial"/>
        </w:rPr>
      </w:pPr>
      <w:r>
        <w:rPr>
          <w:rFonts w:ascii="Arial" w:hAnsi="Arial" w:cs="Arial"/>
        </w:rPr>
        <w:t xml:space="preserve">a) </w:t>
      </w:r>
      <w:r w:rsidRPr="00A91CA7">
        <w:rPr>
          <w:rFonts w:ascii="Arial" w:hAnsi="Arial" w:cs="Arial"/>
          <w:b/>
          <w:bCs/>
        </w:rPr>
        <w:t>oględziny</w:t>
      </w:r>
      <w:r>
        <w:rPr>
          <w:rFonts w:ascii="Arial" w:hAnsi="Arial" w:cs="Arial"/>
        </w:rPr>
        <w:t xml:space="preserve"> placów</w:t>
      </w:r>
      <w:r w:rsidRPr="007F1679">
        <w:rPr>
          <w:rFonts w:ascii="Arial" w:hAnsi="Arial" w:cs="Arial"/>
        </w:rPr>
        <w:t xml:space="preserve"> zabaw</w:t>
      </w:r>
      <w:r>
        <w:rPr>
          <w:rFonts w:ascii="Arial" w:hAnsi="Arial" w:cs="Arial"/>
        </w:rPr>
        <w:t xml:space="preserve"> w miesiącach: lipiec, sierpień, październik i listopad</w:t>
      </w:r>
      <w:r w:rsidRPr="007F1679">
        <w:rPr>
          <w:rFonts w:ascii="Arial" w:hAnsi="Arial" w:cs="Arial"/>
        </w:rPr>
        <w:t xml:space="preserve">, </w:t>
      </w:r>
      <w:r w:rsidR="00626AD6">
        <w:rPr>
          <w:rFonts w:ascii="Arial" w:hAnsi="Arial" w:cs="Arial"/>
        </w:rPr>
        <w:br/>
      </w:r>
      <w:r w:rsidRPr="007F1679">
        <w:rPr>
          <w:rFonts w:ascii="Arial" w:hAnsi="Arial" w:cs="Arial"/>
        </w:rPr>
        <w:t>w</w:t>
      </w:r>
      <w:r>
        <w:rPr>
          <w:rFonts w:ascii="Arial" w:hAnsi="Arial" w:cs="Arial"/>
        </w:rPr>
        <w:t xml:space="preserve"> szczególności kontrola poziomu </w:t>
      </w:r>
      <w:r w:rsidRPr="007F1679">
        <w:rPr>
          <w:rFonts w:ascii="Arial" w:hAnsi="Arial" w:cs="Arial"/>
        </w:rPr>
        <w:t>i czystości nawierzchni, ostrych krawędzi, braku elementów konstrukcyjnych, nadmiernego ich zużycia, kompletności i zwartości konstrukcji,</w:t>
      </w:r>
      <w:r>
        <w:rPr>
          <w:rFonts w:ascii="Arial" w:hAnsi="Arial" w:cs="Arial"/>
        </w:rPr>
        <w:t xml:space="preserve"> </w:t>
      </w:r>
      <w:r w:rsidRPr="001A4FC5">
        <w:rPr>
          <w:rFonts w:ascii="Arial" w:hAnsi="Arial" w:cs="Arial"/>
        </w:rPr>
        <w:t>terminy dostarczenia protokołów</w:t>
      </w:r>
      <w:r>
        <w:rPr>
          <w:rFonts w:ascii="Arial" w:hAnsi="Arial" w:cs="Arial"/>
          <w:b/>
          <w:bCs/>
        </w:rPr>
        <w:t xml:space="preserve"> </w:t>
      </w:r>
      <w:r w:rsidRPr="001A4FC5">
        <w:rPr>
          <w:rFonts w:ascii="Arial" w:hAnsi="Arial" w:cs="Arial"/>
        </w:rPr>
        <w:t xml:space="preserve">– </w:t>
      </w:r>
      <w:r>
        <w:rPr>
          <w:rFonts w:ascii="Arial" w:hAnsi="Arial" w:cs="Arial"/>
          <w:b/>
          <w:bCs/>
        </w:rPr>
        <w:t>do 20</w:t>
      </w:r>
      <w:r w:rsidRPr="00A91CA7">
        <w:rPr>
          <w:rFonts w:ascii="Arial" w:hAnsi="Arial" w:cs="Arial"/>
          <w:b/>
          <w:bCs/>
        </w:rPr>
        <w:t>-go każdego miesiąca,</w:t>
      </w:r>
    </w:p>
    <w:p w14:paraId="71B8CD4E" w14:textId="7FC02150" w:rsidR="005C7F5F" w:rsidRPr="000A285B" w:rsidRDefault="005C7F5F" w:rsidP="006E4FBB">
      <w:pPr>
        <w:pStyle w:val="Akapitzlist"/>
        <w:ind w:left="0"/>
        <w:jc w:val="both"/>
        <w:rPr>
          <w:rFonts w:ascii="Arial" w:hAnsi="Arial" w:cs="Arial"/>
        </w:rPr>
      </w:pPr>
      <w:r>
        <w:rPr>
          <w:rFonts w:ascii="Arial" w:hAnsi="Arial" w:cs="Arial"/>
        </w:rPr>
        <w:t xml:space="preserve">b) </w:t>
      </w:r>
      <w:r w:rsidRPr="006E4FBB">
        <w:rPr>
          <w:rFonts w:ascii="Arial" w:hAnsi="Arial" w:cs="Arial"/>
          <w:b/>
          <w:bCs/>
        </w:rPr>
        <w:t>przeglądy funkcjonalne</w:t>
      </w:r>
      <w:r>
        <w:rPr>
          <w:rFonts w:ascii="Arial" w:hAnsi="Arial" w:cs="Arial"/>
        </w:rPr>
        <w:t xml:space="preserve"> </w:t>
      </w:r>
      <w:r w:rsidRPr="00942F38">
        <w:rPr>
          <w:rFonts w:ascii="Arial" w:hAnsi="Arial" w:cs="Arial"/>
          <w:b/>
          <w:bCs/>
        </w:rPr>
        <w:t>placów zabaw</w:t>
      </w:r>
      <w:r>
        <w:rPr>
          <w:rFonts w:ascii="Arial" w:hAnsi="Arial" w:cs="Arial"/>
        </w:rPr>
        <w:t xml:space="preserve"> w miesiącach: </w:t>
      </w:r>
      <w:r w:rsidR="005E08F6">
        <w:rPr>
          <w:rFonts w:ascii="Arial" w:hAnsi="Arial" w:cs="Arial"/>
        </w:rPr>
        <w:t xml:space="preserve">kwiecień, </w:t>
      </w:r>
      <w:r>
        <w:rPr>
          <w:rFonts w:ascii="Arial" w:hAnsi="Arial" w:cs="Arial"/>
        </w:rPr>
        <w:t xml:space="preserve">czerwiec, wrzesień, polegające na sprawdzeniu funkcjonalności </w:t>
      </w:r>
      <w:r w:rsidRPr="000A285B">
        <w:rPr>
          <w:rFonts w:ascii="Arial" w:hAnsi="Arial" w:cs="Arial"/>
        </w:rPr>
        <w:t xml:space="preserve">i stabilności sprzętu oraz </w:t>
      </w:r>
      <w:r>
        <w:rPr>
          <w:rFonts w:ascii="Arial" w:hAnsi="Arial" w:cs="Arial"/>
        </w:rPr>
        <w:t>jego zużycia, w tym:</w:t>
      </w:r>
    </w:p>
    <w:p w14:paraId="59A92C9C" w14:textId="77777777" w:rsidR="005C7F5F" w:rsidRPr="000A285B" w:rsidRDefault="005C7F5F" w:rsidP="006E4FBB">
      <w:pPr>
        <w:jc w:val="both"/>
        <w:rPr>
          <w:rFonts w:ascii="Arial" w:hAnsi="Arial" w:cs="Arial"/>
        </w:rPr>
      </w:pPr>
      <w:r w:rsidRPr="000A285B">
        <w:rPr>
          <w:rFonts w:ascii="Arial" w:hAnsi="Arial" w:cs="Arial"/>
        </w:rPr>
        <w:t>- stanu elementów drewnianych i metalowych pod kątem pęknięć i ubytków, śladów rozkładu i</w:t>
      </w:r>
      <w:r>
        <w:rPr>
          <w:rFonts w:ascii="Arial" w:hAnsi="Arial" w:cs="Arial"/>
        </w:rPr>
        <w:t> </w:t>
      </w:r>
      <w:r w:rsidRPr="000A285B">
        <w:rPr>
          <w:rFonts w:ascii="Arial" w:hAnsi="Arial" w:cs="Arial"/>
        </w:rPr>
        <w:t>korozji;</w:t>
      </w:r>
    </w:p>
    <w:p w14:paraId="4A213F81" w14:textId="77777777" w:rsidR="005C7F5F" w:rsidRPr="000A285B" w:rsidRDefault="005C7F5F" w:rsidP="00A376D3">
      <w:pPr>
        <w:rPr>
          <w:rFonts w:ascii="Arial" w:hAnsi="Arial" w:cs="Arial"/>
        </w:rPr>
      </w:pPr>
      <w:r w:rsidRPr="000A285B">
        <w:rPr>
          <w:rFonts w:ascii="Arial" w:hAnsi="Arial" w:cs="Arial"/>
        </w:rPr>
        <w:t>- stanu połączeń elementów spawanych i skręcanych;</w:t>
      </w:r>
    </w:p>
    <w:p w14:paraId="788E01BD" w14:textId="77777777" w:rsidR="005C7F5F" w:rsidRPr="000A285B" w:rsidRDefault="005C7F5F" w:rsidP="00A376D3">
      <w:pPr>
        <w:rPr>
          <w:rFonts w:ascii="Arial" w:hAnsi="Arial" w:cs="Arial"/>
        </w:rPr>
      </w:pPr>
      <w:r w:rsidRPr="000A285B">
        <w:rPr>
          <w:rFonts w:ascii="Arial" w:hAnsi="Arial" w:cs="Arial"/>
        </w:rPr>
        <w:t>- zużycia części ruchomych (tarcie, skrzypienie itp.);</w:t>
      </w:r>
    </w:p>
    <w:p w14:paraId="7AE5B39B" w14:textId="77777777" w:rsidR="005C7F5F" w:rsidRPr="000A285B" w:rsidRDefault="005C7F5F" w:rsidP="00A376D3">
      <w:pPr>
        <w:rPr>
          <w:rFonts w:ascii="Arial" w:hAnsi="Arial" w:cs="Arial"/>
        </w:rPr>
      </w:pPr>
      <w:r w:rsidRPr="000A285B">
        <w:rPr>
          <w:rFonts w:ascii="Arial" w:hAnsi="Arial" w:cs="Arial"/>
        </w:rPr>
        <w:t>- występowania ostrych krawędzi;</w:t>
      </w:r>
    </w:p>
    <w:p w14:paraId="59283C90" w14:textId="77777777" w:rsidR="005C7F5F" w:rsidRPr="000A285B" w:rsidRDefault="005C7F5F" w:rsidP="00A376D3">
      <w:pPr>
        <w:rPr>
          <w:rFonts w:ascii="Arial" w:hAnsi="Arial" w:cs="Arial"/>
        </w:rPr>
      </w:pPr>
      <w:r w:rsidRPr="000A285B">
        <w:rPr>
          <w:rFonts w:ascii="Arial" w:hAnsi="Arial" w:cs="Arial"/>
        </w:rPr>
        <w:t>- poziomu zużycia i stabilności urządzeń;</w:t>
      </w:r>
    </w:p>
    <w:p w14:paraId="77A858DE" w14:textId="77777777" w:rsidR="005C7F5F" w:rsidRPr="000A285B" w:rsidRDefault="005C7F5F" w:rsidP="00A376D3">
      <w:pPr>
        <w:rPr>
          <w:rFonts w:ascii="Arial" w:hAnsi="Arial" w:cs="Arial"/>
        </w:rPr>
      </w:pPr>
      <w:r>
        <w:rPr>
          <w:rFonts w:ascii="Arial" w:hAnsi="Arial" w:cs="Arial"/>
        </w:rPr>
        <w:t xml:space="preserve">- stanu </w:t>
      </w:r>
      <w:r w:rsidRPr="000A285B">
        <w:rPr>
          <w:rFonts w:ascii="Arial" w:hAnsi="Arial" w:cs="Arial"/>
        </w:rPr>
        <w:t>lin, łańcuchów i innych elementów metalowych;</w:t>
      </w:r>
    </w:p>
    <w:p w14:paraId="106646D2" w14:textId="77777777" w:rsidR="005C7F5F" w:rsidRPr="000A285B" w:rsidRDefault="005C7F5F" w:rsidP="00A376D3">
      <w:pPr>
        <w:rPr>
          <w:rFonts w:ascii="Arial" w:hAnsi="Arial" w:cs="Arial"/>
        </w:rPr>
      </w:pPr>
      <w:r w:rsidRPr="000A285B">
        <w:rPr>
          <w:rFonts w:ascii="Arial" w:hAnsi="Arial" w:cs="Arial"/>
        </w:rPr>
        <w:t>- kompletności i bezpieczeństwa ogrodzeń;</w:t>
      </w:r>
    </w:p>
    <w:p w14:paraId="3EB797AB" w14:textId="77777777" w:rsidR="005C7F5F" w:rsidRPr="000A285B" w:rsidRDefault="005C7F5F" w:rsidP="00A376D3">
      <w:pPr>
        <w:rPr>
          <w:rFonts w:ascii="Arial" w:hAnsi="Arial" w:cs="Arial"/>
        </w:rPr>
      </w:pPr>
      <w:r w:rsidRPr="000A285B">
        <w:rPr>
          <w:rFonts w:ascii="Arial" w:hAnsi="Arial" w:cs="Arial"/>
        </w:rPr>
        <w:t>- czytelności re</w:t>
      </w:r>
      <w:r>
        <w:rPr>
          <w:rFonts w:ascii="Arial" w:hAnsi="Arial" w:cs="Arial"/>
        </w:rPr>
        <w:t>gulaminu korzystania z urządzeń, przy czym</w:t>
      </w:r>
    </w:p>
    <w:p w14:paraId="24424980" w14:textId="77777777" w:rsidR="005C7F5F" w:rsidRDefault="005C7F5F" w:rsidP="00A376D3">
      <w:pPr>
        <w:jc w:val="both"/>
        <w:rPr>
          <w:rFonts w:ascii="Arial" w:hAnsi="Arial" w:cs="Arial"/>
        </w:rPr>
      </w:pPr>
      <w:r>
        <w:rPr>
          <w:rFonts w:ascii="Arial" w:hAnsi="Arial" w:cs="Arial"/>
        </w:rPr>
        <w:t>przeglądy funkcjonalne udokumentowane</w:t>
      </w:r>
      <w:r w:rsidRPr="000A285B">
        <w:rPr>
          <w:rFonts w:ascii="Arial" w:hAnsi="Arial" w:cs="Arial"/>
        </w:rPr>
        <w:t xml:space="preserve"> w </w:t>
      </w:r>
      <w:r>
        <w:rPr>
          <w:rFonts w:ascii="Arial" w:hAnsi="Arial" w:cs="Arial"/>
        </w:rPr>
        <w:t xml:space="preserve">formie protokołu przekazywanego </w:t>
      </w:r>
      <w:r w:rsidRPr="000A285B">
        <w:rPr>
          <w:rFonts w:ascii="Arial" w:hAnsi="Arial" w:cs="Arial"/>
        </w:rPr>
        <w:t>do</w:t>
      </w:r>
      <w:r>
        <w:rPr>
          <w:rFonts w:ascii="Arial" w:hAnsi="Arial" w:cs="Arial"/>
        </w:rPr>
        <w:t>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-go każdego miesiąca</w:t>
      </w:r>
      <w:r>
        <w:rPr>
          <w:rFonts w:ascii="Arial" w:hAnsi="Arial" w:cs="Arial"/>
        </w:rPr>
        <w:t xml:space="preserve">, </w:t>
      </w:r>
    </w:p>
    <w:p w14:paraId="1E0A66D4" w14:textId="074E2E49" w:rsidR="005C7F5F" w:rsidRDefault="005C7F5F" w:rsidP="006E4FBB">
      <w:pPr>
        <w:jc w:val="both"/>
        <w:rPr>
          <w:rFonts w:ascii="Arial" w:hAnsi="Arial" w:cs="Arial"/>
        </w:rPr>
      </w:pPr>
      <w:r>
        <w:rPr>
          <w:rFonts w:ascii="Arial" w:hAnsi="Arial" w:cs="Arial"/>
        </w:rPr>
        <w:lastRenderedPageBreak/>
        <w:t xml:space="preserve">c) </w:t>
      </w:r>
      <w:r w:rsidRPr="006E4FBB">
        <w:rPr>
          <w:rFonts w:ascii="Arial" w:hAnsi="Arial" w:cs="Arial"/>
          <w:b/>
          <w:bCs/>
        </w:rPr>
        <w:t>przeglądy</w:t>
      </w:r>
      <w:r>
        <w:rPr>
          <w:rFonts w:ascii="Arial" w:hAnsi="Arial" w:cs="Arial"/>
          <w:b/>
          <w:bCs/>
        </w:rPr>
        <w:t xml:space="preserve"> funkcjonalne</w:t>
      </w:r>
      <w:r w:rsidRPr="0075414A">
        <w:rPr>
          <w:rFonts w:ascii="Arial" w:hAnsi="Arial" w:cs="Arial"/>
          <w:b/>
          <w:bCs/>
        </w:rPr>
        <w:t xml:space="preserve"> siłowni plenerowych</w:t>
      </w:r>
      <w:r>
        <w:rPr>
          <w:rFonts w:ascii="Arial" w:hAnsi="Arial" w:cs="Arial"/>
        </w:rPr>
        <w:t xml:space="preserve"> w miesiącach: </w:t>
      </w:r>
      <w:r w:rsidR="000C5CB0">
        <w:rPr>
          <w:rFonts w:ascii="Arial" w:hAnsi="Arial" w:cs="Arial"/>
        </w:rPr>
        <w:t>kwiecień</w:t>
      </w:r>
      <w:r w:rsidR="004840B0">
        <w:rPr>
          <w:rFonts w:ascii="Arial" w:hAnsi="Arial" w:cs="Arial"/>
        </w:rPr>
        <w:t xml:space="preserve">, </w:t>
      </w:r>
      <w:r>
        <w:rPr>
          <w:rFonts w:ascii="Arial" w:hAnsi="Arial" w:cs="Arial"/>
        </w:rPr>
        <w:t xml:space="preserve">czerwiec, wrzesień, polegające na sprawdzeniu funkcjonalności </w:t>
      </w:r>
      <w:r w:rsidRPr="000A285B">
        <w:rPr>
          <w:rFonts w:ascii="Arial" w:hAnsi="Arial" w:cs="Arial"/>
        </w:rPr>
        <w:t xml:space="preserve">i stabilności sprzętu oraz </w:t>
      </w:r>
      <w:r>
        <w:rPr>
          <w:rFonts w:ascii="Arial" w:hAnsi="Arial" w:cs="Arial"/>
        </w:rPr>
        <w:t>jego zużycia,</w:t>
      </w:r>
      <w:r w:rsidRPr="000A285B">
        <w:rPr>
          <w:rFonts w:ascii="Arial" w:hAnsi="Arial" w:cs="Arial"/>
        </w:rPr>
        <w:t xml:space="preserve"> w tym</w:t>
      </w:r>
      <w:r>
        <w:rPr>
          <w:rFonts w:ascii="Arial" w:hAnsi="Arial" w:cs="Arial"/>
        </w:rPr>
        <w:t>:</w:t>
      </w:r>
    </w:p>
    <w:p w14:paraId="101796C1" w14:textId="77777777" w:rsidR="005C7F5F" w:rsidRPr="000A285B" w:rsidRDefault="005C7F5F" w:rsidP="005A1903">
      <w:pPr>
        <w:rPr>
          <w:rFonts w:ascii="Arial" w:hAnsi="Arial" w:cs="Arial"/>
        </w:rPr>
      </w:pPr>
      <w:r>
        <w:rPr>
          <w:rFonts w:ascii="Arial" w:hAnsi="Arial" w:cs="Arial"/>
        </w:rPr>
        <w:t xml:space="preserve">- stanu elementów </w:t>
      </w:r>
      <w:r w:rsidRPr="000A285B">
        <w:rPr>
          <w:rFonts w:ascii="Arial" w:hAnsi="Arial" w:cs="Arial"/>
        </w:rPr>
        <w:t>metalowych pod kątem pęknięć i ubytków, śladów rozkładu i korozji;</w:t>
      </w:r>
    </w:p>
    <w:p w14:paraId="73FF2561" w14:textId="77777777" w:rsidR="005C7F5F" w:rsidRPr="000A285B" w:rsidRDefault="005C7F5F" w:rsidP="005A1903">
      <w:pPr>
        <w:rPr>
          <w:rFonts w:ascii="Arial" w:hAnsi="Arial" w:cs="Arial"/>
        </w:rPr>
      </w:pPr>
      <w:r w:rsidRPr="000A285B">
        <w:rPr>
          <w:rFonts w:ascii="Arial" w:hAnsi="Arial" w:cs="Arial"/>
        </w:rPr>
        <w:t>- stanu połączeń elementów spawanych i skręcanych;</w:t>
      </w:r>
    </w:p>
    <w:p w14:paraId="1E49EE14" w14:textId="77777777" w:rsidR="005C7F5F" w:rsidRPr="000A285B" w:rsidRDefault="005C7F5F" w:rsidP="005A1903">
      <w:pPr>
        <w:rPr>
          <w:rFonts w:ascii="Arial" w:hAnsi="Arial" w:cs="Arial"/>
        </w:rPr>
      </w:pPr>
      <w:r w:rsidRPr="000A285B">
        <w:rPr>
          <w:rFonts w:ascii="Arial" w:hAnsi="Arial" w:cs="Arial"/>
        </w:rPr>
        <w:t>- zużycia części ruchomych (tarcie, skrzypienie itp.);</w:t>
      </w:r>
    </w:p>
    <w:p w14:paraId="153F4837" w14:textId="77777777" w:rsidR="005C7F5F" w:rsidRPr="000A285B" w:rsidRDefault="005C7F5F" w:rsidP="005A1903">
      <w:pPr>
        <w:rPr>
          <w:rFonts w:ascii="Arial" w:hAnsi="Arial" w:cs="Arial"/>
        </w:rPr>
      </w:pPr>
      <w:r w:rsidRPr="000A285B">
        <w:rPr>
          <w:rFonts w:ascii="Arial" w:hAnsi="Arial" w:cs="Arial"/>
        </w:rPr>
        <w:t>- występowania ostrych krawędzi;</w:t>
      </w:r>
    </w:p>
    <w:p w14:paraId="37C21C61" w14:textId="77777777" w:rsidR="005C7F5F" w:rsidRPr="000A285B" w:rsidRDefault="005C7F5F" w:rsidP="005A1903">
      <w:pPr>
        <w:rPr>
          <w:rFonts w:ascii="Arial" w:hAnsi="Arial" w:cs="Arial"/>
        </w:rPr>
      </w:pPr>
      <w:r w:rsidRPr="000A285B">
        <w:rPr>
          <w:rFonts w:ascii="Arial" w:hAnsi="Arial" w:cs="Arial"/>
        </w:rPr>
        <w:t>- poziomu zużycia i stabilności urządzeń;</w:t>
      </w:r>
    </w:p>
    <w:p w14:paraId="2CC78A22" w14:textId="77777777" w:rsidR="005C7F5F" w:rsidRPr="000A285B" w:rsidRDefault="005C7F5F" w:rsidP="005A1903">
      <w:pPr>
        <w:rPr>
          <w:rFonts w:ascii="Arial" w:hAnsi="Arial" w:cs="Arial"/>
        </w:rPr>
      </w:pPr>
      <w:r w:rsidRPr="000A285B">
        <w:rPr>
          <w:rFonts w:ascii="Arial" w:hAnsi="Arial" w:cs="Arial"/>
        </w:rPr>
        <w:t>- kompletności i bezpieczeństwa ogrodzeń;</w:t>
      </w:r>
    </w:p>
    <w:p w14:paraId="7E0B0C78" w14:textId="77777777" w:rsidR="005C7F5F" w:rsidRPr="000A285B" w:rsidRDefault="005C7F5F" w:rsidP="005A1903">
      <w:pPr>
        <w:rPr>
          <w:rFonts w:ascii="Arial" w:hAnsi="Arial" w:cs="Arial"/>
        </w:rPr>
      </w:pPr>
      <w:r w:rsidRPr="000A285B">
        <w:rPr>
          <w:rFonts w:ascii="Arial" w:hAnsi="Arial" w:cs="Arial"/>
        </w:rPr>
        <w:t>- czytelności re</w:t>
      </w:r>
      <w:r>
        <w:rPr>
          <w:rFonts w:ascii="Arial" w:hAnsi="Arial" w:cs="Arial"/>
        </w:rPr>
        <w:t>gulaminu korzystania z urządzeń, przy czym</w:t>
      </w:r>
    </w:p>
    <w:p w14:paraId="08EA5ACC" w14:textId="77777777" w:rsidR="005C7F5F" w:rsidRPr="000A285B" w:rsidRDefault="005C7F5F" w:rsidP="00A376D3">
      <w:pPr>
        <w:jc w:val="both"/>
        <w:rPr>
          <w:rFonts w:ascii="Arial" w:hAnsi="Arial" w:cs="Arial"/>
        </w:rPr>
      </w:pPr>
      <w:r>
        <w:rPr>
          <w:rFonts w:ascii="Arial" w:hAnsi="Arial" w:cs="Arial"/>
        </w:rPr>
        <w:t>przeglądy funkcjonalne będą udokumentowane</w:t>
      </w:r>
      <w:r w:rsidRPr="000A285B">
        <w:rPr>
          <w:rFonts w:ascii="Arial" w:hAnsi="Arial" w:cs="Arial"/>
        </w:rPr>
        <w:t xml:space="preserve"> w </w:t>
      </w:r>
      <w:r>
        <w:rPr>
          <w:rFonts w:ascii="Arial" w:hAnsi="Arial" w:cs="Arial"/>
        </w:rPr>
        <w:t>formie protokołu przekazywanego do </w:t>
      </w:r>
      <w:r w:rsidRPr="000A285B">
        <w:rPr>
          <w:rFonts w:ascii="Arial" w:hAnsi="Arial" w:cs="Arial"/>
        </w:rPr>
        <w:t>Urzędu Gminy</w:t>
      </w:r>
      <w:r>
        <w:rPr>
          <w:rFonts w:ascii="Arial" w:hAnsi="Arial" w:cs="Arial"/>
        </w:rPr>
        <w:t xml:space="preserve"> </w:t>
      </w:r>
      <w:r>
        <w:rPr>
          <w:rFonts w:ascii="Arial" w:hAnsi="Arial" w:cs="Arial"/>
          <w:b/>
          <w:bCs/>
        </w:rPr>
        <w:t>w terminie do 20</w:t>
      </w:r>
      <w:r w:rsidRPr="00A91CA7">
        <w:rPr>
          <w:rFonts w:ascii="Arial" w:hAnsi="Arial" w:cs="Arial"/>
          <w:b/>
          <w:bCs/>
        </w:rPr>
        <w:t xml:space="preserve">-go </w:t>
      </w:r>
      <w:r>
        <w:rPr>
          <w:rFonts w:ascii="Arial" w:hAnsi="Arial" w:cs="Arial"/>
          <w:b/>
          <w:bCs/>
        </w:rPr>
        <w:t>każdego miesiąca</w:t>
      </w:r>
      <w:r>
        <w:rPr>
          <w:rFonts w:ascii="Arial" w:hAnsi="Arial" w:cs="Arial"/>
        </w:rPr>
        <w:t>.</w:t>
      </w:r>
    </w:p>
    <w:p w14:paraId="21A9F9AF" w14:textId="77777777" w:rsidR="005C7F5F" w:rsidRDefault="005C7F5F" w:rsidP="00D367E0">
      <w:pPr>
        <w:jc w:val="both"/>
        <w:rPr>
          <w:rFonts w:ascii="Arial" w:hAnsi="Arial" w:cs="Arial"/>
        </w:rPr>
      </w:pPr>
      <w:r>
        <w:rPr>
          <w:rFonts w:ascii="Arial" w:hAnsi="Arial" w:cs="Arial"/>
        </w:rPr>
        <w:t xml:space="preserve">d) raz w roku - </w:t>
      </w:r>
      <w:r w:rsidRPr="00A91CA7">
        <w:rPr>
          <w:rFonts w:ascii="Arial" w:hAnsi="Arial" w:cs="Arial"/>
          <w:b/>
          <w:bCs/>
        </w:rPr>
        <w:t>kontrola podstawowa</w:t>
      </w:r>
      <w:r>
        <w:rPr>
          <w:rFonts w:ascii="Arial" w:hAnsi="Arial" w:cs="Arial"/>
        </w:rPr>
        <w:t xml:space="preserve"> placów zabaw i siłowni plenerowych, której celem jest ocena ogólnego poziomu bezpieczeństwa, a w tym:</w:t>
      </w:r>
    </w:p>
    <w:p w14:paraId="10DC838C" w14:textId="77777777" w:rsidR="005C7F5F" w:rsidRDefault="005C7F5F" w:rsidP="00A376D3">
      <w:pPr>
        <w:rPr>
          <w:rFonts w:ascii="Arial" w:hAnsi="Arial" w:cs="Arial"/>
        </w:rPr>
      </w:pPr>
      <w:r>
        <w:rPr>
          <w:rFonts w:ascii="Arial" w:hAnsi="Arial" w:cs="Arial"/>
        </w:rPr>
        <w:t>- możliwych zmian w poziomie bezpieczeństwa na skutek wykonanych napraw lub wymiany części składowych;</w:t>
      </w:r>
    </w:p>
    <w:p w14:paraId="76AF4495" w14:textId="77777777" w:rsidR="005C7F5F" w:rsidRDefault="005C7F5F" w:rsidP="00A376D3">
      <w:pPr>
        <w:rPr>
          <w:rFonts w:ascii="Arial" w:hAnsi="Arial" w:cs="Arial"/>
        </w:rPr>
      </w:pPr>
      <w:r>
        <w:rPr>
          <w:rFonts w:ascii="Arial" w:hAnsi="Arial" w:cs="Arial"/>
        </w:rPr>
        <w:t>- stanu fundamentów i nawierzchni.</w:t>
      </w:r>
    </w:p>
    <w:p w14:paraId="3CE70735" w14:textId="7D877070" w:rsidR="005C7F5F" w:rsidRPr="00AE6867" w:rsidRDefault="005C7F5F" w:rsidP="005A2305">
      <w:pPr>
        <w:jc w:val="both"/>
        <w:rPr>
          <w:rFonts w:ascii="Arial" w:hAnsi="Arial" w:cs="Arial"/>
        </w:rPr>
      </w:pPr>
      <w:r>
        <w:rPr>
          <w:rFonts w:ascii="Arial" w:hAnsi="Arial" w:cs="Arial"/>
        </w:rPr>
        <w:t xml:space="preserve">termin dostarczenia protokołu – </w:t>
      </w:r>
      <w:r>
        <w:rPr>
          <w:rFonts w:ascii="Arial" w:hAnsi="Arial" w:cs="Arial"/>
          <w:b/>
          <w:bCs/>
        </w:rPr>
        <w:t>do 15 grudnia 20</w:t>
      </w:r>
      <w:r w:rsidR="00626AD6">
        <w:rPr>
          <w:rFonts w:ascii="Arial" w:hAnsi="Arial" w:cs="Arial"/>
          <w:b/>
          <w:bCs/>
        </w:rPr>
        <w:t>2</w:t>
      </w:r>
      <w:r w:rsidR="00585FBC">
        <w:rPr>
          <w:rFonts w:ascii="Arial" w:hAnsi="Arial" w:cs="Arial"/>
          <w:b/>
          <w:bCs/>
        </w:rPr>
        <w:t>1</w:t>
      </w:r>
      <w:r>
        <w:rPr>
          <w:rFonts w:ascii="Arial" w:hAnsi="Arial" w:cs="Arial"/>
          <w:b/>
          <w:bCs/>
        </w:rPr>
        <w:t xml:space="preserve"> </w:t>
      </w:r>
      <w:r w:rsidRPr="0075414A">
        <w:rPr>
          <w:rFonts w:ascii="Arial" w:hAnsi="Arial" w:cs="Arial"/>
          <w:b/>
          <w:bCs/>
        </w:rPr>
        <w:t>r</w:t>
      </w:r>
      <w:r>
        <w:rPr>
          <w:rFonts w:ascii="Arial" w:hAnsi="Arial" w:cs="Arial"/>
        </w:rPr>
        <w:t>.</w:t>
      </w:r>
    </w:p>
    <w:p w14:paraId="060C587F" w14:textId="1D080203" w:rsidR="005C7F5F" w:rsidRDefault="005C7F5F" w:rsidP="00A376D3">
      <w:pPr>
        <w:jc w:val="both"/>
        <w:rPr>
          <w:rFonts w:ascii="Arial" w:hAnsi="Arial" w:cs="Arial"/>
        </w:rPr>
      </w:pPr>
      <w:r>
        <w:rPr>
          <w:rFonts w:ascii="Arial" w:hAnsi="Arial" w:cs="Arial"/>
        </w:rPr>
        <w:t>2.2 bieżące prowadzenie Dziennika Placu Zabaw oddzielnie dla każdego placu oraz siłowni</w:t>
      </w:r>
      <w:r>
        <w:rPr>
          <w:rFonts w:ascii="Arial" w:hAnsi="Arial" w:cs="Arial"/>
        </w:rPr>
        <w:br/>
        <w:t>i dokonywanie w nim zapisów o wykonanych przeglądach i kontrolach. Dzienniki będą przez cały czas trwania umowy przechowywane u Zamawiającego, a wpisy do dziennika dokonywane będą w siedzibie Zamawiającego.</w:t>
      </w:r>
    </w:p>
    <w:p w14:paraId="5741E2D0" w14:textId="2DFE833A" w:rsidR="00626AD6" w:rsidRDefault="00626AD6" w:rsidP="00626AD6">
      <w:pPr>
        <w:jc w:val="both"/>
        <w:rPr>
          <w:rFonts w:ascii="Arial" w:hAnsi="Arial" w:cs="Arial"/>
        </w:rPr>
      </w:pPr>
      <w:r>
        <w:rPr>
          <w:rFonts w:ascii="Arial" w:hAnsi="Arial" w:cs="Arial"/>
        </w:rPr>
        <w:t xml:space="preserve">2.3. </w:t>
      </w:r>
      <w:r w:rsidR="00E667F1">
        <w:rPr>
          <w:rFonts w:ascii="Arial" w:hAnsi="Arial" w:cs="Arial"/>
        </w:rPr>
        <w:t>Wykonawca przeprowadzi przeglądy, oględziny zgodnie z</w:t>
      </w:r>
      <w:r w:rsidRPr="00626AD6">
        <w:rPr>
          <w:rFonts w:ascii="Arial" w:hAnsi="Arial" w:cs="Arial"/>
        </w:rPr>
        <w:t xml:space="preserve"> wymog</w:t>
      </w:r>
      <w:r w:rsidR="00E667F1">
        <w:rPr>
          <w:rFonts w:ascii="Arial" w:hAnsi="Arial" w:cs="Arial"/>
        </w:rPr>
        <w:t>ami</w:t>
      </w:r>
      <w:r w:rsidRPr="00626AD6">
        <w:rPr>
          <w:rFonts w:ascii="Arial" w:hAnsi="Arial" w:cs="Arial"/>
        </w:rPr>
        <w:t xml:space="preserve"> wskazany</w:t>
      </w:r>
      <w:r w:rsidR="00E667F1">
        <w:rPr>
          <w:rFonts w:ascii="Arial" w:hAnsi="Arial" w:cs="Arial"/>
        </w:rPr>
        <w:t>mi</w:t>
      </w:r>
      <w:r w:rsidRPr="00626AD6">
        <w:rPr>
          <w:rFonts w:ascii="Arial" w:hAnsi="Arial" w:cs="Arial"/>
        </w:rPr>
        <w:t xml:space="preserve"> w art. 62 ust. 1 pkt 1 lit a ustawy</w:t>
      </w:r>
      <w:r w:rsidR="00E667F1">
        <w:rPr>
          <w:rFonts w:ascii="Arial" w:hAnsi="Arial" w:cs="Arial"/>
        </w:rPr>
        <w:t xml:space="preserve"> </w:t>
      </w:r>
      <w:r w:rsidRPr="00626AD6">
        <w:rPr>
          <w:rFonts w:ascii="Arial" w:hAnsi="Arial" w:cs="Arial"/>
        </w:rPr>
        <w:t xml:space="preserve">z dnia 7 lipca 1994 r. – Prawo budowlane  (tj. </w:t>
      </w:r>
      <w:r w:rsidR="00E667F1" w:rsidRPr="00E667F1">
        <w:rPr>
          <w:rFonts w:ascii="Arial" w:hAnsi="Arial" w:cs="Arial"/>
        </w:rPr>
        <w:t>Dz.U. 20</w:t>
      </w:r>
      <w:r w:rsidR="00585FBC">
        <w:rPr>
          <w:rFonts w:ascii="Arial" w:hAnsi="Arial" w:cs="Arial"/>
        </w:rPr>
        <w:t>20</w:t>
      </w:r>
      <w:r w:rsidR="00E667F1" w:rsidRPr="00E667F1">
        <w:rPr>
          <w:rFonts w:ascii="Arial" w:hAnsi="Arial" w:cs="Arial"/>
        </w:rPr>
        <w:t xml:space="preserve"> poz. 1</w:t>
      </w:r>
      <w:r w:rsidR="00585FBC">
        <w:rPr>
          <w:rFonts w:ascii="Arial" w:hAnsi="Arial" w:cs="Arial"/>
        </w:rPr>
        <w:t>333</w:t>
      </w:r>
      <w:r w:rsidRPr="00626AD6">
        <w:rPr>
          <w:rFonts w:ascii="Arial" w:hAnsi="Arial" w:cs="Arial"/>
        </w:rPr>
        <w:t xml:space="preserve">) zgodnie z obowiązującymi normami PN-EN 1176-7 oraz siłownie plenerowe zgodnie </w:t>
      </w:r>
      <w:r w:rsidR="00E667F1">
        <w:rPr>
          <w:rFonts w:ascii="Arial" w:hAnsi="Arial" w:cs="Arial"/>
        </w:rPr>
        <w:br/>
      </w:r>
      <w:r w:rsidRPr="00626AD6">
        <w:rPr>
          <w:rFonts w:ascii="Arial" w:hAnsi="Arial" w:cs="Arial"/>
        </w:rPr>
        <w:t>z obowiązującymi normami PN-EN 1176-7, PN-EN 16630:2015-06.</w:t>
      </w:r>
    </w:p>
    <w:p w14:paraId="33E060AD" w14:textId="59347147" w:rsidR="00E667F1" w:rsidRDefault="00E667F1" w:rsidP="00626AD6">
      <w:pPr>
        <w:jc w:val="both"/>
        <w:rPr>
          <w:rFonts w:ascii="Arial" w:hAnsi="Arial" w:cs="Arial"/>
        </w:rPr>
      </w:pPr>
      <w:r>
        <w:rPr>
          <w:rFonts w:ascii="Arial" w:hAnsi="Arial" w:cs="Arial"/>
        </w:rPr>
        <w:t>3. Kontrole</w:t>
      </w:r>
      <w:r w:rsidR="00161F2F">
        <w:rPr>
          <w:rFonts w:ascii="Arial" w:hAnsi="Arial" w:cs="Arial"/>
        </w:rPr>
        <w:t xml:space="preserve"> mają być wykonane przez osoby posiadające odpowiednie kwalifikacje, tj. uprawnienia budowlane konstrukcyjne do kierowania robotami budowlanymi określone przepisami Prawa budowlanego. </w:t>
      </w:r>
    </w:p>
    <w:p w14:paraId="35C469E4" w14:textId="18F3FC07" w:rsidR="00161F2F" w:rsidRDefault="00161F2F" w:rsidP="00626AD6">
      <w:pPr>
        <w:jc w:val="both"/>
        <w:rPr>
          <w:rFonts w:ascii="Arial" w:hAnsi="Arial" w:cs="Arial"/>
        </w:rPr>
      </w:pPr>
      <w:r>
        <w:rPr>
          <w:rFonts w:ascii="Arial" w:hAnsi="Arial" w:cs="Arial"/>
        </w:rPr>
        <w:t xml:space="preserve">4. </w:t>
      </w:r>
      <w:r w:rsidRPr="00161F2F">
        <w:rPr>
          <w:rFonts w:ascii="Arial" w:hAnsi="Arial" w:cs="Arial"/>
        </w:rPr>
        <w:t xml:space="preserve">Wykonawca zobowiązany jest każdorazowo  sporządzić protokół w 1 egzemplarzu w wersji papierowej, w którym oceni funkcjonalność i stabilność sprzętu, stopień zużycia i opis stanu technicznego wraz z zaleceniami napraw elementów wyposażenia placów zabaw, w tym ogrodzeń, urządzeń zabawowych, elementów małej architektury i pól piaskowych  oraz siłowni plenerowych wraz z określeniem stopnia pilności wykonania robót remontowych </w:t>
      </w:r>
      <w:r>
        <w:rPr>
          <w:rFonts w:ascii="Arial" w:hAnsi="Arial" w:cs="Arial"/>
        </w:rPr>
        <w:br/>
      </w:r>
      <w:r w:rsidRPr="00161F2F">
        <w:rPr>
          <w:rFonts w:ascii="Arial" w:hAnsi="Arial" w:cs="Arial"/>
        </w:rPr>
        <w:t>i dokumentację fotograficzną istotnych elementów wymagających naprawy.</w:t>
      </w:r>
    </w:p>
    <w:p w14:paraId="22ABA441" w14:textId="77777777" w:rsidR="005C7F5F" w:rsidRPr="00A91CA7" w:rsidRDefault="005C7F5F" w:rsidP="00A376D3">
      <w:pPr>
        <w:jc w:val="center"/>
        <w:rPr>
          <w:rFonts w:ascii="Arial" w:hAnsi="Arial" w:cs="Arial"/>
          <w:b/>
          <w:bCs/>
        </w:rPr>
      </w:pPr>
      <w:r w:rsidRPr="00A91CA7">
        <w:rPr>
          <w:rFonts w:ascii="Arial" w:hAnsi="Arial" w:cs="Arial"/>
          <w:b/>
          <w:bCs/>
        </w:rPr>
        <w:t>§ 2</w:t>
      </w:r>
    </w:p>
    <w:p w14:paraId="2DC91A38" w14:textId="08311829" w:rsidR="005C7F5F" w:rsidRPr="000C5CB0" w:rsidRDefault="005C7F5F" w:rsidP="00A376D3">
      <w:pPr>
        <w:jc w:val="both"/>
        <w:rPr>
          <w:rFonts w:ascii="Arial" w:hAnsi="Arial" w:cs="Arial"/>
          <w:b/>
          <w:bCs/>
        </w:rPr>
      </w:pPr>
      <w:r w:rsidRPr="000C5CB0">
        <w:rPr>
          <w:rFonts w:ascii="Arial" w:hAnsi="Arial" w:cs="Arial"/>
          <w:b/>
          <w:bCs/>
        </w:rPr>
        <w:t>1. Umowa zostaje zawarta na okres od dnia podpisania umowy do 31 grudnia 20</w:t>
      </w:r>
      <w:r w:rsidR="00626AD6" w:rsidRPr="000C5CB0">
        <w:rPr>
          <w:rFonts w:ascii="Arial" w:hAnsi="Arial" w:cs="Arial"/>
          <w:b/>
          <w:bCs/>
        </w:rPr>
        <w:t>2</w:t>
      </w:r>
      <w:r w:rsidR="005E08F6" w:rsidRPr="000C5CB0">
        <w:rPr>
          <w:rFonts w:ascii="Arial" w:hAnsi="Arial" w:cs="Arial"/>
          <w:b/>
          <w:bCs/>
        </w:rPr>
        <w:t>1</w:t>
      </w:r>
      <w:r w:rsidRPr="000C5CB0">
        <w:rPr>
          <w:rFonts w:ascii="Arial" w:hAnsi="Arial" w:cs="Arial"/>
          <w:b/>
          <w:bCs/>
        </w:rPr>
        <w:t xml:space="preserve"> r.</w:t>
      </w:r>
    </w:p>
    <w:p w14:paraId="4A50CDCD" w14:textId="501FCFFB" w:rsidR="00161F2F" w:rsidRDefault="005C7F5F" w:rsidP="005C60A0">
      <w:pPr>
        <w:jc w:val="both"/>
        <w:rPr>
          <w:rFonts w:ascii="Arial" w:hAnsi="Arial" w:cs="Arial"/>
          <w:b/>
          <w:bCs/>
        </w:rPr>
      </w:pPr>
      <w:r>
        <w:rPr>
          <w:rFonts w:ascii="Arial" w:hAnsi="Arial" w:cs="Arial"/>
        </w:rPr>
        <w:t>2. Umowa może być wypowiedziana przez każdą ze stron z zachowaniem trzymiesięcznego okresu wypowiedzenia.</w:t>
      </w:r>
    </w:p>
    <w:p w14:paraId="4535A61A" w14:textId="77777777" w:rsidR="004840B0" w:rsidRDefault="004840B0" w:rsidP="00A376D3">
      <w:pPr>
        <w:jc w:val="center"/>
        <w:rPr>
          <w:rFonts w:ascii="Arial" w:hAnsi="Arial" w:cs="Arial"/>
          <w:b/>
          <w:bCs/>
        </w:rPr>
      </w:pPr>
    </w:p>
    <w:p w14:paraId="6A252C19" w14:textId="5287F7AE" w:rsidR="005C7F5F" w:rsidRPr="00A91CA7" w:rsidRDefault="005C7F5F" w:rsidP="00A376D3">
      <w:pPr>
        <w:jc w:val="center"/>
        <w:rPr>
          <w:rFonts w:ascii="Arial" w:hAnsi="Arial" w:cs="Arial"/>
          <w:b/>
          <w:bCs/>
        </w:rPr>
      </w:pPr>
      <w:r w:rsidRPr="00A91CA7">
        <w:rPr>
          <w:rFonts w:ascii="Arial" w:hAnsi="Arial" w:cs="Arial"/>
          <w:b/>
          <w:bCs/>
        </w:rPr>
        <w:lastRenderedPageBreak/>
        <w:t>§ 3</w:t>
      </w:r>
    </w:p>
    <w:p w14:paraId="2F19A63B" w14:textId="39DC83B3" w:rsidR="005C7F5F" w:rsidRDefault="007F19E6" w:rsidP="00A376D3">
      <w:pPr>
        <w:jc w:val="both"/>
        <w:rPr>
          <w:rFonts w:ascii="Arial" w:hAnsi="Arial" w:cs="Arial"/>
        </w:rPr>
      </w:pPr>
      <w:r>
        <w:rPr>
          <w:rFonts w:ascii="Arial" w:hAnsi="Arial" w:cs="Arial"/>
        </w:rPr>
        <w:t xml:space="preserve">1. </w:t>
      </w:r>
      <w:r w:rsidR="005C7F5F">
        <w:rPr>
          <w:rFonts w:ascii="Arial" w:hAnsi="Arial" w:cs="Arial"/>
        </w:rPr>
        <w:t>Strony ustalają wynagrodzenie ryczałtowe za wykonanie przedmiotu umowy określonego w § 1 niniejszej umowy, na podstawie złożonej przez Wykonawcę oferty w </w:t>
      </w:r>
      <w:r w:rsidR="00E63137">
        <w:rPr>
          <w:rFonts w:ascii="Arial" w:hAnsi="Arial" w:cs="Arial"/>
        </w:rPr>
        <w:t xml:space="preserve">łącznej </w:t>
      </w:r>
      <w:r w:rsidR="005C7F5F">
        <w:rPr>
          <w:rFonts w:ascii="Arial" w:hAnsi="Arial" w:cs="Arial"/>
        </w:rPr>
        <w:t xml:space="preserve">wysokości </w:t>
      </w:r>
      <w:r w:rsidR="00E63137">
        <w:rPr>
          <w:rFonts w:ascii="Arial" w:hAnsi="Arial" w:cs="Arial"/>
        </w:rPr>
        <w:t xml:space="preserve">………………………………………………. </w:t>
      </w:r>
      <w:r w:rsidR="005C7F5F" w:rsidRPr="00A475D0">
        <w:rPr>
          <w:rFonts w:ascii="Arial" w:hAnsi="Arial" w:cs="Arial"/>
          <w:b/>
          <w:bCs/>
        </w:rPr>
        <w:t>brutto</w:t>
      </w:r>
      <w:r w:rsidR="00E63137">
        <w:rPr>
          <w:rFonts w:ascii="Arial" w:hAnsi="Arial" w:cs="Arial"/>
          <w:b/>
          <w:bCs/>
        </w:rPr>
        <w:t xml:space="preserve"> (słownie: ………………………….), </w:t>
      </w:r>
      <w:r w:rsidR="00E63137" w:rsidRPr="00E63137">
        <w:rPr>
          <w:rFonts w:ascii="Arial" w:hAnsi="Arial" w:cs="Arial"/>
        </w:rPr>
        <w:t>w tym</w:t>
      </w:r>
      <w:r w:rsidR="005C7F5F">
        <w:rPr>
          <w:rFonts w:ascii="Arial" w:hAnsi="Arial" w:cs="Arial"/>
        </w:rPr>
        <w:t>:</w:t>
      </w:r>
    </w:p>
    <w:p w14:paraId="060AF589" w14:textId="26C48E58"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oględziny</w:t>
      </w:r>
      <w:r>
        <w:rPr>
          <w:rFonts w:ascii="Arial" w:hAnsi="Arial" w:cs="Arial"/>
        </w:rPr>
        <w:t xml:space="preserve"> </w:t>
      </w:r>
      <w:r w:rsidRPr="00AE6867">
        <w:rPr>
          <w:rFonts w:ascii="Arial" w:hAnsi="Arial" w:cs="Arial"/>
          <w:b/>
          <w:bCs/>
        </w:rPr>
        <w:t>placów zabaw</w:t>
      </w:r>
      <w:r>
        <w:rPr>
          <w:rFonts w:ascii="Arial" w:hAnsi="Arial" w:cs="Arial"/>
        </w:rPr>
        <w:t xml:space="preserve"> (w miesiącach: lipiec, sierpień, październik i listopad);</w:t>
      </w:r>
    </w:p>
    <w:p w14:paraId="6D7A42E9" w14:textId="5D95850F" w:rsidR="005C7F5F" w:rsidRDefault="005C7F5F" w:rsidP="00796741">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 </w:t>
      </w:r>
      <w:r>
        <w:rPr>
          <w:rFonts w:ascii="Arial" w:hAnsi="Arial" w:cs="Arial"/>
        </w:rPr>
        <w:t xml:space="preserve">(słownie: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jeden plac zabaw - </w:t>
      </w:r>
      <w:r w:rsidRPr="00A475D0">
        <w:rPr>
          <w:rFonts w:ascii="Arial" w:hAnsi="Arial" w:cs="Arial"/>
          <w:b/>
          <w:bCs/>
        </w:rPr>
        <w:t>przeglądy funkcjonalne</w:t>
      </w:r>
      <w:r>
        <w:rPr>
          <w:rFonts w:ascii="Arial" w:hAnsi="Arial" w:cs="Arial"/>
        </w:rPr>
        <w:t xml:space="preserve"> </w:t>
      </w:r>
      <w:r w:rsidRPr="00AE6867">
        <w:rPr>
          <w:rFonts w:ascii="Arial" w:hAnsi="Arial" w:cs="Arial"/>
          <w:b/>
          <w:bCs/>
        </w:rPr>
        <w:t>placów zabaw</w:t>
      </w:r>
      <w:r>
        <w:rPr>
          <w:rFonts w:ascii="Arial" w:hAnsi="Arial" w:cs="Arial"/>
        </w:rPr>
        <w:t xml:space="preserve"> (w miesiącach: czerwiec, wrzesień);</w:t>
      </w:r>
    </w:p>
    <w:p w14:paraId="0665E30D" w14:textId="326DB26C" w:rsidR="005C7F5F" w:rsidRDefault="005C7F5F" w:rsidP="00AE6867">
      <w:pPr>
        <w:jc w:val="both"/>
        <w:rPr>
          <w:rFonts w:ascii="Arial" w:hAnsi="Arial" w:cs="Arial"/>
        </w:rPr>
      </w:pPr>
      <w:r>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 xml:space="preserve">za jedną siłownię plenerową - </w:t>
      </w:r>
      <w:r w:rsidRPr="00A475D0">
        <w:rPr>
          <w:rFonts w:ascii="Arial" w:hAnsi="Arial" w:cs="Arial"/>
          <w:b/>
          <w:bCs/>
        </w:rPr>
        <w:t>przegląd</w:t>
      </w:r>
      <w:r>
        <w:rPr>
          <w:rFonts w:ascii="Arial" w:hAnsi="Arial" w:cs="Arial"/>
          <w:b/>
          <w:bCs/>
        </w:rPr>
        <w:t>y funkcjonalne</w:t>
      </w:r>
      <w:r w:rsidRPr="00A475D0">
        <w:rPr>
          <w:rFonts w:ascii="Arial" w:hAnsi="Arial" w:cs="Arial"/>
          <w:b/>
          <w:bCs/>
        </w:rPr>
        <w:t xml:space="preserve"> </w:t>
      </w:r>
      <w:r w:rsidRPr="00AE6867">
        <w:rPr>
          <w:rFonts w:ascii="Arial" w:hAnsi="Arial" w:cs="Arial"/>
          <w:b/>
          <w:bCs/>
        </w:rPr>
        <w:t>siłowni plenerowych</w:t>
      </w:r>
      <w:r w:rsidRPr="00AE6867">
        <w:rPr>
          <w:rFonts w:ascii="Arial" w:hAnsi="Arial" w:cs="Arial"/>
        </w:rPr>
        <w:t xml:space="preserve"> </w:t>
      </w:r>
      <w:r>
        <w:rPr>
          <w:rFonts w:ascii="Arial" w:hAnsi="Arial" w:cs="Arial"/>
        </w:rPr>
        <w:t>(w miesiącach: czerwiec, wrzesień).</w:t>
      </w:r>
    </w:p>
    <w:p w14:paraId="0DC42DB0" w14:textId="77777777" w:rsidR="005C7F5F" w:rsidRDefault="005C7F5F" w:rsidP="00A376D3">
      <w:pPr>
        <w:jc w:val="both"/>
        <w:rPr>
          <w:rFonts w:ascii="Arial" w:hAnsi="Arial" w:cs="Arial"/>
        </w:rPr>
      </w:pPr>
      <w:r>
        <w:rPr>
          <w:rFonts w:ascii="Arial" w:hAnsi="Arial" w:cs="Arial"/>
        </w:rPr>
        <w:t>-</w:t>
      </w:r>
      <w:r w:rsidR="0038031F">
        <w:rPr>
          <w:rFonts w:ascii="Arial" w:hAnsi="Arial" w:cs="Arial"/>
        </w:rPr>
        <w:t xml:space="preserve"> </w:t>
      </w:r>
      <w:r w:rsidR="0038031F">
        <w:rPr>
          <w:rFonts w:ascii="Arial" w:hAnsi="Arial" w:cs="Arial"/>
          <w:b/>
          <w:bCs/>
        </w:rPr>
        <w:t>……………………..</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jeden plac zabaw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placów zabaw</w:t>
      </w:r>
      <w:r>
        <w:rPr>
          <w:rFonts w:ascii="Arial" w:hAnsi="Arial" w:cs="Arial"/>
        </w:rPr>
        <w:t xml:space="preserve"> (kontrola podstawowa jeden raz w roku);</w:t>
      </w:r>
    </w:p>
    <w:p w14:paraId="3A1962C0" w14:textId="69957000" w:rsidR="005C7F5F" w:rsidRDefault="005C7F5F" w:rsidP="00A376D3">
      <w:pPr>
        <w:jc w:val="both"/>
        <w:rPr>
          <w:rFonts w:ascii="Arial" w:hAnsi="Arial" w:cs="Arial"/>
        </w:rPr>
      </w:pPr>
      <w:r>
        <w:rPr>
          <w:rFonts w:ascii="Arial" w:hAnsi="Arial" w:cs="Arial"/>
        </w:rPr>
        <w:t>-</w:t>
      </w:r>
      <w:r w:rsidR="0038031F">
        <w:rPr>
          <w:rFonts w:ascii="Arial" w:hAnsi="Arial" w:cs="Arial"/>
          <w:b/>
          <w:bCs/>
        </w:rPr>
        <w:t xml:space="preserve"> …………………</w:t>
      </w:r>
      <w:r w:rsidRPr="00A475D0">
        <w:rPr>
          <w:rFonts w:ascii="Arial" w:hAnsi="Arial" w:cs="Arial"/>
          <w:b/>
          <w:bCs/>
        </w:rPr>
        <w:t xml:space="preserve"> zł</w:t>
      </w:r>
      <w:r>
        <w:rPr>
          <w:rFonts w:ascii="Arial" w:hAnsi="Arial" w:cs="Arial"/>
        </w:rPr>
        <w:t xml:space="preserve"> (słownie: </w:t>
      </w:r>
      <w:r w:rsidR="0038031F">
        <w:rPr>
          <w:rFonts w:ascii="Arial" w:hAnsi="Arial" w:cs="Arial"/>
        </w:rPr>
        <w:t>……………………..</w:t>
      </w:r>
      <w:r>
        <w:rPr>
          <w:rFonts w:ascii="Arial" w:hAnsi="Arial" w:cs="Arial"/>
        </w:rPr>
        <w:t>)</w:t>
      </w:r>
      <w:r w:rsidRPr="00097596">
        <w:rPr>
          <w:rFonts w:ascii="Arial" w:hAnsi="Arial" w:cs="Arial"/>
        </w:rPr>
        <w:t xml:space="preserve"> </w:t>
      </w:r>
      <w:r>
        <w:rPr>
          <w:rFonts w:ascii="Arial" w:hAnsi="Arial" w:cs="Arial"/>
        </w:rPr>
        <w:t>za jedną siłownię plenerową -</w:t>
      </w:r>
      <w:r w:rsidRPr="00D84684">
        <w:rPr>
          <w:rFonts w:ascii="Arial" w:hAnsi="Arial" w:cs="Arial"/>
        </w:rPr>
        <w:t xml:space="preserve"> </w:t>
      </w:r>
      <w:r w:rsidRPr="00A475D0">
        <w:rPr>
          <w:rFonts w:ascii="Arial" w:hAnsi="Arial" w:cs="Arial"/>
          <w:b/>
          <w:bCs/>
        </w:rPr>
        <w:t>przegląd roczny</w:t>
      </w:r>
      <w:r>
        <w:rPr>
          <w:rFonts w:ascii="Arial" w:hAnsi="Arial" w:cs="Arial"/>
        </w:rPr>
        <w:t xml:space="preserve"> </w:t>
      </w:r>
      <w:r w:rsidRPr="00AE6867">
        <w:rPr>
          <w:rFonts w:ascii="Arial" w:hAnsi="Arial" w:cs="Arial"/>
          <w:b/>
          <w:bCs/>
        </w:rPr>
        <w:t>siłowni plenerowych</w:t>
      </w:r>
      <w:r>
        <w:rPr>
          <w:rFonts w:ascii="Arial" w:hAnsi="Arial" w:cs="Arial"/>
        </w:rPr>
        <w:t xml:space="preserve"> (kontrola podstawowa jeden raz w roku).</w:t>
      </w:r>
    </w:p>
    <w:p w14:paraId="24F6A471" w14:textId="048C0385" w:rsidR="00626AD6" w:rsidRDefault="00626AD6" w:rsidP="00A376D3">
      <w:pPr>
        <w:jc w:val="both"/>
        <w:rPr>
          <w:rFonts w:ascii="Arial" w:hAnsi="Arial" w:cs="Arial"/>
        </w:rPr>
      </w:pPr>
      <w:r w:rsidRPr="00626AD6">
        <w:rPr>
          <w:rFonts w:ascii="Arial" w:hAnsi="Arial" w:cs="Arial"/>
        </w:rPr>
        <w:t>2.</w:t>
      </w:r>
      <w:r w:rsidRPr="00626AD6">
        <w:rPr>
          <w:rFonts w:ascii="Arial" w:hAnsi="Arial" w:cs="Arial"/>
        </w:rPr>
        <w:tab/>
        <w:t>Wynagrodzenie, o którym mowa w ust 1 obejmuje wszelkie koszty i składniki związane z realizacją zamówienia. Zamawiający nie dopuszcza możliwości roszczeń z tytułu błędnego oszacowania ceny lub pominięcia kosztów i innych czynników mających lub mogących mieć wpływ na cenę.</w:t>
      </w:r>
    </w:p>
    <w:p w14:paraId="3A7A5138" w14:textId="06DCA372" w:rsidR="007F19E6" w:rsidRP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2. </w:t>
      </w:r>
      <w:r w:rsidRPr="00FC4698">
        <w:rPr>
          <w:rFonts w:ascii="Arial" w:hAnsi="Arial" w:cs="Arial"/>
        </w:rPr>
        <w:t xml:space="preserve">Zamawiający zobowiązuje się zapłacić należność przelewem na rachunek bankowy Wykonawcy, w ciągu </w:t>
      </w:r>
      <w:r>
        <w:rPr>
          <w:rFonts w:ascii="Arial" w:hAnsi="Arial" w:cs="Arial"/>
        </w:rPr>
        <w:t>14</w:t>
      </w:r>
      <w:r w:rsidRPr="00FC4698">
        <w:rPr>
          <w:rFonts w:ascii="Arial" w:hAnsi="Arial" w:cs="Arial"/>
        </w:rPr>
        <w:t xml:space="preserve"> dni licząc od daty dostarczenia prawidłowo wystawionej przez Wykonawcę faktury.</w:t>
      </w:r>
    </w:p>
    <w:p w14:paraId="003C302F" w14:textId="42949E69"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 xml:space="preserve">3. </w:t>
      </w:r>
      <w:r w:rsidRPr="00FC4698">
        <w:rPr>
          <w:rFonts w:ascii="Arial" w:hAnsi="Arial" w:cs="Arial"/>
        </w:rPr>
        <w:t>Wynagrodzenie będzie płatne na rachunek: __-____-____-____-____-____-____</w:t>
      </w:r>
      <w:bookmarkStart w:id="0" w:name="_Hlk35516528"/>
    </w:p>
    <w:p w14:paraId="201134FF" w14:textId="54CD063E" w:rsidR="007F19E6" w:rsidRDefault="007F19E6" w:rsidP="007F19E6">
      <w:pPr>
        <w:autoSpaceDE w:val="0"/>
        <w:autoSpaceDN w:val="0"/>
        <w:adjustRightInd w:val="0"/>
        <w:spacing w:line="276" w:lineRule="auto"/>
        <w:jc w:val="both"/>
        <w:rPr>
          <w:rFonts w:ascii="Arial" w:hAnsi="Arial" w:cs="Arial"/>
          <w:bCs/>
        </w:rPr>
      </w:pPr>
      <w:r>
        <w:rPr>
          <w:rFonts w:ascii="Arial" w:hAnsi="Arial" w:cs="Arial"/>
        </w:rPr>
        <w:t xml:space="preserve">4. </w:t>
      </w:r>
      <w:r w:rsidRPr="00FC4698">
        <w:rPr>
          <w:rFonts w:ascii="Arial" w:hAnsi="Arial" w:cs="Arial"/>
        </w:rPr>
        <w:t xml:space="preserve">Wykonawca oświadcza, że wskazany na fakturze rachunek bankowy jest jego rachunkiem rozliczeniowym, służącym wyłącznie do celów rozliczeń z tytułu prowadzonej przez niego działalności gospodarczej oraz rachunek ten znajduje się w elektronicznym wykazie podmiotów prowadzonym przez szefa Krajowej Administracji Skarbowej (biała lista), o którym mowa w art. 96b  ustawy z dnia 11 marca 2004 r. o podatku od towarów i usług (t.j. Dz. U. </w:t>
      </w:r>
      <w:r>
        <w:rPr>
          <w:rFonts w:ascii="Arial" w:hAnsi="Arial" w:cs="Arial"/>
        </w:rPr>
        <w:br/>
      </w:r>
      <w:r w:rsidRPr="00FC4698">
        <w:rPr>
          <w:rFonts w:ascii="Arial" w:hAnsi="Arial" w:cs="Arial"/>
        </w:rPr>
        <w:t>z 2018 r. poz. 2174 z późn. zm.).</w:t>
      </w:r>
      <w:r>
        <w:rPr>
          <w:rFonts w:ascii="Arial" w:hAnsi="Arial" w:cs="Arial"/>
        </w:rPr>
        <w:t xml:space="preserve"> </w:t>
      </w:r>
      <w:r w:rsidRPr="00BB284E">
        <w:rPr>
          <w:rFonts w:ascii="Arial" w:hAnsi="Arial" w:cs="Arial"/>
        </w:rPr>
        <w:t xml:space="preserve">Niespełnienie </w:t>
      </w:r>
      <w:r>
        <w:rPr>
          <w:rFonts w:ascii="Arial" w:hAnsi="Arial" w:cs="Arial"/>
        </w:rPr>
        <w:t xml:space="preserve">powyższego </w:t>
      </w:r>
      <w:r w:rsidRPr="00BB284E">
        <w:rPr>
          <w:rFonts w:ascii="Arial" w:hAnsi="Arial" w:cs="Arial"/>
        </w:rPr>
        <w:t xml:space="preserve">warunku, spowoduje wydłużenie terminu  zapłaty faktury o liczbę dni liczoną od dnia stwierdzenia braku numeru rachunku </w:t>
      </w:r>
      <w:r>
        <w:rPr>
          <w:rFonts w:ascii="Arial" w:hAnsi="Arial" w:cs="Arial"/>
        </w:rPr>
        <w:br/>
      </w:r>
      <w:r w:rsidRPr="00BB284E">
        <w:rPr>
          <w:rFonts w:ascii="Arial" w:hAnsi="Arial" w:cs="Arial"/>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4F2ADDC6" w14:textId="516FE098" w:rsidR="007F19E6" w:rsidRDefault="007F19E6" w:rsidP="007F19E6">
      <w:pPr>
        <w:autoSpaceDE w:val="0"/>
        <w:autoSpaceDN w:val="0"/>
        <w:adjustRightInd w:val="0"/>
        <w:spacing w:line="276" w:lineRule="auto"/>
        <w:jc w:val="both"/>
        <w:rPr>
          <w:rFonts w:ascii="Arial" w:hAnsi="Arial" w:cs="Arial"/>
          <w:bCs/>
        </w:rPr>
      </w:pPr>
      <w:r>
        <w:rPr>
          <w:rFonts w:ascii="Arial" w:hAnsi="Arial" w:cs="Arial"/>
          <w:bCs/>
        </w:rPr>
        <w:t>5.</w:t>
      </w:r>
      <w:r>
        <w:rPr>
          <w:rFonts w:ascii="Arial" w:hAnsi="Arial" w:cs="Arial"/>
        </w:rPr>
        <w:t xml:space="preserve"> </w:t>
      </w:r>
      <w:r w:rsidRPr="00FC4698">
        <w:rPr>
          <w:rFonts w:ascii="Arial" w:hAnsi="Arial" w:cs="Arial"/>
        </w:rPr>
        <w:t>Zamawiający oświadcza, że będzie realizować płatności za faktury z zastosowanie mechanizmu podzielonej płatności, tzw. split payment.</w:t>
      </w:r>
    </w:p>
    <w:p w14:paraId="3A8AD391" w14:textId="3E1F6A8A" w:rsidR="007F19E6" w:rsidRPr="00C2234C" w:rsidRDefault="007F19E6" w:rsidP="007F19E6">
      <w:pPr>
        <w:autoSpaceDE w:val="0"/>
        <w:autoSpaceDN w:val="0"/>
        <w:adjustRightInd w:val="0"/>
        <w:spacing w:line="276" w:lineRule="auto"/>
        <w:jc w:val="both"/>
        <w:rPr>
          <w:rFonts w:ascii="Arial" w:hAnsi="Arial" w:cs="Arial"/>
          <w:bCs/>
        </w:rPr>
      </w:pPr>
      <w:r>
        <w:rPr>
          <w:rFonts w:ascii="Arial" w:hAnsi="Arial" w:cs="Arial"/>
          <w:bCs/>
        </w:rPr>
        <w:t>6.</w:t>
      </w:r>
      <w:r w:rsidRPr="00FC4698">
        <w:rPr>
          <w:rFonts w:ascii="Arial" w:hAnsi="Arial" w:cs="Arial"/>
        </w:rPr>
        <w:t xml:space="preserve">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r w:rsidR="00585FBC">
        <w:rPr>
          <w:rFonts w:ascii="Arial" w:hAnsi="Arial" w:cs="Arial"/>
        </w:rPr>
        <w:t>.</w:t>
      </w:r>
    </w:p>
    <w:p w14:paraId="7AE324F5" w14:textId="55C792F5" w:rsidR="007F19E6" w:rsidRDefault="007F19E6" w:rsidP="007F19E6">
      <w:pPr>
        <w:autoSpaceDE w:val="0"/>
        <w:autoSpaceDN w:val="0"/>
        <w:adjustRightInd w:val="0"/>
        <w:spacing w:line="276" w:lineRule="auto"/>
        <w:contextualSpacing/>
        <w:jc w:val="both"/>
        <w:rPr>
          <w:rFonts w:ascii="Arial" w:hAnsi="Arial" w:cs="Arial"/>
        </w:rPr>
      </w:pPr>
      <w:r>
        <w:rPr>
          <w:rFonts w:ascii="Arial" w:hAnsi="Arial" w:cs="Arial"/>
        </w:rPr>
        <w:t xml:space="preserve">7. </w:t>
      </w:r>
      <w:r w:rsidRPr="00FC4698">
        <w:rPr>
          <w:rFonts w:ascii="Arial" w:hAnsi="Arial" w:cs="Arial"/>
        </w:rPr>
        <w:t>Wykonawca oświadcza, że przyjmuje do wiadomości dokonywanie przez Zamawiającego płatności w systemie podzielonej płatności.</w:t>
      </w:r>
    </w:p>
    <w:p w14:paraId="770DCF8D" w14:textId="22F9660F" w:rsidR="007F19E6" w:rsidRPr="00FC4698" w:rsidRDefault="007F19E6" w:rsidP="007F19E6">
      <w:pPr>
        <w:autoSpaceDE w:val="0"/>
        <w:autoSpaceDN w:val="0"/>
        <w:adjustRightInd w:val="0"/>
        <w:spacing w:line="276" w:lineRule="auto"/>
        <w:contextualSpacing/>
        <w:jc w:val="both"/>
        <w:rPr>
          <w:rFonts w:ascii="Arial" w:hAnsi="Arial" w:cs="Arial"/>
        </w:rPr>
      </w:pPr>
      <w:r>
        <w:rPr>
          <w:rFonts w:ascii="Arial" w:hAnsi="Arial" w:cs="Arial"/>
        </w:rPr>
        <w:lastRenderedPageBreak/>
        <w:t xml:space="preserve">8. </w:t>
      </w:r>
      <w:r w:rsidRPr="00FC4698">
        <w:rPr>
          <w:rFonts w:ascii="Arial" w:hAnsi="Arial" w:cs="Arial"/>
        </w:rPr>
        <w:t xml:space="preserve">Wykonawca oświadcza, że numer rachunku rozliczeniowego wskazany we wszystkich fakturach, które będą wystawione w jego imieniu, jest rachunkiem dla którego zgodnie </w:t>
      </w:r>
      <w:r>
        <w:rPr>
          <w:rFonts w:ascii="Arial" w:hAnsi="Arial" w:cs="Arial"/>
        </w:rPr>
        <w:br/>
      </w:r>
      <w:r w:rsidRPr="00FC4698">
        <w:rPr>
          <w:rFonts w:ascii="Arial" w:hAnsi="Arial" w:cs="Arial"/>
        </w:rPr>
        <w:t>z rozdziałem 3a ustawy z dnia 29 sierpnia 1997 r. - Prawo bankowe (Dz. U. z 2019 poz. 2357) prowadzony jest rachunek VAT.</w:t>
      </w:r>
    </w:p>
    <w:bookmarkEnd w:id="0"/>
    <w:p w14:paraId="33AE5CD6" w14:textId="77777777" w:rsidR="007F19E6" w:rsidRDefault="007F19E6" w:rsidP="00A376D3">
      <w:pPr>
        <w:jc w:val="both"/>
        <w:rPr>
          <w:rFonts w:ascii="Arial" w:hAnsi="Arial" w:cs="Arial"/>
        </w:rPr>
      </w:pPr>
    </w:p>
    <w:p w14:paraId="7AEE20DC" w14:textId="77777777" w:rsidR="005C7F5F" w:rsidRPr="00A91CA7" w:rsidRDefault="005C7F5F" w:rsidP="00FE1AF4">
      <w:pPr>
        <w:jc w:val="center"/>
        <w:rPr>
          <w:rFonts w:ascii="Arial" w:hAnsi="Arial" w:cs="Arial"/>
          <w:b/>
          <w:bCs/>
        </w:rPr>
      </w:pPr>
      <w:r w:rsidRPr="00A91CA7">
        <w:rPr>
          <w:rFonts w:ascii="Arial" w:hAnsi="Arial" w:cs="Arial"/>
          <w:b/>
          <w:bCs/>
        </w:rPr>
        <w:t>§ 4</w:t>
      </w:r>
    </w:p>
    <w:p w14:paraId="1C6F9235" w14:textId="77777777" w:rsidR="005C7F5F" w:rsidRDefault="005C7F5F" w:rsidP="00FE1AF4">
      <w:pPr>
        <w:rPr>
          <w:rFonts w:ascii="Arial" w:hAnsi="Arial" w:cs="Arial"/>
        </w:rPr>
      </w:pPr>
      <w:r>
        <w:rPr>
          <w:rFonts w:ascii="Arial" w:hAnsi="Arial" w:cs="Arial"/>
        </w:rPr>
        <w:t>Obowiązki Wykonawcy:</w:t>
      </w:r>
    </w:p>
    <w:p w14:paraId="7F48BF83" w14:textId="77777777" w:rsidR="005C7F5F" w:rsidRDefault="005C7F5F" w:rsidP="009B3EB4">
      <w:pPr>
        <w:jc w:val="both"/>
        <w:rPr>
          <w:rFonts w:ascii="Arial" w:hAnsi="Arial" w:cs="Arial"/>
        </w:rPr>
      </w:pPr>
      <w:r>
        <w:rPr>
          <w:rFonts w:ascii="Arial" w:hAnsi="Arial" w:cs="Arial"/>
        </w:rPr>
        <w:t>1. prawidłowe wykonywanie wszystkich prac związanych z realizacją przedmiotu umowy zgodnie z aktualnie obowiązującymi normami oraz przepisami;</w:t>
      </w:r>
    </w:p>
    <w:p w14:paraId="24E7F0A3" w14:textId="77777777" w:rsidR="005C7F5F" w:rsidRDefault="005C7F5F" w:rsidP="009B3EB4">
      <w:pPr>
        <w:jc w:val="both"/>
        <w:rPr>
          <w:rFonts w:ascii="Arial" w:hAnsi="Arial" w:cs="Arial"/>
        </w:rPr>
      </w:pPr>
      <w:r>
        <w:rPr>
          <w:rFonts w:ascii="Arial" w:hAnsi="Arial" w:cs="Arial"/>
        </w:rPr>
        <w:t>2. ponoszenie przez Wykonawcę odpowiedzialności do pełnej wysokości poniesionych przez Zamawiającego strat, za skutki niewłaściwego wykonania lub niewykonania czynności wynikających z przedmiotowej umowy;</w:t>
      </w:r>
    </w:p>
    <w:p w14:paraId="7107745B" w14:textId="77777777" w:rsidR="005C7F5F" w:rsidRDefault="005C7F5F" w:rsidP="009B3EB4">
      <w:pPr>
        <w:tabs>
          <w:tab w:val="left" w:pos="0"/>
        </w:tabs>
        <w:jc w:val="both"/>
        <w:rPr>
          <w:rFonts w:ascii="Arial" w:hAnsi="Arial" w:cs="Arial"/>
        </w:rPr>
      </w:pPr>
      <w:r>
        <w:rPr>
          <w:rFonts w:ascii="Arial" w:hAnsi="Arial" w:cs="Arial"/>
        </w:rPr>
        <w:t>3. przekazywanie Zamawiającemu protokołów z przeprowadzonych oględzin oraz kwartalnych i rocznych kontroli funkcjonalnych placów zabaw, o których mowa w § 1 pkt 2 do niniejszej umowy;</w:t>
      </w:r>
    </w:p>
    <w:p w14:paraId="2F2178F4" w14:textId="7D1FCA0D" w:rsidR="005C7F5F" w:rsidRDefault="005C7F5F" w:rsidP="00E2494D">
      <w:pPr>
        <w:tabs>
          <w:tab w:val="left" w:pos="142"/>
        </w:tabs>
        <w:jc w:val="both"/>
        <w:rPr>
          <w:rFonts w:ascii="Arial" w:hAnsi="Arial" w:cs="Arial"/>
        </w:rPr>
      </w:pPr>
      <w:r>
        <w:rPr>
          <w:rFonts w:ascii="Arial" w:hAnsi="Arial" w:cs="Arial"/>
        </w:rPr>
        <w:t>4.</w:t>
      </w:r>
      <w:r w:rsidR="00E2494D">
        <w:rPr>
          <w:rFonts w:ascii="Arial" w:hAnsi="Arial" w:cs="Arial"/>
        </w:rPr>
        <w:t xml:space="preserve"> </w:t>
      </w:r>
      <w:r>
        <w:rPr>
          <w:rFonts w:ascii="Arial" w:hAnsi="Arial" w:cs="Arial"/>
        </w:rPr>
        <w:t>niezwłoczne powiadomienie Zamawiającego (również pisemne) o wszelkich okolicznościach, które mogą przeszkodzić prawidłowemu wykonaniu przedmiotu niniejszej umowy;</w:t>
      </w:r>
    </w:p>
    <w:p w14:paraId="47974796" w14:textId="77147749" w:rsidR="00BF2900" w:rsidRPr="00E2494D" w:rsidRDefault="00BF2900" w:rsidP="00E2494D">
      <w:pPr>
        <w:tabs>
          <w:tab w:val="left" w:pos="142"/>
        </w:tabs>
        <w:jc w:val="both"/>
        <w:rPr>
          <w:rFonts w:ascii="Arial" w:hAnsi="Arial" w:cs="Arial"/>
        </w:rPr>
      </w:pPr>
      <w:r>
        <w:rPr>
          <w:rFonts w:ascii="Arial" w:hAnsi="Arial" w:cs="Arial"/>
        </w:rPr>
        <w:t>5. zakaz realizacji przedmiotu umowy przez osoby trzecie bez zgody Zamawiającego.</w:t>
      </w:r>
    </w:p>
    <w:p w14:paraId="689D8428" w14:textId="77777777" w:rsidR="00626AD6" w:rsidRDefault="00626AD6" w:rsidP="00003424">
      <w:pPr>
        <w:jc w:val="center"/>
        <w:rPr>
          <w:rFonts w:ascii="Arial" w:hAnsi="Arial" w:cs="Arial"/>
          <w:b/>
          <w:bCs/>
        </w:rPr>
      </w:pPr>
    </w:p>
    <w:p w14:paraId="3229F751" w14:textId="209754D0" w:rsidR="005C7F5F" w:rsidRPr="00A91CA7" w:rsidRDefault="005C7F5F" w:rsidP="00003424">
      <w:pPr>
        <w:jc w:val="center"/>
        <w:rPr>
          <w:rFonts w:ascii="Arial" w:hAnsi="Arial" w:cs="Arial"/>
          <w:b/>
          <w:bCs/>
        </w:rPr>
      </w:pPr>
      <w:r w:rsidRPr="00A91CA7">
        <w:rPr>
          <w:rFonts w:ascii="Arial" w:hAnsi="Arial" w:cs="Arial"/>
          <w:b/>
          <w:bCs/>
        </w:rPr>
        <w:t>§ 5</w:t>
      </w:r>
    </w:p>
    <w:p w14:paraId="0F01ADA1" w14:textId="77777777" w:rsidR="005C7F5F" w:rsidRDefault="005C7F5F" w:rsidP="009B3EB4">
      <w:pPr>
        <w:jc w:val="both"/>
        <w:rPr>
          <w:rFonts w:ascii="Arial" w:hAnsi="Arial" w:cs="Arial"/>
        </w:rPr>
      </w:pPr>
      <w:r>
        <w:rPr>
          <w:rFonts w:ascii="Arial" w:hAnsi="Arial" w:cs="Arial"/>
        </w:rPr>
        <w:t>Zamawiający zapewni Wykonawcy w terminie 7 dni od dnia podpisania niniejszej umowy wgląd do dokumentacji technicznej: świadectw kontroli i posiadanych badań, instrukcji eksploatacji obiektów, zapisów dotyczących bieżących kontroli i konserwacji, posiadanych projektów placów zabaw, Dzienników Placów Zabaw.</w:t>
      </w:r>
    </w:p>
    <w:p w14:paraId="4E6EACBD" w14:textId="77777777" w:rsidR="005C7F5F" w:rsidRPr="00A91CA7" w:rsidRDefault="005C7F5F" w:rsidP="00003424">
      <w:pPr>
        <w:jc w:val="center"/>
        <w:rPr>
          <w:rFonts w:ascii="Arial" w:hAnsi="Arial" w:cs="Arial"/>
          <w:b/>
          <w:bCs/>
        </w:rPr>
      </w:pPr>
      <w:r w:rsidRPr="00A91CA7">
        <w:rPr>
          <w:rFonts w:ascii="Arial" w:hAnsi="Arial" w:cs="Arial"/>
          <w:b/>
          <w:bCs/>
        </w:rPr>
        <w:t>§ 6</w:t>
      </w:r>
    </w:p>
    <w:p w14:paraId="06E5B1CB" w14:textId="1B2EADDE" w:rsidR="005C7F5F" w:rsidRDefault="005C7F5F" w:rsidP="009B3EB4">
      <w:pPr>
        <w:jc w:val="both"/>
        <w:rPr>
          <w:rFonts w:ascii="Arial" w:hAnsi="Arial" w:cs="Arial"/>
        </w:rPr>
      </w:pPr>
      <w:r>
        <w:rPr>
          <w:rFonts w:ascii="Arial" w:hAnsi="Arial" w:cs="Arial"/>
        </w:rPr>
        <w:t>Nadzór nad realizacją przedmiotu niniejszej umowy w imieniu Zamawiającego sprawować będzie osoba merytorycznie odpowiedzialna, a w razie jej nieobecności inny pracownik wyznaczony przez Naczelnika Wydziału.</w:t>
      </w:r>
    </w:p>
    <w:p w14:paraId="2F329BF1" w14:textId="77777777" w:rsidR="006A73D1" w:rsidRPr="00A91CA7" w:rsidRDefault="006A73D1" w:rsidP="006A73D1">
      <w:pPr>
        <w:jc w:val="center"/>
        <w:rPr>
          <w:rFonts w:ascii="Arial" w:hAnsi="Arial" w:cs="Arial"/>
          <w:b/>
          <w:bCs/>
        </w:rPr>
      </w:pPr>
      <w:r w:rsidRPr="00A91CA7">
        <w:rPr>
          <w:rFonts w:ascii="Arial" w:hAnsi="Arial" w:cs="Arial"/>
          <w:b/>
          <w:bCs/>
        </w:rPr>
        <w:t>§ 7</w:t>
      </w:r>
    </w:p>
    <w:p w14:paraId="68D0D970" w14:textId="5CF12A5A" w:rsidR="006A73D1" w:rsidRDefault="006A73D1" w:rsidP="006A73D1">
      <w:pPr>
        <w:jc w:val="both"/>
        <w:rPr>
          <w:rFonts w:ascii="Arial" w:hAnsi="Arial" w:cs="Arial"/>
        </w:rPr>
      </w:pPr>
      <w:r>
        <w:rPr>
          <w:rFonts w:ascii="Arial" w:hAnsi="Arial" w:cs="Arial"/>
        </w:rPr>
        <w:t>Zamawiającemu przysługuje prawo odstąpienia od umowy z przyczyn leżących po stronie Wykonawcy, jeżeli po stronie Wykonawcy wystąpią istotne okoliczności mające wpływ na nieterminową lub nienależytą realizację niniejszej umowy. Termin, w jakim powinno zostać złożone stosowne oświadczenie wynosi 10 dni od powzięcia wiadomości przez Zamawiającego o zaistnieniu zdarzenia uzasadniającego odstąpienie</w:t>
      </w:r>
    </w:p>
    <w:p w14:paraId="34E27823" w14:textId="511917BB"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8</w:t>
      </w:r>
    </w:p>
    <w:p w14:paraId="244C40BB" w14:textId="71C482A0" w:rsidR="005C60A0" w:rsidRDefault="005C60A0" w:rsidP="005C60A0">
      <w:pPr>
        <w:widowControl w:val="0"/>
        <w:tabs>
          <w:tab w:val="left" w:pos="284"/>
        </w:tabs>
        <w:autoSpaceDE w:val="0"/>
        <w:autoSpaceDN w:val="0"/>
        <w:adjustRightInd w:val="0"/>
        <w:spacing w:after="0" w:line="240" w:lineRule="auto"/>
        <w:jc w:val="both"/>
        <w:rPr>
          <w:rFonts w:ascii="Arial" w:hAnsi="Arial" w:cs="Arial"/>
        </w:rPr>
      </w:pPr>
      <w:r w:rsidRPr="005C60A0">
        <w:rPr>
          <w:rFonts w:ascii="Arial" w:hAnsi="Arial" w:cs="Arial"/>
        </w:rPr>
        <w:t>1.</w:t>
      </w:r>
      <w:r w:rsidRPr="005C60A0">
        <w:rPr>
          <w:rFonts w:ascii="Arial" w:hAnsi="Arial" w:cs="Arial"/>
        </w:rPr>
        <w:tab/>
        <w:t>Wykonawca zapłaci Zamawiającemu kary umowne:</w:t>
      </w:r>
    </w:p>
    <w:p w14:paraId="6F27A3D0" w14:textId="7B5A4711" w:rsidR="005C7F5F" w:rsidRDefault="005C60A0" w:rsidP="00D42D91">
      <w:pPr>
        <w:widowControl w:val="0"/>
        <w:autoSpaceDE w:val="0"/>
        <w:autoSpaceDN w:val="0"/>
        <w:adjustRightInd w:val="0"/>
        <w:spacing w:after="0" w:line="240" w:lineRule="auto"/>
        <w:jc w:val="both"/>
        <w:rPr>
          <w:rFonts w:ascii="Arial" w:hAnsi="Arial" w:cs="Arial"/>
        </w:rPr>
      </w:pPr>
      <w:r>
        <w:rPr>
          <w:rFonts w:ascii="Arial" w:hAnsi="Arial" w:cs="Arial"/>
        </w:rPr>
        <w:t>a) w</w:t>
      </w:r>
      <w:r w:rsidR="005C7F5F" w:rsidRPr="00D42D91">
        <w:rPr>
          <w:rFonts w:ascii="Arial" w:hAnsi="Arial" w:cs="Arial"/>
        </w:rPr>
        <w:t xml:space="preserve"> przypadku niedotrzymania terminu wykonania zobowiązań umownych wykonawca zapłaci karę umowną w wysokości </w:t>
      </w:r>
      <w:r w:rsidR="005C7F5F" w:rsidRPr="0075414A">
        <w:rPr>
          <w:rFonts w:ascii="Arial" w:hAnsi="Arial" w:cs="Arial"/>
          <w:b/>
          <w:bCs/>
        </w:rPr>
        <w:t>1,0 %</w:t>
      </w:r>
      <w:r w:rsidR="00E2494D">
        <w:rPr>
          <w:rFonts w:ascii="Arial" w:hAnsi="Arial" w:cs="Arial"/>
          <w:b/>
          <w:bCs/>
        </w:rPr>
        <w:t xml:space="preserve"> łącznego</w:t>
      </w:r>
      <w:r w:rsidR="005C7F5F" w:rsidRPr="00D42D91">
        <w:rPr>
          <w:rFonts w:ascii="Arial" w:hAnsi="Arial" w:cs="Arial"/>
        </w:rPr>
        <w:t xml:space="preserve"> wynagrodzenia umownego, za każdy dzień zwłoki</w:t>
      </w:r>
      <w:r w:rsidR="00A258DB">
        <w:rPr>
          <w:rFonts w:ascii="Arial" w:hAnsi="Arial" w:cs="Arial"/>
        </w:rPr>
        <w:t>,</w:t>
      </w:r>
    </w:p>
    <w:p w14:paraId="31A1B33C" w14:textId="220AE117" w:rsidR="005C60A0" w:rsidRDefault="005C60A0" w:rsidP="00D42D91">
      <w:pPr>
        <w:widowControl w:val="0"/>
        <w:autoSpaceDE w:val="0"/>
        <w:autoSpaceDN w:val="0"/>
        <w:adjustRightInd w:val="0"/>
        <w:spacing w:after="0" w:line="240" w:lineRule="auto"/>
        <w:jc w:val="both"/>
        <w:rPr>
          <w:rFonts w:ascii="Arial" w:hAnsi="Arial" w:cs="Arial"/>
        </w:rPr>
      </w:pPr>
      <w:r>
        <w:rPr>
          <w:rFonts w:ascii="Arial" w:hAnsi="Arial" w:cs="Arial"/>
        </w:rPr>
        <w:t xml:space="preserve">b) </w:t>
      </w:r>
      <w:r w:rsidRPr="005C60A0">
        <w:rPr>
          <w:rFonts w:ascii="Arial" w:hAnsi="Arial" w:cs="Arial"/>
        </w:rPr>
        <w:t xml:space="preserve">za odstąpienie od umowy </w:t>
      </w:r>
      <w:bookmarkStart w:id="1" w:name="_Hlk68075345"/>
      <w:r w:rsidRPr="005C60A0">
        <w:rPr>
          <w:rFonts w:ascii="Arial" w:hAnsi="Arial" w:cs="Arial"/>
        </w:rPr>
        <w:t xml:space="preserve">przez Wykonawcę albo Zamawiającego </w:t>
      </w:r>
      <w:bookmarkEnd w:id="1"/>
      <w:r w:rsidRPr="005C60A0">
        <w:rPr>
          <w:rFonts w:ascii="Arial" w:hAnsi="Arial" w:cs="Arial"/>
        </w:rPr>
        <w:t>z przyczyn, za  które ponosi odpowiedzialność Wykonawca w wysokości 5% wartości umowy</w:t>
      </w:r>
      <w:r w:rsidR="00A258DB">
        <w:rPr>
          <w:rFonts w:ascii="Arial" w:hAnsi="Arial" w:cs="Arial"/>
        </w:rPr>
        <w:t>.</w:t>
      </w:r>
    </w:p>
    <w:p w14:paraId="1D0E0BA2" w14:textId="77777777" w:rsidR="000C5CB0" w:rsidRDefault="00EF3382" w:rsidP="00D42D91">
      <w:pPr>
        <w:widowControl w:val="0"/>
        <w:autoSpaceDE w:val="0"/>
        <w:autoSpaceDN w:val="0"/>
        <w:adjustRightInd w:val="0"/>
        <w:spacing w:after="0" w:line="240" w:lineRule="auto"/>
        <w:jc w:val="both"/>
        <w:rPr>
          <w:rFonts w:ascii="Arial" w:hAnsi="Arial" w:cs="Arial"/>
        </w:rPr>
        <w:sectPr w:rsidR="000C5CB0" w:rsidSect="00626AD6">
          <w:headerReference w:type="default" r:id="rId7"/>
          <w:pgSz w:w="11906" w:h="16838"/>
          <w:pgMar w:top="899" w:right="1417" w:bottom="1078" w:left="1417" w:header="284" w:footer="708" w:gutter="0"/>
          <w:cols w:space="708"/>
          <w:docGrid w:linePitch="360"/>
        </w:sectPr>
      </w:pPr>
      <w:r>
        <w:rPr>
          <w:rFonts w:ascii="Arial" w:hAnsi="Arial" w:cs="Arial"/>
        </w:rPr>
        <w:t xml:space="preserve">2. Zamawiający zapłaci Wykonawcy </w:t>
      </w:r>
      <w:r w:rsidR="005C60A0" w:rsidRPr="005C60A0">
        <w:rPr>
          <w:rFonts w:ascii="Arial" w:hAnsi="Arial" w:cs="Arial"/>
        </w:rPr>
        <w:t>za odstąpienie od umowy z przyczyn</w:t>
      </w:r>
      <w:r w:rsidRPr="00EF3382">
        <w:t xml:space="preserve"> </w:t>
      </w:r>
      <w:r w:rsidRPr="00EF3382">
        <w:rPr>
          <w:rFonts w:ascii="Arial" w:hAnsi="Arial" w:cs="Arial"/>
        </w:rPr>
        <w:t xml:space="preserve">przez Wykonawcę </w:t>
      </w:r>
    </w:p>
    <w:p w14:paraId="4E6A0967" w14:textId="3D55BBAF" w:rsidR="005C60A0" w:rsidRDefault="00EF3382" w:rsidP="00D42D91">
      <w:pPr>
        <w:widowControl w:val="0"/>
        <w:autoSpaceDE w:val="0"/>
        <w:autoSpaceDN w:val="0"/>
        <w:adjustRightInd w:val="0"/>
        <w:spacing w:after="0" w:line="240" w:lineRule="auto"/>
        <w:jc w:val="both"/>
        <w:rPr>
          <w:rFonts w:ascii="Arial" w:hAnsi="Arial" w:cs="Arial"/>
        </w:rPr>
      </w:pPr>
      <w:r w:rsidRPr="00EF3382">
        <w:rPr>
          <w:rFonts w:ascii="Arial" w:hAnsi="Arial" w:cs="Arial"/>
        </w:rPr>
        <w:t>albo Zamawiającego</w:t>
      </w:r>
      <w:r w:rsidR="005C60A0" w:rsidRPr="005C60A0">
        <w:rPr>
          <w:rFonts w:ascii="Arial" w:hAnsi="Arial" w:cs="Arial"/>
        </w:rPr>
        <w:t xml:space="preserve">, za  które ponosi odpowiedzialność </w:t>
      </w:r>
      <w:r>
        <w:rPr>
          <w:rFonts w:ascii="Arial" w:hAnsi="Arial" w:cs="Arial"/>
        </w:rPr>
        <w:t>Zamawiający</w:t>
      </w:r>
      <w:r w:rsidR="005C60A0" w:rsidRPr="005C60A0">
        <w:rPr>
          <w:rFonts w:ascii="Arial" w:hAnsi="Arial" w:cs="Arial"/>
        </w:rPr>
        <w:t xml:space="preserve"> w wysokości 5% wartości umowy</w:t>
      </w:r>
      <w:r>
        <w:rPr>
          <w:rFonts w:ascii="Arial" w:hAnsi="Arial" w:cs="Arial"/>
        </w:rPr>
        <w:t>.</w:t>
      </w:r>
    </w:p>
    <w:p w14:paraId="6D7B16E7" w14:textId="79045C97" w:rsidR="00EF3382" w:rsidRDefault="00EF3382" w:rsidP="00D42D91">
      <w:pPr>
        <w:widowControl w:val="0"/>
        <w:autoSpaceDE w:val="0"/>
        <w:autoSpaceDN w:val="0"/>
        <w:adjustRightInd w:val="0"/>
        <w:spacing w:after="0" w:line="240" w:lineRule="auto"/>
        <w:jc w:val="both"/>
        <w:rPr>
          <w:rFonts w:ascii="Arial" w:hAnsi="Arial" w:cs="Arial"/>
        </w:rPr>
      </w:pPr>
      <w:r>
        <w:rPr>
          <w:rFonts w:ascii="Arial" w:hAnsi="Arial" w:cs="Arial"/>
        </w:rPr>
        <w:t xml:space="preserve">3. </w:t>
      </w:r>
      <w:r w:rsidRPr="00EF3382">
        <w:rPr>
          <w:rFonts w:ascii="Arial" w:hAnsi="Arial" w:cs="Arial"/>
        </w:rPr>
        <w:t>Zamawiający zastrzega sobie prawo dochodzenia odszkodowania uzupełniającego do wysokości rzeczywiście poniesionej szkody</w:t>
      </w:r>
      <w:r w:rsidR="00A258DB">
        <w:rPr>
          <w:rFonts w:ascii="Arial" w:hAnsi="Arial" w:cs="Arial"/>
        </w:rPr>
        <w:t>.</w:t>
      </w:r>
    </w:p>
    <w:p w14:paraId="551AA042" w14:textId="77777777" w:rsidR="00E2494D" w:rsidRDefault="00E2494D" w:rsidP="00D42D91">
      <w:pPr>
        <w:jc w:val="center"/>
        <w:rPr>
          <w:rFonts w:ascii="Arial" w:hAnsi="Arial" w:cs="Arial"/>
          <w:b/>
          <w:bCs/>
        </w:rPr>
      </w:pPr>
    </w:p>
    <w:p w14:paraId="2E86B0F4" w14:textId="7E7B23D5" w:rsidR="005C7F5F" w:rsidRPr="00A91CA7" w:rsidRDefault="005C7F5F" w:rsidP="00D42D91">
      <w:pPr>
        <w:jc w:val="center"/>
        <w:rPr>
          <w:rFonts w:ascii="Arial" w:hAnsi="Arial" w:cs="Arial"/>
          <w:b/>
          <w:bCs/>
        </w:rPr>
      </w:pPr>
      <w:r w:rsidRPr="00A91CA7">
        <w:rPr>
          <w:rFonts w:ascii="Arial" w:hAnsi="Arial" w:cs="Arial"/>
          <w:b/>
          <w:bCs/>
        </w:rPr>
        <w:t xml:space="preserve">§ </w:t>
      </w:r>
      <w:r w:rsidR="006A73D1">
        <w:rPr>
          <w:rFonts w:ascii="Arial" w:hAnsi="Arial" w:cs="Arial"/>
          <w:b/>
          <w:bCs/>
        </w:rPr>
        <w:t>9</w:t>
      </w:r>
    </w:p>
    <w:p w14:paraId="003F5BE8" w14:textId="77777777" w:rsidR="005C7F5F" w:rsidRDefault="005C7F5F" w:rsidP="00796741">
      <w:pPr>
        <w:jc w:val="both"/>
        <w:rPr>
          <w:rFonts w:ascii="Arial" w:hAnsi="Arial" w:cs="Arial"/>
        </w:rPr>
      </w:pPr>
      <w:r>
        <w:rPr>
          <w:rFonts w:ascii="Arial" w:hAnsi="Arial" w:cs="Arial"/>
        </w:rPr>
        <w:t>1. Wszelkie zmiany i uzupełnienia niniejszej umowy wymagają formy pisemnej pod rygorem nieważności.</w:t>
      </w:r>
    </w:p>
    <w:p w14:paraId="19B58FE7" w14:textId="08CB7E90" w:rsidR="005C7F5F" w:rsidRDefault="005C7F5F" w:rsidP="009B3EB4">
      <w:pPr>
        <w:rPr>
          <w:rFonts w:ascii="Arial" w:hAnsi="Arial" w:cs="Arial"/>
        </w:rPr>
      </w:pPr>
      <w:r>
        <w:rPr>
          <w:rFonts w:ascii="Arial" w:hAnsi="Arial" w:cs="Arial"/>
        </w:rPr>
        <w:t>2. W sprawach nieuregulowanych niniejszą umową stosuje się przepisy Kodeksu Cywilnego</w:t>
      </w:r>
      <w:r w:rsidR="006A73D1">
        <w:rPr>
          <w:rFonts w:ascii="Arial" w:hAnsi="Arial" w:cs="Arial"/>
        </w:rPr>
        <w:t>, Prawo budowlane</w:t>
      </w:r>
      <w:r>
        <w:rPr>
          <w:rFonts w:ascii="Arial" w:hAnsi="Arial" w:cs="Arial"/>
        </w:rPr>
        <w:t>.</w:t>
      </w:r>
    </w:p>
    <w:p w14:paraId="655E425F" w14:textId="2E38ED1C" w:rsidR="005C7F5F" w:rsidRPr="00A91CA7" w:rsidRDefault="005C7F5F" w:rsidP="00003424">
      <w:pPr>
        <w:jc w:val="center"/>
        <w:rPr>
          <w:rFonts w:ascii="Arial" w:hAnsi="Arial" w:cs="Arial"/>
          <w:b/>
          <w:bCs/>
        </w:rPr>
      </w:pPr>
      <w:r w:rsidRPr="00A91CA7">
        <w:rPr>
          <w:rFonts w:ascii="Arial" w:hAnsi="Arial" w:cs="Arial"/>
          <w:b/>
          <w:bCs/>
        </w:rPr>
        <w:t xml:space="preserve">§ </w:t>
      </w:r>
      <w:r w:rsidR="006A73D1">
        <w:rPr>
          <w:rFonts w:ascii="Arial" w:hAnsi="Arial" w:cs="Arial"/>
          <w:b/>
          <w:bCs/>
        </w:rPr>
        <w:t>10</w:t>
      </w:r>
    </w:p>
    <w:p w14:paraId="6C251A38" w14:textId="77777777" w:rsidR="005C7F5F" w:rsidRDefault="005C7F5F" w:rsidP="009B3EB4">
      <w:pPr>
        <w:jc w:val="both"/>
        <w:rPr>
          <w:rFonts w:ascii="Arial" w:hAnsi="Arial" w:cs="Arial"/>
        </w:rPr>
      </w:pPr>
      <w:r>
        <w:rPr>
          <w:rFonts w:ascii="Arial" w:hAnsi="Arial" w:cs="Arial"/>
        </w:rPr>
        <w:t>Wszelkie spory wynikłe z wykonywania niniejszej umowy strony będą starały się rozstrzygać polubownie. W przypadku nie osiągnięcia porozumienia, sprawy sporne rozstrzygane będą przed sądem właściwym dla siedziby Zamawiającego.</w:t>
      </w:r>
    </w:p>
    <w:p w14:paraId="666BD558" w14:textId="77777777" w:rsidR="0038031F" w:rsidRDefault="0038031F" w:rsidP="00E147E5">
      <w:pPr>
        <w:jc w:val="center"/>
        <w:rPr>
          <w:rFonts w:ascii="Arial" w:hAnsi="Arial" w:cs="Arial"/>
          <w:b/>
          <w:bCs/>
        </w:rPr>
      </w:pPr>
    </w:p>
    <w:p w14:paraId="51E48CAD" w14:textId="1B0E08A5" w:rsidR="005C7F5F" w:rsidRPr="00A91CA7" w:rsidRDefault="005C7F5F" w:rsidP="00E147E5">
      <w:pPr>
        <w:jc w:val="center"/>
        <w:rPr>
          <w:rFonts w:ascii="Arial" w:hAnsi="Arial" w:cs="Arial"/>
          <w:b/>
          <w:bCs/>
        </w:rPr>
      </w:pPr>
      <w:r w:rsidRPr="00A91CA7">
        <w:rPr>
          <w:rFonts w:ascii="Arial" w:hAnsi="Arial" w:cs="Arial"/>
          <w:b/>
          <w:bCs/>
        </w:rPr>
        <w:t>§ 1</w:t>
      </w:r>
      <w:r w:rsidR="006A73D1">
        <w:rPr>
          <w:rFonts w:ascii="Arial" w:hAnsi="Arial" w:cs="Arial"/>
          <w:b/>
          <w:bCs/>
        </w:rPr>
        <w:t>1</w:t>
      </w:r>
    </w:p>
    <w:p w14:paraId="47F59E6A" w14:textId="4C40C154" w:rsidR="005C7F5F" w:rsidRDefault="005C7F5F" w:rsidP="0075414A">
      <w:pPr>
        <w:jc w:val="both"/>
        <w:rPr>
          <w:rFonts w:ascii="Arial" w:hAnsi="Arial" w:cs="Arial"/>
        </w:rPr>
      </w:pPr>
      <w:r>
        <w:rPr>
          <w:rFonts w:ascii="Arial" w:hAnsi="Arial" w:cs="Arial"/>
        </w:rPr>
        <w:t xml:space="preserve">Umowę sporządzono w </w:t>
      </w:r>
      <w:r w:rsidR="00E2494D">
        <w:rPr>
          <w:rFonts w:ascii="Arial" w:hAnsi="Arial" w:cs="Arial"/>
        </w:rPr>
        <w:t>trzec</w:t>
      </w:r>
      <w:r>
        <w:rPr>
          <w:rFonts w:ascii="Arial" w:hAnsi="Arial" w:cs="Arial"/>
        </w:rPr>
        <w:t xml:space="preserve">h jednobrzmiących egzemplarzach, </w:t>
      </w:r>
      <w:r w:rsidR="00E2494D">
        <w:rPr>
          <w:rFonts w:ascii="Arial" w:hAnsi="Arial" w:cs="Arial"/>
        </w:rPr>
        <w:t>dwa</w:t>
      </w:r>
      <w:r>
        <w:rPr>
          <w:rFonts w:ascii="Arial" w:hAnsi="Arial" w:cs="Arial"/>
        </w:rPr>
        <w:t xml:space="preserve"> egzemplarze dla Zamawiającego i jeden egzemplarz dla Wykonawcy.</w:t>
      </w:r>
    </w:p>
    <w:p w14:paraId="34CB32FB" w14:textId="1BAC8F0F" w:rsidR="005C7F5F" w:rsidRDefault="005C7F5F" w:rsidP="00CB3083">
      <w:pPr>
        <w:jc w:val="center"/>
        <w:rPr>
          <w:rFonts w:ascii="Arial" w:hAnsi="Arial" w:cs="Arial"/>
          <w:b/>
          <w:bCs/>
        </w:rPr>
      </w:pPr>
      <w:r>
        <w:rPr>
          <w:rFonts w:ascii="Arial" w:hAnsi="Arial" w:cs="Arial"/>
          <w:b/>
          <w:bCs/>
        </w:rPr>
        <w:t>§ 1</w:t>
      </w:r>
      <w:r w:rsidR="006A73D1">
        <w:rPr>
          <w:rFonts w:ascii="Arial" w:hAnsi="Arial" w:cs="Arial"/>
          <w:b/>
          <w:bCs/>
        </w:rPr>
        <w:t>2</w:t>
      </w:r>
    </w:p>
    <w:p w14:paraId="726FA54A" w14:textId="77777777" w:rsidR="005C7F5F" w:rsidRDefault="005C7F5F" w:rsidP="00CC132B">
      <w:pPr>
        <w:jc w:val="both"/>
        <w:rPr>
          <w:rFonts w:ascii="Arial" w:hAnsi="Arial" w:cs="Arial"/>
        </w:rPr>
      </w:pPr>
      <w:r w:rsidRPr="00CB3083">
        <w:rPr>
          <w:rFonts w:ascii="Arial" w:hAnsi="Arial" w:cs="Arial"/>
        </w:rPr>
        <w:t xml:space="preserve">Integralną część umowy stanowi </w:t>
      </w:r>
      <w:r w:rsidR="005C15CD">
        <w:rPr>
          <w:rFonts w:ascii="Arial" w:hAnsi="Arial" w:cs="Arial"/>
        </w:rPr>
        <w:t>Z</w:t>
      </w:r>
      <w:r w:rsidRPr="00CB3083">
        <w:rPr>
          <w:rFonts w:ascii="Arial" w:hAnsi="Arial" w:cs="Arial"/>
        </w:rPr>
        <w:t>ałącznik nr 1</w:t>
      </w:r>
      <w:r w:rsidR="005C15CD">
        <w:rPr>
          <w:rFonts w:ascii="Arial" w:hAnsi="Arial" w:cs="Arial"/>
        </w:rPr>
        <w:t xml:space="preserve"> – Wykaz placów zabaw i siłowni plenerowych na terenie Gminy Ełk</w:t>
      </w:r>
      <w:r>
        <w:rPr>
          <w:rFonts w:ascii="Arial" w:hAnsi="Arial" w:cs="Arial"/>
        </w:rPr>
        <w:t xml:space="preserve">. </w:t>
      </w:r>
    </w:p>
    <w:p w14:paraId="40250D7B" w14:textId="77777777" w:rsidR="005C7F5F" w:rsidRDefault="005C7F5F" w:rsidP="00907510">
      <w:pPr>
        <w:rPr>
          <w:rFonts w:ascii="Arial" w:hAnsi="Arial" w:cs="Arial"/>
        </w:rPr>
      </w:pPr>
    </w:p>
    <w:p w14:paraId="6882FC6D" w14:textId="77777777" w:rsidR="005C7F5F" w:rsidRPr="0038031F" w:rsidRDefault="0038031F" w:rsidP="00D42D91">
      <w:pPr>
        <w:rPr>
          <w:rFonts w:ascii="Arial" w:hAnsi="Arial" w:cs="Arial"/>
          <w:b/>
        </w:rPr>
      </w:pPr>
      <w:r>
        <w:rPr>
          <w:rFonts w:ascii="Arial" w:hAnsi="Arial" w:cs="Arial"/>
        </w:rPr>
        <w:t xml:space="preserve">      </w:t>
      </w:r>
      <w:r w:rsidRPr="0038031F">
        <w:rPr>
          <w:rFonts w:ascii="Arial" w:hAnsi="Arial" w:cs="Arial"/>
          <w:b/>
        </w:rPr>
        <w:t xml:space="preserve">    ZAMAWIAJĄCY                                                                             WYKONAWCA</w:t>
      </w:r>
    </w:p>
    <w:p w14:paraId="041ACC26" w14:textId="77777777" w:rsidR="005C7F5F" w:rsidRPr="00907510" w:rsidRDefault="005C7F5F" w:rsidP="005E4121">
      <w:pPr>
        <w:pStyle w:val="Akapitzlist"/>
        <w:spacing w:after="0"/>
        <w:ind w:left="0"/>
        <w:rPr>
          <w:rFonts w:ascii="Arial" w:hAnsi="Arial" w:cs="Arial"/>
          <w:sz w:val="16"/>
          <w:szCs w:val="16"/>
        </w:rPr>
      </w:pPr>
    </w:p>
    <w:sectPr w:rsidR="005C7F5F" w:rsidRPr="00907510" w:rsidSect="000C5CB0">
      <w:footerReference w:type="default" r:id="rId8"/>
      <w:pgSz w:w="11906" w:h="16838"/>
      <w:pgMar w:top="899" w:right="1417" w:bottom="1078" w:left="1417" w:header="284" w:footer="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603D4" w14:textId="77777777" w:rsidR="0038031F" w:rsidRDefault="0038031F" w:rsidP="0038031F">
      <w:pPr>
        <w:spacing w:after="0" w:line="240" w:lineRule="auto"/>
      </w:pPr>
      <w:r>
        <w:separator/>
      </w:r>
    </w:p>
  </w:endnote>
  <w:endnote w:type="continuationSeparator" w:id="0">
    <w:p w14:paraId="7AA0BF71" w14:textId="77777777" w:rsidR="0038031F" w:rsidRDefault="0038031F" w:rsidP="0038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021A" w14:textId="77777777" w:rsidR="000C5CB0" w:rsidRPr="00C35CB1" w:rsidRDefault="000C5CB0" w:rsidP="000C5CB0">
    <w:pPr>
      <w:tabs>
        <w:tab w:val="center" w:pos="4536"/>
        <w:tab w:val="right" w:pos="9072"/>
      </w:tabs>
      <w:spacing w:after="0" w:line="240" w:lineRule="auto"/>
      <w:rPr>
        <w:rFonts w:ascii="Arial" w:hAnsi="Arial" w:cs="Arial"/>
        <w:sz w:val="16"/>
        <w:szCs w:val="16"/>
      </w:rPr>
    </w:pPr>
    <w:r w:rsidRPr="00C35CB1">
      <w:rPr>
        <w:rFonts w:ascii="Arial" w:hAnsi="Arial" w:cs="Arial"/>
        <w:sz w:val="16"/>
        <w:szCs w:val="16"/>
      </w:rPr>
      <w:t>Sporządziła: Magdalena Prostko                                                                                            Sprawdził: Marcin Supiński</w:t>
    </w:r>
    <w:r w:rsidRPr="00C35CB1">
      <w:rPr>
        <w:rFonts w:ascii="Arial" w:hAnsi="Arial" w:cs="Arial"/>
        <w:i/>
        <w:sz w:val="16"/>
        <w:szCs w:val="16"/>
      </w:rPr>
      <w:t xml:space="preserve">  </w:t>
    </w:r>
  </w:p>
  <w:p w14:paraId="6C9068B9" w14:textId="77777777" w:rsidR="000C5CB0" w:rsidRPr="00C35CB1" w:rsidRDefault="000C5CB0" w:rsidP="000C5CB0">
    <w:pPr>
      <w:tabs>
        <w:tab w:val="center" w:pos="4536"/>
        <w:tab w:val="right" w:pos="9072"/>
      </w:tabs>
      <w:spacing w:after="0" w:line="240" w:lineRule="auto"/>
      <w:jc w:val="center"/>
      <w:rPr>
        <w:rFonts w:ascii="Arial" w:hAnsi="Arial" w:cs="Arial"/>
        <w:sz w:val="16"/>
        <w:szCs w:val="16"/>
      </w:rPr>
    </w:pPr>
    <w:r w:rsidRPr="00C35CB1">
      <w:rPr>
        <w:rFonts w:ascii="Arial" w:hAnsi="Arial" w:cs="Arial"/>
        <w:sz w:val="16"/>
        <w:szCs w:val="16"/>
      </w:rPr>
      <w:t xml:space="preserve">Wydział Gospodarki Komunalnej i ZP </w:t>
    </w:r>
    <w:r w:rsidRPr="00C35CB1">
      <w:rPr>
        <w:rFonts w:ascii="Arial" w:hAnsi="Arial" w:cs="Arial"/>
        <w:sz w:val="16"/>
        <w:szCs w:val="16"/>
      </w:rPr>
      <w:tab/>
    </w:r>
    <w:r w:rsidRPr="00C35CB1">
      <w:rPr>
        <w:rFonts w:ascii="Arial" w:hAnsi="Arial" w:cs="Arial"/>
        <w:sz w:val="16"/>
        <w:szCs w:val="16"/>
      </w:rPr>
      <w:tab/>
      <w:t xml:space="preserve">     Wydział Gospodarki Komunalnej i ZP</w:t>
    </w:r>
  </w:p>
  <w:p w14:paraId="7B0E73C5" w14:textId="77777777" w:rsidR="000C5CB0" w:rsidRPr="00C35CB1" w:rsidRDefault="000C5CB0" w:rsidP="000C5CB0">
    <w:pPr>
      <w:tabs>
        <w:tab w:val="center" w:pos="4536"/>
        <w:tab w:val="right" w:pos="9072"/>
      </w:tabs>
      <w:spacing w:after="0" w:line="240" w:lineRule="auto"/>
      <w:rPr>
        <w:rFonts w:ascii="Arial" w:hAnsi="Arial" w:cs="Arial"/>
        <w:sz w:val="16"/>
        <w:szCs w:val="16"/>
        <w:lang w:val="en-US"/>
      </w:rPr>
    </w:pPr>
    <w:r w:rsidRPr="00C35CB1">
      <w:rPr>
        <w:rFonts w:ascii="Arial" w:hAnsi="Arial" w:cs="Arial"/>
        <w:sz w:val="16"/>
        <w:szCs w:val="16"/>
        <w:lang w:val="en-US"/>
      </w:rPr>
      <w:t>tel. +48 87 619 45 53</w:t>
    </w:r>
    <w:r w:rsidRPr="00C35CB1">
      <w:rPr>
        <w:rFonts w:ascii="Arial" w:hAnsi="Arial" w:cs="Arial"/>
        <w:sz w:val="16"/>
        <w:szCs w:val="16"/>
        <w:lang w:val="en-US"/>
      </w:rPr>
      <w:tab/>
      <w:t xml:space="preserve">                                                                                                              tel. +48 87 619 45 35</w:t>
    </w:r>
  </w:p>
  <w:p w14:paraId="747C426D" w14:textId="77777777" w:rsidR="000C5CB0" w:rsidRPr="00C35CB1" w:rsidRDefault="000C5CB0" w:rsidP="000C5CB0">
    <w:pPr>
      <w:tabs>
        <w:tab w:val="center" w:pos="4536"/>
        <w:tab w:val="right" w:pos="9072"/>
      </w:tabs>
      <w:spacing w:after="0" w:line="240" w:lineRule="auto"/>
      <w:rPr>
        <w:rFonts w:ascii="Arial" w:hAnsi="Arial" w:cs="Arial"/>
        <w:sz w:val="16"/>
        <w:szCs w:val="16"/>
        <w:lang w:val="en-US"/>
      </w:rPr>
    </w:pPr>
    <w:r w:rsidRPr="00C35CB1">
      <w:rPr>
        <w:rFonts w:ascii="Arial" w:hAnsi="Arial" w:cs="Arial"/>
        <w:sz w:val="16"/>
        <w:szCs w:val="16"/>
        <w:lang w:val="en-US"/>
      </w:rPr>
      <w:t>m.prostko@elk.gmina.pl                                                                                                         m.supinski@elk.gmina.pl</w:t>
    </w:r>
  </w:p>
  <w:p w14:paraId="5E0D4529" w14:textId="77777777" w:rsidR="000C5CB0" w:rsidRDefault="000C5C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8C86" w14:textId="77777777" w:rsidR="0038031F" w:rsidRDefault="0038031F" w:rsidP="0038031F">
      <w:pPr>
        <w:spacing w:after="0" w:line="240" w:lineRule="auto"/>
      </w:pPr>
      <w:r>
        <w:separator/>
      </w:r>
    </w:p>
  </w:footnote>
  <w:footnote w:type="continuationSeparator" w:id="0">
    <w:p w14:paraId="69EC4201" w14:textId="77777777" w:rsidR="0038031F" w:rsidRDefault="0038031F" w:rsidP="0038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8A413" w14:textId="77777777" w:rsidR="0038031F" w:rsidRDefault="005167D8">
    <w:pPr>
      <w:pStyle w:val="Nagwek"/>
    </w:pPr>
    <w:r w:rsidRPr="00D05235">
      <w:rPr>
        <w:rFonts w:ascii="Arial" w:hAnsi="Arial" w:cs="Arial"/>
        <w:noProof/>
        <w:sz w:val="16"/>
        <w:szCs w:val="16"/>
        <w:lang w:val="en-US"/>
      </w:rPr>
      <w:drawing>
        <wp:inline distT="0" distB="0" distL="0" distR="0" wp14:anchorId="40FB6895" wp14:editId="07E7F213">
          <wp:extent cx="590550" cy="647700"/>
          <wp:effectExtent l="0" t="0" r="0" b="0"/>
          <wp:docPr id="1" name="Obraz 1" descr="herb_H_a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rb_H_a2_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72E0"/>
    <w:multiLevelType w:val="hybridMultilevel"/>
    <w:tmpl w:val="1D14E3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2CE1E13"/>
    <w:multiLevelType w:val="multilevel"/>
    <w:tmpl w:val="F35CA2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C81A77"/>
    <w:multiLevelType w:val="hybridMultilevel"/>
    <w:tmpl w:val="864C9C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9A7627"/>
    <w:multiLevelType w:val="hybridMultilevel"/>
    <w:tmpl w:val="8AF4329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27469DA">
      <w:start w:val="1"/>
      <w:numFmt w:val="decimal"/>
      <w:lvlText w:val="%4."/>
      <w:lvlJc w:val="left"/>
      <w:pPr>
        <w:ind w:left="2880" w:hanging="360"/>
      </w:pPr>
      <w:rPr>
        <w:rFonts w:ascii="Times New Roman" w:eastAsia="Times New Roman" w:hAnsi="Times New Roman"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47512D"/>
    <w:multiLevelType w:val="multilevel"/>
    <w:tmpl w:val="63948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340C02"/>
    <w:multiLevelType w:val="hybridMultilevel"/>
    <w:tmpl w:val="CB180354"/>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80B3241"/>
    <w:multiLevelType w:val="hybridMultilevel"/>
    <w:tmpl w:val="9AAEA7F2"/>
    <w:lvl w:ilvl="0" w:tplc="0415000F">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3CAE1737"/>
    <w:multiLevelType w:val="hybridMultilevel"/>
    <w:tmpl w:val="834A4EC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411A36F6"/>
    <w:multiLevelType w:val="hybridMultilevel"/>
    <w:tmpl w:val="2A2C5FAC"/>
    <w:lvl w:ilvl="0" w:tplc="0415000F">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0B6099E"/>
    <w:multiLevelType w:val="hybridMultilevel"/>
    <w:tmpl w:val="FA24D9E8"/>
    <w:lvl w:ilvl="0" w:tplc="04150017">
      <w:start w:val="2"/>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68D75124"/>
    <w:multiLevelType w:val="hybridMultilevel"/>
    <w:tmpl w:val="E5B05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E84553C"/>
    <w:multiLevelType w:val="hybridMultilevel"/>
    <w:tmpl w:val="BA8AB9F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7"/>
  </w:num>
  <w:num w:numId="5">
    <w:abstractNumId w:val="4"/>
  </w:num>
  <w:num w:numId="6">
    <w:abstractNumId w:val="3"/>
  </w:num>
  <w:num w:numId="7">
    <w:abstractNumId w:val="11"/>
  </w:num>
  <w:num w:numId="8">
    <w:abstractNumId w:val="8"/>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04"/>
    <w:rsid w:val="00003424"/>
    <w:rsid w:val="000422A9"/>
    <w:rsid w:val="00045514"/>
    <w:rsid w:val="000848C5"/>
    <w:rsid w:val="00094BBF"/>
    <w:rsid w:val="00097596"/>
    <w:rsid w:val="000A285B"/>
    <w:rsid w:val="000B4FC2"/>
    <w:rsid w:val="000C5CB0"/>
    <w:rsid w:val="00103E76"/>
    <w:rsid w:val="00134063"/>
    <w:rsid w:val="00143E13"/>
    <w:rsid w:val="00143F3F"/>
    <w:rsid w:val="00161F2F"/>
    <w:rsid w:val="001801CA"/>
    <w:rsid w:val="001929A5"/>
    <w:rsid w:val="001A4FC5"/>
    <w:rsid w:val="0020282F"/>
    <w:rsid w:val="002373AE"/>
    <w:rsid w:val="002962D3"/>
    <w:rsid w:val="002E179A"/>
    <w:rsid w:val="002F6BED"/>
    <w:rsid w:val="00356E2D"/>
    <w:rsid w:val="0038031F"/>
    <w:rsid w:val="0039503C"/>
    <w:rsid w:val="003B444F"/>
    <w:rsid w:val="003C3628"/>
    <w:rsid w:val="00404B1A"/>
    <w:rsid w:val="004326CE"/>
    <w:rsid w:val="00447ED7"/>
    <w:rsid w:val="00464DA9"/>
    <w:rsid w:val="004838C6"/>
    <w:rsid w:val="004840B0"/>
    <w:rsid w:val="004D2B82"/>
    <w:rsid w:val="005167D8"/>
    <w:rsid w:val="00582323"/>
    <w:rsid w:val="00585FBC"/>
    <w:rsid w:val="00595208"/>
    <w:rsid w:val="005A1903"/>
    <w:rsid w:val="005A2305"/>
    <w:rsid w:val="005B293B"/>
    <w:rsid w:val="005C15CD"/>
    <w:rsid w:val="005C2473"/>
    <w:rsid w:val="005C60A0"/>
    <w:rsid w:val="005C7F5F"/>
    <w:rsid w:val="005D43D5"/>
    <w:rsid w:val="005E08F6"/>
    <w:rsid w:val="005E4121"/>
    <w:rsid w:val="0062263E"/>
    <w:rsid w:val="00626AD6"/>
    <w:rsid w:val="00664BB7"/>
    <w:rsid w:val="006A22B2"/>
    <w:rsid w:val="006A73D1"/>
    <w:rsid w:val="006E4FBB"/>
    <w:rsid w:val="0075414A"/>
    <w:rsid w:val="00754584"/>
    <w:rsid w:val="00760860"/>
    <w:rsid w:val="00796741"/>
    <w:rsid w:val="00797B0B"/>
    <w:rsid w:val="007E68F6"/>
    <w:rsid w:val="007F1679"/>
    <w:rsid w:val="007F19E6"/>
    <w:rsid w:val="007F24E3"/>
    <w:rsid w:val="00814F0D"/>
    <w:rsid w:val="00892268"/>
    <w:rsid w:val="008D4867"/>
    <w:rsid w:val="008F4704"/>
    <w:rsid w:val="00907510"/>
    <w:rsid w:val="00922104"/>
    <w:rsid w:val="00942F38"/>
    <w:rsid w:val="0098347C"/>
    <w:rsid w:val="009A79CA"/>
    <w:rsid w:val="009B3EB4"/>
    <w:rsid w:val="00A074F2"/>
    <w:rsid w:val="00A258DB"/>
    <w:rsid w:val="00A274A2"/>
    <w:rsid w:val="00A35F6B"/>
    <w:rsid w:val="00A376D3"/>
    <w:rsid w:val="00A43316"/>
    <w:rsid w:val="00A475D0"/>
    <w:rsid w:val="00A55FC6"/>
    <w:rsid w:val="00A70A05"/>
    <w:rsid w:val="00A91CA7"/>
    <w:rsid w:val="00AE6867"/>
    <w:rsid w:val="00B60529"/>
    <w:rsid w:val="00BD1496"/>
    <w:rsid w:val="00BF2900"/>
    <w:rsid w:val="00BF5ED9"/>
    <w:rsid w:val="00C42C05"/>
    <w:rsid w:val="00C7212B"/>
    <w:rsid w:val="00C7383C"/>
    <w:rsid w:val="00C86A3C"/>
    <w:rsid w:val="00CB3083"/>
    <w:rsid w:val="00CC132B"/>
    <w:rsid w:val="00CD4C71"/>
    <w:rsid w:val="00CD5AF8"/>
    <w:rsid w:val="00CE1D71"/>
    <w:rsid w:val="00D367E0"/>
    <w:rsid w:val="00D42D91"/>
    <w:rsid w:val="00D61D3C"/>
    <w:rsid w:val="00D84684"/>
    <w:rsid w:val="00DD2A31"/>
    <w:rsid w:val="00DE4AE1"/>
    <w:rsid w:val="00DF547A"/>
    <w:rsid w:val="00E147E5"/>
    <w:rsid w:val="00E234AE"/>
    <w:rsid w:val="00E2494D"/>
    <w:rsid w:val="00E2536F"/>
    <w:rsid w:val="00E36620"/>
    <w:rsid w:val="00E37F02"/>
    <w:rsid w:val="00E63137"/>
    <w:rsid w:val="00E667F1"/>
    <w:rsid w:val="00E87225"/>
    <w:rsid w:val="00E97E0B"/>
    <w:rsid w:val="00EE5890"/>
    <w:rsid w:val="00EF3382"/>
    <w:rsid w:val="00F40171"/>
    <w:rsid w:val="00F52D02"/>
    <w:rsid w:val="00F97973"/>
    <w:rsid w:val="00FE1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74247"/>
  <w15:docId w15:val="{DAC5F55F-6510-4FA5-873B-C219848E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4AE"/>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3E13"/>
    <w:pPr>
      <w:ind w:left="720"/>
    </w:pPr>
  </w:style>
  <w:style w:type="paragraph" w:styleId="Nagwek">
    <w:name w:val="header"/>
    <w:basedOn w:val="Normalny"/>
    <w:link w:val="NagwekZnak"/>
    <w:uiPriority w:val="99"/>
    <w:unhideWhenUsed/>
    <w:rsid w:val="0038031F"/>
    <w:pPr>
      <w:tabs>
        <w:tab w:val="center" w:pos="4536"/>
        <w:tab w:val="right" w:pos="9072"/>
      </w:tabs>
    </w:pPr>
  </w:style>
  <w:style w:type="character" w:customStyle="1" w:styleId="NagwekZnak">
    <w:name w:val="Nagłówek Znak"/>
    <w:basedOn w:val="Domylnaczcionkaakapitu"/>
    <w:link w:val="Nagwek"/>
    <w:uiPriority w:val="99"/>
    <w:rsid w:val="0038031F"/>
    <w:rPr>
      <w:rFonts w:cs="Calibri"/>
      <w:lang w:eastAsia="en-US"/>
    </w:rPr>
  </w:style>
  <w:style w:type="paragraph" w:styleId="Stopka">
    <w:name w:val="footer"/>
    <w:basedOn w:val="Normalny"/>
    <w:link w:val="StopkaZnak"/>
    <w:uiPriority w:val="99"/>
    <w:unhideWhenUsed/>
    <w:rsid w:val="0038031F"/>
    <w:pPr>
      <w:tabs>
        <w:tab w:val="center" w:pos="4536"/>
        <w:tab w:val="right" w:pos="9072"/>
      </w:tabs>
    </w:pPr>
  </w:style>
  <w:style w:type="character" w:customStyle="1" w:styleId="StopkaZnak">
    <w:name w:val="Stopka Znak"/>
    <w:basedOn w:val="Domylnaczcionkaakapitu"/>
    <w:link w:val="Stopka"/>
    <w:uiPriority w:val="99"/>
    <w:rsid w:val="0038031F"/>
    <w:rPr>
      <w:rFonts w:cs="Calibri"/>
      <w:lang w:eastAsia="en-US"/>
    </w:rPr>
  </w:style>
  <w:style w:type="paragraph" w:styleId="Tekstdymka">
    <w:name w:val="Balloon Text"/>
    <w:basedOn w:val="Normalny"/>
    <w:link w:val="TekstdymkaZnak"/>
    <w:uiPriority w:val="99"/>
    <w:semiHidden/>
    <w:unhideWhenUsed/>
    <w:rsid w:val="00CC13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132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5</Pages>
  <Words>1508</Words>
  <Characters>9920</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Umowa nr        /2018</vt:lpstr>
    </vt:vector>
  </TitlesOfParts>
  <Company>.</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/2018</dc:title>
  <dc:subject/>
  <dc:creator>Laptop</dc:creator>
  <cp:keywords/>
  <dc:description/>
  <cp:lastModifiedBy>Magdalena Prostko</cp:lastModifiedBy>
  <cp:revision>11</cp:revision>
  <cp:lastPrinted>2021-03-31T08:38:00Z</cp:lastPrinted>
  <dcterms:created xsi:type="dcterms:W3CDTF">2019-03-04T09:19:00Z</dcterms:created>
  <dcterms:modified xsi:type="dcterms:W3CDTF">2021-03-31T08:39:00Z</dcterms:modified>
</cp:coreProperties>
</file>