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FFF8E" w14:textId="39B72CE5" w:rsidR="00302EA0" w:rsidRPr="00BB510F" w:rsidRDefault="00C64230" w:rsidP="00BB510F">
      <w:pPr>
        <w:ind w:left="993" w:right="1134"/>
        <w:jc w:val="center"/>
        <w:rPr>
          <w:b/>
          <w:sz w:val="22"/>
        </w:rPr>
      </w:pPr>
      <w:r w:rsidRPr="00BB510F">
        <w:rPr>
          <w:b/>
          <w:sz w:val="22"/>
        </w:rPr>
        <w:t>UCHWAŁA</w:t>
      </w:r>
      <w:r w:rsidR="00302EA0" w:rsidRPr="00BB510F">
        <w:rPr>
          <w:b/>
          <w:sz w:val="22"/>
        </w:rPr>
        <w:t xml:space="preserve"> NR</w:t>
      </w:r>
      <w:r w:rsidR="00BB510F" w:rsidRPr="00BB510F">
        <w:rPr>
          <w:b/>
          <w:sz w:val="22"/>
        </w:rPr>
        <w:t xml:space="preserve"> </w:t>
      </w:r>
      <w:r w:rsidR="00AE087B">
        <w:rPr>
          <w:b/>
          <w:sz w:val="22"/>
        </w:rPr>
        <w:t>XXXVII/257/2020</w:t>
      </w:r>
    </w:p>
    <w:p w14:paraId="334BDBE1" w14:textId="77777777" w:rsidR="00302EA0" w:rsidRPr="00BB510F" w:rsidRDefault="00302EA0" w:rsidP="00BB510F">
      <w:pPr>
        <w:jc w:val="center"/>
        <w:rPr>
          <w:sz w:val="22"/>
        </w:rPr>
      </w:pPr>
      <w:r w:rsidRPr="00BB510F">
        <w:rPr>
          <w:b/>
          <w:sz w:val="22"/>
        </w:rPr>
        <w:t>RADY GMINY EŁK</w:t>
      </w:r>
    </w:p>
    <w:p w14:paraId="003F12CB" w14:textId="37EFDB6D" w:rsidR="00302EA0" w:rsidRPr="00BB510F" w:rsidRDefault="00302EA0" w:rsidP="00BB510F">
      <w:pPr>
        <w:jc w:val="center"/>
        <w:rPr>
          <w:sz w:val="22"/>
        </w:rPr>
      </w:pPr>
      <w:r w:rsidRPr="00BB510F">
        <w:rPr>
          <w:sz w:val="22"/>
        </w:rPr>
        <w:t xml:space="preserve">z dnia </w:t>
      </w:r>
      <w:r w:rsidR="00AE087B">
        <w:rPr>
          <w:sz w:val="22"/>
        </w:rPr>
        <w:t xml:space="preserve"> 30 </w:t>
      </w:r>
      <w:r w:rsidR="00BB510F" w:rsidRPr="00BB510F">
        <w:rPr>
          <w:sz w:val="22"/>
        </w:rPr>
        <w:t xml:space="preserve">grudnia </w:t>
      </w:r>
      <w:r w:rsidRPr="00BB510F">
        <w:rPr>
          <w:sz w:val="22"/>
        </w:rPr>
        <w:t>20</w:t>
      </w:r>
      <w:r w:rsidR="00A72FE9" w:rsidRPr="00BB510F">
        <w:rPr>
          <w:sz w:val="22"/>
        </w:rPr>
        <w:t>20</w:t>
      </w:r>
      <w:r w:rsidR="002E2F9C" w:rsidRPr="00BB510F">
        <w:rPr>
          <w:sz w:val="22"/>
        </w:rPr>
        <w:t xml:space="preserve"> </w:t>
      </w:r>
      <w:r w:rsidRPr="00BB510F">
        <w:rPr>
          <w:sz w:val="22"/>
        </w:rPr>
        <w:t>r.</w:t>
      </w:r>
    </w:p>
    <w:p w14:paraId="0EC0B73D" w14:textId="750ADCDF" w:rsidR="00302EA0" w:rsidRPr="00BB510F" w:rsidRDefault="00302EA0" w:rsidP="00BB510F">
      <w:pPr>
        <w:jc w:val="center"/>
        <w:rPr>
          <w:b/>
          <w:sz w:val="22"/>
        </w:rPr>
      </w:pPr>
      <w:r w:rsidRPr="00BB510F">
        <w:rPr>
          <w:b/>
          <w:sz w:val="22"/>
        </w:rPr>
        <w:t>w sprawie</w:t>
      </w:r>
      <w:r w:rsidR="00172DCF">
        <w:rPr>
          <w:b/>
          <w:sz w:val="22"/>
        </w:rPr>
        <w:t xml:space="preserve"> zmiany uchwały Nr XXXVI/249/2020 Rady Gminy Ełk z dnia 18 grudnia 2020 r. w sprawie</w:t>
      </w:r>
      <w:r w:rsidRPr="00BB510F">
        <w:rPr>
          <w:b/>
          <w:sz w:val="22"/>
        </w:rPr>
        <w:t xml:space="preserve"> </w:t>
      </w:r>
      <w:r w:rsidR="00E20348" w:rsidRPr="00BB510F">
        <w:rPr>
          <w:b/>
          <w:sz w:val="22"/>
        </w:rPr>
        <w:t>przebiegu</w:t>
      </w:r>
      <w:r w:rsidRPr="00BB510F">
        <w:rPr>
          <w:b/>
          <w:sz w:val="22"/>
        </w:rPr>
        <w:t xml:space="preserve"> drogi ekspresowej </w:t>
      </w:r>
      <w:r w:rsidR="00E20348" w:rsidRPr="00BB510F">
        <w:rPr>
          <w:b/>
          <w:sz w:val="22"/>
        </w:rPr>
        <w:t>Białystok-</w:t>
      </w:r>
      <w:r w:rsidRPr="00BB510F">
        <w:rPr>
          <w:b/>
          <w:sz w:val="22"/>
        </w:rPr>
        <w:t>Ełk</w:t>
      </w:r>
    </w:p>
    <w:p w14:paraId="12424933" w14:textId="77777777" w:rsidR="00302EA0" w:rsidRPr="00BB510F" w:rsidRDefault="00302EA0" w:rsidP="00302EA0">
      <w:pPr>
        <w:rPr>
          <w:b/>
          <w:sz w:val="22"/>
        </w:rPr>
      </w:pPr>
    </w:p>
    <w:p w14:paraId="401BFD94" w14:textId="3EE06A09" w:rsidR="00E20348" w:rsidRPr="00BB510F" w:rsidRDefault="00E20348" w:rsidP="00151F4D">
      <w:pPr>
        <w:jc w:val="both"/>
        <w:rPr>
          <w:sz w:val="22"/>
        </w:rPr>
      </w:pPr>
      <w:r w:rsidRPr="00BB510F">
        <w:rPr>
          <w:sz w:val="22"/>
        </w:rPr>
        <w:t xml:space="preserve">Na podstawie art. 18 ust. 1 ustawy z dnia 8 marca 1990 r. o samorządzie gminnym (Dz. U. z 2020 r., poz. 713 i 1378) oraz § 14 ust. 2 pkt </w:t>
      </w:r>
      <w:r w:rsidR="0004127B" w:rsidRPr="00BB510F">
        <w:rPr>
          <w:sz w:val="22"/>
        </w:rPr>
        <w:t>1</w:t>
      </w:r>
      <w:r w:rsidRPr="00BB510F">
        <w:rPr>
          <w:sz w:val="22"/>
        </w:rPr>
        <w:t xml:space="preserve"> Statutu Gminy Ełk, stanowiącego załącznik nr 1 do uchwały Nr XXXI/218/2016 Rady Gminy Ełk z dnia 26 sierpnia 2016 r. w sprawie Statutu Gminy Ełk (Dz. Urz. Woj. </w:t>
      </w:r>
      <w:proofErr w:type="spellStart"/>
      <w:r w:rsidRPr="00BB510F">
        <w:rPr>
          <w:sz w:val="22"/>
        </w:rPr>
        <w:t>Warm</w:t>
      </w:r>
      <w:proofErr w:type="spellEnd"/>
      <w:r w:rsidRPr="00BB510F">
        <w:rPr>
          <w:sz w:val="22"/>
        </w:rPr>
        <w:t>.-</w:t>
      </w:r>
      <w:proofErr w:type="spellStart"/>
      <w:r w:rsidRPr="00BB510F">
        <w:rPr>
          <w:sz w:val="22"/>
        </w:rPr>
        <w:t>Maz</w:t>
      </w:r>
      <w:proofErr w:type="spellEnd"/>
      <w:r w:rsidRPr="00BB510F">
        <w:rPr>
          <w:sz w:val="22"/>
        </w:rPr>
        <w:t>. z 2016 r. poz. 3741 ze zm.) stanowi się, co następuje:</w:t>
      </w:r>
    </w:p>
    <w:p w14:paraId="4BB86CFD" w14:textId="3EBEF69E" w:rsidR="00172DCF" w:rsidRPr="00172DCF" w:rsidRDefault="00151F4D" w:rsidP="00172DCF">
      <w:pPr>
        <w:jc w:val="both"/>
        <w:rPr>
          <w:bCs/>
          <w:sz w:val="22"/>
        </w:rPr>
      </w:pPr>
      <w:r w:rsidRPr="00BB510F">
        <w:rPr>
          <w:rFonts w:cs="Times New Roman"/>
          <w:b/>
          <w:sz w:val="22"/>
        </w:rPr>
        <w:tab/>
      </w:r>
      <w:r w:rsidR="00674276" w:rsidRPr="00BB510F">
        <w:rPr>
          <w:rFonts w:cs="Times New Roman"/>
          <w:b/>
          <w:sz w:val="22"/>
        </w:rPr>
        <w:t>§</w:t>
      </w:r>
      <w:r w:rsidR="002E2F9C" w:rsidRPr="00BB510F">
        <w:rPr>
          <w:rFonts w:cs="Times New Roman"/>
          <w:b/>
          <w:sz w:val="22"/>
        </w:rPr>
        <w:t xml:space="preserve"> </w:t>
      </w:r>
      <w:r w:rsidR="00674276" w:rsidRPr="00BB510F">
        <w:rPr>
          <w:b/>
          <w:sz w:val="22"/>
        </w:rPr>
        <w:t>1</w:t>
      </w:r>
      <w:r w:rsidR="00674276" w:rsidRPr="00BB510F">
        <w:rPr>
          <w:sz w:val="22"/>
        </w:rPr>
        <w:t xml:space="preserve">. </w:t>
      </w:r>
      <w:r w:rsidR="00172DCF">
        <w:rPr>
          <w:sz w:val="22"/>
        </w:rPr>
        <w:t>W uchwale Nr XXXVI/249/2020 Rady Gminy Ełk z dnia 18 grudnia 2020 r. w sprawie przebiegu drogi ekspresowej Białystok-Ełk tytuł załącznika do uchwały otrzymuje brzmienie: „</w:t>
      </w:r>
      <w:r w:rsidR="00172DCF" w:rsidRPr="00BB510F">
        <w:rPr>
          <w:b/>
          <w:sz w:val="22"/>
        </w:rPr>
        <w:t>Stanowisko Rady Gminy Ełk w sprawie budowy drogi ekspresowej Białystok-Ełk</w:t>
      </w:r>
      <w:r w:rsidR="00172DCF">
        <w:rPr>
          <w:b/>
          <w:sz w:val="22"/>
        </w:rPr>
        <w:t>”</w:t>
      </w:r>
      <w:r w:rsidR="00172DCF">
        <w:rPr>
          <w:bCs/>
          <w:sz w:val="22"/>
        </w:rPr>
        <w:t>.</w:t>
      </w:r>
    </w:p>
    <w:p w14:paraId="37154F92" w14:textId="163D975B" w:rsidR="007468A8" w:rsidRPr="00BB510F" w:rsidRDefault="007468A8" w:rsidP="00151F4D">
      <w:pPr>
        <w:jc w:val="both"/>
        <w:rPr>
          <w:sz w:val="22"/>
        </w:rPr>
      </w:pPr>
      <w:r w:rsidRPr="00BB510F">
        <w:rPr>
          <w:sz w:val="22"/>
        </w:rPr>
        <w:tab/>
      </w:r>
      <w:r w:rsidRPr="00BB510F">
        <w:rPr>
          <w:b/>
          <w:sz w:val="22"/>
        </w:rPr>
        <w:t xml:space="preserve">§ </w:t>
      </w:r>
      <w:r w:rsidR="00172DCF">
        <w:rPr>
          <w:b/>
          <w:sz w:val="22"/>
        </w:rPr>
        <w:t>2.</w:t>
      </w:r>
      <w:r w:rsidRPr="00BB510F">
        <w:rPr>
          <w:sz w:val="22"/>
        </w:rPr>
        <w:t xml:space="preserve"> Uchwała wchodzi w życie z dniem podjęcia.</w:t>
      </w:r>
    </w:p>
    <w:p w14:paraId="2C142E7C" w14:textId="77777777" w:rsidR="002E2F9C" w:rsidRPr="00BB510F" w:rsidRDefault="002E2F9C" w:rsidP="00302EA0">
      <w:pPr>
        <w:rPr>
          <w:sz w:val="22"/>
        </w:rPr>
      </w:pPr>
    </w:p>
    <w:p w14:paraId="1D482723" w14:textId="77777777" w:rsidR="002E2F9C" w:rsidRPr="00BB510F" w:rsidRDefault="002E2F9C" w:rsidP="00302EA0">
      <w:pPr>
        <w:rPr>
          <w:sz w:val="22"/>
        </w:rPr>
      </w:pPr>
    </w:p>
    <w:p w14:paraId="74122641" w14:textId="77777777" w:rsidR="002E2F9C" w:rsidRPr="00BB510F" w:rsidRDefault="002E2F9C" w:rsidP="00302EA0">
      <w:pPr>
        <w:rPr>
          <w:sz w:val="22"/>
        </w:rPr>
      </w:pPr>
    </w:p>
    <w:p w14:paraId="775282D2" w14:textId="0E1ABEEF" w:rsidR="002E2F9C" w:rsidRPr="00BB510F" w:rsidRDefault="002E2F9C" w:rsidP="00BB510F">
      <w:pPr>
        <w:ind w:left="6237"/>
        <w:jc w:val="center"/>
        <w:rPr>
          <w:b/>
          <w:bCs/>
          <w:sz w:val="22"/>
        </w:rPr>
      </w:pPr>
      <w:r w:rsidRPr="00BB510F">
        <w:rPr>
          <w:b/>
          <w:bCs/>
          <w:sz w:val="22"/>
        </w:rPr>
        <w:t>Przewodniczący Rady Gminy Ełk</w:t>
      </w:r>
    </w:p>
    <w:p w14:paraId="2C3F66C4" w14:textId="0F5EB128" w:rsidR="00A43FB1" w:rsidRPr="00172DCF" w:rsidRDefault="00BB510F" w:rsidP="00172DCF">
      <w:pPr>
        <w:ind w:left="6237"/>
        <w:jc w:val="center"/>
        <w:rPr>
          <w:b/>
          <w:bCs/>
          <w:sz w:val="22"/>
        </w:rPr>
      </w:pPr>
      <w:r w:rsidRPr="00BB510F">
        <w:rPr>
          <w:b/>
          <w:bCs/>
          <w:sz w:val="22"/>
        </w:rPr>
        <w:t>Bogdan Jurczyk</w:t>
      </w:r>
      <w:r w:rsidR="00A43FB1" w:rsidRPr="00BB510F">
        <w:rPr>
          <w:sz w:val="22"/>
        </w:rPr>
        <w:t xml:space="preserve"> </w:t>
      </w:r>
    </w:p>
    <w:sectPr w:rsidR="00A43FB1" w:rsidRPr="00172DCF" w:rsidSect="00BB510F"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EA0"/>
    <w:rsid w:val="0004127B"/>
    <w:rsid w:val="00151F4D"/>
    <w:rsid w:val="00172DCF"/>
    <w:rsid w:val="001F3D4B"/>
    <w:rsid w:val="002130D1"/>
    <w:rsid w:val="00221586"/>
    <w:rsid w:val="002E2F9C"/>
    <w:rsid w:val="00302EA0"/>
    <w:rsid w:val="00303841"/>
    <w:rsid w:val="004444A7"/>
    <w:rsid w:val="004E1580"/>
    <w:rsid w:val="005B72DC"/>
    <w:rsid w:val="00674276"/>
    <w:rsid w:val="006F115C"/>
    <w:rsid w:val="006F3C9F"/>
    <w:rsid w:val="00722D95"/>
    <w:rsid w:val="007468A8"/>
    <w:rsid w:val="007B5F86"/>
    <w:rsid w:val="007C105B"/>
    <w:rsid w:val="00933533"/>
    <w:rsid w:val="00996FAC"/>
    <w:rsid w:val="009E4B1C"/>
    <w:rsid w:val="00A43FB1"/>
    <w:rsid w:val="00A72FE9"/>
    <w:rsid w:val="00AE087B"/>
    <w:rsid w:val="00B15D30"/>
    <w:rsid w:val="00BB510F"/>
    <w:rsid w:val="00BD7C4C"/>
    <w:rsid w:val="00C64230"/>
    <w:rsid w:val="00CA34CA"/>
    <w:rsid w:val="00CE7655"/>
    <w:rsid w:val="00DB7465"/>
    <w:rsid w:val="00E20348"/>
    <w:rsid w:val="00E458A8"/>
    <w:rsid w:val="00EA18F3"/>
    <w:rsid w:val="00F0014B"/>
    <w:rsid w:val="00F27EF3"/>
    <w:rsid w:val="00F43843"/>
    <w:rsid w:val="00F713CD"/>
    <w:rsid w:val="00F8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AE61"/>
  <w15:chartTrackingRefBased/>
  <w15:docId w15:val="{D3683320-78FC-4FFE-A374-0E1F7E2A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C9F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PiotrSZ</dc:creator>
  <cp:keywords/>
  <dc:description/>
  <cp:lastModifiedBy>Renata Nowosielska</cp:lastModifiedBy>
  <cp:revision>3</cp:revision>
  <cp:lastPrinted>2020-12-21T07:24:00Z</cp:lastPrinted>
  <dcterms:created xsi:type="dcterms:W3CDTF">2020-12-29T08:48:00Z</dcterms:created>
  <dcterms:modified xsi:type="dcterms:W3CDTF">2020-12-31T08:59:00Z</dcterms:modified>
</cp:coreProperties>
</file>