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C3A96" w14:textId="1BAAB6D5" w:rsidR="002B45C2" w:rsidRDefault="007225FE" w:rsidP="002B45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UCHWAŁA NR </w:t>
      </w:r>
      <w:r w:rsidR="00CA0C40">
        <w:rPr>
          <w:rFonts w:ascii="TimesNewRoman,Bold" w:hAnsi="TimesNewRoman,Bold" w:cs="TimesNewRoman,Bold"/>
          <w:b/>
          <w:bCs/>
          <w:sz w:val="24"/>
          <w:szCs w:val="24"/>
        </w:rPr>
        <w:t>XXVIII/176/2020</w:t>
      </w:r>
    </w:p>
    <w:p w14:paraId="0B306F2D" w14:textId="77777777" w:rsidR="002B45C2" w:rsidRDefault="002B45C2" w:rsidP="002B45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RADY GMINY EŁK</w:t>
      </w:r>
    </w:p>
    <w:p w14:paraId="5C25CD4A" w14:textId="77777777" w:rsidR="002B45C2" w:rsidRDefault="002B45C2" w:rsidP="002B45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14175B6" w14:textId="48EFDE84" w:rsidR="002B45C2" w:rsidRDefault="007225FE" w:rsidP="002B45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z dnia </w:t>
      </w:r>
      <w:r w:rsidR="00CA0C40">
        <w:rPr>
          <w:rFonts w:ascii="TimesNewRoman" w:hAnsi="TimesNewRoman" w:cs="TimesNewRoman"/>
          <w:sz w:val="24"/>
          <w:szCs w:val="24"/>
        </w:rPr>
        <w:t xml:space="preserve"> 18 maja </w:t>
      </w:r>
      <w:r w:rsidR="002B45C2">
        <w:rPr>
          <w:rFonts w:ascii="TimesNewRoman" w:hAnsi="TimesNewRoman" w:cs="TimesNewRoman"/>
          <w:sz w:val="24"/>
          <w:szCs w:val="24"/>
        </w:rPr>
        <w:t>2020 r.</w:t>
      </w:r>
    </w:p>
    <w:p w14:paraId="374D9B30" w14:textId="77777777" w:rsidR="002B45C2" w:rsidRDefault="002B45C2" w:rsidP="002B45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4639F4A8" w14:textId="70612BF8" w:rsidR="002B45C2" w:rsidRDefault="002B45C2" w:rsidP="007225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w sprawie </w:t>
      </w:r>
      <w:r w:rsidR="007225FE">
        <w:rPr>
          <w:rFonts w:ascii="TimesNewRoman,Bold" w:hAnsi="TimesNewRoman,Bold" w:cs="TimesNewRoman,Bold"/>
          <w:b/>
          <w:bCs/>
          <w:sz w:val="24"/>
          <w:szCs w:val="24"/>
        </w:rPr>
        <w:t>przyjęcia zmian w Statucie Związku Międzygminnego</w:t>
      </w:r>
    </w:p>
    <w:p w14:paraId="61435D5A" w14:textId="779BBF56" w:rsidR="007225FE" w:rsidRDefault="007225FE" w:rsidP="007225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„Gospodarka Komunalna”</w:t>
      </w:r>
    </w:p>
    <w:p w14:paraId="386BA8C6" w14:textId="77777777" w:rsidR="002B45C2" w:rsidRDefault="002B45C2" w:rsidP="002B45C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536824F" w14:textId="2EFD4630" w:rsidR="002B45C2" w:rsidRDefault="002B45C2" w:rsidP="002B4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722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67a </w:t>
      </w:r>
      <w:r w:rsidR="007E65A0">
        <w:rPr>
          <w:rFonts w:ascii="Times New Roman" w:eastAsia="Times New Roman" w:hAnsi="Times New Roman" w:cs="Times New Roman"/>
          <w:sz w:val="24"/>
          <w:szCs w:val="24"/>
          <w:lang w:eastAsia="pl-PL"/>
        </w:rPr>
        <w:t>ust. 3</w:t>
      </w:r>
      <w:r w:rsidR="00722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08 marca 1990 r. o samorządzie gminnym (</w:t>
      </w:r>
      <w:proofErr w:type="spellStart"/>
      <w:r w:rsidR="007225F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7225FE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7E65A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22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E65A0">
        <w:rPr>
          <w:rFonts w:ascii="Times New Roman" w:eastAsia="Times New Roman" w:hAnsi="Times New Roman" w:cs="Times New Roman"/>
          <w:sz w:val="24"/>
          <w:szCs w:val="24"/>
          <w:lang w:eastAsia="pl-PL"/>
        </w:rPr>
        <w:t>713</w:t>
      </w:r>
      <w:r w:rsidR="007225FE">
        <w:rPr>
          <w:rFonts w:ascii="Times New Roman" w:eastAsia="Times New Roman" w:hAnsi="Times New Roman" w:cs="Times New Roman"/>
          <w:sz w:val="24"/>
          <w:szCs w:val="24"/>
          <w:lang w:eastAsia="pl-PL"/>
        </w:rPr>
        <w:t>) uchwala się, co następuje:</w:t>
      </w:r>
    </w:p>
    <w:p w14:paraId="6731C406" w14:textId="77777777" w:rsidR="002B45C2" w:rsidRDefault="002B45C2" w:rsidP="002B4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14:paraId="7B3A0446" w14:textId="648240FA" w:rsidR="002B45C2" w:rsidRDefault="007225FE" w:rsidP="002B45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Ełk </w:t>
      </w:r>
      <w:r w:rsidR="00694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wnosi sprzeciwu </w:t>
      </w:r>
      <w:r w:rsidR="007E65A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 w:rsidR="0069445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VI.26.2020 Zgromadzenia Związku Międzygminnego „Gospodarka Komunalna” z dnia 12 marca 2020 r. w sprawie wprowadzenia zmian w Statucie Związku Międzygminnego „Gospodarka Komunalna”.</w:t>
      </w:r>
    </w:p>
    <w:p w14:paraId="7BC2F96C" w14:textId="77777777" w:rsidR="002B45C2" w:rsidRDefault="002B45C2" w:rsidP="002B45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 </w:t>
      </w:r>
    </w:p>
    <w:p w14:paraId="01E79827" w14:textId="54F3476F" w:rsidR="002B45C2" w:rsidRDefault="007225FE" w:rsidP="002B4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Ełk.</w:t>
      </w:r>
    </w:p>
    <w:p w14:paraId="4F6AF4A4" w14:textId="77777777" w:rsidR="007225FE" w:rsidRDefault="007225FE" w:rsidP="007225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14:paraId="20B4F44A" w14:textId="35F2BC73" w:rsidR="007225FE" w:rsidRPr="007225FE" w:rsidRDefault="007225FE" w:rsidP="007225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5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Uchwała wchodzi w życie z dniem podjęcia. </w:t>
      </w:r>
    </w:p>
    <w:p w14:paraId="6F3164C2" w14:textId="77777777" w:rsidR="007225FE" w:rsidRDefault="007225FE" w:rsidP="002B4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B54EA5" w14:textId="44FD2BC2" w:rsidR="00291BD2" w:rsidRPr="009F1C94" w:rsidRDefault="007225FE" w:rsidP="00291BD2">
      <w:pPr>
        <w:spacing w:before="100" w:beforeAutospacing="1" w:after="100" w:afterAutospacing="1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</w:t>
      </w:r>
      <w:r w:rsidR="00291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91BD2" w:rsidRPr="009F1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Ełk</w:t>
      </w:r>
    </w:p>
    <w:p w14:paraId="6A970B0C" w14:textId="077951B8" w:rsidR="00291BD2" w:rsidRPr="009F1C94" w:rsidRDefault="007225FE" w:rsidP="00291BD2">
      <w:pPr>
        <w:spacing w:before="100" w:beforeAutospacing="1" w:after="100" w:afterAutospacing="1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Tadeusz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Fatkowski</w:t>
      </w:r>
      <w:proofErr w:type="spellEnd"/>
    </w:p>
    <w:p w14:paraId="3FE130DA" w14:textId="7C7A239E" w:rsidR="002B45C2" w:rsidRDefault="002B45C2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40B08C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C1C73F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05944E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734B3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4D91FE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E68462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1658A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5132FB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1D847A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700621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7D03E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CB377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DB279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A4A86C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DDF041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6D039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ECFAE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F23028" w14:textId="77777777" w:rsidR="007225FE" w:rsidRDefault="007225FE" w:rsidP="00291BD2">
      <w:pPr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9C1AA8" w14:textId="77777777" w:rsidR="007225FE" w:rsidRPr="002B45C2" w:rsidRDefault="007225FE" w:rsidP="00CA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225FE" w:rsidRPr="002B45C2" w:rsidSect="002B45C2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C2"/>
    <w:rsid w:val="000F60ED"/>
    <w:rsid w:val="00115002"/>
    <w:rsid w:val="00291BD2"/>
    <w:rsid w:val="002B45C2"/>
    <w:rsid w:val="00335EF6"/>
    <w:rsid w:val="00694450"/>
    <w:rsid w:val="007225FE"/>
    <w:rsid w:val="007E65A0"/>
    <w:rsid w:val="008154AB"/>
    <w:rsid w:val="00842438"/>
    <w:rsid w:val="009E3198"/>
    <w:rsid w:val="00CA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FBCC"/>
  <w15:chartTrackingRefBased/>
  <w15:docId w15:val="{DAC994A6-F7C5-4583-BE5E-82345B2B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5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2</cp:revision>
  <cp:lastPrinted>2020-03-13T07:40:00Z</cp:lastPrinted>
  <dcterms:created xsi:type="dcterms:W3CDTF">2020-05-19T10:29:00Z</dcterms:created>
  <dcterms:modified xsi:type="dcterms:W3CDTF">2020-05-19T10:29:00Z</dcterms:modified>
</cp:coreProperties>
</file>