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SP</w:t>
      </w:r>
      <w:bookmarkStart w:id="0" w:name="_GoBack"/>
      <w:bookmarkEnd w:id="0"/>
      <w:r>
        <w:rPr>
          <w:rFonts w:ascii="Times New Roman" w:hAnsi="Times New Roman"/>
          <w:b/>
          <w:sz w:val="40"/>
          <w:szCs w:val="32"/>
        </w:rPr>
        <w:t xml:space="preserve">RAWOZDANIE </w:t>
      </w:r>
    </w:p>
    <w:p w:rsidR="00E45DD4" w:rsidRDefault="00E45DD4" w:rsidP="00E45DD4">
      <w:pPr>
        <w:spacing w:before="24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realizacji </w:t>
      </w:r>
    </w:p>
    <w:p w:rsidR="00E45DD4" w:rsidRDefault="00E45DD4" w:rsidP="00E45DD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Gminnego Programu Przeciwdziałania Przemocy w Rodzinie </w:t>
      </w:r>
    </w:p>
    <w:p w:rsidR="00E45DD4" w:rsidRDefault="00E45DD4" w:rsidP="00E45DD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oraz Ochrony Ofiar Przemocy w Rodzinie na lata 2017 – 2021 </w:t>
      </w:r>
    </w:p>
    <w:p w:rsidR="00E45DD4" w:rsidRDefault="00F272EE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 2018</w:t>
      </w:r>
      <w:r w:rsidR="00E45DD4">
        <w:rPr>
          <w:rFonts w:ascii="Times New Roman" w:hAnsi="Times New Roman"/>
          <w:b/>
          <w:sz w:val="32"/>
          <w:szCs w:val="32"/>
        </w:rPr>
        <w:t xml:space="preserve"> r.</w:t>
      </w: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E45DD4" w:rsidP="00E45D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45DD4" w:rsidRDefault="009A35C2" w:rsidP="00E45DD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Ełk, 18 luty</w:t>
      </w:r>
      <w:r w:rsidR="00F272EE">
        <w:rPr>
          <w:rFonts w:ascii="Times New Roman" w:hAnsi="Times New Roman"/>
          <w:b/>
          <w:sz w:val="32"/>
          <w:szCs w:val="40"/>
        </w:rPr>
        <w:t xml:space="preserve"> 2019</w:t>
      </w:r>
      <w:r w:rsidR="00E45DD4">
        <w:rPr>
          <w:rFonts w:ascii="Times New Roman" w:hAnsi="Times New Roman"/>
          <w:b/>
          <w:sz w:val="32"/>
          <w:szCs w:val="40"/>
        </w:rPr>
        <w:t xml:space="preserve"> r.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Gminny Program Przeciwdziałania Przemocy w Rodzinie oraz Ochrony Ofiar Przemocy w Rodzinie</w:t>
      </w:r>
      <w:r>
        <w:rPr>
          <w:rFonts w:ascii="Times New Roman" w:hAnsi="Times New Roman"/>
          <w:sz w:val="24"/>
          <w:szCs w:val="24"/>
        </w:rPr>
        <w:t xml:space="preserve"> przyjęty Uchwałą Nr XXXIX/288/2017 Rady Gminy Ełk z dnia 27 stycznia 2017r. planowany jest do realizacji w latach 2017 – 2021.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Monitorowaniem realizacji </w:t>
      </w:r>
      <w:r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oraz czuwaniem nad prawidłowym wykonywaniem zadań zajmuje się </w:t>
      </w:r>
      <w:r w:rsidRPr="009F4345">
        <w:rPr>
          <w:rFonts w:ascii="Times New Roman" w:hAnsi="Times New Roman"/>
          <w:sz w:val="24"/>
          <w:szCs w:val="24"/>
        </w:rPr>
        <w:t xml:space="preserve">Koordynator </w:t>
      </w:r>
      <w:r w:rsidRPr="009F4345"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Gminny Ośrodek Pomocy Społecznej w Ełku. 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zapisami Gminnego Programu, Koordynator  raz w roku składa Radzie Gminy sprawozdanie z realizacji </w:t>
      </w:r>
      <w:r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i działań Zespołu Interdyscyplinarnego.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i realizacja</w:t>
      </w:r>
      <w:r>
        <w:rPr>
          <w:rFonts w:ascii="Times New Roman" w:hAnsi="Times New Roman"/>
          <w:i/>
          <w:sz w:val="24"/>
          <w:szCs w:val="24"/>
        </w:rPr>
        <w:t xml:space="preserve"> Programu</w:t>
      </w:r>
      <w:r>
        <w:rPr>
          <w:rFonts w:ascii="Times New Roman" w:hAnsi="Times New Roman"/>
          <w:sz w:val="24"/>
          <w:szCs w:val="24"/>
        </w:rPr>
        <w:t xml:space="preserve"> ma na celu stworzenie wsparcia i profesjonalnej pomocy zmierzającej do zwiększenia dostępności i skuteczności zorganizowanych form pomocy dla osób uwikłanych w przemoc; zwiększenie dostępności i skuteczności programów profilaktycznych; profesjonalnej edukacji osób działających na rzecz rodziny dotkniętej przemocą; prowadzenie programów terapeutycznych dla osób doznających przemocy; dostarczenie wiedzy społeczeństwu o zjawisku przemocy i sposobach radzenia sobie z tym problemem; propagowanie pozytywnych rozwiązań merytorycznych, organizacyjnych i prawnych związanych z przeciwdziałaniem przemocy w rodzinie; motywowanie społeczności lokalnych, mass mediów, organizacji i instytucji do podejmowania działań na rzecz ofiar przemocy.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DD4" w:rsidRDefault="00E45DD4" w:rsidP="00E45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Adresatami Gminnego Programu są: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Ofiary i sprawcy przemocy.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i opiekunowie krzywdzonych dzieci.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Rodziny i osoby dotknięte zjawiskiem przemocy.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Przedstawiciele instytucji i służb pracujących z osobami i rodzinami dotkniętymi przemocą (pedagodzy, psycholodzy, nauczyciele, pracownicy socjalni, pracownicy sądu, policjanci, wychowawcy, kuratorzy, terapeuci, </w:t>
      </w:r>
      <w:proofErr w:type="spellStart"/>
      <w:r>
        <w:rPr>
          <w:rFonts w:ascii="Times New Roman" w:hAnsi="Times New Roman"/>
          <w:sz w:val="24"/>
          <w:szCs w:val="24"/>
        </w:rPr>
        <w:t>socjoterapeuci</w:t>
      </w:r>
      <w:proofErr w:type="spellEnd"/>
      <w:r>
        <w:rPr>
          <w:rFonts w:ascii="Times New Roman" w:hAnsi="Times New Roman"/>
          <w:sz w:val="24"/>
          <w:szCs w:val="24"/>
        </w:rPr>
        <w:t>, pracownicy służby zdrowia, duchowni).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 władz lokalnych (radni, sołtysi).</w:t>
      </w:r>
    </w:p>
    <w:p w:rsidR="00E45DD4" w:rsidRDefault="00E45DD4" w:rsidP="00C3330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Społeczeństwo.</w:t>
      </w:r>
    </w:p>
    <w:p w:rsidR="00E45DD4" w:rsidRDefault="00E45DD4" w:rsidP="00E45D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45DD4" w:rsidRDefault="00E45DD4" w:rsidP="00E45D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Realizatorami Gminnego Programu są: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działające w zakresie przeciwdziałania przemocy: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Komenda Powiatowa Policji w Ełku;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Gminna Komisja Rozwiązywania Problemów Alkoholowych Gminy Ełk;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Poradnia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Pedagogiczna w Ełku;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Placówki oświatowe;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Służba zdrowia;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Ełku;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Prokuratura Rejonowa w Ełku;</w:t>
      </w:r>
    </w:p>
    <w:p w:rsidR="00E45DD4" w:rsidRDefault="00E45DD4" w:rsidP="00E45D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Powiatowe</w:t>
      </w:r>
      <w:r w:rsidR="009F4345">
        <w:rPr>
          <w:rFonts w:ascii="Times New Roman" w:hAnsi="Times New Roman"/>
          <w:sz w:val="24"/>
          <w:szCs w:val="24"/>
        </w:rPr>
        <w:t xml:space="preserve"> Centrum Pomocy Rodzinie w Ełku,</w:t>
      </w:r>
    </w:p>
    <w:p w:rsidR="00E45DD4" w:rsidRDefault="009F4345" w:rsidP="009F43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podmioty działające na rzecz </w:t>
      </w:r>
      <w:r w:rsidRPr="009F4345">
        <w:rPr>
          <w:rFonts w:ascii="Times New Roman" w:hAnsi="Times New Roman"/>
          <w:sz w:val="24"/>
          <w:szCs w:val="24"/>
        </w:rPr>
        <w:t>przeciwdziałania przemocy w rodzinie</w:t>
      </w:r>
      <w:r>
        <w:rPr>
          <w:rFonts w:ascii="Times New Roman" w:hAnsi="Times New Roman"/>
          <w:sz w:val="24"/>
          <w:szCs w:val="24"/>
        </w:rPr>
        <w:t>.</w:t>
      </w:r>
    </w:p>
    <w:p w:rsidR="009F4345" w:rsidRPr="009F4345" w:rsidRDefault="009F4345" w:rsidP="009F434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E45DD4" w:rsidRDefault="00E45DD4" w:rsidP="00E45DD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opracowanie przygotowane zostało w oparciu o informacje uzyskane od podmiotów współrealizujących</w:t>
      </w:r>
      <w:r>
        <w:rPr>
          <w:rFonts w:ascii="Times New Roman" w:hAnsi="Times New Roman"/>
          <w:i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oraz działających w Zespole Interdyscyplinarnym, </w:t>
      </w:r>
      <w:r>
        <w:rPr>
          <w:rFonts w:ascii="Times New Roman" w:hAnsi="Times New Roman"/>
          <w:sz w:val="24"/>
          <w:szCs w:val="24"/>
        </w:rPr>
        <w:lastRenderedPageBreak/>
        <w:t>które dzięki podejmowanym inicjatywom realizują działania</w:t>
      </w:r>
      <w:r w:rsidR="009F43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wynikające z</w:t>
      </w:r>
      <w:r>
        <w:rPr>
          <w:rFonts w:ascii="Times New Roman" w:hAnsi="Times New Roman"/>
          <w:i/>
          <w:sz w:val="24"/>
          <w:szCs w:val="24"/>
        </w:rPr>
        <w:t xml:space="preserve"> Gminnego Programu</w:t>
      </w:r>
      <w:r>
        <w:rPr>
          <w:rFonts w:ascii="Times New Roman" w:hAnsi="Times New Roman"/>
          <w:sz w:val="24"/>
          <w:szCs w:val="24"/>
        </w:rPr>
        <w:t xml:space="preserve"> i mają na celu przeciwdziałanie przemocy w rodzinie.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Systematyczna ewaluacja </w:t>
      </w:r>
      <w:r>
        <w:rPr>
          <w:rFonts w:ascii="Times New Roman" w:hAnsi="Times New Roman"/>
          <w:i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 stanowi podstawę do jego doskonalenia, a co za tym idzie, wprowadzenia ewentualnych korekt, nowych rozwiązań wynikających z dynamiki zmieniających się uwarunkowań społecznych oraz doświadczeń podmiotów realizujących </w:t>
      </w:r>
      <w:r>
        <w:rPr>
          <w:rFonts w:ascii="Times New Roman" w:hAnsi="Times New Roman"/>
          <w:i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.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Cel główny w ramach Programu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Gminny Program Przeciwdziałania Przemocy w Rodzinie oraz Ochrony Ofiar Przemocy w Rodzinie</w:t>
      </w:r>
      <w:r>
        <w:rPr>
          <w:rFonts w:ascii="Times New Roman" w:hAnsi="Times New Roman"/>
          <w:sz w:val="24"/>
          <w:szCs w:val="24"/>
        </w:rPr>
        <w:t xml:space="preserve"> zakłada osiągnięcie następującego celu głównego: przeciwdziałanie zjawisku przemocy w rodzinie w Gminie Ełk i zapewnienie ochrony jej ofiarom.</w:t>
      </w:r>
    </w:p>
    <w:p w:rsidR="00E45DD4" w:rsidRDefault="00E45DD4" w:rsidP="00E45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główny był realizowany poprzez cele szczegółowe:</w:t>
      </w:r>
    </w:p>
    <w:p w:rsidR="00E45DD4" w:rsidRDefault="00E45DD4" w:rsidP="00E45DD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dzieciom i młodzieży z rodzin zagrożonych i dotkniętych przemocą w rodzinie.</w:t>
      </w:r>
    </w:p>
    <w:p w:rsidR="00E45DD4" w:rsidRDefault="00E45DD4" w:rsidP="00E45DD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działań profilaktycznych w zakresie przeciwdziałania przemocy w rodzinie. </w:t>
      </w:r>
    </w:p>
    <w:p w:rsidR="00E45DD4" w:rsidRDefault="00E45DD4" w:rsidP="00E45DD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mających na celu poprawę sytuacji rodzin zagrożonych i dotkniętych zjawiskiem przemocy w rodzinie.</w:t>
      </w:r>
    </w:p>
    <w:p w:rsidR="00E45DD4" w:rsidRDefault="00E45DD4" w:rsidP="00E45DD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podnoszenia kompetencji osób pracujących z osobami doświadczającymi przemocy w rodzinie lub osobami stosującymi przemoc w rodzinie.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Cele szczegółowe były realizowane m.in. przez: </w:t>
      </w:r>
    </w:p>
    <w:p w:rsidR="00E45DD4" w:rsidRDefault="00E45DD4" w:rsidP="00E45DD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Podnoszenie wrażliwości społecznej wobec problemu przemocy w rodzinie, </w:t>
      </w:r>
    </w:p>
    <w:p w:rsidR="00E45DD4" w:rsidRDefault="00E45DD4" w:rsidP="00E45DD4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rodzin dotkniętych przemocą w rodzinie,</w:t>
      </w:r>
    </w:p>
    <w:p w:rsidR="00E45DD4" w:rsidRDefault="00E45DD4" w:rsidP="00E45DD4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Edukację społeczeństwa w zakresie problematyki przeciwdziałania przemocy w rodzinie,</w:t>
      </w:r>
    </w:p>
    <w:p w:rsidR="00E45DD4" w:rsidRDefault="00E45DD4" w:rsidP="00E45DD4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Podnoszenie kompetencji służb zajmujących się problematyką przeciwdziałania przemocy w rodzinie,</w:t>
      </w:r>
    </w:p>
    <w:p w:rsidR="00E45DD4" w:rsidRDefault="00E45DD4" w:rsidP="00E45DD4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Oddziaływanie na sprawców przemocy w rodzinie.</w:t>
      </w:r>
    </w:p>
    <w:p w:rsidR="00E45DD4" w:rsidRDefault="00E45DD4" w:rsidP="00747A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F6153A">
        <w:rPr>
          <w:rFonts w:ascii="Times New Roman" w:hAnsi="Times New Roman"/>
          <w:sz w:val="24"/>
          <w:szCs w:val="28"/>
        </w:rPr>
        <w:t>W 2018</w:t>
      </w:r>
      <w:r>
        <w:rPr>
          <w:rFonts w:ascii="Times New Roman" w:hAnsi="Times New Roman"/>
          <w:sz w:val="24"/>
          <w:szCs w:val="28"/>
        </w:rPr>
        <w:t xml:space="preserve"> roku, z myślą o mieszkańcach gminy Ełk wiele instytucji i organizacji podejmowało wiele inicjatyw i działań zwiększających świadomość mieszkańców na temat zjawiska przemocy w rodzinie oraz kontynuowano wprowadzanie licznych działań </w:t>
      </w:r>
      <w:r w:rsidR="009F4345">
        <w:rPr>
          <w:rFonts w:ascii="Times New Roman" w:hAnsi="Times New Roman"/>
          <w:sz w:val="24"/>
          <w:szCs w:val="28"/>
        </w:rPr>
        <w:t xml:space="preserve">przeciwdziałających występowaniu </w:t>
      </w:r>
      <w:r>
        <w:rPr>
          <w:rFonts w:ascii="Times New Roman" w:hAnsi="Times New Roman"/>
          <w:sz w:val="24"/>
          <w:szCs w:val="28"/>
        </w:rPr>
        <w:t>przemocy:</w:t>
      </w:r>
      <w:r w:rsidR="00F272EE" w:rsidRPr="00F272EE">
        <w:t xml:space="preserve"> </w:t>
      </w:r>
    </w:p>
    <w:p w:rsidR="00E45DD4" w:rsidRDefault="00E45DD4" w:rsidP="00E45DD4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Gminny Ośrodek Pomocy Społecznej w Ełku</w:t>
      </w:r>
    </w:p>
    <w:p w:rsidR="00E45DD4" w:rsidRDefault="00E45DD4" w:rsidP="00E45DD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przełomie 2016/2017 opracowano Gminny Program Przeciwdziałania Przemocy w Rodzinie oraz </w:t>
      </w:r>
      <w:r w:rsidR="009F434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chrony Ofiar Przemocy w Rodzinie na lata 2017 – 2021 (Uchwałą </w:t>
      </w:r>
    </w:p>
    <w:p w:rsidR="00E45DD4" w:rsidRDefault="00E45DD4" w:rsidP="00E45DD4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XXXIX/288/2017 Rady Gminy Ełk z dnia 27 stycznia 2017r., został przyjęty do realizacji), w zespole ds. opracowania programu uczestniczyło 11 osób, w tym 4 pracowników Gminnego Ośrodka Pomocy Społecznej w Ełku,</w:t>
      </w:r>
    </w:p>
    <w:p w:rsidR="00E45DD4" w:rsidRDefault="00E45DD4" w:rsidP="00E45DD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i zrealizowano kampanię „Biała Wstą</w:t>
      </w:r>
      <w:r w:rsidR="00F6153A">
        <w:rPr>
          <w:rFonts w:ascii="Times New Roman" w:hAnsi="Times New Roman"/>
          <w:sz w:val="24"/>
          <w:szCs w:val="24"/>
        </w:rPr>
        <w:t>żka” w dniach 25.11 – 10.12.2018</w:t>
      </w:r>
      <w:r>
        <w:rPr>
          <w:rFonts w:ascii="Times New Roman" w:hAnsi="Times New Roman"/>
          <w:sz w:val="24"/>
          <w:szCs w:val="24"/>
        </w:rPr>
        <w:t>r., która zachęcała mężczyzn do wyrażania protestu przeciwko przemocy stosowanej wobec kobiet. 1 grudnia 201</w:t>
      </w:r>
      <w:r w:rsidR="00FD28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r. był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„Dniem Otwartych Drzwi”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Przewodnicząca Zespoł</w:t>
      </w:r>
      <w:r w:rsidR="00F6153A">
        <w:rPr>
          <w:rFonts w:ascii="Times New Roman" w:hAnsi="Times New Roman"/>
          <w:color w:val="000000"/>
          <w:sz w:val="24"/>
          <w:szCs w:val="24"/>
        </w:rPr>
        <w:t xml:space="preserve">u Interdyscyplinarnego </w:t>
      </w:r>
      <w:r w:rsidR="00FD2827">
        <w:rPr>
          <w:rFonts w:ascii="Times New Roman" w:hAnsi="Times New Roman"/>
          <w:color w:val="000000"/>
          <w:sz w:val="24"/>
          <w:szCs w:val="24"/>
        </w:rPr>
        <w:t xml:space="preserve"> wspólnie z zastępcą kierownika Gminnego Ośrodka Pomocy </w:t>
      </w:r>
      <w:r w:rsidR="00FD2827">
        <w:rPr>
          <w:rFonts w:ascii="Times New Roman" w:hAnsi="Times New Roman"/>
          <w:color w:val="000000"/>
          <w:sz w:val="24"/>
          <w:szCs w:val="24"/>
        </w:rPr>
        <w:lastRenderedPageBreak/>
        <w:t xml:space="preserve">Społecznej </w:t>
      </w:r>
      <w:r w:rsidR="00F6153A">
        <w:rPr>
          <w:rFonts w:ascii="Times New Roman" w:hAnsi="Times New Roman"/>
          <w:color w:val="000000"/>
          <w:sz w:val="24"/>
          <w:szCs w:val="24"/>
        </w:rPr>
        <w:t>w</w:t>
      </w:r>
      <w:r w:rsidR="00FD2827">
        <w:rPr>
          <w:rFonts w:ascii="Times New Roman" w:hAnsi="Times New Roman"/>
          <w:color w:val="000000"/>
          <w:sz w:val="24"/>
          <w:szCs w:val="24"/>
        </w:rPr>
        <w:t xml:space="preserve"> Ełku, w</w:t>
      </w:r>
      <w:r w:rsidR="00F6153A">
        <w:rPr>
          <w:rFonts w:ascii="Times New Roman" w:hAnsi="Times New Roman"/>
          <w:color w:val="000000"/>
          <w:sz w:val="24"/>
          <w:szCs w:val="24"/>
        </w:rPr>
        <w:t xml:space="preserve"> dniu 26</w:t>
      </w:r>
      <w:r>
        <w:rPr>
          <w:rFonts w:ascii="Times New Roman" w:hAnsi="Times New Roman"/>
          <w:color w:val="000000"/>
          <w:sz w:val="24"/>
          <w:szCs w:val="24"/>
        </w:rPr>
        <w:t xml:space="preserve"> li</w:t>
      </w:r>
      <w:r w:rsidR="00DC1FBC">
        <w:rPr>
          <w:rFonts w:ascii="Times New Roman" w:hAnsi="Times New Roman"/>
          <w:color w:val="000000"/>
          <w:sz w:val="24"/>
          <w:szCs w:val="24"/>
        </w:rPr>
        <w:t>stopada 201</w:t>
      </w:r>
      <w:r w:rsidR="00FD2827">
        <w:rPr>
          <w:rFonts w:ascii="Times New Roman" w:hAnsi="Times New Roman"/>
          <w:color w:val="000000"/>
          <w:sz w:val="24"/>
          <w:szCs w:val="24"/>
        </w:rPr>
        <w:t>8 r. rozdały</w:t>
      </w:r>
      <w:r w:rsidR="00DC1FBC">
        <w:rPr>
          <w:rFonts w:ascii="Times New Roman" w:hAnsi="Times New Roman"/>
          <w:color w:val="000000"/>
          <w:sz w:val="24"/>
          <w:szCs w:val="24"/>
        </w:rPr>
        <w:t xml:space="preserve"> pra</w:t>
      </w:r>
      <w:r w:rsidR="00F6153A">
        <w:rPr>
          <w:rFonts w:ascii="Times New Roman" w:hAnsi="Times New Roman"/>
          <w:color w:val="000000"/>
          <w:sz w:val="24"/>
          <w:szCs w:val="24"/>
        </w:rPr>
        <w:t>cownikom</w:t>
      </w:r>
      <w:r>
        <w:rPr>
          <w:rFonts w:ascii="Times New Roman" w:hAnsi="Times New Roman"/>
          <w:color w:val="000000"/>
          <w:sz w:val="24"/>
          <w:szCs w:val="24"/>
        </w:rPr>
        <w:t xml:space="preserve"> Gminy Ełk i pracownikom wielu instytucji, symboliczne białe wstążki; </w:t>
      </w:r>
    </w:p>
    <w:p w:rsidR="00E45DD4" w:rsidRDefault="00E45DD4" w:rsidP="00E45DD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i zrealizowano kampanię „Tydzień Pomocy Ofiarom Przestę</w:t>
      </w:r>
      <w:r w:rsidR="00F6153A">
        <w:rPr>
          <w:rFonts w:ascii="Times New Roman" w:hAnsi="Times New Roman"/>
          <w:sz w:val="24"/>
          <w:szCs w:val="24"/>
        </w:rPr>
        <w:t>pstw” w dniach 19.02.–23.02.2018</w:t>
      </w:r>
      <w:r>
        <w:rPr>
          <w:rFonts w:ascii="Times New Roman" w:hAnsi="Times New Roman"/>
          <w:sz w:val="24"/>
          <w:szCs w:val="24"/>
        </w:rPr>
        <w:t xml:space="preserve">r. (dyżury specjalistów), </w:t>
      </w:r>
    </w:p>
    <w:p w:rsidR="00E45DD4" w:rsidRPr="00FA0D7D" w:rsidRDefault="00E45DD4" w:rsidP="00FA0D7D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szkoleniu </w:t>
      </w:r>
      <w:r w:rsidR="005930A9">
        <w:rPr>
          <w:rFonts w:ascii="Times New Roman" w:hAnsi="Times New Roman"/>
          <w:sz w:val="24"/>
          <w:szCs w:val="24"/>
        </w:rPr>
        <w:t>dotyczącym prowadzenia rozmów z osobami dotkniętymi przemocą w rodzinie</w:t>
      </w:r>
      <w:r w:rsidR="00FD2827">
        <w:rPr>
          <w:rFonts w:ascii="Times New Roman" w:hAnsi="Times New Roman"/>
          <w:sz w:val="24"/>
          <w:szCs w:val="24"/>
        </w:rPr>
        <w:t>, z</w:t>
      </w:r>
      <w:r w:rsidR="005930A9">
        <w:rPr>
          <w:rFonts w:ascii="Times New Roman" w:hAnsi="Times New Roman"/>
          <w:sz w:val="24"/>
          <w:szCs w:val="24"/>
        </w:rPr>
        <w:t xml:space="preserve"> osobami ją stosującymi, skierowanym do osób pracujących w grupach roboczych i zespołach interdyscyplinarnych, realizujących procedurę </w:t>
      </w:r>
      <w:r w:rsidR="00FA0D7D">
        <w:rPr>
          <w:rFonts w:ascii="Times New Roman" w:hAnsi="Times New Roman"/>
          <w:sz w:val="24"/>
          <w:szCs w:val="24"/>
        </w:rPr>
        <w:t>„Niebieskie Karty” (2</w:t>
      </w:r>
      <w:r>
        <w:rPr>
          <w:rFonts w:ascii="Times New Roman" w:hAnsi="Times New Roman"/>
          <w:sz w:val="24"/>
          <w:szCs w:val="24"/>
        </w:rPr>
        <w:t xml:space="preserve"> osoby),</w:t>
      </w:r>
    </w:p>
    <w:p w:rsidR="00E45DD4" w:rsidRDefault="00E45DD4" w:rsidP="00FD282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27">
        <w:rPr>
          <w:rFonts w:ascii="Times New Roman" w:hAnsi="Times New Roman"/>
          <w:sz w:val="24"/>
          <w:szCs w:val="24"/>
        </w:rPr>
        <w:t xml:space="preserve">udział </w:t>
      </w:r>
      <w:r w:rsidRPr="00FD2827">
        <w:rPr>
          <w:rFonts w:ascii="Times New Roman" w:hAnsi="Times New Roman"/>
          <w:sz w:val="24"/>
        </w:rPr>
        <w:t xml:space="preserve">w dniu </w:t>
      </w:r>
      <w:r w:rsidR="00FA0D7D" w:rsidRPr="00FD2827">
        <w:rPr>
          <w:rFonts w:ascii="Times New Roman" w:hAnsi="Times New Roman"/>
          <w:bCs/>
          <w:sz w:val="24"/>
        </w:rPr>
        <w:t>23</w:t>
      </w:r>
      <w:r w:rsidR="00FD2827" w:rsidRPr="00FD2827">
        <w:rPr>
          <w:rFonts w:ascii="Times New Roman" w:hAnsi="Times New Roman"/>
          <w:bCs/>
          <w:sz w:val="24"/>
        </w:rPr>
        <w:t xml:space="preserve"> – </w:t>
      </w:r>
      <w:r w:rsidR="00FA0D7D" w:rsidRPr="00FD2827">
        <w:rPr>
          <w:rFonts w:ascii="Times New Roman" w:hAnsi="Times New Roman"/>
          <w:bCs/>
          <w:sz w:val="24"/>
        </w:rPr>
        <w:t>25.05.2018</w:t>
      </w:r>
      <w:r w:rsidRPr="00FD2827">
        <w:rPr>
          <w:rFonts w:ascii="Times New Roman" w:hAnsi="Times New Roman"/>
          <w:bCs/>
          <w:sz w:val="24"/>
        </w:rPr>
        <w:t>r.</w:t>
      </w:r>
      <w:r w:rsidR="00FA0D7D" w:rsidRPr="00FD2827">
        <w:rPr>
          <w:rFonts w:ascii="Times New Roman" w:hAnsi="Times New Roman"/>
          <w:sz w:val="24"/>
          <w:szCs w:val="24"/>
        </w:rPr>
        <w:t>, w VI</w:t>
      </w:r>
      <w:r w:rsidR="001B6BEE">
        <w:rPr>
          <w:rFonts w:ascii="Times New Roman" w:hAnsi="Times New Roman"/>
          <w:sz w:val="24"/>
          <w:szCs w:val="24"/>
        </w:rPr>
        <w:t xml:space="preserve"> konferencji</w:t>
      </w:r>
      <w:r w:rsidR="00FA0D7D" w:rsidRPr="00FD2827">
        <w:rPr>
          <w:rFonts w:ascii="Times New Roman" w:hAnsi="Times New Roman"/>
          <w:sz w:val="24"/>
          <w:szCs w:val="24"/>
        </w:rPr>
        <w:t xml:space="preserve"> Kapituły Zachowaj Trzeźwy Umysł (1 osoba</w:t>
      </w:r>
      <w:r w:rsidRPr="00FD2827">
        <w:rPr>
          <w:rFonts w:ascii="Times New Roman" w:hAnsi="Times New Roman"/>
          <w:sz w:val="24"/>
          <w:szCs w:val="24"/>
        </w:rPr>
        <w:t>),</w:t>
      </w:r>
    </w:p>
    <w:p w:rsidR="001B6BEE" w:rsidRDefault="001B6BEE" w:rsidP="00FD282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dniu 10 października 2018r. w IV Forum zdrowia Psychicznego „Jak zadbać o</w:t>
      </w:r>
      <w:r w:rsidR="004D1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zdrowie psychiczne – profilaktyka i droga zdrowienia” (5 osób),</w:t>
      </w:r>
    </w:p>
    <w:p w:rsidR="001B6BEE" w:rsidRPr="005C40B8" w:rsidRDefault="001B6BEE" w:rsidP="00FD282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</w:t>
      </w:r>
      <w:r w:rsidRPr="005C40B8">
        <w:rPr>
          <w:rFonts w:ascii="Times New Roman" w:hAnsi="Times New Roman"/>
          <w:sz w:val="24"/>
          <w:szCs w:val="24"/>
        </w:rPr>
        <w:t>w szkoleniu „Akademia Zarządzania” – realizowanym w ramach projektu „Dla rodziny” – doskonalenie zawodowe kadr systemu wspierania rodziny i pieczy zastępczej”</w:t>
      </w:r>
      <w:r w:rsidR="005C40B8">
        <w:rPr>
          <w:rFonts w:ascii="Times New Roman" w:hAnsi="Times New Roman"/>
          <w:sz w:val="24"/>
          <w:szCs w:val="24"/>
        </w:rPr>
        <w:t xml:space="preserve"> (2 osoby),</w:t>
      </w:r>
    </w:p>
    <w:p w:rsidR="00FA0D7D" w:rsidRPr="005C40B8" w:rsidRDefault="00E45DD4" w:rsidP="00E45DD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0D7D">
        <w:rPr>
          <w:rFonts w:ascii="Times New Roman" w:hAnsi="Times New Roman"/>
          <w:sz w:val="24"/>
          <w:szCs w:val="24"/>
        </w:rPr>
        <w:t xml:space="preserve">udział w dniu </w:t>
      </w:r>
      <w:r w:rsidR="00FA0D7D" w:rsidRPr="00FA0D7D">
        <w:rPr>
          <w:rFonts w:ascii="Times New Roman" w:hAnsi="Times New Roman"/>
          <w:color w:val="000000"/>
          <w:sz w:val="24"/>
          <w:szCs w:val="24"/>
        </w:rPr>
        <w:t>07 grudnia 2018</w:t>
      </w:r>
      <w:r w:rsidRPr="00FA0D7D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FA0D7D">
        <w:rPr>
          <w:rFonts w:ascii="Times New Roman" w:hAnsi="Times New Roman"/>
          <w:color w:val="000000"/>
          <w:sz w:val="24"/>
          <w:szCs w:val="24"/>
        </w:rPr>
        <w:t>w szkoleniu pt. „Przemoc wobec osób starszych” (5 osób),</w:t>
      </w:r>
    </w:p>
    <w:p w:rsidR="005C40B8" w:rsidRPr="00FA0D7D" w:rsidRDefault="005C40B8" w:rsidP="00E45DD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udział w konferencji podsumowującej kampanię </w:t>
      </w:r>
      <w:r w:rsidRPr="005C40B8">
        <w:rPr>
          <w:rFonts w:ascii="Times New Roman" w:hAnsi="Times New Roman"/>
          <w:sz w:val="24"/>
        </w:rPr>
        <w:t>„Biała Wstążka” – Stop Przemocy Wobec Kobiet 2018</w:t>
      </w:r>
      <w:r>
        <w:rPr>
          <w:rFonts w:ascii="Times New Roman" w:hAnsi="Times New Roman"/>
          <w:sz w:val="24"/>
        </w:rPr>
        <w:t xml:space="preserve"> (2 osoby)</w:t>
      </w:r>
      <w:r w:rsidRPr="005C40B8">
        <w:rPr>
          <w:rFonts w:ascii="Times New Roman" w:hAnsi="Times New Roman"/>
          <w:sz w:val="24"/>
        </w:rPr>
        <w:t>,</w:t>
      </w:r>
    </w:p>
    <w:p w:rsidR="00FA0D7D" w:rsidRPr="00FA0D7D" w:rsidRDefault="00E45DD4" w:rsidP="00E45DD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0D7D">
        <w:rPr>
          <w:rFonts w:ascii="Times New Roman" w:hAnsi="Times New Roman"/>
          <w:sz w:val="24"/>
          <w:szCs w:val="24"/>
        </w:rPr>
        <w:t>udział w szkoleniu</w:t>
      </w:r>
      <w:r w:rsidR="00FA0D7D" w:rsidRPr="00FA0D7D">
        <w:rPr>
          <w:rFonts w:ascii="Times New Roman" w:hAnsi="Times New Roman"/>
          <w:sz w:val="24"/>
          <w:szCs w:val="24"/>
        </w:rPr>
        <w:t xml:space="preserve"> w 22.11.2018r. pt. </w:t>
      </w:r>
      <w:r w:rsidRPr="00FA0D7D">
        <w:rPr>
          <w:rFonts w:ascii="Times New Roman" w:hAnsi="Times New Roman"/>
          <w:bCs/>
          <w:sz w:val="24"/>
          <w:szCs w:val="24"/>
        </w:rPr>
        <w:t>„</w:t>
      </w:r>
      <w:r w:rsidR="00FA0D7D" w:rsidRPr="00FA0D7D">
        <w:rPr>
          <w:rFonts w:ascii="Times New Roman" w:hAnsi="Times New Roman"/>
          <w:bCs/>
          <w:sz w:val="24"/>
          <w:szCs w:val="24"/>
        </w:rPr>
        <w:t>Cyberpr</w:t>
      </w:r>
      <w:r w:rsidR="004D1095">
        <w:rPr>
          <w:rFonts w:ascii="Times New Roman" w:hAnsi="Times New Roman"/>
          <w:bCs/>
          <w:sz w:val="24"/>
          <w:szCs w:val="24"/>
        </w:rPr>
        <w:t>zemoc. Wskazówki dla rodziców i </w:t>
      </w:r>
      <w:r w:rsidR="00FA0D7D" w:rsidRPr="00FA0D7D">
        <w:rPr>
          <w:rFonts w:ascii="Times New Roman" w:hAnsi="Times New Roman"/>
          <w:bCs/>
          <w:sz w:val="24"/>
          <w:szCs w:val="24"/>
        </w:rPr>
        <w:t>opiekun</w:t>
      </w:r>
      <w:r w:rsidR="00595413">
        <w:rPr>
          <w:rFonts w:ascii="Times New Roman" w:hAnsi="Times New Roman"/>
          <w:bCs/>
          <w:sz w:val="24"/>
          <w:szCs w:val="24"/>
        </w:rPr>
        <w:t>ów: „Jak pomóc dziecku uzależnieni</w:t>
      </w:r>
      <w:r w:rsidR="00FA0D7D" w:rsidRPr="00FA0D7D">
        <w:rPr>
          <w:rFonts w:ascii="Times New Roman" w:hAnsi="Times New Roman"/>
          <w:bCs/>
          <w:sz w:val="24"/>
          <w:szCs w:val="24"/>
        </w:rPr>
        <w:t>u</w:t>
      </w:r>
      <w:r w:rsidRPr="00FA0D7D">
        <w:rPr>
          <w:rFonts w:ascii="Times New Roman" w:hAnsi="Times New Roman"/>
          <w:bCs/>
          <w:sz w:val="24"/>
          <w:szCs w:val="24"/>
        </w:rPr>
        <w:t>”</w:t>
      </w:r>
      <w:r w:rsidR="00FA0D7D" w:rsidRPr="00FA0D7D">
        <w:rPr>
          <w:rFonts w:ascii="Times New Roman" w:hAnsi="Times New Roman"/>
          <w:bCs/>
          <w:sz w:val="24"/>
          <w:szCs w:val="24"/>
        </w:rPr>
        <w:t xml:space="preserve"> (</w:t>
      </w:r>
      <w:r w:rsidR="005C40B8">
        <w:rPr>
          <w:rFonts w:ascii="Times New Roman" w:hAnsi="Times New Roman"/>
          <w:bCs/>
          <w:sz w:val="24"/>
          <w:szCs w:val="24"/>
        </w:rPr>
        <w:t>2</w:t>
      </w:r>
      <w:r w:rsidR="00FA0D7D" w:rsidRPr="00FA0D7D">
        <w:rPr>
          <w:rFonts w:ascii="Times New Roman" w:hAnsi="Times New Roman"/>
          <w:bCs/>
          <w:sz w:val="24"/>
          <w:szCs w:val="24"/>
        </w:rPr>
        <w:t xml:space="preserve"> osob</w:t>
      </w:r>
      <w:r w:rsidR="005C40B8">
        <w:rPr>
          <w:rFonts w:ascii="Times New Roman" w:hAnsi="Times New Roman"/>
          <w:bCs/>
          <w:sz w:val="24"/>
          <w:szCs w:val="24"/>
        </w:rPr>
        <w:t>y</w:t>
      </w:r>
      <w:r w:rsidR="00FA0D7D" w:rsidRPr="00FA0D7D">
        <w:rPr>
          <w:rFonts w:ascii="Times New Roman" w:hAnsi="Times New Roman"/>
          <w:bCs/>
          <w:sz w:val="24"/>
          <w:szCs w:val="24"/>
        </w:rPr>
        <w:t>)</w:t>
      </w:r>
      <w:r w:rsidR="00FD2827">
        <w:rPr>
          <w:rFonts w:ascii="Times New Roman" w:hAnsi="Times New Roman"/>
          <w:bCs/>
          <w:sz w:val="24"/>
          <w:szCs w:val="24"/>
        </w:rPr>
        <w:t>,</w:t>
      </w:r>
      <w:r w:rsidRPr="00FA0D7D">
        <w:rPr>
          <w:rFonts w:ascii="Times New Roman" w:hAnsi="Times New Roman"/>
          <w:bCs/>
          <w:sz w:val="24"/>
          <w:szCs w:val="24"/>
        </w:rPr>
        <w:t xml:space="preserve"> </w:t>
      </w:r>
    </w:p>
    <w:p w:rsidR="00E45DD4" w:rsidRPr="00FA0D7D" w:rsidRDefault="00E45DD4" w:rsidP="00E45DD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0D7D">
        <w:rPr>
          <w:rFonts w:ascii="Times New Roman" w:hAnsi="Times New Roman"/>
          <w:sz w:val="24"/>
          <w:szCs w:val="24"/>
        </w:rPr>
        <w:t xml:space="preserve">udział </w:t>
      </w:r>
      <w:r w:rsidR="005C40B8">
        <w:rPr>
          <w:rFonts w:ascii="Times New Roman" w:hAnsi="Times New Roman"/>
          <w:sz w:val="24"/>
          <w:szCs w:val="24"/>
        </w:rPr>
        <w:t xml:space="preserve">w dniu 19.09.2018r. </w:t>
      </w:r>
      <w:r w:rsidRPr="00FA0D7D">
        <w:rPr>
          <w:rFonts w:ascii="Times New Roman" w:hAnsi="Times New Roman"/>
          <w:sz w:val="24"/>
          <w:szCs w:val="24"/>
        </w:rPr>
        <w:t xml:space="preserve">w </w:t>
      </w:r>
      <w:r w:rsidR="00FA0D7D">
        <w:rPr>
          <w:rFonts w:ascii="Times New Roman" w:hAnsi="Times New Roman"/>
          <w:sz w:val="24"/>
          <w:szCs w:val="24"/>
        </w:rPr>
        <w:t>konferencji wojewódzkiej pn. „Wspólnie znaczy więcej, efektywniej, lepiej”</w:t>
      </w:r>
      <w:r w:rsidR="004D1095">
        <w:rPr>
          <w:rFonts w:ascii="Times New Roman" w:hAnsi="Times New Roman"/>
          <w:sz w:val="24"/>
          <w:szCs w:val="24"/>
        </w:rPr>
        <w:t xml:space="preserve"> </w:t>
      </w:r>
      <w:r w:rsidR="00FA0D7D">
        <w:rPr>
          <w:rFonts w:ascii="Times New Roman" w:hAnsi="Times New Roman"/>
          <w:sz w:val="24"/>
          <w:szCs w:val="24"/>
        </w:rPr>
        <w:t>(2 osoby</w:t>
      </w:r>
      <w:r w:rsidR="00FD2827">
        <w:rPr>
          <w:rFonts w:ascii="Times New Roman" w:hAnsi="Times New Roman"/>
          <w:sz w:val="24"/>
          <w:szCs w:val="24"/>
        </w:rPr>
        <w:t>).</w:t>
      </w:r>
    </w:p>
    <w:p w:rsidR="00E45DD4" w:rsidRDefault="00E45DD4" w:rsidP="00312920">
      <w:pPr>
        <w:pStyle w:val="Akapitzlist"/>
        <w:spacing w:before="240"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45DD4" w:rsidRPr="00F55B0D" w:rsidRDefault="00E45DD4" w:rsidP="0031292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5B0D">
        <w:rPr>
          <w:rFonts w:ascii="Times New Roman" w:hAnsi="Times New Roman"/>
          <w:b/>
          <w:sz w:val="24"/>
          <w:szCs w:val="24"/>
        </w:rPr>
        <w:t>Urząd Gminy w Ełku</w:t>
      </w:r>
    </w:p>
    <w:p w:rsidR="00E45DD4" w:rsidRPr="00312920" w:rsidRDefault="00595413" w:rsidP="00312920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5413">
        <w:rPr>
          <w:rFonts w:ascii="Times New Roman" w:hAnsi="Times New Roman"/>
          <w:sz w:val="24"/>
          <w:szCs w:val="24"/>
        </w:rPr>
        <w:t xml:space="preserve">wziął udział w </w:t>
      </w:r>
      <w:r w:rsidR="00AC6C66">
        <w:rPr>
          <w:rFonts w:ascii="Times New Roman" w:hAnsi="Times New Roman"/>
          <w:sz w:val="24"/>
          <w:szCs w:val="24"/>
        </w:rPr>
        <w:t xml:space="preserve">VI </w:t>
      </w:r>
      <w:r w:rsidRPr="00595413">
        <w:rPr>
          <w:rFonts w:ascii="Times New Roman" w:hAnsi="Times New Roman"/>
          <w:sz w:val="24"/>
          <w:szCs w:val="24"/>
        </w:rPr>
        <w:t>Konferencji Kapituły: „Zachowaj trzeźwy umysł” w dniach 23</w:t>
      </w:r>
      <w:r w:rsidR="00312920">
        <w:rPr>
          <w:rFonts w:ascii="Times New Roman" w:hAnsi="Times New Roman"/>
          <w:sz w:val="24"/>
          <w:szCs w:val="24"/>
        </w:rPr>
        <w:t xml:space="preserve"> –</w:t>
      </w:r>
      <w:r w:rsidRPr="00312920">
        <w:rPr>
          <w:rFonts w:ascii="Times New Roman" w:hAnsi="Times New Roman"/>
          <w:sz w:val="24"/>
          <w:szCs w:val="24"/>
        </w:rPr>
        <w:t>25.05.2018</w:t>
      </w:r>
      <w:r w:rsidR="00312920">
        <w:rPr>
          <w:rFonts w:ascii="Times New Roman" w:hAnsi="Times New Roman"/>
          <w:sz w:val="24"/>
          <w:szCs w:val="24"/>
        </w:rPr>
        <w:t>r.</w:t>
      </w:r>
      <w:r w:rsidRPr="00312920">
        <w:rPr>
          <w:rFonts w:ascii="Times New Roman" w:hAnsi="Times New Roman"/>
          <w:sz w:val="24"/>
          <w:szCs w:val="24"/>
        </w:rPr>
        <w:t xml:space="preserve"> (2 osoby)</w:t>
      </w:r>
      <w:r w:rsidR="00E45DD4" w:rsidRPr="00312920">
        <w:rPr>
          <w:rFonts w:ascii="Times New Roman" w:hAnsi="Times New Roman"/>
          <w:sz w:val="24"/>
          <w:szCs w:val="24"/>
        </w:rPr>
        <w:t>,</w:t>
      </w:r>
    </w:p>
    <w:p w:rsidR="00E45DD4" w:rsidRDefault="00E45DD4" w:rsidP="00E45DD4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5413">
        <w:rPr>
          <w:rFonts w:ascii="Times New Roman" w:hAnsi="Times New Roman"/>
          <w:sz w:val="24"/>
          <w:szCs w:val="24"/>
        </w:rPr>
        <w:t xml:space="preserve">zorganizował kolonie dla dzieci z rodzin dysfunkcyjnych </w:t>
      </w:r>
      <w:r w:rsidR="00595413" w:rsidRPr="00595413">
        <w:rPr>
          <w:rFonts w:ascii="Times New Roman" w:hAnsi="Times New Roman"/>
          <w:sz w:val="24"/>
          <w:szCs w:val="24"/>
        </w:rPr>
        <w:t>(50</w:t>
      </w:r>
      <w:r w:rsidRPr="00595413">
        <w:rPr>
          <w:rFonts w:ascii="Times New Roman" w:hAnsi="Times New Roman"/>
          <w:sz w:val="24"/>
          <w:szCs w:val="24"/>
        </w:rPr>
        <w:t xml:space="preserve"> uczestników),</w:t>
      </w:r>
    </w:p>
    <w:p w:rsidR="00595413" w:rsidRDefault="00595413" w:rsidP="00E45DD4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 spektakl teatralny w dniu 02.06.2018</w:t>
      </w:r>
      <w:r w:rsidR="00FD2827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(100 osób),</w:t>
      </w:r>
    </w:p>
    <w:p w:rsidR="00595413" w:rsidRPr="00595413" w:rsidRDefault="00595413" w:rsidP="00E45DD4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 wyścig Szkółek Kolarskich w dniu 05.05.2018</w:t>
      </w:r>
      <w:r w:rsidR="00FD2827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(200 osób),</w:t>
      </w:r>
    </w:p>
    <w:p w:rsidR="00E45DD4" w:rsidRPr="005E187B" w:rsidRDefault="00E45DD4" w:rsidP="00E45DD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87B">
        <w:rPr>
          <w:rFonts w:ascii="Times New Roman" w:hAnsi="Times New Roman"/>
          <w:b/>
          <w:sz w:val="24"/>
          <w:szCs w:val="24"/>
        </w:rPr>
        <w:t>Gminna Komisja Rozwiązywania Problemów Alkoholowych w Ełku</w:t>
      </w:r>
    </w:p>
    <w:p w:rsidR="00E45DD4" w:rsidRPr="00670169" w:rsidRDefault="00670169" w:rsidP="00E45DD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0169">
        <w:rPr>
          <w:rFonts w:ascii="Times New Roman" w:hAnsi="Times New Roman"/>
          <w:sz w:val="24"/>
          <w:szCs w:val="24"/>
        </w:rPr>
        <w:t>do Komisji wpłynęło 28 wniosków</w:t>
      </w:r>
      <w:r w:rsidR="00E45DD4" w:rsidRPr="00670169">
        <w:rPr>
          <w:rFonts w:ascii="Times New Roman" w:hAnsi="Times New Roman"/>
          <w:sz w:val="24"/>
          <w:szCs w:val="24"/>
        </w:rPr>
        <w:t xml:space="preserve"> o przymusowe leczenie od alko</w:t>
      </w:r>
      <w:r w:rsidRPr="00670169">
        <w:rPr>
          <w:rFonts w:ascii="Times New Roman" w:hAnsi="Times New Roman"/>
          <w:sz w:val="24"/>
          <w:szCs w:val="24"/>
        </w:rPr>
        <w:t>holu, z czego 2 wnioski były w rodzinach, które zostały</w:t>
      </w:r>
      <w:r w:rsidR="00E45DD4" w:rsidRPr="00670169">
        <w:rPr>
          <w:rFonts w:ascii="Times New Roman" w:hAnsi="Times New Roman"/>
          <w:sz w:val="24"/>
          <w:szCs w:val="24"/>
        </w:rPr>
        <w:t xml:space="preserve"> objęte procedurą Niebieskiej Karty.</w:t>
      </w:r>
    </w:p>
    <w:p w:rsidR="00E45DD4" w:rsidRDefault="00E45DD4" w:rsidP="004D1095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 Pomocy Społecznej w Nowej Wsi Ełckiej/ Ośrodek Interwencji Kryzysowej w Nowej Wsi Ełckiej.</w:t>
      </w:r>
    </w:p>
    <w:p w:rsidR="00E45DD4" w:rsidRDefault="00E45DD4" w:rsidP="00E45DD4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Ośrodku Interwencji Kryzysowej w </w:t>
      </w:r>
      <w:r w:rsidR="00F55B0D">
        <w:rPr>
          <w:rFonts w:ascii="Times New Roman" w:hAnsi="Times New Roman"/>
          <w:sz w:val="24"/>
          <w:szCs w:val="24"/>
        </w:rPr>
        <w:t>Nowej Wsi Ełckiej – przebywało 3 osoby przez 175</w:t>
      </w:r>
      <w:r>
        <w:rPr>
          <w:rFonts w:ascii="Times New Roman" w:hAnsi="Times New Roman"/>
          <w:sz w:val="24"/>
          <w:szCs w:val="24"/>
        </w:rPr>
        <w:t xml:space="preserve"> osobo</w:t>
      </w:r>
      <w:r w:rsidR="00F55B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dni.</w:t>
      </w:r>
    </w:p>
    <w:p w:rsidR="00C3330E" w:rsidRDefault="00E45DD4" w:rsidP="00C3330E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/>
          <w:b/>
          <w:sz w:val="24"/>
          <w:szCs w:val="24"/>
        </w:rPr>
        <w:t>Szkolno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Przedszkolny w Nowej Wsi Ełckiej</w:t>
      </w:r>
    </w:p>
    <w:p w:rsidR="00E45DD4" w:rsidRPr="004D1095" w:rsidRDefault="00F55B0D" w:rsidP="004D1095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1095">
        <w:rPr>
          <w:rFonts w:ascii="Times New Roman" w:hAnsi="Times New Roman"/>
          <w:sz w:val="24"/>
          <w:szCs w:val="24"/>
        </w:rPr>
        <w:t xml:space="preserve">udzielał porad (pedagog 3 porad/ 3 osoby, </w:t>
      </w:r>
      <w:proofErr w:type="spellStart"/>
      <w:r w:rsidRPr="004D1095">
        <w:rPr>
          <w:rFonts w:ascii="Times New Roman" w:hAnsi="Times New Roman"/>
          <w:sz w:val="24"/>
          <w:szCs w:val="24"/>
        </w:rPr>
        <w:t>socjoterapeuta</w:t>
      </w:r>
      <w:proofErr w:type="spellEnd"/>
      <w:r w:rsidRPr="004D1095">
        <w:rPr>
          <w:rFonts w:ascii="Times New Roman" w:hAnsi="Times New Roman"/>
          <w:sz w:val="24"/>
          <w:szCs w:val="24"/>
        </w:rPr>
        <w:t xml:space="preserve"> 1 porada/1osoba, mediacje rówieśnicze 5/ 5 osób</w:t>
      </w:r>
      <w:r w:rsidR="00E45DD4" w:rsidRPr="004D1095">
        <w:rPr>
          <w:rFonts w:ascii="Times New Roman" w:hAnsi="Times New Roman"/>
          <w:sz w:val="24"/>
          <w:szCs w:val="24"/>
        </w:rPr>
        <w:t>),</w:t>
      </w:r>
    </w:p>
    <w:p w:rsidR="00E45DD4" w:rsidRDefault="00E45DD4" w:rsidP="004D1095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uczestniczył w Centrum Wspierania Inicjatyw dla Życia i Rodziny</w:t>
      </w:r>
      <w:r w:rsidR="00F55B0D">
        <w:rPr>
          <w:rFonts w:ascii="Times New Roman" w:hAnsi="Times New Roman"/>
          <w:sz w:val="24"/>
          <w:szCs w:val="24"/>
        </w:rPr>
        <w:t xml:space="preserve"> „Szkoła Przyjazna Rodzinie (333</w:t>
      </w:r>
      <w:r>
        <w:rPr>
          <w:rFonts w:ascii="Times New Roman" w:hAnsi="Times New Roman"/>
          <w:sz w:val="24"/>
          <w:szCs w:val="24"/>
        </w:rPr>
        <w:t xml:space="preserve"> uczestników),</w:t>
      </w:r>
    </w:p>
    <w:p w:rsidR="00E45DD4" w:rsidRDefault="00E45DD4" w:rsidP="004D1095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</w:t>
      </w:r>
      <w:r w:rsidR="00F55B0D">
        <w:rPr>
          <w:rFonts w:ascii="Times New Roman" w:hAnsi="Times New Roman"/>
          <w:sz w:val="24"/>
          <w:szCs w:val="24"/>
        </w:rPr>
        <w:t>ał kampanię „Biała Wstążka” (333</w:t>
      </w:r>
      <w:r>
        <w:rPr>
          <w:rFonts w:ascii="Times New Roman" w:hAnsi="Times New Roman"/>
          <w:sz w:val="24"/>
          <w:szCs w:val="24"/>
        </w:rPr>
        <w:t xml:space="preserve"> uczestników),</w:t>
      </w:r>
    </w:p>
    <w:p w:rsidR="00E45DD4" w:rsidRDefault="00E45DD4" w:rsidP="004D1095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 apele o charakterze profilaktycznym</w:t>
      </w:r>
      <w:r w:rsidR="00F55B0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F55B0D">
        <w:rPr>
          <w:rFonts w:ascii="Times New Roman" w:hAnsi="Times New Roman"/>
          <w:sz w:val="24"/>
          <w:szCs w:val="24"/>
        </w:rPr>
        <w:t>edukacyjno</w:t>
      </w:r>
      <w:proofErr w:type="spellEnd"/>
      <w:r w:rsidR="00F55B0D">
        <w:rPr>
          <w:rFonts w:ascii="Times New Roman" w:hAnsi="Times New Roman"/>
          <w:sz w:val="24"/>
          <w:szCs w:val="24"/>
        </w:rPr>
        <w:t xml:space="preserve"> – informacyjnym (1 apel/ 166</w:t>
      </w:r>
      <w:r>
        <w:rPr>
          <w:rFonts w:ascii="Times New Roman" w:hAnsi="Times New Roman"/>
          <w:sz w:val="24"/>
          <w:szCs w:val="24"/>
        </w:rPr>
        <w:t xml:space="preserve"> uczestników),</w:t>
      </w:r>
    </w:p>
    <w:p w:rsidR="00E45DD4" w:rsidRDefault="00F55B0D" w:rsidP="004D1095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rozpowszechniał plakaty (1 szt.), ulotki (96 szt.) skierowanie do specjalistów (1 osoba)</w:t>
      </w:r>
      <w:r w:rsidR="00E45DD4">
        <w:rPr>
          <w:rFonts w:ascii="Times New Roman" w:hAnsi="Times New Roman"/>
          <w:sz w:val="24"/>
          <w:szCs w:val="24"/>
        </w:rPr>
        <w:t>.</w:t>
      </w:r>
    </w:p>
    <w:p w:rsidR="00E45DD4" w:rsidRDefault="00E45DD4" w:rsidP="004472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DD4" w:rsidRPr="00F55B0D" w:rsidRDefault="00E45DD4" w:rsidP="00E45DD4">
      <w:pPr>
        <w:spacing w:after="0"/>
        <w:rPr>
          <w:rFonts w:ascii="Times New Roman" w:hAnsi="Times New Roman"/>
          <w:b/>
          <w:sz w:val="24"/>
          <w:szCs w:val="24"/>
        </w:rPr>
      </w:pPr>
      <w:r w:rsidRPr="00F55B0D">
        <w:rPr>
          <w:rFonts w:ascii="Times New Roman" w:hAnsi="Times New Roman"/>
          <w:b/>
          <w:sz w:val="24"/>
          <w:szCs w:val="24"/>
        </w:rPr>
        <w:t>Szko</w:t>
      </w:r>
      <w:r w:rsidR="00830B3F">
        <w:rPr>
          <w:rFonts w:ascii="Times New Roman" w:hAnsi="Times New Roman"/>
          <w:b/>
          <w:sz w:val="24"/>
          <w:szCs w:val="24"/>
        </w:rPr>
        <w:t>ła Podstawowa w Woszczelach</w:t>
      </w:r>
      <w:r w:rsidRPr="00F55B0D">
        <w:rPr>
          <w:rFonts w:ascii="Times New Roman" w:hAnsi="Times New Roman"/>
          <w:b/>
          <w:sz w:val="24"/>
          <w:szCs w:val="24"/>
        </w:rPr>
        <w:t>:</w:t>
      </w:r>
    </w:p>
    <w:p w:rsidR="00830B3F" w:rsidRPr="00312920" w:rsidRDefault="00830B3F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12920">
        <w:rPr>
          <w:rFonts w:ascii="Times New Roman" w:hAnsi="Times New Roman"/>
          <w:sz w:val="24"/>
          <w:szCs w:val="24"/>
        </w:rPr>
        <w:t>udzielał</w:t>
      </w:r>
      <w:r w:rsidR="00AC6C66">
        <w:rPr>
          <w:rFonts w:ascii="Times New Roman" w:hAnsi="Times New Roman"/>
          <w:sz w:val="24"/>
          <w:szCs w:val="24"/>
        </w:rPr>
        <w:t>a</w:t>
      </w:r>
      <w:r w:rsidRPr="00312920">
        <w:rPr>
          <w:rFonts w:ascii="Times New Roman" w:hAnsi="Times New Roman"/>
          <w:sz w:val="24"/>
          <w:szCs w:val="24"/>
        </w:rPr>
        <w:t xml:space="preserve"> porad (pedagog 10 porad/ 4 osoby, inne porady  6/2 osoby),</w:t>
      </w:r>
    </w:p>
    <w:p w:rsidR="002F6E16" w:rsidRPr="002F6E16" w:rsidRDefault="00AC6C66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wzię</w:t>
      </w:r>
      <w:r w:rsidR="00830B3F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="00830B3F">
        <w:rPr>
          <w:rFonts w:ascii="Times New Roman" w:hAnsi="Times New Roman"/>
          <w:sz w:val="24"/>
          <w:szCs w:val="24"/>
        </w:rPr>
        <w:t xml:space="preserve"> udział w kampanii „Tydzień Przeciwdziałania Przemocy Domowej</w:t>
      </w:r>
      <w:r w:rsidR="002F6E16">
        <w:rPr>
          <w:rFonts w:ascii="Times New Roman" w:hAnsi="Times New Roman"/>
          <w:sz w:val="24"/>
          <w:szCs w:val="24"/>
        </w:rPr>
        <w:t>”,</w:t>
      </w:r>
    </w:p>
    <w:p w:rsidR="00E45DD4" w:rsidRDefault="00E45DD4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0B3F">
        <w:rPr>
          <w:rFonts w:ascii="Times New Roman" w:hAnsi="Times New Roman"/>
          <w:sz w:val="24"/>
          <w:szCs w:val="24"/>
        </w:rPr>
        <w:t>uczestniczyła w kampanii „</w:t>
      </w:r>
      <w:proofErr w:type="spellStart"/>
      <w:r w:rsidRPr="00830B3F">
        <w:rPr>
          <w:rFonts w:ascii="Times New Roman" w:hAnsi="Times New Roman"/>
          <w:sz w:val="24"/>
          <w:szCs w:val="24"/>
        </w:rPr>
        <w:t>Cyberbezpiecznie</w:t>
      </w:r>
      <w:proofErr w:type="spellEnd"/>
      <w:r w:rsidRPr="00830B3F">
        <w:rPr>
          <w:rFonts w:ascii="Times New Roman" w:hAnsi="Times New Roman"/>
          <w:sz w:val="24"/>
          <w:szCs w:val="24"/>
        </w:rPr>
        <w:t xml:space="preserve"> w szkole i w domu” (3 uczestników),</w:t>
      </w:r>
    </w:p>
    <w:p w:rsidR="00830B3F" w:rsidRPr="00830B3F" w:rsidRDefault="00830B3F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uczestniczył</w:t>
      </w:r>
      <w:r w:rsidR="00AC6C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F6E16">
        <w:rPr>
          <w:rFonts w:ascii="Times New Roman" w:hAnsi="Times New Roman"/>
          <w:sz w:val="24"/>
          <w:szCs w:val="24"/>
        </w:rPr>
        <w:t>w pracach Zespołu Interdyscyplinarnego oraz grupach roboczych,</w:t>
      </w:r>
    </w:p>
    <w:p w:rsidR="00E45DD4" w:rsidRPr="00830B3F" w:rsidRDefault="00E45DD4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0B3F">
        <w:rPr>
          <w:rFonts w:ascii="Times New Roman" w:hAnsi="Times New Roman"/>
          <w:sz w:val="24"/>
          <w:szCs w:val="24"/>
        </w:rPr>
        <w:t xml:space="preserve">zorganizowała </w:t>
      </w:r>
      <w:r w:rsidR="002F6E16">
        <w:rPr>
          <w:rFonts w:ascii="Times New Roman" w:hAnsi="Times New Roman"/>
          <w:sz w:val="24"/>
          <w:szCs w:val="24"/>
        </w:rPr>
        <w:t>jedną pogadankę, w której wzięło udział 134 osoby,</w:t>
      </w:r>
    </w:p>
    <w:p w:rsidR="002F6E16" w:rsidRDefault="002F6E16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 zajęcia profilaktyczne i edukacyjno- informacyjne dla dzieci i młodzieży: elementy programu „Spójrz inaczej”, zajęcia na godzinach wychowawczych „Gdzie szukać pomocy”</w:t>
      </w:r>
      <w:r w:rsidR="00916808">
        <w:rPr>
          <w:rFonts w:ascii="Times New Roman" w:hAnsi="Times New Roman"/>
          <w:sz w:val="24"/>
          <w:szCs w:val="24"/>
        </w:rPr>
        <w:t>, zajęcia z pedagogiem szkolnym,</w:t>
      </w:r>
    </w:p>
    <w:p w:rsidR="00E45DD4" w:rsidRDefault="002F6E16" w:rsidP="0031292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</w:t>
      </w:r>
      <w:r w:rsidR="00AC6C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kącik informacyjny w bibliotece szkolne</w:t>
      </w:r>
      <w:r w:rsidR="00916808">
        <w:rPr>
          <w:rFonts w:ascii="Times New Roman" w:hAnsi="Times New Roman"/>
          <w:sz w:val="24"/>
          <w:szCs w:val="24"/>
        </w:rPr>
        <w:t>j.</w:t>
      </w:r>
    </w:p>
    <w:p w:rsidR="00916808" w:rsidRDefault="00916808" w:rsidP="00916808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6808" w:rsidRDefault="00916808" w:rsidP="009168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Szkół Samorządowych w Stradunach:</w:t>
      </w:r>
    </w:p>
    <w:p w:rsidR="00916808" w:rsidRPr="00312920" w:rsidRDefault="00916808" w:rsidP="00312920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12920">
        <w:rPr>
          <w:rFonts w:ascii="Times New Roman" w:hAnsi="Times New Roman"/>
          <w:sz w:val="24"/>
          <w:szCs w:val="24"/>
        </w:rPr>
        <w:t>udzielał porad (pedagog 8 porad/ 8 osób),</w:t>
      </w:r>
    </w:p>
    <w:p w:rsidR="00916808" w:rsidRPr="002F6E16" w:rsidRDefault="00916808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wziął udział w kampanii „Biała Wstążka” (cała społeczność uczniowska),</w:t>
      </w:r>
    </w:p>
    <w:p w:rsidR="00916808" w:rsidRDefault="00AC6C66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uczestniczył</w:t>
      </w:r>
      <w:r w:rsidR="00916808">
        <w:rPr>
          <w:rFonts w:ascii="Times New Roman" w:hAnsi="Times New Roman"/>
          <w:sz w:val="24"/>
          <w:szCs w:val="24"/>
        </w:rPr>
        <w:t xml:space="preserve"> w kampanii „Bądźmy poszukiwaczami autorytetu” (cała społeczność uczniowska</w:t>
      </w:r>
      <w:r w:rsidR="00916808" w:rsidRPr="00830B3F">
        <w:rPr>
          <w:rFonts w:ascii="Times New Roman" w:hAnsi="Times New Roman"/>
          <w:sz w:val="24"/>
          <w:szCs w:val="24"/>
        </w:rPr>
        <w:t>),</w:t>
      </w:r>
    </w:p>
    <w:p w:rsidR="00916808" w:rsidRPr="00830B3F" w:rsidRDefault="00916808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uczestniczył w pracach Zespołu Interdyscyplinarnego oraz grupach roboczych,</w:t>
      </w:r>
    </w:p>
    <w:p w:rsidR="00916808" w:rsidRPr="00830B3F" w:rsidRDefault="00916808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zorganizował dwa konkursy plastyczne dla całej społeczności uczniowskiej,</w:t>
      </w:r>
    </w:p>
    <w:p w:rsidR="00916808" w:rsidRDefault="00916808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zorganizował zajęcia profilaktyczne i </w:t>
      </w:r>
      <w:proofErr w:type="spellStart"/>
      <w:r>
        <w:rPr>
          <w:rFonts w:ascii="Times New Roman" w:hAnsi="Times New Roman"/>
          <w:sz w:val="24"/>
          <w:szCs w:val="24"/>
        </w:rPr>
        <w:t>edukacyjno</w:t>
      </w:r>
      <w:proofErr w:type="spellEnd"/>
      <w:r w:rsidR="00155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informacyjne: Akcja profilaktyczna „HIV i AIDS to także twój problem”, Obchody Dnia Bezpiecznego Internetu, Obchody Świtowego Dnia Zdrowia i Światowego Dnia bez papierosa, Akcja „Nie bij mnie, kochaj mnie”,</w:t>
      </w:r>
    </w:p>
    <w:p w:rsidR="00916808" w:rsidRDefault="00916808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osoba wzi</w:t>
      </w:r>
      <w:r w:rsidR="00AC6C66">
        <w:rPr>
          <w:rFonts w:ascii="Times New Roman" w:hAnsi="Times New Roman"/>
          <w:sz w:val="24"/>
          <w:szCs w:val="24"/>
        </w:rPr>
        <w:t>ęła udział w szkoleniu nt.:</w:t>
      </w:r>
      <w:r>
        <w:rPr>
          <w:rFonts w:ascii="Times New Roman" w:hAnsi="Times New Roman"/>
          <w:sz w:val="24"/>
          <w:szCs w:val="24"/>
        </w:rPr>
        <w:t xml:space="preserve"> Praktyka pracy w nurcie interdyscyplinarnym.</w:t>
      </w:r>
    </w:p>
    <w:p w:rsidR="004F4930" w:rsidRDefault="00481E8A" w:rsidP="00916808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16808">
        <w:rPr>
          <w:rFonts w:ascii="Times New Roman" w:hAnsi="Times New Roman"/>
          <w:sz w:val="24"/>
          <w:szCs w:val="24"/>
        </w:rPr>
        <w:t>organizował</w:t>
      </w:r>
      <w:r w:rsidR="009179AF">
        <w:rPr>
          <w:rFonts w:ascii="Times New Roman" w:hAnsi="Times New Roman"/>
          <w:sz w:val="24"/>
          <w:szCs w:val="24"/>
        </w:rPr>
        <w:t>:</w:t>
      </w:r>
      <w:r w:rsidR="00916808">
        <w:rPr>
          <w:rFonts w:ascii="Times New Roman" w:hAnsi="Times New Roman"/>
          <w:sz w:val="24"/>
          <w:szCs w:val="24"/>
        </w:rPr>
        <w:t xml:space="preserve"> </w:t>
      </w:r>
    </w:p>
    <w:p w:rsidR="004F4930" w:rsidRDefault="00916808" w:rsidP="004F4930">
      <w:pPr>
        <w:pStyle w:val="Akapitzlist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Bezpieczne ferie zimowe dla klas 0-3, </w:t>
      </w:r>
    </w:p>
    <w:p w:rsidR="004F4930" w:rsidRDefault="00916808" w:rsidP="004F4930">
      <w:pPr>
        <w:pStyle w:val="Akapitzlist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Bezpieczne wakacje dla klas 0-3,</w:t>
      </w:r>
    </w:p>
    <w:p w:rsidR="00916808" w:rsidRPr="00916808" w:rsidRDefault="00916808" w:rsidP="004F4930">
      <w:pPr>
        <w:pStyle w:val="Akapitzlist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karna osób nieletnich za popełnianie czynów karalnych dla klas 2-3 Gimnazjum</w:t>
      </w:r>
      <w:r w:rsidR="009179AF">
        <w:rPr>
          <w:rFonts w:ascii="Times New Roman" w:hAnsi="Times New Roman"/>
          <w:sz w:val="24"/>
          <w:szCs w:val="24"/>
        </w:rPr>
        <w:t>.</w:t>
      </w:r>
    </w:p>
    <w:p w:rsidR="00E45DD4" w:rsidRDefault="00E45DD4" w:rsidP="00E45D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DD4" w:rsidRPr="005E187B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187B">
        <w:rPr>
          <w:rFonts w:ascii="Times New Roman" w:hAnsi="Times New Roman"/>
          <w:b/>
          <w:sz w:val="24"/>
          <w:szCs w:val="24"/>
        </w:rPr>
        <w:t>Dom Św. Faustyny- Pomocna Dłoń Caritas Diecezji Ełckiej</w:t>
      </w:r>
    </w:p>
    <w:p w:rsidR="00E45DD4" w:rsidRPr="005E187B" w:rsidRDefault="00E45DD4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187B">
        <w:rPr>
          <w:rFonts w:ascii="Times New Roman" w:hAnsi="Times New Roman"/>
          <w:sz w:val="24"/>
          <w:szCs w:val="24"/>
        </w:rPr>
        <w:t>r</w:t>
      </w:r>
      <w:r w:rsidR="005E187B">
        <w:rPr>
          <w:rFonts w:ascii="Times New Roman" w:hAnsi="Times New Roman"/>
          <w:sz w:val="24"/>
          <w:szCs w:val="24"/>
        </w:rPr>
        <w:t>ealizował porady psychologa (137 porad/ 15 osób), pedagoga 92/14</w:t>
      </w:r>
      <w:r w:rsidRPr="005E187B">
        <w:rPr>
          <w:rFonts w:ascii="Times New Roman" w:hAnsi="Times New Roman"/>
          <w:sz w:val="24"/>
          <w:szCs w:val="24"/>
        </w:rPr>
        <w:t>),</w:t>
      </w:r>
    </w:p>
    <w:p w:rsidR="005E187B" w:rsidRDefault="00E45DD4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187B">
        <w:rPr>
          <w:rFonts w:ascii="Times New Roman" w:hAnsi="Times New Roman"/>
          <w:sz w:val="24"/>
          <w:szCs w:val="24"/>
        </w:rPr>
        <w:t xml:space="preserve">zorganizował </w:t>
      </w:r>
      <w:r w:rsidR="005E187B">
        <w:rPr>
          <w:rFonts w:ascii="Times New Roman" w:hAnsi="Times New Roman"/>
          <w:sz w:val="24"/>
          <w:szCs w:val="24"/>
        </w:rPr>
        <w:t>szereg konkursów (61), w których wzięło udział 19 osób,</w:t>
      </w:r>
    </w:p>
    <w:p w:rsidR="00E45DD4" w:rsidRPr="005E187B" w:rsidRDefault="00E45DD4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187B">
        <w:rPr>
          <w:rFonts w:ascii="Times New Roman" w:hAnsi="Times New Roman"/>
          <w:sz w:val="24"/>
          <w:szCs w:val="24"/>
        </w:rPr>
        <w:t>organiz</w:t>
      </w:r>
      <w:r w:rsidR="005E187B">
        <w:rPr>
          <w:rFonts w:ascii="Times New Roman" w:hAnsi="Times New Roman"/>
          <w:sz w:val="24"/>
          <w:szCs w:val="24"/>
        </w:rPr>
        <w:t>ował zajęcia dla rodziców „Nauka umiejętności dialogu i kształtowanie relacji opartych na szacunku i zaufaniu” (11 zajęć/ 7 uczestników)</w:t>
      </w:r>
      <w:r w:rsidRPr="005E187B">
        <w:rPr>
          <w:rFonts w:ascii="Times New Roman" w:hAnsi="Times New Roman"/>
          <w:sz w:val="24"/>
          <w:szCs w:val="24"/>
        </w:rPr>
        <w:t>,</w:t>
      </w:r>
    </w:p>
    <w:p w:rsidR="005E187B" w:rsidRPr="005E187B" w:rsidRDefault="005E187B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wziął udział w Kampanii „Biała wstążka</w:t>
      </w:r>
      <w:r w:rsidR="004F4930">
        <w:rPr>
          <w:rFonts w:ascii="Times New Roman" w:hAnsi="Times New Roman"/>
          <w:sz w:val="24"/>
          <w:szCs w:val="24"/>
        </w:rPr>
        <w:t xml:space="preserve"> </w:t>
      </w:r>
      <w:r w:rsidR="004F4930" w:rsidRPr="00595413">
        <w:rPr>
          <w:rFonts w:ascii="Times New Roman" w:hAnsi="Times New Roman"/>
          <w:sz w:val="24"/>
          <w:szCs w:val="24"/>
        </w:rPr>
        <w:t>– stop przemocy wobec kobiet</w:t>
      </w:r>
      <w:r>
        <w:rPr>
          <w:rFonts w:ascii="Times New Roman" w:hAnsi="Times New Roman"/>
          <w:sz w:val="24"/>
          <w:szCs w:val="24"/>
        </w:rPr>
        <w:t>”,</w:t>
      </w:r>
    </w:p>
    <w:p w:rsidR="00E45DD4" w:rsidRPr="005E187B" w:rsidRDefault="00E45DD4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187B">
        <w:rPr>
          <w:rFonts w:ascii="Times New Roman" w:hAnsi="Times New Roman"/>
          <w:sz w:val="24"/>
          <w:szCs w:val="24"/>
        </w:rPr>
        <w:lastRenderedPageBreak/>
        <w:t>przeprowadził zajęcia dla dzieci i młodzieży „Agres</w:t>
      </w:r>
      <w:r w:rsidR="00481E8A">
        <w:rPr>
          <w:rFonts w:ascii="Times New Roman" w:hAnsi="Times New Roman"/>
          <w:sz w:val="24"/>
          <w:szCs w:val="24"/>
        </w:rPr>
        <w:t>ja w nas i wokół nas” (2 zaję</w:t>
      </w:r>
      <w:r w:rsidR="005E187B">
        <w:rPr>
          <w:rFonts w:ascii="Times New Roman" w:hAnsi="Times New Roman"/>
          <w:sz w:val="24"/>
          <w:szCs w:val="24"/>
        </w:rPr>
        <w:t xml:space="preserve">cia/4 uczestników, „Złość. Agresja. Przemoc” (10 zajęć/ </w:t>
      </w:r>
      <w:r w:rsidRPr="005E187B">
        <w:rPr>
          <w:rFonts w:ascii="Times New Roman" w:hAnsi="Times New Roman"/>
          <w:sz w:val="24"/>
          <w:szCs w:val="24"/>
        </w:rPr>
        <w:t>8 uczestników),</w:t>
      </w:r>
    </w:p>
    <w:p w:rsidR="00E45DD4" w:rsidRDefault="005E187B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przeprowadził 141 pogadanek (45 uczestników),</w:t>
      </w:r>
    </w:p>
    <w:p w:rsidR="005E187B" w:rsidRPr="00481E8A" w:rsidRDefault="005E187B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1E8A">
        <w:rPr>
          <w:rFonts w:ascii="Times New Roman" w:hAnsi="Times New Roman"/>
          <w:sz w:val="24"/>
          <w:szCs w:val="24"/>
        </w:rPr>
        <w:t>rozpowszechniał broszury (6 szt.), ulotki (8 szt.),</w:t>
      </w:r>
    </w:p>
    <w:p w:rsidR="005E187B" w:rsidRPr="00481E8A" w:rsidRDefault="005E187B" w:rsidP="00481E8A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1E8A">
        <w:rPr>
          <w:rFonts w:ascii="Times New Roman" w:hAnsi="Times New Roman"/>
          <w:sz w:val="24"/>
          <w:szCs w:val="24"/>
        </w:rPr>
        <w:t>zorganizował zajęcia na temat sytuacji wywołujących stres i zagrożenie</w:t>
      </w:r>
      <w:r w:rsidR="00384C26" w:rsidRPr="00481E8A">
        <w:rPr>
          <w:rFonts w:ascii="Times New Roman" w:hAnsi="Times New Roman"/>
          <w:sz w:val="24"/>
          <w:szCs w:val="24"/>
        </w:rPr>
        <w:t>, rozmowa o uczuciach (1 zajęcia/7 uczestników).</w:t>
      </w:r>
    </w:p>
    <w:p w:rsidR="004F4930" w:rsidRDefault="004F4930" w:rsidP="00E45D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5DD4" w:rsidRPr="00F55B0D" w:rsidRDefault="00E45DD4" w:rsidP="00E45DD4">
      <w:pPr>
        <w:spacing w:after="0"/>
        <w:rPr>
          <w:rFonts w:ascii="Times New Roman" w:hAnsi="Times New Roman"/>
          <w:b/>
          <w:sz w:val="24"/>
          <w:szCs w:val="24"/>
        </w:rPr>
      </w:pPr>
      <w:r w:rsidRPr="00F55B0D">
        <w:rPr>
          <w:rFonts w:ascii="Times New Roman" w:hAnsi="Times New Roman"/>
          <w:b/>
          <w:sz w:val="24"/>
          <w:szCs w:val="24"/>
        </w:rPr>
        <w:t>Komenda Powiatowa Policji w Ełku</w:t>
      </w:r>
    </w:p>
    <w:p w:rsidR="00595413" w:rsidRPr="00595413" w:rsidRDefault="00E45DD4" w:rsidP="00E45DD4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5413">
        <w:rPr>
          <w:rFonts w:ascii="Times New Roman" w:hAnsi="Times New Roman"/>
          <w:sz w:val="24"/>
          <w:szCs w:val="24"/>
        </w:rPr>
        <w:t>udział w kampanii „Biała Wstążka – stop przemocy wobec kobiet”</w:t>
      </w:r>
      <w:r w:rsidR="00595413">
        <w:rPr>
          <w:rFonts w:ascii="Times New Roman" w:hAnsi="Times New Roman"/>
          <w:sz w:val="24"/>
          <w:szCs w:val="24"/>
        </w:rPr>
        <w:t xml:space="preserve"> i Tydzień Pomocy Ofiarom Przestępstw</w:t>
      </w:r>
      <w:r w:rsidR="00481E8A">
        <w:rPr>
          <w:rFonts w:ascii="Times New Roman" w:hAnsi="Times New Roman"/>
          <w:sz w:val="24"/>
          <w:szCs w:val="24"/>
        </w:rPr>
        <w:t>.</w:t>
      </w:r>
      <w:r w:rsidRPr="00595413">
        <w:rPr>
          <w:rFonts w:ascii="Times New Roman" w:hAnsi="Times New Roman"/>
          <w:sz w:val="24"/>
          <w:szCs w:val="24"/>
        </w:rPr>
        <w:t xml:space="preserve"> </w:t>
      </w:r>
    </w:p>
    <w:p w:rsidR="00726751" w:rsidRDefault="00726751" w:rsidP="00726751">
      <w:pPr>
        <w:pStyle w:val="Akapitzlist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26751" w:rsidRPr="00726751" w:rsidRDefault="00726751" w:rsidP="007267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Zespól Kuratorskiej Służby Sądowej Wykonujący Orzeczenia w Sprawach Rodzinnych i Nieletnich Sądu Rejonowego w Ełku,</w:t>
      </w:r>
    </w:p>
    <w:p w:rsidR="002F6E16" w:rsidRPr="00A31E10" w:rsidRDefault="00481E8A" w:rsidP="002F6E16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wziął</w:t>
      </w:r>
      <w:r w:rsidR="002F6E16">
        <w:rPr>
          <w:rFonts w:ascii="Times New Roman" w:hAnsi="Times New Roman"/>
          <w:sz w:val="24"/>
          <w:szCs w:val="24"/>
        </w:rPr>
        <w:t xml:space="preserve"> udział</w:t>
      </w:r>
      <w:r w:rsidR="0072675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26751">
        <w:rPr>
          <w:rFonts w:ascii="Times New Roman" w:hAnsi="Times New Roman"/>
          <w:sz w:val="24"/>
          <w:szCs w:val="24"/>
        </w:rPr>
        <w:t>superwizji</w:t>
      </w:r>
      <w:proofErr w:type="spellEnd"/>
      <w:r w:rsidR="00726751">
        <w:rPr>
          <w:rFonts w:ascii="Times New Roman" w:hAnsi="Times New Roman"/>
          <w:sz w:val="24"/>
          <w:szCs w:val="24"/>
        </w:rPr>
        <w:t xml:space="preserve"> dla osób realizujących zadania w obszarze przeciwdziałania przemocy (1 szkolenie/3 osoby),</w:t>
      </w:r>
    </w:p>
    <w:p w:rsidR="00A31E10" w:rsidRPr="00447288" w:rsidRDefault="00A31E10" w:rsidP="00481E8A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rozpowszechniał broszury </w:t>
      </w:r>
      <w:r w:rsidR="004F493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20szt) plakaty (3 szt.), ulotki (30 szt.).</w:t>
      </w:r>
    </w:p>
    <w:p w:rsidR="00E45DD4" w:rsidRDefault="00E45DD4" w:rsidP="00E45DD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Działalność Zespołu Interdyscyplinarnego 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Interdyscyplinarny w skład, którego wchodzą m.in. przedstawiciele pomocy społecznej, policji, prokuratury, sądu, służby zdrowia, oświaty, członków gminnej komisji rozwiązywania problemów alkoholowych oraz innych podmiotów i organizacji został powołany Zarządzeniem Nr 538/2010 Wójta Gminy Ełk z dnia 10 lutego 2010 r. z</w:t>
      </w:r>
      <w:r w:rsidR="00F55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B0D">
        <w:rPr>
          <w:rFonts w:ascii="Times New Roman" w:hAnsi="Times New Roman"/>
          <w:sz w:val="24"/>
          <w:szCs w:val="24"/>
        </w:rPr>
        <w:t>późn</w:t>
      </w:r>
      <w:proofErr w:type="spellEnd"/>
      <w:r w:rsidR="00F55B0D">
        <w:rPr>
          <w:rFonts w:ascii="Times New Roman" w:hAnsi="Times New Roman"/>
          <w:sz w:val="24"/>
          <w:szCs w:val="24"/>
        </w:rPr>
        <w:t>. zmianami.  Na koniec 2018</w:t>
      </w:r>
      <w:r>
        <w:rPr>
          <w:rFonts w:ascii="Times New Roman" w:hAnsi="Times New Roman"/>
          <w:sz w:val="24"/>
          <w:szCs w:val="24"/>
        </w:rPr>
        <w:t xml:space="preserve"> roku obowiązywało Zarządzenie Nr 721/2017 Wójta Gminy Ełk z dnia 23 października 2017r.</w:t>
      </w:r>
      <w:r w:rsidR="00F55B0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55B0D">
        <w:rPr>
          <w:rFonts w:ascii="Times New Roman" w:hAnsi="Times New Roman"/>
          <w:sz w:val="24"/>
          <w:szCs w:val="24"/>
        </w:rPr>
        <w:t>późn</w:t>
      </w:r>
      <w:proofErr w:type="spellEnd"/>
      <w:r w:rsidR="00F55B0D">
        <w:rPr>
          <w:rFonts w:ascii="Times New Roman" w:hAnsi="Times New Roman"/>
          <w:sz w:val="24"/>
          <w:szCs w:val="24"/>
        </w:rPr>
        <w:t>. zm. (Zarządzenie Nr 1/2018 z dnia 26.11.2018r.)</w:t>
      </w:r>
      <w:r>
        <w:rPr>
          <w:rFonts w:ascii="Times New Roman" w:hAnsi="Times New Roman"/>
          <w:sz w:val="24"/>
          <w:szCs w:val="24"/>
        </w:rPr>
        <w:t xml:space="preserve"> </w:t>
      </w:r>
      <w:r w:rsidR="00F55B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sprawie powołania Zespołu Interdyscyplinarnego. Zgodnie z Zarządzeniem w</w:t>
      </w:r>
      <w:r w:rsidR="001232DD">
        <w:rPr>
          <w:rFonts w:ascii="Times New Roman" w:hAnsi="Times New Roman"/>
          <w:sz w:val="24"/>
          <w:szCs w:val="24"/>
        </w:rPr>
        <w:t xml:space="preserve"> ZI jest 20 instytucji, w tym 37</w:t>
      </w:r>
      <w:r>
        <w:rPr>
          <w:rFonts w:ascii="Times New Roman" w:hAnsi="Times New Roman"/>
          <w:sz w:val="24"/>
          <w:szCs w:val="24"/>
        </w:rPr>
        <w:t xml:space="preserve"> członków.</w:t>
      </w:r>
    </w:p>
    <w:p w:rsidR="00E45DD4" w:rsidRDefault="001232DD" w:rsidP="00E45DD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2014</w:t>
      </w:r>
      <w:r w:rsidR="00E45DD4">
        <w:rPr>
          <w:rFonts w:ascii="Times New Roman" w:hAnsi="Times New Roman"/>
          <w:sz w:val="24"/>
          <w:szCs w:val="24"/>
        </w:rPr>
        <w:t>r. zostały ponownie podpisane porozumienia z ZI Gminy Ełk ze wszystkimi współpracującymi podmiotami w zakresie przeciwdziałania przemocy w rodzinie.</w:t>
      </w:r>
    </w:p>
    <w:p w:rsidR="00E45DD4" w:rsidRDefault="001232DD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</w:t>
      </w:r>
      <w:r w:rsidR="00E45DD4">
        <w:rPr>
          <w:rFonts w:ascii="Times New Roman" w:hAnsi="Times New Roman"/>
          <w:sz w:val="24"/>
          <w:szCs w:val="24"/>
        </w:rPr>
        <w:t>r. odbyły się 4 posiedzenia Zespołu Interdyscyplinarnego.</w:t>
      </w:r>
    </w:p>
    <w:p w:rsidR="00E45DD4" w:rsidRDefault="001232DD" w:rsidP="00E45DD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2018r. powołano 39</w:t>
      </w:r>
      <w:r w:rsidR="00E45DD4">
        <w:rPr>
          <w:rFonts w:ascii="Times New Roman" w:hAnsi="Times New Roman"/>
          <w:sz w:val="24"/>
          <w:szCs w:val="24"/>
        </w:rPr>
        <w:t xml:space="preserve"> Grup r</w:t>
      </w:r>
      <w:r>
        <w:rPr>
          <w:rFonts w:ascii="Times New Roman" w:hAnsi="Times New Roman"/>
          <w:sz w:val="24"/>
          <w:szCs w:val="24"/>
        </w:rPr>
        <w:t>oboczych, które pracowały nad 52</w:t>
      </w:r>
      <w:r w:rsidR="00E45DD4">
        <w:rPr>
          <w:rFonts w:ascii="Times New Roman" w:hAnsi="Times New Roman"/>
          <w:sz w:val="24"/>
          <w:szCs w:val="24"/>
        </w:rPr>
        <w:t xml:space="preserve"> sprawami procedur Niebieskiej Karty, na których zajmowano się sprawami związanymi z przemocą w rodzinie –głównie psych</w:t>
      </w:r>
      <w:r>
        <w:rPr>
          <w:rFonts w:ascii="Times New Roman" w:hAnsi="Times New Roman"/>
          <w:sz w:val="24"/>
          <w:szCs w:val="24"/>
        </w:rPr>
        <w:t>iczną, fizyczną i ekonomiczną (18</w:t>
      </w:r>
      <w:r w:rsidR="00E45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NK zostało wszczętych w 2017r., </w:t>
      </w:r>
      <w:r w:rsidR="00E45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34 wszczętych w 2018r.). Większość procedur z 2018</w:t>
      </w:r>
      <w:r w:rsidR="00E45DD4">
        <w:rPr>
          <w:rFonts w:ascii="Times New Roman" w:hAnsi="Times New Roman"/>
          <w:sz w:val="24"/>
          <w:szCs w:val="24"/>
        </w:rPr>
        <w:t xml:space="preserve"> r. zostało wszczętych przez przedstawicieli Kome</w:t>
      </w:r>
      <w:r>
        <w:rPr>
          <w:rFonts w:ascii="Times New Roman" w:hAnsi="Times New Roman"/>
          <w:sz w:val="24"/>
          <w:szCs w:val="24"/>
        </w:rPr>
        <w:t xml:space="preserve">ndy Powiatowej Policji w Ełku (1 </w:t>
      </w:r>
      <w:r w:rsidR="004F4930">
        <w:rPr>
          <w:rFonts w:ascii="Times New Roman" w:hAnsi="Times New Roman"/>
          <w:sz w:val="24"/>
          <w:szCs w:val="24"/>
        </w:rPr>
        <w:t xml:space="preserve">NK </w:t>
      </w:r>
      <w:r>
        <w:rPr>
          <w:rFonts w:ascii="Times New Roman" w:hAnsi="Times New Roman"/>
          <w:sz w:val="24"/>
          <w:szCs w:val="24"/>
        </w:rPr>
        <w:t>przez przedstawiciela</w:t>
      </w:r>
      <w:r w:rsidR="00E45DD4">
        <w:rPr>
          <w:rFonts w:ascii="Times New Roman" w:hAnsi="Times New Roman"/>
          <w:sz w:val="24"/>
          <w:szCs w:val="24"/>
        </w:rPr>
        <w:t xml:space="preserve"> oświat</w:t>
      </w:r>
      <w:r w:rsidR="00447288">
        <w:rPr>
          <w:rFonts w:ascii="Times New Roman" w:hAnsi="Times New Roman"/>
          <w:sz w:val="24"/>
          <w:szCs w:val="24"/>
        </w:rPr>
        <w:t>y i 3</w:t>
      </w:r>
      <w:r w:rsidR="004F4930">
        <w:rPr>
          <w:rFonts w:ascii="Times New Roman" w:hAnsi="Times New Roman"/>
          <w:sz w:val="24"/>
          <w:szCs w:val="24"/>
        </w:rPr>
        <w:t xml:space="preserve"> NK</w:t>
      </w:r>
      <w:r w:rsidR="00447288">
        <w:rPr>
          <w:rFonts w:ascii="Times New Roman" w:hAnsi="Times New Roman"/>
          <w:sz w:val="24"/>
          <w:szCs w:val="24"/>
        </w:rPr>
        <w:t xml:space="preserve"> przez przedstawicieli</w:t>
      </w:r>
      <w:r>
        <w:rPr>
          <w:rFonts w:ascii="Times New Roman" w:hAnsi="Times New Roman"/>
          <w:sz w:val="24"/>
          <w:szCs w:val="24"/>
        </w:rPr>
        <w:t xml:space="preserve"> OPS). Ogółe</w:t>
      </w:r>
      <w:r w:rsidR="00DC1FBC">
        <w:rPr>
          <w:rFonts w:ascii="Times New Roman" w:hAnsi="Times New Roman"/>
          <w:sz w:val="24"/>
          <w:szCs w:val="24"/>
        </w:rPr>
        <w:t>m odbyło się 145 posiedzeń grup roboczych (45 dni)</w:t>
      </w:r>
      <w:r w:rsidR="00E45DD4">
        <w:rPr>
          <w:rFonts w:ascii="Times New Roman" w:hAnsi="Times New Roman"/>
          <w:sz w:val="24"/>
          <w:szCs w:val="24"/>
        </w:rPr>
        <w:t xml:space="preserve">. </w:t>
      </w:r>
    </w:p>
    <w:p w:rsidR="00E45DD4" w:rsidRDefault="00E45DD4" w:rsidP="00E45DD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spotkaniach Grup</w:t>
      </w:r>
      <w:r w:rsidR="001232DD">
        <w:rPr>
          <w:rFonts w:ascii="Times New Roman" w:hAnsi="Times New Roman"/>
          <w:sz w:val="24"/>
          <w:szCs w:val="24"/>
        </w:rPr>
        <w:t xml:space="preserve"> roboczych średnio pracowało 3 -</w:t>
      </w:r>
      <w:r>
        <w:rPr>
          <w:rFonts w:ascii="Times New Roman" w:hAnsi="Times New Roman"/>
          <w:sz w:val="24"/>
          <w:szCs w:val="24"/>
        </w:rPr>
        <w:t xml:space="preserve"> 6 przedstawicieli różnych instytucji i podmiotów. Natomiast w spotkaniach Zespołu Interdyscyplinarnego brało udział śred</w:t>
      </w:r>
      <w:r w:rsidR="001232DD">
        <w:rPr>
          <w:rFonts w:ascii="Times New Roman" w:hAnsi="Times New Roman"/>
          <w:sz w:val="24"/>
          <w:szCs w:val="24"/>
        </w:rPr>
        <w:t>nio 14</w:t>
      </w:r>
      <w:r>
        <w:rPr>
          <w:rFonts w:ascii="Times New Roman" w:hAnsi="Times New Roman"/>
          <w:sz w:val="24"/>
          <w:szCs w:val="24"/>
        </w:rPr>
        <w:t xml:space="preserve"> osób.</w:t>
      </w:r>
    </w:p>
    <w:p w:rsidR="00E45DD4" w:rsidRDefault="00E45DD4" w:rsidP="00481E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realizacji programów </w:t>
      </w:r>
      <w:proofErr w:type="spellStart"/>
      <w:r>
        <w:rPr>
          <w:rFonts w:ascii="Times New Roman" w:hAnsi="Times New Roman"/>
          <w:sz w:val="24"/>
          <w:szCs w:val="24"/>
        </w:rPr>
        <w:t>korekcyjno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edukacyjnych dla sprawców przemocy w rodzinie, Gminny Ośrodek Pomocy Społecznej w Ełku kontynuował współpracę </w:t>
      </w:r>
      <w:r>
        <w:rPr>
          <w:rFonts w:ascii="Times New Roman" w:hAnsi="Times New Roman"/>
          <w:sz w:val="24"/>
          <w:szCs w:val="24"/>
        </w:rPr>
        <w:lastRenderedPageBreak/>
        <w:t xml:space="preserve">z Powiatowym Centrum Pomocy Rodzinie w Ełku na podstawie porozumienia podpisanego </w:t>
      </w:r>
      <w:r w:rsidR="00A31E10">
        <w:rPr>
          <w:rFonts w:ascii="Times New Roman" w:hAnsi="Times New Roman"/>
          <w:sz w:val="24"/>
          <w:szCs w:val="24"/>
        </w:rPr>
        <w:t>w dniu 03.02.2017 r. W 2018</w:t>
      </w:r>
      <w:r>
        <w:rPr>
          <w:rFonts w:ascii="Times New Roman" w:hAnsi="Times New Roman"/>
          <w:sz w:val="24"/>
          <w:szCs w:val="24"/>
        </w:rPr>
        <w:t xml:space="preserve"> roku do u</w:t>
      </w:r>
      <w:r w:rsidR="00830B3F">
        <w:rPr>
          <w:rFonts w:ascii="Times New Roman" w:hAnsi="Times New Roman"/>
          <w:sz w:val="24"/>
          <w:szCs w:val="24"/>
        </w:rPr>
        <w:t>działu w programie skierowano 14</w:t>
      </w:r>
      <w:r>
        <w:rPr>
          <w:rFonts w:ascii="Times New Roman" w:hAnsi="Times New Roman"/>
          <w:sz w:val="24"/>
          <w:szCs w:val="24"/>
        </w:rPr>
        <w:t xml:space="preserve"> osób.</w:t>
      </w:r>
    </w:p>
    <w:p w:rsidR="00E45DD4" w:rsidRDefault="00A31E10" w:rsidP="00C71F8A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</w:t>
      </w:r>
      <w:r w:rsidR="00E45DD4">
        <w:rPr>
          <w:rFonts w:ascii="Times New Roman" w:hAnsi="Times New Roman"/>
          <w:sz w:val="24"/>
          <w:szCs w:val="24"/>
        </w:rPr>
        <w:t xml:space="preserve"> roku przeprowadzono dwa badania ankietowe wśród przedstawicieli Zespołu Interdyscyplinarnego. Badanie posłużyło dokonaniu analizy jakościowej i ilościowej realizacji </w:t>
      </w:r>
      <w:r w:rsidR="00E45DD4">
        <w:rPr>
          <w:rFonts w:ascii="Times New Roman" w:hAnsi="Times New Roman"/>
          <w:i/>
          <w:sz w:val="24"/>
          <w:szCs w:val="24"/>
        </w:rPr>
        <w:t>Gminnego Programu</w:t>
      </w:r>
      <w:r w:rsidR="00E45DD4">
        <w:rPr>
          <w:rFonts w:ascii="Times New Roman" w:hAnsi="Times New Roman"/>
          <w:sz w:val="24"/>
          <w:szCs w:val="24"/>
        </w:rPr>
        <w:t xml:space="preserve"> oraz pracy członkó</w:t>
      </w:r>
      <w:r w:rsidR="00481E8A">
        <w:rPr>
          <w:rFonts w:ascii="Times New Roman" w:hAnsi="Times New Roman"/>
          <w:sz w:val="24"/>
          <w:szCs w:val="24"/>
        </w:rPr>
        <w:t>w Zespołu Interdyscyplinarnego.</w:t>
      </w:r>
    </w:p>
    <w:p w:rsidR="00447288" w:rsidRDefault="00A31E10" w:rsidP="009179AF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</w:t>
      </w:r>
      <w:r w:rsidR="00830B3F">
        <w:rPr>
          <w:rFonts w:ascii="Times New Roman" w:hAnsi="Times New Roman"/>
          <w:sz w:val="24"/>
          <w:szCs w:val="24"/>
        </w:rPr>
        <w:t xml:space="preserve">r. zorganizowano szereg spotkań </w:t>
      </w:r>
      <w:r w:rsidR="00C3330E">
        <w:rPr>
          <w:rFonts w:ascii="Times New Roman" w:hAnsi="Times New Roman"/>
          <w:sz w:val="24"/>
          <w:szCs w:val="24"/>
        </w:rPr>
        <w:t>dotyczących przemocy w rodzinie w </w:t>
      </w:r>
      <w:r w:rsidR="00830B3F">
        <w:rPr>
          <w:rFonts w:ascii="Times New Roman" w:hAnsi="Times New Roman"/>
          <w:sz w:val="24"/>
          <w:szCs w:val="24"/>
        </w:rPr>
        <w:t>Świetlicach Gminnych (Straduny, Mostołty, Kałęczyny).</w:t>
      </w:r>
    </w:p>
    <w:p w:rsidR="00E45DD4" w:rsidRDefault="00E45DD4" w:rsidP="00E45DD4">
      <w:pPr>
        <w:spacing w:after="0"/>
        <w:ind w:left="993" w:hanging="993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Cs/>
          <w:szCs w:val="24"/>
        </w:rPr>
        <w:t xml:space="preserve">Tabela 1. </w:t>
      </w:r>
      <w:r>
        <w:rPr>
          <w:rFonts w:ascii="Times New Roman" w:hAnsi="Times New Roman"/>
          <w:b/>
          <w:bCs/>
          <w:szCs w:val="24"/>
        </w:rPr>
        <w:t>Liczba rodzin, w których wszczęto procedurę Niebieskiej Karty w latach 2011 – 201</w:t>
      </w:r>
      <w:r w:rsidR="00830B3F">
        <w:rPr>
          <w:rFonts w:ascii="Times New Roman" w:hAnsi="Times New Roman"/>
          <w:b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956"/>
        <w:gridCol w:w="956"/>
        <w:gridCol w:w="953"/>
        <w:gridCol w:w="955"/>
        <w:gridCol w:w="953"/>
        <w:gridCol w:w="953"/>
        <w:gridCol w:w="955"/>
        <w:gridCol w:w="955"/>
      </w:tblGrid>
      <w:tr w:rsidR="00830B3F" w:rsidTr="00830B3F">
        <w:trPr>
          <w:trHeight w:val="405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Rok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30B3F" w:rsidTr="00830B3F">
        <w:trPr>
          <w:trHeight w:val="44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rodzin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45DD4" w:rsidRDefault="00E45DD4" w:rsidP="00E45DD4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Źródło: opracowanie własne GOPS.</w:t>
      </w:r>
    </w:p>
    <w:p w:rsidR="00830B3F" w:rsidRDefault="00E45DD4" w:rsidP="00C3330E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powyższą tabelę, najwięcej wszczętych procedur NK było</w:t>
      </w:r>
      <w:r w:rsidR="00830B3F">
        <w:rPr>
          <w:rFonts w:ascii="Times New Roman" w:hAnsi="Times New Roman"/>
          <w:sz w:val="24"/>
          <w:szCs w:val="24"/>
        </w:rPr>
        <w:t xml:space="preserve"> w 2015 roku, natomiast od trzech</w:t>
      </w:r>
      <w:r>
        <w:rPr>
          <w:rFonts w:ascii="Times New Roman" w:hAnsi="Times New Roman"/>
          <w:sz w:val="24"/>
          <w:szCs w:val="24"/>
        </w:rPr>
        <w:t xml:space="preserve"> lat utrzymuje się</w:t>
      </w:r>
      <w:r w:rsidR="00830B3F">
        <w:rPr>
          <w:rFonts w:ascii="Times New Roman" w:hAnsi="Times New Roman"/>
          <w:sz w:val="24"/>
          <w:szCs w:val="24"/>
        </w:rPr>
        <w:t xml:space="preserve"> lekka</w:t>
      </w:r>
      <w:r>
        <w:rPr>
          <w:rFonts w:ascii="Times New Roman" w:hAnsi="Times New Roman"/>
          <w:sz w:val="24"/>
          <w:szCs w:val="24"/>
        </w:rPr>
        <w:t xml:space="preserve"> tendencja spadkowa.</w:t>
      </w:r>
    </w:p>
    <w:p w:rsidR="00E45DD4" w:rsidRDefault="00E45DD4" w:rsidP="00E45DD4">
      <w:pPr>
        <w:spacing w:after="0" w:line="240" w:lineRule="auto"/>
        <w:ind w:left="993" w:hanging="9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Tabela 2. </w:t>
      </w:r>
      <w:r>
        <w:rPr>
          <w:rFonts w:ascii="Times New Roman" w:hAnsi="Times New Roman"/>
          <w:b/>
          <w:szCs w:val="24"/>
        </w:rPr>
        <w:t>Liczba rodzin, w których wszczęto p</w:t>
      </w:r>
      <w:r w:rsidR="00830B3F">
        <w:rPr>
          <w:rFonts w:ascii="Times New Roman" w:hAnsi="Times New Roman"/>
          <w:b/>
          <w:szCs w:val="24"/>
        </w:rPr>
        <w:t>rocedurę NK w latach 2011 – 2018</w:t>
      </w:r>
      <w:r>
        <w:rPr>
          <w:rFonts w:ascii="Times New Roman" w:hAnsi="Times New Roman"/>
          <w:b/>
          <w:szCs w:val="24"/>
        </w:rPr>
        <w:t xml:space="preserve"> przez poszczególne instytucje</w:t>
      </w:r>
      <w:r>
        <w:rPr>
          <w:rFonts w:ascii="Times New Roman" w:hAnsi="Times New Roman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86"/>
        <w:gridCol w:w="934"/>
        <w:gridCol w:w="935"/>
        <w:gridCol w:w="935"/>
        <w:gridCol w:w="935"/>
        <w:gridCol w:w="935"/>
        <w:gridCol w:w="935"/>
        <w:gridCol w:w="808"/>
      </w:tblGrid>
      <w:tr w:rsidR="00830B3F" w:rsidTr="00830B3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Instytucja wszczynająca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30B3F" w:rsidTr="00830B3F">
        <w:trPr>
          <w:trHeight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B3F" w:rsidTr="00830B3F">
        <w:trPr>
          <w:trHeight w:val="32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PCPR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B3F" w:rsidTr="00830B3F">
        <w:trPr>
          <w:trHeight w:val="32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GKRPA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B3F" w:rsidTr="00830B3F">
        <w:trPr>
          <w:trHeight w:val="3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30B3F" w:rsidTr="00830B3F">
        <w:trPr>
          <w:trHeight w:val="34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Oświata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B3F" w:rsidTr="00830B3F">
        <w:trPr>
          <w:trHeight w:val="35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Ochrona zdrowia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F" w:rsidRDefault="00830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DD4" w:rsidRDefault="00E45DD4" w:rsidP="00E45DD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Źródło: opracowanie własne GOP</w:t>
      </w:r>
      <w:r>
        <w:rPr>
          <w:rFonts w:ascii="Times New Roman" w:hAnsi="Times New Roman"/>
          <w:i/>
        </w:rPr>
        <w:t>S.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Finansowanie</w:t>
      </w:r>
    </w:p>
    <w:p w:rsidR="00C361C8" w:rsidRDefault="00830B3F" w:rsidP="00E45DD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A31E10">
        <w:rPr>
          <w:rFonts w:ascii="Times New Roman" w:hAnsi="Times New Roman"/>
          <w:sz w:val="24"/>
          <w:szCs w:val="24"/>
        </w:rPr>
        <w:t>W 2018</w:t>
      </w:r>
      <w:r w:rsidR="00E45DD4" w:rsidRPr="00A31E10">
        <w:rPr>
          <w:rFonts w:ascii="Times New Roman" w:hAnsi="Times New Roman"/>
          <w:sz w:val="24"/>
          <w:szCs w:val="24"/>
        </w:rPr>
        <w:t xml:space="preserve"> </w:t>
      </w:r>
      <w:r w:rsidR="00C3330E" w:rsidRPr="00A31E10">
        <w:rPr>
          <w:rFonts w:ascii="Times New Roman" w:hAnsi="Times New Roman"/>
          <w:sz w:val="24"/>
          <w:szCs w:val="24"/>
        </w:rPr>
        <w:t xml:space="preserve">roku </w:t>
      </w:r>
      <w:r w:rsidR="00E45DD4" w:rsidRPr="00A31E10">
        <w:rPr>
          <w:rFonts w:ascii="Times New Roman" w:hAnsi="Times New Roman"/>
          <w:sz w:val="24"/>
          <w:szCs w:val="24"/>
        </w:rPr>
        <w:t xml:space="preserve">na realizację działań </w:t>
      </w:r>
      <w:r w:rsidR="00E45DD4" w:rsidRPr="00A31E10">
        <w:rPr>
          <w:rFonts w:ascii="Times New Roman" w:hAnsi="Times New Roman"/>
          <w:i/>
          <w:sz w:val="24"/>
          <w:szCs w:val="24"/>
        </w:rPr>
        <w:t>Gminnego Programu Przeciwdziałania Przemocy w Rodzinie i Ochrony Ofiar Przemocy w Rodzinie</w:t>
      </w:r>
      <w:r w:rsidR="00C3330E">
        <w:rPr>
          <w:rFonts w:ascii="Times New Roman" w:hAnsi="Times New Roman"/>
          <w:sz w:val="24"/>
          <w:szCs w:val="24"/>
        </w:rPr>
        <w:t xml:space="preserve"> wydatkowano kwotę – 19 </w:t>
      </w:r>
      <w:r w:rsidR="00A31E10">
        <w:rPr>
          <w:rFonts w:ascii="Times New Roman" w:hAnsi="Times New Roman"/>
          <w:sz w:val="24"/>
          <w:szCs w:val="24"/>
        </w:rPr>
        <w:t>369,35</w:t>
      </w:r>
      <w:r w:rsidR="00E45DD4" w:rsidRPr="00A31E10">
        <w:rPr>
          <w:rFonts w:ascii="Times New Roman" w:hAnsi="Times New Roman"/>
          <w:sz w:val="24"/>
          <w:szCs w:val="24"/>
        </w:rPr>
        <w:t xml:space="preserve"> zł. Były to środki własne Gmin</w:t>
      </w:r>
      <w:r w:rsidR="009049A2">
        <w:rPr>
          <w:rFonts w:ascii="Times New Roman" w:hAnsi="Times New Roman"/>
          <w:sz w:val="24"/>
          <w:szCs w:val="24"/>
        </w:rPr>
        <w:t xml:space="preserve">y </w:t>
      </w:r>
      <w:r w:rsidR="00E45DD4" w:rsidRPr="00A31E10">
        <w:rPr>
          <w:rFonts w:ascii="Times New Roman" w:hAnsi="Times New Roman"/>
          <w:sz w:val="24"/>
          <w:szCs w:val="24"/>
        </w:rPr>
        <w:t>Ełk.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Podsumowanie, uwagi, rekomendacje 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Zadania w zakresie przeciwdziałania przemocy w rodzinie na terenie Gminy Ełk, wzorem lat ubiegłych były realizowane na wszystkich niezbędnych poziomach.</w:t>
      </w:r>
    </w:p>
    <w:p w:rsidR="00E45DD4" w:rsidRDefault="00E45DD4" w:rsidP="00E45DD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rozporządzeniem z dnia 13 września 2011r. w sprawie procedury „Niebieskiej Karty” wdrażano procedury i standardy działania Zespołu. Na </w:t>
      </w:r>
      <w:r>
        <w:rPr>
          <w:rFonts w:ascii="Times New Roman" w:hAnsi="Times New Roman"/>
          <w:sz w:val="24"/>
          <w:szCs w:val="24"/>
          <w:lang w:eastAsia="pl-PL"/>
        </w:rPr>
        <w:t xml:space="preserve">terenie Gminy Ełk funkcjonują instytucje zapewniające wszechstronną pomoc rodzinom dotkniętym przemocą w rodzinie. Osobom stosującym przemoc w rodzinie zapewniono możliwość uczestnictwa w programie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korekcyjno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edukacyjnym.</w:t>
      </w:r>
    </w:p>
    <w:p w:rsidR="00E45DD4" w:rsidRDefault="00E45DD4" w:rsidP="00E45DD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Wypracowane kierunki działań podejmowane były zgodnie z harmonogramem realizacji</w:t>
      </w:r>
      <w:r>
        <w:rPr>
          <w:rFonts w:ascii="Times New Roman" w:hAnsi="Times New Roman"/>
          <w:i/>
          <w:sz w:val="24"/>
          <w:szCs w:val="24"/>
        </w:rPr>
        <w:t xml:space="preserve"> Gminnego Programu Przeciwdziałania Przemocy w Rodzinie oraz Ochrony Ofiar Przemocy w Rodzinie na lata 2017 – 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DD4" w:rsidRDefault="00E45DD4" w:rsidP="00E45DD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Podejmowane były liczne działania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profilaktyczno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edukacyjne oraz szkoleniowe, skierowane bezpośrednio do mieszkańców, jak i do specjalistów udzielających pomocy i wsparcia mieszkańcom gminy Ełk w celu przeciwdziałania przemocy w rodzinie, czy przerwania przemocy. </w:t>
      </w:r>
    </w:p>
    <w:p w:rsidR="00E45DD4" w:rsidRDefault="00E45DD4" w:rsidP="00E45DD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Instytucje i podmioty starały się maksymalnie wspierać osoby i rodziny będące w trudnej sytuacji życiowej, ze szczególnym uwzględnieniem osób najsłabszych, w tym dzieci i młodzież, osób niepełnosprawnych i starszych. </w:t>
      </w:r>
    </w:p>
    <w:p w:rsidR="00E45DD4" w:rsidRDefault="00E45DD4" w:rsidP="00E45D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Świadomość zarówno ofiar, jak i sprawców przemocy w rodzinie, że mogą zwrócić się po pomoc i ją uzyskać jest niezwykle ważnym czynnikiem przeciwdziałania przemocy w rodzinie. </w:t>
      </w:r>
      <w:r>
        <w:rPr>
          <w:rFonts w:ascii="Times New Roman" w:hAnsi="Times New Roman"/>
          <w:sz w:val="24"/>
          <w:szCs w:val="24"/>
        </w:rPr>
        <w:t>Wspólne działania mają większą szansę powodzenia.</w:t>
      </w:r>
    </w:p>
    <w:p w:rsidR="00E45DD4" w:rsidRDefault="00E45DD4" w:rsidP="00E45D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5DD4" w:rsidRDefault="00E45DD4" w:rsidP="00E45D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Wnioski na dalsze lata realizacji </w:t>
      </w:r>
      <w:r>
        <w:rPr>
          <w:rFonts w:ascii="Times New Roman" w:hAnsi="Times New Roman"/>
          <w:b/>
          <w:i/>
          <w:sz w:val="24"/>
          <w:szCs w:val="24"/>
        </w:rPr>
        <w:t>Gminnego</w:t>
      </w:r>
      <w:r w:rsidR="00C71F8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>: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Kontynuowanie i rozwijanie partnerskiej współpracy między instytucjami, podmiotami – głównie policją, ośrodkami pomocy społecznej, służbą zdrowia, oświatą, prokuraturą, sądem, kuratelą oraz gminną komisją rozwiązywania problemów alkoholowych. 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partnerskiej współpracy z Zespołem Interdyscyplinarnym Miasta Ełk. 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Podnoszenie świadomości społecznej na temat przemocy w rodzinie, a głównie szeroko pojętej edukacji rodziców/ opiekunów w zakresie budowania relacji bez przemocy, edukację osób doświadczających przemocy.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współpracy o charakterze ponadlokalnym. Szukanie skutecznych, innowacyjnych rozwiązań.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Wdrażanie standardów związanych z przeciwdziałaniem przemocy m.in. poprzez wykorzystanie pracy socjalnej oraz kontraktu socjalnego w pracy z osobami dotkniętymi przemocą w rodzinie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DD4" w:rsidRDefault="00E45DD4" w:rsidP="00E45DD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przedsięwzięć profilaktycznych dla dzieci i młodzieży szkół podstawowych i gimnazjum.</w:t>
      </w:r>
    </w:p>
    <w:p w:rsidR="00E45DD4" w:rsidRDefault="00E45DD4" w:rsidP="00E45DD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Zwiększenie kompetencji zawodowych pracowników służb i instytucji zajmujących się działaniami w obszarze przeciwdziałania przemocy w rodzinie poprzez podnoszenie poziomu wiedzy nabytej na szkoleniach, warsztatach, konferencjach, seminariach, wizytach studyjnych, dobrych praktykach, itp.</w:t>
      </w:r>
    </w:p>
    <w:p w:rsidR="00E45DD4" w:rsidRDefault="00E45DD4" w:rsidP="00E45DD4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Wspieranie działalności świetlic w obszarze przeciwdziałania przemocy w rodzinie.</w:t>
      </w:r>
    </w:p>
    <w:p w:rsidR="00E45DD4" w:rsidRDefault="00E45DD4" w:rsidP="00E45DD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Udział w kampaniach promujących relacje międzyludzkie bez stosowania przemocy.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Wyjaśnienie zastosowanych</w:t>
      </w:r>
      <w:r>
        <w:rPr>
          <w:rFonts w:ascii="Times New Roman" w:hAnsi="Times New Roman"/>
          <w:b/>
          <w:szCs w:val="24"/>
        </w:rPr>
        <w:t xml:space="preserve"> skrótów</w:t>
      </w:r>
      <w:r>
        <w:rPr>
          <w:rFonts w:ascii="Times New Roman" w:hAnsi="Times New Roman"/>
          <w:szCs w:val="24"/>
        </w:rPr>
        <w:t>: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DPS – dom pomocy społecznej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OIK – ośrodek interwencji kryzysowej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ZSS – zespół szkół samorządowych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 – szkoła podstawowa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PPP – poradnia </w:t>
      </w:r>
      <w:proofErr w:type="spellStart"/>
      <w:r>
        <w:rPr>
          <w:rFonts w:ascii="Times New Roman" w:hAnsi="Times New Roman"/>
          <w:szCs w:val="24"/>
        </w:rPr>
        <w:t>psychologiczno</w:t>
      </w:r>
      <w:proofErr w:type="spellEnd"/>
      <w:r>
        <w:rPr>
          <w:rFonts w:ascii="Times New Roman" w:hAnsi="Times New Roman"/>
          <w:szCs w:val="24"/>
        </w:rPr>
        <w:t xml:space="preserve"> – pedagogiczna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OPS – ośrodki pomocy społecznej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GOPS – gminny ośrodek pomocy społecznej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MOPS – miejski ośrodek pomocy społecznej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PCPR – powiatowe centrum pomocy rodzinie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PLU – poradnia leczenia uzależnienia i współuzależnienia od alkoholu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NZOZ – niepubliczny zakład opieki zdrowotnej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GKRPA – gminna komisja rozwiązywania problemów alkoholowych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>ZI – zespół interdyscyplinarny</w:t>
      </w:r>
    </w:p>
    <w:p w:rsidR="00E45DD4" w:rsidRDefault="00E45DD4" w:rsidP="00E45DD4">
      <w:pPr>
        <w:spacing w:before="24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u w:val="single"/>
          <w:lang w:eastAsia="pl-PL"/>
        </w:rPr>
        <w:t>Sporządziła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Marzanna Ratyńska Przewodnicząca ZI</w:t>
      </w:r>
    </w:p>
    <w:p w:rsidR="00E45DD4" w:rsidRDefault="00E45DD4" w:rsidP="00E45DD4">
      <w:pPr>
        <w:spacing w:before="24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Sprawdziła: </w:t>
      </w:r>
    </w:p>
    <w:p w:rsidR="00E45DD4" w:rsidRDefault="00E45DD4" w:rsidP="00E45DD4">
      <w:pPr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Barbara Danilewicz Z - ca kierownika</w:t>
      </w:r>
    </w:p>
    <w:sectPr w:rsidR="00E45DD4" w:rsidSect="00FA0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9B" w:rsidRDefault="00174B9B" w:rsidP="00A24255">
      <w:pPr>
        <w:spacing w:after="0" w:line="240" w:lineRule="auto"/>
      </w:pPr>
      <w:r>
        <w:separator/>
      </w:r>
    </w:p>
  </w:endnote>
  <w:endnote w:type="continuationSeparator" w:id="0">
    <w:p w:rsidR="00174B9B" w:rsidRDefault="00174B9B" w:rsidP="00A2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95" w:rsidRDefault="004D1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23735"/>
      <w:docPartObj>
        <w:docPartGallery w:val="Page Numbers (Bottom of Page)"/>
        <w:docPartUnique/>
      </w:docPartObj>
    </w:sdtPr>
    <w:sdtEndPr/>
    <w:sdtContent>
      <w:p w:rsidR="004D1095" w:rsidRDefault="00174B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A3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1095" w:rsidRDefault="004D1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95" w:rsidRDefault="004D1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9B" w:rsidRDefault="00174B9B" w:rsidP="00A24255">
      <w:pPr>
        <w:spacing w:after="0" w:line="240" w:lineRule="auto"/>
      </w:pPr>
      <w:r>
        <w:separator/>
      </w:r>
    </w:p>
  </w:footnote>
  <w:footnote w:type="continuationSeparator" w:id="0">
    <w:p w:rsidR="00174B9B" w:rsidRDefault="00174B9B" w:rsidP="00A2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95" w:rsidRDefault="004D1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95" w:rsidRDefault="004D1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95" w:rsidRDefault="004D1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E5"/>
    <w:multiLevelType w:val="hybridMultilevel"/>
    <w:tmpl w:val="1FE0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D76"/>
    <w:multiLevelType w:val="hybridMultilevel"/>
    <w:tmpl w:val="BF9441A6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B5E"/>
    <w:multiLevelType w:val="hybridMultilevel"/>
    <w:tmpl w:val="E522F426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305"/>
    <w:multiLevelType w:val="hybridMultilevel"/>
    <w:tmpl w:val="FD66E37E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2BF6"/>
    <w:multiLevelType w:val="hybridMultilevel"/>
    <w:tmpl w:val="91D414AA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DDF"/>
    <w:multiLevelType w:val="hybridMultilevel"/>
    <w:tmpl w:val="1CD0D6B2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25C"/>
    <w:multiLevelType w:val="hybridMultilevel"/>
    <w:tmpl w:val="3F2257E8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0DC"/>
    <w:multiLevelType w:val="hybridMultilevel"/>
    <w:tmpl w:val="0ADAA664"/>
    <w:lvl w:ilvl="0" w:tplc="BA0007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46A45"/>
    <w:multiLevelType w:val="hybridMultilevel"/>
    <w:tmpl w:val="5BBCAF88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61A50"/>
    <w:multiLevelType w:val="hybridMultilevel"/>
    <w:tmpl w:val="65004C36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75852"/>
    <w:multiLevelType w:val="multilevel"/>
    <w:tmpl w:val="97701E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5495A"/>
    <w:multiLevelType w:val="hybridMultilevel"/>
    <w:tmpl w:val="7BD877B4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6895"/>
    <w:multiLevelType w:val="hybridMultilevel"/>
    <w:tmpl w:val="DC1E0C5A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3A13"/>
    <w:multiLevelType w:val="hybridMultilevel"/>
    <w:tmpl w:val="3132D23E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37BC3"/>
    <w:multiLevelType w:val="hybridMultilevel"/>
    <w:tmpl w:val="7C1A8B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34D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26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29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0C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6A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0E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4A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42FBE"/>
    <w:multiLevelType w:val="hybridMultilevel"/>
    <w:tmpl w:val="8C7298F2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26E9"/>
    <w:multiLevelType w:val="hybridMultilevel"/>
    <w:tmpl w:val="093A6C7E"/>
    <w:lvl w:ilvl="0" w:tplc="374AA3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621804"/>
    <w:multiLevelType w:val="hybridMultilevel"/>
    <w:tmpl w:val="03B45FDC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45DE"/>
    <w:multiLevelType w:val="hybridMultilevel"/>
    <w:tmpl w:val="1FE8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13BB0"/>
    <w:multiLevelType w:val="hybridMultilevel"/>
    <w:tmpl w:val="5F84D8EE"/>
    <w:lvl w:ilvl="0" w:tplc="7DCC97F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B1E80"/>
    <w:multiLevelType w:val="hybridMultilevel"/>
    <w:tmpl w:val="A41A00F0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A3FD3"/>
    <w:multiLevelType w:val="hybridMultilevel"/>
    <w:tmpl w:val="5FC48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2"/>
  </w:num>
  <w:num w:numId="13">
    <w:abstractNumId w:val="12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0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0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0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7"/>
  </w:num>
  <w:num w:numId="39">
    <w:abstractNumId w:val="13"/>
  </w:num>
  <w:num w:numId="40">
    <w:abstractNumId w:val="15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30"/>
    <w:rsid w:val="0002773B"/>
    <w:rsid w:val="00037A7F"/>
    <w:rsid w:val="000E7BA1"/>
    <w:rsid w:val="0011200E"/>
    <w:rsid w:val="001232DD"/>
    <w:rsid w:val="00155A3F"/>
    <w:rsid w:val="001626FE"/>
    <w:rsid w:val="00174B9B"/>
    <w:rsid w:val="001B2078"/>
    <w:rsid w:val="001B6BEE"/>
    <w:rsid w:val="00206C90"/>
    <w:rsid w:val="0021742D"/>
    <w:rsid w:val="00221852"/>
    <w:rsid w:val="002E348F"/>
    <w:rsid w:val="002F6E16"/>
    <w:rsid w:val="00312920"/>
    <w:rsid w:val="00377887"/>
    <w:rsid w:val="00384C26"/>
    <w:rsid w:val="003A67EA"/>
    <w:rsid w:val="003F1DBC"/>
    <w:rsid w:val="00405EFE"/>
    <w:rsid w:val="00446900"/>
    <w:rsid w:val="00447288"/>
    <w:rsid w:val="0046291E"/>
    <w:rsid w:val="00481E8A"/>
    <w:rsid w:val="00492934"/>
    <w:rsid w:val="004D1095"/>
    <w:rsid w:val="004E43A0"/>
    <w:rsid w:val="004F4930"/>
    <w:rsid w:val="00506ADB"/>
    <w:rsid w:val="00580230"/>
    <w:rsid w:val="0058773B"/>
    <w:rsid w:val="005930A9"/>
    <w:rsid w:val="00595413"/>
    <w:rsid w:val="005A57F7"/>
    <w:rsid w:val="005C40B8"/>
    <w:rsid w:val="005D7B45"/>
    <w:rsid w:val="005E187B"/>
    <w:rsid w:val="005E5B21"/>
    <w:rsid w:val="00667D78"/>
    <w:rsid w:val="00670169"/>
    <w:rsid w:val="00726751"/>
    <w:rsid w:val="00747A6B"/>
    <w:rsid w:val="00830B3F"/>
    <w:rsid w:val="008B0181"/>
    <w:rsid w:val="008E6B49"/>
    <w:rsid w:val="009049A2"/>
    <w:rsid w:val="00916808"/>
    <w:rsid w:val="009179AF"/>
    <w:rsid w:val="009816C8"/>
    <w:rsid w:val="009A35C2"/>
    <w:rsid w:val="009A4093"/>
    <w:rsid w:val="009F4345"/>
    <w:rsid w:val="00A24255"/>
    <w:rsid w:val="00A31E10"/>
    <w:rsid w:val="00AC6C66"/>
    <w:rsid w:val="00B056E0"/>
    <w:rsid w:val="00B3290B"/>
    <w:rsid w:val="00C3330E"/>
    <w:rsid w:val="00C361C8"/>
    <w:rsid w:val="00C52CC2"/>
    <w:rsid w:val="00C71F8A"/>
    <w:rsid w:val="00C844DA"/>
    <w:rsid w:val="00C863D5"/>
    <w:rsid w:val="00D65E28"/>
    <w:rsid w:val="00DA7007"/>
    <w:rsid w:val="00DB09FF"/>
    <w:rsid w:val="00DC1FBC"/>
    <w:rsid w:val="00E22EE1"/>
    <w:rsid w:val="00E45DD4"/>
    <w:rsid w:val="00E5456C"/>
    <w:rsid w:val="00E932D9"/>
    <w:rsid w:val="00E97080"/>
    <w:rsid w:val="00ED71C1"/>
    <w:rsid w:val="00F13D98"/>
    <w:rsid w:val="00F272EE"/>
    <w:rsid w:val="00F55B0D"/>
    <w:rsid w:val="00F6153A"/>
    <w:rsid w:val="00FA0D7D"/>
    <w:rsid w:val="00FA22A9"/>
    <w:rsid w:val="00FC62E2"/>
    <w:rsid w:val="00FD0441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2D47-4E95-4523-A32B-5261412C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2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2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8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3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8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00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B6B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28F3-CF57-40B3-88F8-67141F1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Wojtek</cp:lastModifiedBy>
  <cp:revision>2</cp:revision>
  <cp:lastPrinted>2019-02-19T14:56:00Z</cp:lastPrinted>
  <dcterms:created xsi:type="dcterms:W3CDTF">2019-04-04T10:02:00Z</dcterms:created>
  <dcterms:modified xsi:type="dcterms:W3CDTF">2019-04-04T10:02:00Z</dcterms:modified>
</cp:coreProperties>
</file>