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9F" w:rsidRPr="00C63E68" w:rsidRDefault="001A479F" w:rsidP="00C63E68">
      <w:pPr>
        <w:spacing w:line="240" w:lineRule="auto"/>
      </w:pPr>
    </w:p>
    <w:p w:rsidR="001A479F" w:rsidRPr="00C63E68" w:rsidRDefault="001A479F" w:rsidP="00C63E68">
      <w:pPr>
        <w:spacing w:line="240" w:lineRule="auto"/>
        <w:rPr>
          <w:b/>
          <w:bCs/>
        </w:rPr>
      </w:pPr>
      <w:r w:rsidRPr="00C63E68">
        <w:t xml:space="preserve">                                                          Gmina Ełk</w:t>
      </w:r>
    </w:p>
    <w:p w:rsidR="001A479F" w:rsidRPr="00C63E68" w:rsidRDefault="001A479F" w:rsidP="00C63E68">
      <w:pPr>
        <w:spacing w:line="240" w:lineRule="auto"/>
        <w:jc w:val="center"/>
      </w:pPr>
      <w:r w:rsidRPr="00C63E68">
        <w:t>ul. T. Kościuszki 28 A, 19-300 Ełk</w:t>
      </w:r>
    </w:p>
    <w:p w:rsidR="001A479F" w:rsidRPr="00C63E68" w:rsidRDefault="001A479F" w:rsidP="00C63E68">
      <w:pPr>
        <w:spacing w:line="240" w:lineRule="auto"/>
        <w:rPr>
          <w:b/>
          <w:bCs/>
        </w:rPr>
      </w:pPr>
    </w:p>
    <w:p w:rsidR="001A479F" w:rsidRPr="00C63E68" w:rsidRDefault="001A479F" w:rsidP="00C63E68">
      <w:pPr>
        <w:jc w:val="center"/>
        <w:rPr>
          <w:b/>
          <w:bCs/>
          <w:sz w:val="40"/>
          <w:szCs w:val="40"/>
        </w:rPr>
      </w:pPr>
    </w:p>
    <w:p w:rsidR="001A479F" w:rsidRPr="00C63E68" w:rsidRDefault="001A479F" w:rsidP="00C63E68">
      <w:pPr>
        <w:jc w:val="center"/>
        <w:rPr>
          <w:b/>
          <w:bCs/>
          <w:sz w:val="40"/>
          <w:szCs w:val="40"/>
        </w:rPr>
      </w:pPr>
      <w:r w:rsidRPr="00C63E68">
        <w:rPr>
          <w:b/>
          <w:bCs/>
          <w:sz w:val="40"/>
          <w:szCs w:val="40"/>
        </w:rPr>
        <w:t xml:space="preserve">SPECYFIKACJA ISTOTNYCH </w:t>
      </w:r>
      <w:r w:rsidRPr="00C63E68">
        <w:rPr>
          <w:b/>
          <w:bCs/>
          <w:sz w:val="40"/>
          <w:szCs w:val="40"/>
        </w:rPr>
        <w:br/>
        <w:t>WARUNKÓW ZAMÓWIENIA (SIWZ)</w:t>
      </w:r>
    </w:p>
    <w:p w:rsidR="001A479F" w:rsidRPr="00C63E68" w:rsidRDefault="001A479F" w:rsidP="00C63E68">
      <w:pPr>
        <w:jc w:val="center"/>
      </w:pPr>
      <w:r w:rsidRPr="00C63E68">
        <w:t>do postępowania o udzielenie zamówienia publicznego o wartości szacunkowej poniżej kwot określonych w przepisach wydanych na podstawie art. 11 ust. 8 ustawy Prawo zamówień publicznych (Dz. U. z 201</w:t>
      </w:r>
      <w:r w:rsidR="009E07C3">
        <w:t>8</w:t>
      </w:r>
      <w:r w:rsidRPr="00C63E68">
        <w:t xml:space="preserve"> r., poz. </w:t>
      </w:r>
      <w:r w:rsidR="009E07C3">
        <w:t>1986</w:t>
      </w:r>
      <w:r w:rsidRPr="00C63E68">
        <w:t xml:space="preserve">) </w:t>
      </w:r>
      <w:r w:rsidRPr="00C63E68">
        <w:br/>
        <w:t>zwanej dalej ustawą Pzp, realizowanego w trybie przetargu nieograniczonego na:</w:t>
      </w:r>
    </w:p>
    <w:p w:rsidR="001A479F" w:rsidRPr="00C63E68" w:rsidRDefault="001A479F" w:rsidP="00C63E68">
      <w:pPr>
        <w:spacing w:line="240" w:lineRule="auto"/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7189"/>
      </w:tblGrid>
      <w:tr w:rsidR="001A479F" w:rsidRPr="00FE2507">
        <w:trPr>
          <w:cantSplit/>
          <w:trHeight w:val="1564"/>
        </w:trPr>
        <w:tc>
          <w:tcPr>
            <w:tcW w:w="9212" w:type="dxa"/>
            <w:gridSpan w:val="2"/>
            <w:vAlign w:val="center"/>
          </w:tcPr>
          <w:p w:rsidR="009E07C3" w:rsidRDefault="009E07C3" w:rsidP="00C63E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Świadczenie usług pocztowych w obrocie krajowym i zagranicznym na rzecz Urzędu Gminy Ełk w 201</w:t>
            </w:r>
            <w:r w:rsidR="00E312F7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roku</w:t>
            </w:r>
          </w:p>
          <w:p w:rsidR="001A479F" w:rsidRPr="00C63E68" w:rsidRDefault="001A479F" w:rsidP="00C63E6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nr postępowania IZP.271.3.</w:t>
            </w:r>
            <w:r w:rsidR="009E07C3">
              <w:rPr>
                <w:b/>
                <w:bCs/>
                <w:sz w:val="28"/>
                <w:szCs w:val="28"/>
                <w:u w:val="single"/>
              </w:rPr>
              <w:t>44</w:t>
            </w:r>
            <w:r w:rsidRPr="00C63E68">
              <w:rPr>
                <w:b/>
                <w:bCs/>
                <w:sz w:val="28"/>
                <w:szCs w:val="28"/>
                <w:u w:val="single"/>
              </w:rPr>
              <w:t>.2018</w:t>
            </w:r>
          </w:p>
        </w:tc>
      </w:tr>
      <w:tr w:rsidR="001A479F" w:rsidRPr="00FE2507">
        <w:trPr>
          <w:cantSplit/>
          <w:trHeight w:val="1237"/>
        </w:trPr>
        <w:tc>
          <w:tcPr>
            <w:tcW w:w="2023" w:type="dxa"/>
            <w:vAlign w:val="center"/>
          </w:tcPr>
          <w:p w:rsidR="001A479F" w:rsidRPr="00C63E68" w:rsidRDefault="001A479F" w:rsidP="00C63E6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3E68">
              <w:rPr>
                <w:sz w:val="28"/>
                <w:szCs w:val="28"/>
              </w:rPr>
              <w:t>SIWZ sporządziła</w:t>
            </w:r>
          </w:p>
        </w:tc>
        <w:tc>
          <w:tcPr>
            <w:tcW w:w="7189" w:type="dxa"/>
            <w:vAlign w:val="center"/>
          </w:tcPr>
          <w:p w:rsidR="001A479F" w:rsidRPr="00C63E68" w:rsidRDefault="001A479F" w:rsidP="00C63E68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479F" w:rsidRPr="00FE2507">
        <w:trPr>
          <w:cantSplit/>
          <w:trHeight w:val="1237"/>
        </w:trPr>
        <w:tc>
          <w:tcPr>
            <w:tcW w:w="2023" w:type="dxa"/>
            <w:vAlign w:val="center"/>
          </w:tcPr>
          <w:p w:rsidR="001A479F" w:rsidRPr="00C63E68" w:rsidRDefault="001A479F" w:rsidP="00C63E6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3E68">
              <w:rPr>
                <w:sz w:val="28"/>
                <w:szCs w:val="28"/>
              </w:rPr>
              <w:t>SIWZ sprawdził</w:t>
            </w:r>
          </w:p>
        </w:tc>
        <w:tc>
          <w:tcPr>
            <w:tcW w:w="7189" w:type="dxa"/>
            <w:vAlign w:val="center"/>
          </w:tcPr>
          <w:p w:rsidR="001A479F" w:rsidRPr="00C63E68" w:rsidRDefault="001A479F" w:rsidP="00C63E68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A479F" w:rsidRPr="00FE2507">
        <w:trPr>
          <w:cantSplit/>
          <w:trHeight w:val="1237"/>
        </w:trPr>
        <w:tc>
          <w:tcPr>
            <w:tcW w:w="2023" w:type="dxa"/>
            <w:vAlign w:val="center"/>
          </w:tcPr>
          <w:p w:rsidR="001A479F" w:rsidRPr="00C63E68" w:rsidRDefault="001A479F" w:rsidP="00C63E6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3E68">
              <w:rPr>
                <w:sz w:val="28"/>
                <w:szCs w:val="28"/>
              </w:rPr>
              <w:t>SIWZ zatwierdził</w:t>
            </w:r>
          </w:p>
        </w:tc>
        <w:tc>
          <w:tcPr>
            <w:tcW w:w="7189" w:type="dxa"/>
            <w:vAlign w:val="center"/>
          </w:tcPr>
          <w:p w:rsidR="001A479F" w:rsidRPr="00C63E68" w:rsidRDefault="001A479F" w:rsidP="00C63E6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A479F" w:rsidRPr="00C63E68" w:rsidRDefault="001A479F" w:rsidP="00C63E68">
      <w:pPr>
        <w:spacing w:line="240" w:lineRule="auto"/>
      </w:pPr>
    </w:p>
    <w:p w:rsidR="001A479F" w:rsidRPr="00C63E68" w:rsidRDefault="001A479F" w:rsidP="00C63E68">
      <w:pPr>
        <w:spacing w:line="240" w:lineRule="auto"/>
      </w:pPr>
    </w:p>
    <w:p w:rsidR="001A479F" w:rsidRPr="00C63E68" w:rsidRDefault="001A479F" w:rsidP="00C63E68">
      <w:pPr>
        <w:spacing w:line="240" w:lineRule="auto"/>
      </w:pPr>
    </w:p>
    <w:p w:rsidR="001A479F" w:rsidRPr="00C63E68" w:rsidRDefault="001A479F" w:rsidP="00C63E68">
      <w:pPr>
        <w:spacing w:line="240" w:lineRule="auto"/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80571E" w:rsidRDefault="001A479F" w:rsidP="00C63E68">
      <w:pPr>
        <w:spacing w:line="240" w:lineRule="auto"/>
        <w:rPr>
          <w:b/>
          <w:bCs/>
          <w:highlight w:val="lightGray"/>
        </w:rPr>
      </w:pPr>
    </w:p>
    <w:p w:rsidR="001A479F" w:rsidRPr="00C63E68" w:rsidRDefault="001A479F" w:rsidP="00C63E68">
      <w:pPr>
        <w:rPr>
          <w:b/>
          <w:bCs/>
        </w:rPr>
      </w:pPr>
      <w:r w:rsidRPr="0080571E">
        <w:rPr>
          <w:b/>
          <w:bCs/>
          <w:highlight w:val="lightGray"/>
        </w:rPr>
        <w:t>I. NAZWA ORAZ ADRES ZAMAWIAJĄCEGO</w:t>
      </w:r>
    </w:p>
    <w:p w:rsidR="001A479F" w:rsidRPr="00C63E68" w:rsidRDefault="001A479F" w:rsidP="00C63E68">
      <w:r w:rsidRPr="00C63E68">
        <w:rPr>
          <w:b/>
          <w:bCs/>
        </w:rPr>
        <w:t>Nazwa:</w:t>
      </w:r>
      <w:r w:rsidRPr="00C63E68">
        <w:t xml:space="preserve"> Gmina Ełk</w:t>
      </w:r>
    </w:p>
    <w:p w:rsidR="001A479F" w:rsidRPr="00C63E68" w:rsidRDefault="001A479F" w:rsidP="00C63E68">
      <w:r w:rsidRPr="00C63E68">
        <w:rPr>
          <w:b/>
          <w:bCs/>
        </w:rPr>
        <w:t>Adres:</w:t>
      </w:r>
      <w:r w:rsidRPr="00C63E68">
        <w:t xml:space="preserve"> ul. T. Kościuszki 28A, 19-300 Ełk</w:t>
      </w:r>
    </w:p>
    <w:p w:rsidR="001A479F" w:rsidRPr="00C63E68" w:rsidRDefault="001A479F" w:rsidP="00C63E68">
      <w:r w:rsidRPr="00C63E68">
        <w:rPr>
          <w:b/>
          <w:bCs/>
        </w:rPr>
        <w:t>Numer telefonu:</w:t>
      </w:r>
      <w:r w:rsidRPr="00C63E68">
        <w:t xml:space="preserve"> 87 619 4500</w:t>
      </w:r>
    </w:p>
    <w:p w:rsidR="001A479F" w:rsidRPr="00C63E68" w:rsidRDefault="001A479F" w:rsidP="00C63E68">
      <w:r w:rsidRPr="00C63E68">
        <w:rPr>
          <w:b/>
          <w:bCs/>
        </w:rPr>
        <w:t>Numer faxu:</w:t>
      </w:r>
      <w:r w:rsidRPr="00C63E68">
        <w:t xml:space="preserve"> 87 619 4501</w:t>
      </w:r>
    </w:p>
    <w:p w:rsidR="001A479F" w:rsidRPr="00C63E68" w:rsidRDefault="001A479F" w:rsidP="00C63E68">
      <w:pPr>
        <w:rPr>
          <w:b/>
          <w:bCs/>
        </w:rPr>
      </w:pPr>
      <w:r w:rsidRPr="00C63E68">
        <w:rPr>
          <w:b/>
          <w:bCs/>
        </w:rPr>
        <w:t xml:space="preserve">Strona internetowa: </w:t>
      </w:r>
      <w:r w:rsidRPr="00C63E68">
        <w:t>www.bip.elk.gmina.pl</w:t>
      </w:r>
    </w:p>
    <w:p w:rsidR="001A479F" w:rsidRPr="00C63E68" w:rsidRDefault="001A479F" w:rsidP="00C63E68">
      <w:r w:rsidRPr="00C63E68">
        <w:rPr>
          <w:b/>
          <w:bCs/>
        </w:rPr>
        <w:t>Adres poczty elektronicznej:</w:t>
      </w:r>
      <w:r w:rsidRPr="00C63E68">
        <w:t xml:space="preserve"> ug@elk.gmina.pl</w:t>
      </w:r>
    </w:p>
    <w:p w:rsidR="001A479F" w:rsidRPr="00C63E68" w:rsidRDefault="001A479F" w:rsidP="00C63E68">
      <w:r w:rsidRPr="00C63E68">
        <w:rPr>
          <w:b/>
          <w:bCs/>
        </w:rPr>
        <w:t>Godziny urzędowania:</w:t>
      </w:r>
      <w:r w:rsidRPr="00C63E68">
        <w:t xml:space="preserve"> poniedziałek, środa, czwartek i piątek od 7:15 do 15:15</w:t>
      </w:r>
    </w:p>
    <w:p w:rsidR="001A479F" w:rsidRPr="00C63E68" w:rsidRDefault="001A479F" w:rsidP="00C63E68">
      <w:r w:rsidRPr="00C63E68">
        <w:tab/>
      </w:r>
      <w:r w:rsidRPr="00C63E68">
        <w:tab/>
      </w:r>
      <w:r w:rsidRPr="00C63E68">
        <w:tab/>
        <w:t xml:space="preserve">       wtorek od 8:00 do 18:00</w:t>
      </w:r>
    </w:p>
    <w:p w:rsidR="001A479F" w:rsidRPr="00C63E68" w:rsidRDefault="001A479F" w:rsidP="00C63E68">
      <w:r w:rsidRPr="00C63E68">
        <w:rPr>
          <w:b/>
          <w:bCs/>
        </w:rPr>
        <w:t>NIP:</w:t>
      </w:r>
      <w:r w:rsidRPr="00C63E68">
        <w:t xml:space="preserve"> 848-18-31-367</w:t>
      </w:r>
    </w:p>
    <w:p w:rsidR="001A479F" w:rsidRPr="00C63E68" w:rsidRDefault="001A479F" w:rsidP="00C63E68">
      <w:r w:rsidRPr="00C63E68">
        <w:rPr>
          <w:b/>
          <w:bCs/>
        </w:rPr>
        <w:t>REGON:</w:t>
      </w:r>
      <w:r w:rsidRPr="00C63E68">
        <w:t xml:space="preserve"> 790671099</w:t>
      </w:r>
    </w:p>
    <w:p w:rsidR="001A479F" w:rsidRPr="0080571E" w:rsidRDefault="001A479F" w:rsidP="00C63E68">
      <w:pPr>
        <w:rPr>
          <w:b/>
          <w:bCs/>
          <w:highlight w:val="lightGray"/>
        </w:rPr>
      </w:pPr>
    </w:p>
    <w:p w:rsidR="001A479F" w:rsidRPr="00C63E68" w:rsidRDefault="001A479F" w:rsidP="00C63E68">
      <w:pPr>
        <w:rPr>
          <w:b/>
          <w:bCs/>
        </w:rPr>
      </w:pPr>
      <w:r w:rsidRPr="0080571E">
        <w:rPr>
          <w:b/>
          <w:bCs/>
          <w:highlight w:val="lightGray"/>
        </w:rPr>
        <w:t>II. TRYB UDZIELENIA ZAMÓWIENIA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Postępowanie o udzielenie niniejszego zamówienia publicznego o wartości szacunkowej poniżej kwot określonych w przepisach wydanych na podstawie art. 11 ust. 8 ustawy Pzp, realizowane jest na podstawie art. 39 ustawy Pzp, w trybie przetargu nieograniczonego.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W sprawach nieuregulowanych niniejszą Specyfikacją Istotnych Warunków Zamówienia (SIWZ) stosuje się przepisy ustawy z dnia 29 stycznia 2004 r. Prawo zamówień publicznych (Dz. U. z 201</w:t>
      </w:r>
      <w:r w:rsidR="009E07C3">
        <w:t>8</w:t>
      </w:r>
      <w:r w:rsidRPr="00C63E68">
        <w:t xml:space="preserve"> r., poz. </w:t>
      </w:r>
      <w:r w:rsidR="009E07C3">
        <w:t>1986</w:t>
      </w:r>
      <w:r w:rsidRPr="00C63E68">
        <w:t xml:space="preserve">) wraz z rozporządzeniami, Rozporządzenie Ministra Rozwoju w sprawie rodzajów dokumentów, jakich może żądać zamawiający od wykonawcy w postępowaniu </w:t>
      </w:r>
      <w:r>
        <w:t xml:space="preserve">o udzielenie zamówienia </w:t>
      </w:r>
      <w:r w:rsidRPr="00C63E68">
        <w:t xml:space="preserve">(Dz. U. </w:t>
      </w:r>
      <w:r w:rsidR="009E07C3">
        <w:br/>
      </w:r>
      <w:r w:rsidRPr="00C63E68">
        <w:t xml:space="preserve">z 2016 r., poz. 1126), przepisy ustawy z dnia 23 kwietnia 1964 r. Kodeks Cywilny </w:t>
      </w:r>
      <w:r w:rsidR="009E07C3">
        <w:br/>
      </w:r>
      <w:r w:rsidRPr="00C63E68">
        <w:t>(tj. Dz. U. z 2016 r., poz. 380 z późn. zm.).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Ogłoszenie o zamówieniu zostało zamieszczone:</w:t>
      </w:r>
    </w:p>
    <w:p w:rsidR="001A479F" w:rsidRPr="00C63E68" w:rsidRDefault="001A479F" w:rsidP="00C63E68">
      <w:pPr>
        <w:jc w:val="both"/>
      </w:pPr>
      <w:r w:rsidRPr="00C63E68">
        <w:t xml:space="preserve">- w Biuletynie Zamówień Publicznych, </w:t>
      </w:r>
    </w:p>
    <w:p w:rsidR="001A479F" w:rsidRPr="00C63E68" w:rsidRDefault="001A479F" w:rsidP="00C63E68">
      <w:pPr>
        <w:jc w:val="both"/>
      </w:pPr>
      <w:r w:rsidRPr="00C63E68">
        <w:t xml:space="preserve">- na tablicy ogłoszeń znajdującej się na parterze w siedzibie zamawiającego, </w:t>
      </w:r>
    </w:p>
    <w:p w:rsidR="001A479F" w:rsidRPr="00C63E68" w:rsidRDefault="001A479F" w:rsidP="00C63E68">
      <w:pPr>
        <w:jc w:val="both"/>
      </w:pPr>
      <w:r w:rsidRPr="00C63E68">
        <w:t xml:space="preserve">- na stronie internetowej zamawiającego: </w:t>
      </w:r>
      <w:hyperlink r:id="rId7" w:history="1">
        <w:r w:rsidRPr="00C63E68">
          <w:t>www.bip.elk.gmina.pl</w:t>
        </w:r>
      </w:hyperlink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III. OPIS PRZEDMIOTU ZAMÓWIENIA</w:t>
      </w:r>
    </w:p>
    <w:p w:rsidR="001A479F" w:rsidRDefault="001A479F" w:rsidP="009E07C3">
      <w:pPr>
        <w:jc w:val="both"/>
      </w:pPr>
      <w:r w:rsidRPr="00C63E68">
        <w:rPr>
          <w:b/>
          <w:bCs/>
        </w:rPr>
        <w:t>1.</w:t>
      </w:r>
      <w:r w:rsidRPr="00C63E68">
        <w:t xml:space="preserve"> </w:t>
      </w:r>
      <w:r w:rsidR="009E07C3">
        <w:t>Przedmiotem zamówienia jest świadczenie usług pocztowych w obrocie krajowym i zagranicznym na rzecz Urzędu Gminy Ełk w 2019 roku. Szczegółowy opis przedmiotu zamówienia zawiera Załącznik nr 1 do SIWZ.</w:t>
      </w:r>
    </w:p>
    <w:p w:rsidR="009E07C3" w:rsidRDefault="009E07C3" w:rsidP="009E07C3">
      <w:pPr>
        <w:jc w:val="both"/>
      </w:pPr>
      <w:r>
        <w:lastRenderedPageBreak/>
        <w:t>2. Nazwy i kody dotyczące przedmiotu zamówienia określone we Wspólnym Słowniku Zamówień Publicznych (CPV):</w:t>
      </w:r>
    </w:p>
    <w:p w:rsidR="009E07C3" w:rsidRDefault="009E07C3" w:rsidP="009E07C3">
      <w:pPr>
        <w:jc w:val="both"/>
      </w:pPr>
      <w:r>
        <w:t>64110000-0 Usługi pocztowe</w:t>
      </w:r>
    </w:p>
    <w:p w:rsidR="009E07C3" w:rsidRDefault="009E07C3" w:rsidP="009E07C3">
      <w:pPr>
        <w:jc w:val="both"/>
      </w:pPr>
      <w:r>
        <w:t>64112000-4 Usługi pocztowe dotyczące listów</w:t>
      </w:r>
    </w:p>
    <w:p w:rsidR="009E07C3" w:rsidRDefault="009E07C3" w:rsidP="009E07C3">
      <w:pPr>
        <w:jc w:val="both"/>
      </w:pPr>
      <w:r>
        <w:t>6411300</w:t>
      </w:r>
      <w:r w:rsidR="009265A2">
        <w:t>0</w:t>
      </w:r>
      <w:r>
        <w:t>-1 Usługi pocztowe dotyczące paczek</w:t>
      </w:r>
    </w:p>
    <w:p w:rsidR="009E07C3" w:rsidRDefault="009E07C3" w:rsidP="009E07C3">
      <w:pPr>
        <w:jc w:val="both"/>
      </w:pPr>
      <w:r>
        <w:t>641</w:t>
      </w:r>
      <w:r w:rsidR="009E6811">
        <w:t>2</w:t>
      </w:r>
      <w:r>
        <w:t>0000-3 Usługi kurierskie</w:t>
      </w:r>
    </w:p>
    <w:p w:rsidR="009E07C3" w:rsidRDefault="009E07C3" w:rsidP="009E07C3">
      <w:pPr>
        <w:jc w:val="both"/>
      </w:pPr>
      <w:r>
        <w:t xml:space="preserve">3. Zamawiający nie przewiduje: </w:t>
      </w:r>
    </w:p>
    <w:p w:rsidR="009E07C3" w:rsidRDefault="009E07C3" w:rsidP="009E07C3">
      <w:pPr>
        <w:jc w:val="both"/>
      </w:pPr>
      <w:r>
        <w:t>-zawarcie umowy ramowej</w:t>
      </w:r>
    </w:p>
    <w:p w:rsidR="009E07C3" w:rsidRDefault="009E07C3" w:rsidP="009E07C3">
      <w:pPr>
        <w:jc w:val="both"/>
      </w:pPr>
      <w:r>
        <w:t>- przeprowadzenia aukcji elektronicznej,</w:t>
      </w:r>
    </w:p>
    <w:p w:rsidR="009E07C3" w:rsidRDefault="009E07C3" w:rsidP="009E07C3">
      <w:pPr>
        <w:jc w:val="both"/>
      </w:pPr>
      <w:r>
        <w:t>- zwrotu kosztów udziału w postępowaniu,</w:t>
      </w:r>
    </w:p>
    <w:p w:rsidR="009E07C3" w:rsidRDefault="009E07C3" w:rsidP="009E07C3">
      <w:pPr>
        <w:jc w:val="both"/>
      </w:pPr>
      <w:r>
        <w:t>- rozliczenia w walutach obcych – rozliczenia między wykonawcą a zamawiającym będą prowadzone w PLN,</w:t>
      </w:r>
    </w:p>
    <w:p w:rsidR="009E07C3" w:rsidRDefault="009E07C3" w:rsidP="009E07C3">
      <w:pPr>
        <w:jc w:val="both"/>
      </w:pPr>
      <w:r>
        <w:t>- stosowania wymagań o których mowa w art. 29 ust. 4 ustawy Pzp</w:t>
      </w:r>
    </w:p>
    <w:p w:rsidR="009E07C3" w:rsidRDefault="009E07C3" w:rsidP="009E07C3">
      <w:pPr>
        <w:jc w:val="both"/>
      </w:pPr>
      <w:r>
        <w:t>- udzielenie zamówień o których owa w art. 67 ust. 1 pkt 6 ustawy Pzp</w:t>
      </w:r>
    </w:p>
    <w:p w:rsidR="009E07C3" w:rsidRDefault="009E07C3" w:rsidP="009E07C3">
      <w:pPr>
        <w:jc w:val="both"/>
      </w:pPr>
      <w:r>
        <w:t>4. Zamawiający nie dopuszcza składania ofert wariantowych.</w:t>
      </w:r>
    </w:p>
    <w:p w:rsidR="009E07C3" w:rsidRDefault="009E07C3" w:rsidP="009E07C3">
      <w:pPr>
        <w:jc w:val="both"/>
      </w:pPr>
      <w:r>
        <w:t>5. Zamawiający nie dopuszcza składania ofert częściowych.</w: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IV. TERMIN WYKONANIA ZAMÓWIENIA</w:t>
      </w:r>
    </w:p>
    <w:p w:rsidR="001A479F" w:rsidRPr="00C63E68" w:rsidRDefault="001A479F" w:rsidP="00C63E68">
      <w:pPr>
        <w:jc w:val="both"/>
      </w:pPr>
      <w:r w:rsidRPr="00C63E68">
        <w:t xml:space="preserve">Zamówienie będzie realizowane w okresie od dnia podpisania umowy do dnia </w:t>
      </w:r>
      <w:r w:rsidR="009E07C3">
        <w:t>01.01.2019 r. do dnia 31.12.2019 r. lub do wyczerpania kwoty na którą zostanie podpisana umowa z wykonawcą.</w: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V. WARUNKI UDZIAŁU W POSTĘPOWANIU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O udzielenie zamówienia mogą ubiegać się wykonawcy, którzy nie podlegają wykluczeniu oraz spełniają warunki udziału w postępowaniu.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O udzielenie zamówienia mogą ubiegać się wykonawcy, którzy spełniają </w:t>
      </w:r>
      <w:r w:rsidRPr="00C63E68">
        <w:br/>
        <w:t>nw. warunki udziału w postępowaniu:</w:t>
      </w:r>
    </w:p>
    <w:p w:rsidR="001A479F" w:rsidRPr="00C63E68" w:rsidRDefault="001A479F" w:rsidP="00C63E68">
      <w:pPr>
        <w:jc w:val="both"/>
      </w:pPr>
      <w:r w:rsidRPr="00C63E68">
        <w:t xml:space="preserve">1) posiadają kompetencje lub uprawnień do prowadzenia określonej działalności zawodowej, o ile wynika to z odrębnych przepisów - zamawiający </w:t>
      </w:r>
      <w:r w:rsidR="006A011C">
        <w:t>uzna warunek za spełniony jeżeli wykonawca wykaże, że posiada koncesję, zezwolenie, licencję lub dokument potwierdzający, że jest wpisany do jednego z rejestrów zawodowych lub handlowych prowadzonych w państwie członkowskim Unii Europejskiej, w którym wykonawca ma siedzibę lub miejsce zamieszkania.</w:t>
      </w:r>
    </w:p>
    <w:p w:rsidR="001A479F" w:rsidRPr="00C63E68" w:rsidRDefault="001A479F" w:rsidP="00C63E68">
      <w:pPr>
        <w:jc w:val="both"/>
      </w:pPr>
      <w:r w:rsidRPr="00C63E68">
        <w:lastRenderedPageBreak/>
        <w:t xml:space="preserve">2) znajdują się w sytuacji ekonomicznej i finansowej zapewniającej wykonanie przedmiotu zamówienia - zamawiający nie ustala szczegółowego warunku udziału </w:t>
      </w:r>
      <w:r w:rsidRPr="00C63E68">
        <w:br/>
        <w:t xml:space="preserve">w </w:t>
      </w:r>
      <w:r w:rsidR="009265A2">
        <w:t>tym zakresie</w:t>
      </w:r>
      <w:r w:rsidRPr="00C63E68">
        <w:t>,</w:t>
      </w:r>
    </w:p>
    <w:p w:rsidR="001A479F" w:rsidRPr="00A0054E" w:rsidRDefault="001A479F" w:rsidP="009E07C3">
      <w:pPr>
        <w:jc w:val="both"/>
        <w:rPr>
          <w:b/>
          <w:bCs/>
        </w:rPr>
      </w:pPr>
      <w:r w:rsidRPr="00C63E68">
        <w:t xml:space="preserve">3) posiadają niezbędną zdolność techniczną lub zawodową do wykonania zamówienia </w:t>
      </w:r>
      <w:r w:rsidR="006A011C">
        <w:t xml:space="preserve">– zamawiający nie ustala szczegółowego warunku udziału w </w:t>
      </w:r>
      <w:r w:rsidR="009265A2">
        <w:t>tym zakresie</w:t>
      </w:r>
      <w:r w:rsidR="006A011C">
        <w:t>.</w:t>
      </w:r>
    </w:p>
    <w:p w:rsidR="00776B20" w:rsidRDefault="00776B20" w:rsidP="00C63E68">
      <w:pPr>
        <w:jc w:val="both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 xml:space="preserve">Wykonawca w celu potwierdzenia spełniania warunków udziału w postępowaniu może polegać na osobach, zdolnych do wykonania zamówienia, innych podmiotów niezależnie od charakteru prawnego łączących go z nimi stosunków prawnych. Wykonawca w takiej sytuacji obowiązany jest udowodnić zamawiającemu, iż realizując zamówienie będzie dysponował niezbędnymi zasobami tych podmiotów, </w:t>
      </w:r>
      <w:r>
        <w:rPr>
          <w:bCs/>
        </w:rPr>
        <w:br/>
        <w:t>w szczególności przedstawiając w tym celu pisemne zobowiązanie tych podmiotów do oddania mu do dyspozycji niezbędnych zasobów na potrzeby realizacji zamówienia. Z treści powyższego oświadczenia (zobowiązania podmiotu trzeciego) lub innego dokumentu, musi jasno wynikać: kto jest podmiotem przyjmującym zasoby, jaki jest zakres dostępnych Wykonawcy zasobów innego podmiotu</w:t>
      </w:r>
      <w:r w:rsidR="00A745C5">
        <w:rPr>
          <w:bCs/>
        </w:rPr>
        <w:t>, w jaki sposób zostaną wykorzystane zasoby innego podmiotu przez wykonawcę, przy wykonywaniu zamówienia, jakiego charakteru stosunki będą łączyły wykonawcę z innym podmiotem, jaki jest zakres i w jakim okresie inny podmiot będzie brał udział przy wykonywaniu zamówienia. Przedmiotowe pisemne zobowiązanie należy dołączyć do oferty w oryginale.</w:t>
      </w:r>
    </w:p>
    <w:p w:rsidR="00A745C5" w:rsidRDefault="00A745C5" w:rsidP="00C63E68">
      <w:pPr>
        <w:jc w:val="both"/>
        <w:rPr>
          <w:bCs/>
        </w:rPr>
      </w:pPr>
      <w:r>
        <w:rPr>
          <w:bCs/>
        </w:rPr>
        <w:t xml:space="preserve">Wykonawca, który polega na sytuacji finansowej lub ekonomicznej innych </w:t>
      </w:r>
      <w:r w:rsidR="00BF77A8">
        <w:rPr>
          <w:bCs/>
        </w:rPr>
        <w:t>podmiotów, odpowiada solidarnie z podmiotem, który zobowiązał się do udostepnienia zasobów, za szkodę poniesioną przez zamawiającego powstałą wskutek nieudostępnienia tych zasobów, chyba, że za nieudostępnienie zasobów nie ponosi winy.</w:t>
      </w:r>
      <w:r w:rsidR="00BF77A8">
        <w:rPr>
          <w:bCs/>
        </w:rPr>
        <w:br/>
        <w:t xml:space="preserve">4. O udzielenie zamówienia mogą ubiegać się wykonawcy, którzy nie podlegaj </w:t>
      </w:r>
      <w:r w:rsidR="00BF77A8">
        <w:rPr>
          <w:bCs/>
        </w:rPr>
        <w:br/>
        <w:t>a wykluczeniu z postępowania w okolicznościach, o których mowa w art. 24 ust. 1 pkt 12-23 ustawy Pzp.</w:t>
      </w:r>
    </w:p>
    <w:p w:rsidR="00BF77A8" w:rsidRDefault="00BF77A8" w:rsidP="00C63E68">
      <w:pPr>
        <w:jc w:val="both"/>
        <w:rPr>
          <w:bCs/>
        </w:rPr>
      </w:pPr>
      <w:r>
        <w:rPr>
          <w:bCs/>
        </w:rPr>
        <w:t>5. Ofertę wykonawcy wykluczonego uznaje się za odrzuconą.</w:t>
      </w:r>
    </w:p>
    <w:p w:rsidR="00BF77A8" w:rsidRDefault="00BF77A8" w:rsidP="00C63E68">
      <w:pPr>
        <w:jc w:val="both"/>
        <w:rPr>
          <w:bCs/>
        </w:rPr>
      </w:pPr>
      <w:r>
        <w:rPr>
          <w:bCs/>
        </w:rPr>
        <w:t xml:space="preserve">6. Zamawiający może wykluczyć wykonawcę na każdym etapie postępowania </w:t>
      </w:r>
      <w:r>
        <w:rPr>
          <w:bCs/>
        </w:rPr>
        <w:br/>
        <w:t>o udzielenie zamówienia.</w:t>
      </w:r>
    </w:p>
    <w:p w:rsidR="00BF77A8" w:rsidRPr="00776B20" w:rsidRDefault="00BF77A8" w:rsidP="00C63E68">
      <w:pPr>
        <w:jc w:val="both"/>
        <w:rPr>
          <w:bCs/>
        </w:rPr>
      </w:pPr>
    </w:p>
    <w:p w:rsidR="001A479F" w:rsidRPr="00C63E68" w:rsidRDefault="001A479F" w:rsidP="00C63E68">
      <w:pPr>
        <w:jc w:val="both"/>
      </w:pPr>
      <w:r w:rsidRPr="0080571E">
        <w:rPr>
          <w:b/>
          <w:bCs/>
          <w:highlight w:val="lightGray"/>
        </w:rPr>
        <w:lastRenderedPageBreak/>
        <w:t>VI. WYKAZ OŚWIADCZEŃ I DOKUMENTÓW, POTWIERDZAJĄCYCH SPEŁNIANIE WARUNKÓW UDZIAŁU W POSTĘPOWANIU ORAZ BRAK PODSTAW WYKLUCZENIA</w:t>
      </w:r>
    </w:p>
    <w:p w:rsidR="001A479F" w:rsidRDefault="00DB709D" w:rsidP="00C63E68">
      <w:pPr>
        <w:jc w:val="both"/>
      </w:pPr>
      <w:r>
        <w:t xml:space="preserve">1. W celu potwierdzenia posiadania kompetencji lub uprawnień do prowadzenia określonej działalności zawodowej w zakresie świadczenia usług pocztowych </w:t>
      </w:r>
      <w:r>
        <w:br/>
        <w:t>w obrocie krajowym i zagranicznym wykonawca dołączy do oferty aktualny wpis do rejestru operatorów pocztowych prowadzony przez Prezesa Urzędu Komunikacji Elektronicznej, zgodnie z art. 6 ust. 1 ustawy z dnia 23listopada 2012 r. Prawo pocztowe (Dz. U. z 2018 r., poz. 2188).</w:t>
      </w:r>
    </w:p>
    <w:p w:rsidR="00DB709D" w:rsidRDefault="00DB709D" w:rsidP="00C63E68">
      <w:pPr>
        <w:jc w:val="both"/>
      </w:pPr>
      <w:r>
        <w:t>2. Oświadczenie o którym mowa w pkt 1 niniejszej  Specyfikacji winno być podpisane odpowiednio przez osobę (osoby) upoważnioną do reprezentowania wykonawcy.</w:t>
      </w:r>
    </w:p>
    <w:p w:rsidR="00DB709D" w:rsidRDefault="00DB709D" w:rsidP="00C63E68">
      <w:pPr>
        <w:jc w:val="both"/>
      </w:pPr>
      <w:r>
        <w:t xml:space="preserve">3. Wykonawca składa wszystkie dokumenty w formie oryginału lub kopii poświadczonej za zgodność z oryginałem przez wykonawcę. W przypadku wykonawców wspólnie ubiegających się o udzielenie zamówienia kopie dokumentów dotyczące wykonawców winny być poświadczone za zgodność z oryginałem przez każdego wykonawcę. </w:t>
      </w:r>
    </w:p>
    <w:p w:rsidR="00DB709D" w:rsidRDefault="00DB709D" w:rsidP="00C63E68">
      <w:pPr>
        <w:jc w:val="both"/>
      </w:pPr>
      <w:r>
        <w:t xml:space="preserve">4. Wykonawca składa wszystkie dokumenty sporządzone w języku obcym wraz </w:t>
      </w:r>
      <w:r>
        <w:br/>
        <w:t>z tłumaczeniem na język polski, tłumaczenie musi być poświadczone przez wykonawcę.</w:t>
      </w:r>
    </w:p>
    <w:p w:rsidR="00DB709D" w:rsidRPr="0080571E" w:rsidRDefault="00DB709D" w:rsidP="00C63E68">
      <w:pPr>
        <w:jc w:val="both"/>
        <w:rPr>
          <w:b/>
          <w:bCs/>
          <w:highlight w:val="lightGray"/>
        </w:rPr>
      </w:pPr>
    </w:p>
    <w:p w:rsidR="00DB709D" w:rsidRPr="0080571E" w:rsidRDefault="00DB709D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 xml:space="preserve">VII. INFORMACJE O SPOSOBIE POROZUMIEWANIA SIĘ ZAMAWIAJĄCEGO </w:t>
      </w:r>
      <w:r w:rsidRPr="0080571E">
        <w:rPr>
          <w:b/>
          <w:bCs/>
          <w:highlight w:val="lightGray"/>
        </w:rPr>
        <w:br/>
        <w:t xml:space="preserve">Z WYKONAWCAMI ORAZ PRZEKAZYWANIA OŚWIADCZEŃ LUB DOKUMENTÓW A TAKŻE WSKAZANIE OSÓB UPRAWNIONYCH DO POROZUMIEWANIA SIĘ </w:t>
      </w:r>
      <w:r w:rsidRPr="0080571E">
        <w:rPr>
          <w:b/>
          <w:bCs/>
          <w:highlight w:val="lightGray"/>
        </w:rPr>
        <w:br/>
        <w:t>Z WYKONAWCAMI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Postępowanie o udzielenie zamówienia publicznego prowadzi się w języku polskim </w:t>
      </w:r>
      <w:r w:rsidRPr="00C63E68">
        <w:br/>
        <w:t>z zachowaniem formy pisemnej.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Zamawiający dopuszcza porozumiewanie się drogą elektroniczną na adres: </w:t>
      </w:r>
      <w:hyperlink r:id="rId8" w:history="1">
        <w:r w:rsidRPr="00C63E68">
          <w:t>ug@elk.gmina.pl</w:t>
        </w:r>
      </w:hyperlink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Oświadczenia, wnioski, zawiadomienia oraz informacje zamawiający i wykonawcy przekazują pisemnie na adres zamawiającego lub na nr faksu 087 619-45-01 z tym, że każda ze stron na żądanie drugiej niezwłocznie potwierdza fakt ich otrzymania.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lastRenderedPageBreak/>
        <w:t>4.</w:t>
      </w:r>
      <w:r w:rsidRPr="00C63E68">
        <w:t xml:space="preserve"> Oświadczenia, wnioski, zawiadomienia oraz informacje przekazane za pomocą faksu uważa się za złożone w terminie, jeżeli ich treść dotarła do adresata przed upływem terminu i została niezwłocznie potwierdzona. </w:t>
      </w:r>
      <w:r w:rsidRPr="00C63E68">
        <w:rPr>
          <w:b/>
          <w:bCs/>
        </w:rPr>
        <w:t>Zamawiający zaleca, aby wyżej wymienione pisma kierowane do zamawiającego oznaczone były w tytule numerem postępowania: IZP.271.3</w:t>
      </w:r>
      <w:r>
        <w:rPr>
          <w:b/>
          <w:bCs/>
        </w:rPr>
        <w:t>.</w:t>
      </w:r>
      <w:r w:rsidR="00703E41">
        <w:rPr>
          <w:b/>
          <w:bCs/>
        </w:rPr>
        <w:t>44</w:t>
      </w:r>
      <w:r w:rsidRPr="00C63E68">
        <w:rPr>
          <w:b/>
          <w:bCs/>
        </w:rPr>
        <w:t>.2018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5.</w:t>
      </w:r>
      <w:r w:rsidRPr="00C63E68">
        <w:t xml:space="preserve"> Osobami uprawnionymi do kontaktów z wykonawcami są, w zakresie:</w:t>
      </w:r>
    </w:p>
    <w:p w:rsidR="001A479F" w:rsidRPr="00C63E68" w:rsidRDefault="001A479F" w:rsidP="00C63E68">
      <w:pPr>
        <w:jc w:val="both"/>
      </w:pPr>
      <w:r w:rsidRPr="00C63E68">
        <w:t>1) Przedmiotu zamówienia:</w:t>
      </w:r>
    </w:p>
    <w:p w:rsidR="001A479F" w:rsidRPr="00C63E68" w:rsidRDefault="001A479F" w:rsidP="00C63E68">
      <w:pPr>
        <w:jc w:val="both"/>
      </w:pPr>
      <w:r w:rsidRPr="00C63E68">
        <w:t xml:space="preserve">- </w:t>
      </w:r>
      <w:r w:rsidR="00703E41">
        <w:t>Joanna Krzemińska</w:t>
      </w:r>
      <w:r w:rsidRPr="00C63E68">
        <w:t xml:space="preserve"> – tel.: </w:t>
      </w:r>
      <w:r w:rsidR="00703E41">
        <w:t>87 619 4545</w:t>
      </w:r>
    </w:p>
    <w:p w:rsidR="001A479F" w:rsidRPr="00C63E68" w:rsidRDefault="001A479F" w:rsidP="00C63E68">
      <w:pPr>
        <w:jc w:val="both"/>
      </w:pPr>
      <w:r w:rsidRPr="00C63E68">
        <w:t>2) Procedury udzielania zamówienia publicznego:</w:t>
      </w:r>
    </w:p>
    <w:p w:rsidR="001A479F" w:rsidRPr="00C63E68" w:rsidRDefault="001A479F" w:rsidP="00C63E68">
      <w:pPr>
        <w:jc w:val="both"/>
      </w:pPr>
      <w:r>
        <w:t xml:space="preserve">- Marcin Supiński </w:t>
      </w:r>
      <w:r w:rsidR="00703E41">
        <w:t xml:space="preserve">– tel.: </w:t>
      </w:r>
      <w:r>
        <w:t xml:space="preserve">87 619 4535 </w:t>
      </w:r>
      <w:r w:rsidRPr="00D47662">
        <w:t>z zachowaniem formy określonej w pkt. 1.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6.</w:t>
      </w:r>
      <w:r w:rsidRPr="00C63E68">
        <w:t xml:space="preserve"> Godziny urzędowania: poniedziałek, środa, czwartek, piątek od godz. 7.15 do godz. 15.15 we wtorki od godz. 8.00 do 18.00</w:t>
      </w:r>
      <w:r w:rsidRPr="00C63E68">
        <w:tab/>
      </w:r>
    </w:p>
    <w:p w:rsidR="001A479F" w:rsidRPr="00C63E68" w:rsidRDefault="001A479F" w:rsidP="00C63E68">
      <w:pPr>
        <w:jc w:val="both"/>
        <w:rPr>
          <w:b/>
          <w:bCs/>
        </w:rPr>
      </w:pPr>
      <w:r w:rsidRPr="00C63E68">
        <w:rPr>
          <w:b/>
          <w:bCs/>
        </w:rPr>
        <w:t>7. Wyjaśnienie i modyfikacja  treści Specyfikacji Istotnych Warunków Zamówienia</w:t>
      </w:r>
    </w:p>
    <w:p w:rsidR="001A479F" w:rsidRPr="00C63E68" w:rsidRDefault="001A479F" w:rsidP="00C63E68">
      <w:pPr>
        <w:jc w:val="both"/>
      </w:pPr>
      <w:r w:rsidRPr="00C63E68">
        <w:t>1) zgodnie z art. 38 ust. 1 ustawy Pzp, wykonawca może zwrócić się do zamawiającego o wyjaśnienie treści SIWZ,</w:t>
      </w:r>
    </w:p>
    <w:p w:rsidR="001A479F" w:rsidRPr="00C63E68" w:rsidRDefault="001A479F" w:rsidP="00C63E68">
      <w:pPr>
        <w:jc w:val="both"/>
      </w:pPr>
      <w:r w:rsidRPr="00C63E68">
        <w:t>2) zamawiający jest obowiązany udzielić wyjaśnień niezwłocznie, jednak nie później niż na 2 dni przed upływem terminu składania ofert, jeżeli wartość zamówienia, jest mniejsza niż kwoty określone w przepisach wydanych na podstawie art. 11 ust.8</w:t>
      </w:r>
    </w:p>
    <w:p w:rsidR="001A479F" w:rsidRPr="00C63E68" w:rsidRDefault="001A479F" w:rsidP="00C63E68">
      <w:pPr>
        <w:jc w:val="both"/>
      </w:pPr>
      <w:r w:rsidRPr="00C63E68">
        <w:t>- pod warunkiem, że wniosek o wyjaśnienie treści SIWZ wpłynął do zamawiającego nie później niż do końca dnia, w którym upływa połowa wyznaczonego terminu składania ofert,</w:t>
      </w:r>
    </w:p>
    <w:p w:rsidR="001A479F" w:rsidRPr="00C63E68" w:rsidRDefault="001A479F" w:rsidP="00C63E68">
      <w:pPr>
        <w:jc w:val="both"/>
      </w:pPr>
      <w:r w:rsidRPr="00C63E68">
        <w:t xml:space="preserve">3) jeżeli wniosek o wyjaśnienie treści SIWZ wpłynął po upływie terminu składania wniosku, o którym mowa w pkt 7 </w:t>
      </w:r>
      <w:proofErr w:type="spellStart"/>
      <w:r w:rsidRPr="00C63E68">
        <w:t>ppkt</w:t>
      </w:r>
      <w:proofErr w:type="spellEnd"/>
      <w:r w:rsidRPr="00C63E68">
        <w:t xml:space="preserve"> 2 lub dotyczy udzielonych wyjaśnień, zamawiający może udzielić wyjaśnień albo pozostawić wniosek bez rozpoznania,</w:t>
      </w:r>
    </w:p>
    <w:p w:rsidR="001A479F" w:rsidRPr="00C63E68" w:rsidRDefault="001A479F" w:rsidP="00C63E68">
      <w:pPr>
        <w:jc w:val="both"/>
      </w:pPr>
      <w:r w:rsidRPr="00C63E68">
        <w:t xml:space="preserve">4) przedłużenie terminu składania ofert nie wpływa na bieg terminu składania wniosku, o którym mowa w pkt 7 </w:t>
      </w:r>
      <w:proofErr w:type="spellStart"/>
      <w:r w:rsidRPr="00C63E68">
        <w:t>ppkt</w:t>
      </w:r>
      <w:proofErr w:type="spellEnd"/>
      <w:r w:rsidRPr="00C63E68">
        <w:t xml:space="preserve"> 2,</w:t>
      </w:r>
    </w:p>
    <w:p w:rsidR="001A479F" w:rsidRPr="00C63E68" w:rsidRDefault="001A479F" w:rsidP="00C63E68">
      <w:pPr>
        <w:jc w:val="both"/>
      </w:pPr>
      <w:r w:rsidRPr="00C63E68">
        <w:t>5) treść zapytań wraz z wyjaśnieniami zamawiający przekazuje wykonawcom, którym przekazał SIWZ, bez ujawniania źródła zapytania, a jeżeli Specyfikacja jest udostępniona na stronie internetowej, zamieszcza na tej stronie,</w:t>
      </w:r>
    </w:p>
    <w:p w:rsidR="001A479F" w:rsidRPr="00C63E68" w:rsidRDefault="001A479F" w:rsidP="00C63E68">
      <w:pPr>
        <w:jc w:val="both"/>
      </w:pPr>
      <w:r w:rsidRPr="00C63E68">
        <w:t xml:space="preserve">6) w uzasadnionych przypadkach zamawiający może przed upływem terminu składania ofert zmienić treść SIWZ. Dokonaną zmianę treści Specyfikacji zamawiający udostępni na stronie internetowej, </w:t>
      </w:r>
    </w:p>
    <w:p w:rsidR="001A479F" w:rsidRPr="00C63E68" w:rsidRDefault="001A479F" w:rsidP="00C63E68">
      <w:pPr>
        <w:jc w:val="both"/>
      </w:pPr>
      <w:r w:rsidRPr="00C63E68">
        <w:lastRenderedPageBreak/>
        <w:t xml:space="preserve">7) jeżeli zmiana treści SIWZ prowadzi do zmiany treści ogłoszenia o zamówieniu zamawiający zamieszcza ogłoszenie o zmianie ogłoszenia w Biuletynie Zamówień Publicznych, </w:t>
      </w:r>
    </w:p>
    <w:p w:rsidR="001A479F" w:rsidRPr="00C63E68" w:rsidRDefault="001A479F" w:rsidP="00C63E68">
      <w:pPr>
        <w:jc w:val="both"/>
      </w:pPr>
      <w:r w:rsidRPr="00C63E68">
        <w:t xml:space="preserve">8) jeżeli w wyniku zmiany treści SIWZ nieprowadzącej do zmiany treści ogłoszenia </w:t>
      </w:r>
      <w:r w:rsidRPr="00C63E68">
        <w:br/>
        <w:t>o zamówieniu jest niezbędny dodatkowy czas na wprowadzenie zmian w ofertach, zamawiający przedłuża termin składania ofert i informuje o tym wykonawców, którym przekazano SIWZ oraz zamieszcza informację na stronie internetowej, jeżeli SIWZ jest udostępniona na tej stronie.</w:t>
      </w:r>
      <w:r w:rsidRPr="00C63E68">
        <w:rPr>
          <w:noProof/>
          <w:lang w:eastAsia="pl-PL"/>
        </w:rPr>
        <w:tab/>
      </w:r>
    </w:p>
    <w:p w:rsidR="001A479F" w:rsidRPr="00C63E68" w:rsidRDefault="001A479F" w:rsidP="00C63E68">
      <w:pPr>
        <w:spacing w:line="240" w:lineRule="auto"/>
        <w:rPr>
          <w:b/>
          <w:bCs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VIII. WYMAGANIA DOTYCZĄCE WADIUM</w:t>
      </w:r>
    </w:p>
    <w:p w:rsidR="001A479F" w:rsidRPr="00CB2009" w:rsidRDefault="001A479F" w:rsidP="00792296">
      <w:pPr>
        <w:pStyle w:val="Akapitzlist1"/>
        <w:ind w:left="0"/>
        <w:jc w:val="both"/>
      </w:pPr>
      <w:r w:rsidRPr="00154245">
        <w:rPr>
          <w:b/>
          <w:bCs/>
        </w:rPr>
        <w:t>1.</w:t>
      </w:r>
      <w:r w:rsidRPr="00B82FB0">
        <w:t xml:space="preserve"> </w:t>
      </w:r>
      <w:r w:rsidR="00792296">
        <w:t>Zamawiający nie wymaga wniesienia wadium.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  <w:r w:rsidRPr="0080571E">
        <w:rPr>
          <w:b/>
          <w:bCs/>
          <w:highlight w:val="lightGray"/>
        </w:rPr>
        <w:t>IX. TERMIN ZWIĄZANIA OFERTĄ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Termin związania ofertą w przedmiotowym postępowaniu wynosi 30 dni. Bieg terminu związania ofertą rozpoczyna się wraz z upływem terminu składania ofert.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Wykonawca samodzielnie lub na wniosek zamawiającego może przedłużyć termin związania z ofertą.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W uzasadnionych przypadkach na co najmniej 3 dni przed upływem terminu związania ofertą, zamawiający może zwrócić się do wykonawców o wyrażenie zgody na przedłużenie tego terminu o oznaczony okres, nie dłuższy jednak niż 60 dni. </w: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X. OPIS SPOSOBU PRZYGOTOWANIA OFERT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Oferta musi być sporządzona w języku polskim z zachowaniem formy pisemnej pod rygorem nieważności.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Ofertę należy złożyć w nieprzezroczystej kopercie odpowied</w:t>
      </w:r>
      <w:r>
        <w:t>nio zabezpieczonej, opisanej wg</w:t>
      </w:r>
      <w:r w:rsidRPr="00C63E68">
        <w:t xml:space="preserve"> poniższego wzoru*:</w:t>
      </w:r>
    </w:p>
    <w:p w:rsidR="001A479F" w:rsidRPr="00C63E68" w:rsidRDefault="0080571E" w:rsidP="00C63E68">
      <w:pPr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left:0;text-align:left;margin-left:0;margin-top:0;width:419.25pt;height:141.75pt;z-index:1;visibility:visible;mso-position-horizontal:center">
            <v:textbox style="mso-next-textbox:#Pole tekstowe 307">
              <w:txbxContent>
                <w:p w:rsidR="001A479F" w:rsidRPr="000B67E2" w:rsidRDefault="001A479F" w:rsidP="00C63E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Nazwa w</w:t>
                  </w:r>
                  <w:r w:rsidRPr="000B67E2">
                    <w:rPr>
                      <w:sz w:val="18"/>
                      <w:szCs w:val="18"/>
                    </w:rPr>
                    <w:t>ykonawcy</w:t>
                  </w:r>
                </w:p>
                <w:p w:rsidR="001A479F" w:rsidRPr="000B67E2" w:rsidRDefault="001A479F" w:rsidP="00C63E68">
                  <w:pPr>
                    <w:jc w:val="center"/>
                    <w:rPr>
                      <w:sz w:val="18"/>
                      <w:szCs w:val="18"/>
                    </w:rPr>
                  </w:pPr>
                  <w:r w:rsidRPr="000B67E2">
                    <w:rPr>
                      <w:sz w:val="18"/>
                      <w:szCs w:val="18"/>
                    </w:rPr>
                    <w:t>Gmina Ełk</w:t>
                  </w:r>
                </w:p>
                <w:p w:rsidR="001A479F" w:rsidRPr="000B67E2" w:rsidRDefault="001A479F" w:rsidP="00C63E68">
                  <w:pPr>
                    <w:jc w:val="center"/>
                    <w:rPr>
                      <w:sz w:val="18"/>
                      <w:szCs w:val="18"/>
                    </w:rPr>
                  </w:pPr>
                  <w:r w:rsidRPr="000B67E2">
                    <w:rPr>
                      <w:sz w:val="18"/>
                      <w:szCs w:val="18"/>
                    </w:rPr>
                    <w:t>ul. T. Kościuszki 28A, 19-300 Ełk</w:t>
                  </w:r>
                </w:p>
                <w:p w:rsidR="001A479F" w:rsidRPr="000B67E2" w:rsidRDefault="001A479F" w:rsidP="00C63E68">
                  <w:pPr>
                    <w:jc w:val="center"/>
                    <w:rPr>
                      <w:sz w:val="18"/>
                      <w:szCs w:val="18"/>
                    </w:rPr>
                  </w:pPr>
                  <w:r w:rsidRPr="000B67E2">
                    <w:rPr>
                      <w:sz w:val="18"/>
                      <w:szCs w:val="18"/>
                    </w:rPr>
                    <w:t>Przetarg nieograniczony</w:t>
                  </w:r>
                </w:p>
                <w:p w:rsidR="00792296" w:rsidRPr="00792296" w:rsidRDefault="00792296" w:rsidP="0079229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2296">
                    <w:rPr>
                      <w:b/>
                      <w:bCs/>
                      <w:sz w:val="18"/>
                      <w:szCs w:val="18"/>
                    </w:rPr>
                    <w:t>Świadczenie usług pocztowych w obrocie krajowym i zagranicznym na rzecz Urzędu Gminy Ełk w 201</w:t>
                  </w:r>
                  <w:r w:rsidR="00B047F4"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Pr="00792296">
                    <w:rPr>
                      <w:b/>
                      <w:bCs/>
                      <w:sz w:val="18"/>
                      <w:szCs w:val="18"/>
                    </w:rPr>
                    <w:t xml:space="preserve"> roku</w:t>
                  </w:r>
                </w:p>
                <w:p w:rsidR="001A479F" w:rsidRPr="004807AE" w:rsidRDefault="001A479F" w:rsidP="0079229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807AE">
                    <w:rPr>
                      <w:sz w:val="18"/>
                      <w:szCs w:val="18"/>
                    </w:rPr>
                    <w:t>IZP.271</w:t>
                  </w:r>
                  <w:r>
                    <w:rPr>
                      <w:sz w:val="18"/>
                      <w:szCs w:val="18"/>
                    </w:rPr>
                    <w:t>.3.</w:t>
                  </w:r>
                  <w:r w:rsidR="00792296">
                    <w:rPr>
                      <w:sz w:val="18"/>
                      <w:szCs w:val="18"/>
                    </w:rPr>
                    <w:t>44</w:t>
                  </w:r>
                  <w:r>
                    <w:rPr>
                      <w:sz w:val="18"/>
                      <w:szCs w:val="18"/>
                    </w:rPr>
                    <w:t>.2018</w:t>
                  </w:r>
                </w:p>
                <w:p w:rsidR="001A479F" w:rsidRPr="00BC53FC" w:rsidRDefault="001A479F" w:rsidP="00C63E68">
                  <w:pPr>
                    <w:jc w:val="center"/>
                    <w:rPr>
                      <w:sz w:val="18"/>
                      <w:szCs w:val="18"/>
                    </w:rPr>
                  </w:pPr>
                  <w:r w:rsidRPr="00BC53FC">
                    <w:rPr>
                      <w:sz w:val="18"/>
                      <w:szCs w:val="18"/>
                    </w:rPr>
                    <w:t xml:space="preserve">NIE OTWIERAĆ </w:t>
                  </w:r>
                  <w:r w:rsidRPr="004622FD">
                    <w:rPr>
                      <w:sz w:val="18"/>
                      <w:szCs w:val="18"/>
                    </w:rPr>
                    <w:t>DO DNIA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792296">
                    <w:rPr>
                      <w:sz w:val="18"/>
                      <w:szCs w:val="18"/>
                    </w:rPr>
                    <w:t>13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792296">
                    <w:rPr>
                      <w:sz w:val="18"/>
                      <w:szCs w:val="18"/>
                    </w:rPr>
                    <w:t>grudnia</w:t>
                  </w:r>
                  <w:r>
                    <w:rPr>
                      <w:sz w:val="18"/>
                      <w:szCs w:val="18"/>
                    </w:rPr>
                    <w:t xml:space="preserve"> 2018 r. do godz. 10:20</w:t>
                  </w:r>
                </w:p>
                <w:p w:rsidR="001A479F" w:rsidRDefault="001A479F" w:rsidP="00C63E68">
                  <w:pPr>
                    <w:jc w:val="center"/>
                  </w:pPr>
                </w:p>
              </w:txbxContent>
            </v:textbox>
          </v:shape>
        </w:pic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i/>
          <w:iCs/>
        </w:rPr>
      </w:pPr>
    </w:p>
    <w:p w:rsidR="001A479F" w:rsidRPr="00C63E68" w:rsidRDefault="001A479F" w:rsidP="00C63E68">
      <w:pPr>
        <w:jc w:val="both"/>
        <w:rPr>
          <w:i/>
          <w:iCs/>
        </w:rPr>
      </w:pPr>
    </w:p>
    <w:p w:rsidR="001A479F" w:rsidRPr="00C63E68" w:rsidRDefault="001A479F" w:rsidP="00C63E68">
      <w:pPr>
        <w:jc w:val="both"/>
        <w:rPr>
          <w:i/>
          <w:iCs/>
        </w:rPr>
      </w:pPr>
    </w:p>
    <w:p w:rsidR="001A479F" w:rsidRDefault="001A479F" w:rsidP="00C63E68">
      <w:pPr>
        <w:jc w:val="both"/>
        <w:rPr>
          <w:i/>
          <w:iCs/>
        </w:rPr>
      </w:pPr>
    </w:p>
    <w:p w:rsidR="00792296" w:rsidRPr="00C63E68" w:rsidRDefault="00792296" w:rsidP="00C63E68">
      <w:pPr>
        <w:jc w:val="both"/>
        <w:rPr>
          <w:i/>
          <w:iCs/>
        </w:rPr>
      </w:pPr>
    </w:p>
    <w:p w:rsidR="001A479F" w:rsidRPr="00C63E68" w:rsidRDefault="001A479F" w:rsidP="00C63E68">
      <w:pPr>
        <w:jc w:val="both"/>
        <w:rPr>
          <w:i/>
          <w:iCs/>
          <w:sz w:val="20"/>
          <w:szCs w:val="20"/>
        </w:rPr>
      </w:pPr>
      <w:r w:rsidRPr="00C63E68">
        <w:rPr>
          <w:i/>
          <w:iCs/>
          <w:sz w:val="20"/>
          <w:szCs w:val="20"/>
        </w:rPr>
        <w:lastRenderedPageBreak/>
        <w:t>* zamawiający nie ponosi odpowiedzialności za zdarzenia wynikające z braku oznaczenia koperty /opakowania/, w której znajduje się oferta wykonawcy.  Wykonawca zobowiązany jest do zaktualizowania terminu  w przypadku wprowadzenia zmiany przez zamawiającego.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Koszty związane z przygotowaniem oferty ponosi składający ofertę.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4.</w:t>
      </w:r>
      <w:r w:rsidRPr="00C63E68">
        <w:t xml:space="preserve"> Oferta powinna zawierać następujące dokumenty:</w:t>
      </w:r>
    </w:p>
    <w:p w:rsidR="001A479F" w:rsidRPr="00C63E68" w:rsidRDefault="001A479F" w:rsidP="00C63E68">
      <w:pPr>
        <w:jc w:val="both"/>
      </w:pPr>
      <w:r w:rsidRPr="00C63E68">
        <w:t xml:space="preserve">1) wypełniony zgodnie z SIWZ i podpisany formularz oferty - zgodnie ze wzorem  stanowiącym Załącznik nr </w:t>
      </w:r>
      <w:r w:rsidR="00792296">
        <w:t>2</w:t>
      </w:r>
      <w:r w:rsidRPr="00C63E68">
        <w:t xml:space="preserve"> do SIWZ,</w:t>
      </w:r>
    </w:p>
    <w:p w:rsidR="001A479F" w:rsidRPr="00C63E68" w:rsidRDefault="001A479F" w:rsidP="00C63E68">
      <w:pPr>
        <w:jc w:val="both"/>
      </w:pPr>
      <w:r w:rsidRPr="00C63E68">
        <w:t xml:space="preserve">2) oświadczenia stanowiące wstępne potwierdzenie spełnienia przez wykonawcę warunków udziału w postępowaniu oraz niepodleganie wykluczeniu z udziału </w:t>
      </w:r>
      <w:r w:rsidRPr="00C63E68">
        <w:br/>
        <w:t>w postępowaniu wskazane w dziale VI SIWZ,</w:t>
      </w:r>
    </w:p>
    <w:p w:rsidR="001A479F" w:rsidRPr="00C63E68" w:rsidRDefault="001A479F" w:rsidP="00C63E68">
      <w:pPr>
        <w:jc w:val="both"/>
      </w:pPr>
      <w:r w:rsidRPr="00C63E68">
        <w:t>3) pełnomocnictwo dla osoby występującej w imieniu wykonawcy potwierdzające, że osoba posiada uprawnienia do podpisywania zobowiązań w imieniu wykonawcy,</w:t>
      </w:r>
    </w:p>
    <w:p w:rsidR="001A479F" w:rsidRPr="00C63E68" w:rsidRDefault="001A479F" w:rsidP="00C63E68">
      <w:pPr>
        <w:jc w:val="both"/>
      </w:pPr>
      <w:r w:rsidRPr="00C63E68">
        <w:t>4) zobowiązanie podmiotu trzeciego do oddania swego zasobu na potrzeby wykonawcy składającego ofertę – jeśli dotyczy,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5.</w:t>
      </w:r>
      <w:r w:rsidRPr="00C63E68">
        <w:t xml:space="preserve"> Oferta wraz z załącznikami musi być podpisana przez osobę lub osoby upoważnione do reprezentowania wykonawcy zgodnie z reprezentacją wynikającą </w:t>
      </w:r>
      <w:r w:rsidRPr="00C63E68">
        <w:br/>
        <w:t>z właściwego rejestru lub na podstawie udzielonego pełnomocnictwa.</w:t>
      </w:r>
    </w:p>
    <w:p w:rsidR="001A479F" w:rsidRPr="00C63E68" w:rsidRDefault="001A479F" w:rsidP="00C63E68">
      <w:pPr>
        <w:jc w:val="both"/>
      </w:pPr>
      <w:r w:rsidRPr="00C63E68">
        <w:t>1) jeżeli ofertę podpisuje osoba inna niż wynika to z dokumentów rejestrowych, do oferty należy dołączyć dokument lub pełnomocnictwo w oryginale lub kopii potwierdzonej przez notariusza za zgodność z oryginałem, z których wynika uprawnienie osoby do składania oświadczeń woli i reprezentowania wykonawcy, jeżeli prawo to nie wynika z rejestru,</w:t>
      </w:r>
    </w:p>
    <w:p w:rsidR="001A479F" w:rsidRPr="00C63E68" w:rsidRDefault="001A479F" w:rsidP="00C63E68">
      <w:pPr>
        <w:jc w:val="both"/>
      </w:pPr>
      <w:r w:rsidRPr="00C63E68">
        <w:t>2) dokument, o którym mowa powyżej lub pełnomocnictwo musza być integralną częścią oferty,</w:t>
      </w:r>
    </w:p>
    <w:p w:rsidR="001A479F" w:rsidRPr="00C63E68" w:rsidRDefault="001A479F" w:rsidP="00C63E68">
      <w:pPr>
        <w:jc w:val="both"/>
      </w:pPr>
      <w:r w:rsidRPr="00C63E68">
        <w:t xml:space="preserve">3) pełnomocnictwo powinno jednoznacznie określać zakres umocowania </w:t>
      </w:r>
      <w:r w:rsidRPr="00C63E68">
        <w:br/>
        <w:t>i wskazywać osobę pełnomocnika,</w:t>
      </w:r>
    </w:p>
    <w:p w:rsidR="001A479F" w:rsidRPr="00C63E68" w:rsidRDefault="001A479F" w:rsidP="00C63E68">
      <w:pPr>
        <w:jc w:val="both"/>
      </w:pPr>
      <w:r w:rsidRPr="00C63E68">
        <w:t>4) w przypadku podmiotów występujących wspólnie w dokumencie pełnomocnictwa należy wskazać wszystkich wykonawców, którzy wspólnie ubiegają się o udzielenie zamówienia, a każdy z nich powinien podpisać się pod tym dokumentem,</w:t>
      </w:r>
    </w:p>
    <w:p w:rsidR="001A479F" w:rsidRPr="00C63E68" w:rsidRDefault="001A479F" w:rsidP="00C63E68">
      <w:pPr>
        <w:jc w:val="both"/>
      </w:pPr>
      <w:r w:rsidRPr="00C63E68">
        <w:t xml:space="preserve">5) spółka cywilna dołącza do pełnomocnictwa dokument z którego to pełnomocnictwo wynika, np. kopię umowy spółki cywilnej lub uchwałę – poświadczone za zgodność </w:t>
      </w:r>
      <w:r w:rsidRPr="00C63E68">
        <w:br/>
        <w:t>z oryginałem.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6.</w:t>
      </w:r>
      <w:r w:rsidRPr="00C63E68">
        <w:t xml:space="preserve"> Wymaga się, aby wszelkie poprawki (zmiany) dokonywane w treści oferty, były dokonywane w sposób czytelny i parafowane przez wykonawcę.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lastRenderedPageBreak/>
        <w:t>7.</w:t>
      </w:r>
      <w:r w:rsidRPr="00C63E68">
        <w:t xml:space="preserve"> Wymaga się, aby oferta była dostarczona w zamkniętej kopercie /opakowaniu/, która będzie zabezpieczona w sposób uniemożliwiający odczytanie jej zawartości bez uszkodzenia opakowania.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8.</w:t>
      </w:r>
      <w:r w:rsidRPr="00C63E68">
        <w:t xml:space="preserve"> Oferta oraz załączniki do oferty winny być przygotowane zgodnie z treścią załączników stanowiących integralną część SIWZ. Zamawiający dopuszcza złożenie oferty  i załączników do oferty na formularzach sporządzonych przez wykonawcę pod warunkiem, że ich treść a także opis kolumn i wierszy odpowiadać będą formularzom określonym przez zamawiającego.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9.</w:t>
      </w:r>
      <w:r w:rsidRPr="00C63E68">
        <w:t xml:space="preserve"> Zaleca się, aby strony oferty były trwale ze sobą połączone i kolejno ponumerowane. W treści oferty winna być umieszczona informacja o ilości stron.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10.</w:t>
      </w:r>
      <w:r w:rsidRPr="00C63E68">
        <w:t xml:space="preserve"> Dokumenty winny być złożone w oryginale lub kopii poświadczonej za zgodność </w:t>
      </w:r>
      <w:r w:rsidRPr="00C63E68">
        <w:br/>
        <w:t>z oryginałem przez wykonawcę, za wyjątkiem:</w:t>
      </w:r>
    </w:p>
    <w:p w:rsidR="001A479F" w:rsidRPr="00C63E68" w:rsidRDefault="001A479F" w:rsidP="00C63E68">
      <w:pPr>
        <w:jc w:val="both"/>
      </w:pPr>
      <w:r w:rsidRPr="00C63E68">
        <w:t>1) pełnomocnictw,</w:t>
      </w:r>
    </w:p>
    <w:p w:rsidR="001A479F" w:rsidRPr="00C63E68" w:rsidRDefault="001A479F" w:rsidP="00C63E68">
      <w:pPr>
        <w:jc w:val="both"/>
      </w:pPr>
      <w:r w:rsidRPr="00C63E68">
        <w:t>2) formularza oferty,</w:t>
      </w:r>
    </w:p>
    <w:p w:rsidR="001A479F" w:rsidRPr="00C63E68" w:rsidRDefault="001A479F" w:rsidP="00C63E68">
      <w:pPr>
        <w:jc w:val="both"/>
      </w:pPr>
      <w:r w:rsidRPr="00C63E68">
        <w:t>3) oświadczeń wskazanych w dziale VI pkt 2 SIWZ.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11.</w:t>
      </w:r>
      <w:r w:rsidRPr="00C63E68">
        <w:t xml:space="preserve"> Zamawiający może żądać przedstawienia oryginału lub notarialnie poświadczonej kopii dokumentu wyłącznie wtedy, gdy złożona kopia dokumentu jest nieczytelna lub budzi wątpliwości co do jej prawdziwości.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12.</w:t>
      </w:r>
      <w:r w:rsidRPr="00C63E68">
        <w:t xml:space="preserve"> Dokumenty sporządzone w języku obcym są składane wraz z tłumaczeniem na język polski.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13.</w:t>
      </w:r>
      <w:r w:rsidRPr="00C63E68">
        <w:t xml:space="preserve"> Zamawiający informuje, iż zgodnie z art. 8 w zw. z art. 96 ust. 3 ustawy Pzp, oferty składane w postępowaniu o zamówienie publiczne są jawne i podlegają udostępnieniu od chwili ich otwarcia, z wyjątkiem informacji stanowiących tajemnicę przedsiębiorstwa w rozumieniu przepisów o zwalczaniu nieuczciwej konkurencji, jeśli wykonawca zgodnie z prawem zastrzegł, że nie mogą one być udostępniane.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14.</w:t>
      </w:r>
      <w:r w:rsidRPr="00C63E68">
        <w:t xml:space="preserve"> Zamawiający zaleca, aby informacje zastrzeżone, jako tajemnica przedsiębiorstwa były przez wykonawcę złożone w oddzielnej wewnętrznej kopercie z oznakowaniem </w:t>
      </w:r>
      <w:r w:rsidRPr="00C63E68">
        <w:rPr>
          <w:u w:val="single"/>
        </w:rPr>
        <w:t>Tajemnica przedsiębiorstwa</w:t>
      </w:r>
      <w:r w:rsidRPr="00C63E68">
        <w:t>, lub spięte (zszyte) oddzielnie od pozostałych, jawnych elementów oferty. W razie braku takiego wskazania, zamawiający uzna, że wszelkie oświadczenia i zaświadczenia składane w trakcie postępowania są jawne bez zastrzeżeń.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15.</w:t>
      </w:r>
      <w:r w:rsidRPr="00C63E68">
        <w:t xml:space="preserve"> Dokumenty stanowiące tajemnicę przedsiębiorstwa w rozumieniu ustawy z dnia </w:t>
      </w:r>
      <w:r w:rsidRPr="00C63E68">
        <w:br/>
        <w:t xml:space="preserve">16 kwietnia 1993 r. o zwalczaniu nieuczciwej konkurencji (Dz. U. z 2003 r. nr 153, poz. </w:t>
      </w:r>
      <w:r w:rsidRPr="00C63E68">
        <w:lastRenderedPageBreak/>
        <w:t xml:space="preserve">1503 z późn. zm.) powinny być umieszczone w kopercie z napisem </w:t>
      </w:r>
      <w:r w:rsidRPr="00C63E68">
        <w:rPr>
          <w:u w:val="single"/>
        </w:rPr>
        <w:t>Tajemnica przedsiębiorstwa</w:t>
      </w:r>
      <w:r w:rsidRPr="00C63E68">
        <w:t>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16.</w:t>
      </w:r>
      <w:r w:rsidRPr="00C63E68">
        <w:t xml:space="preserve"> Zamawiający nie ujawnia informacji stanowiących tajemnicę przedsiębiorstwa </w:t>
      </w:r>
      <w:r w:rsidRPr="00C63E68">
        <w:br/>
        <w:t xml:space="preserve">w rozumieniu przepisów o zwalczaniu nieuczciwej konkurencji, jeżeli wykonawca, nie później niż w terminie składania ofert, zastrzegł, że nie mogą one być udostępniane oraz wykazał, iż zastrzeżone informacje stanowią tajemnicę przedsiębiorstwa. Wykonawca nie może zastrzec następujących informacji: nazwa firmy, adres wykonawcy, informacji dot. ceny, terminu wykonania zamówienia, okresu gwarancji </w:t>
      </w:r>
      <w:r w:rsidRPr="00C63E68">
        <w:br/>
        <w:t>i warunków płatności zawartych w ofercie.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XI. MIEJSCE ORAZ TERMIN SKŁADANIA I OTWARCIA OFERT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Oferty należy składać według wzoru określonego w dziale X SIWZ, </w:t>
      </w:r>
      <w:r w:rsidRPr="00C63E68">
        <w:br/>
        <w:t xml:space="preserve">w zamkniętej kopercie do siedziby zamawiającego: Gmina Ełk, ul. T. Kościuszki 28 A, 19-300 Ełk, pokój nr 0A – parter lub przesłać drogą pocztową na adres zamawiającego. W przypadku składania ofert drogą pocztową (przesyłka polecona lub poczta kurierska) za termin jej złożenia przyjęty będzie dzień i godzina otrzymania oferty przez zamawiającego.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Termin składania ofert upływa dnia </w:t>
      </w:r>
      <w:r w:rsidR="00792296">
        <w:t>13 grudnia</w:t>
      </w:r>
      <w:r>
        <w:t xml:space="preserve"> 2018 r., godz. 10:00.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Otwarcie ofert nastąpi dnia </w:t>
      </w:r>
      <w:r w:rsidR="00792296">
        <w:t>13 grudnia</w:t>
      </w:r>
      <w:r>
        <w:t xml:space="preserve"> 2018 r, o godz. 10:20</w:t>
      </w:r>
      <w:r w:rsidRPr="00C63E68">
        <w:t>, w siedzibie zamawiającego: Urząd Gminy Ełk ul. T. Kościuszki 28A, 19-300 Ełk (sala konferencyjna  nr 25, II piętro).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4.</w:t>
      </w:r>
      <w:r w:rsidRPr="00C63E68">
        <w:t xml:space="preserve"> Bezpośrednio przed otwarciem ofert zostanie podana kwota, którą zamawiający zamierza przeznaczyć na sfinansowanie zamówienia.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5.</w:t>
      </w:r>
      <w:r w:rsidRPr="00C63E68">
        <w:t xml:space="preserve"> Podczas otwarcia ofert zostaną podane nazwy oraz adresy wykonawców, a także informacje dotyczące ceny, okresów gwarancji i terminu wykonania zamówienia zawarte w ofertach.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6.</w:t>
      </w:r>
      <w:r w:rsidRPr="00C63E68">
        <w:t xml:space="preserve"> W postępowaniu o udzielenie zamówienia o wartości mniejszej niż kwoty określone w przepisach wydanych na podstawie art. 11 ust. 8, zamawiający niezwłocznie zwraca ofertę, która została złożona po terminie.</w: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XII. OPIS SPOSOBU OBLICZENIA CENY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>
        <w:t xml:space="preserve"> Cena oferty </w:t>
      </w:r>
      <w:r w:rsidRPr="00C63E68">
        <w:t>zostanie podana</w:t>
      </w:r>
      <w:r>
        <w:t xml:space="preserve"> przez wykonawcę </w:t>
      </w:r>
      <w:r w:rsidRPr="00C63E68">
        <w:t xml:space="preserve">w formularzu oferty stanowiącym Załącznik nr </w:t>
      </w:r>
      <w:r w:rsidR="00792296">
        <w:t>2</w:t>
      </w:r>
      <w:r w:rsidRPr="00C63E68">
        <w:t xml:space="preserve"> do SIWZ.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lastRenderedPageBreak/>
        <w:t>2.</w:t>
      </w:r>
      <w:r w:rsidRPr="00C63E68">
        <w:t xml:space="preserve"> Podana w ofercie cena musi uwzględniać wszystkie wymagania zamawiającego określone w niniejszej specyfikacji oraz obejmować wszelkie koszty, jakie poniesie wykonawca z tytułu należytej oraz zgodnej z obowiązującymi przepisami prawa realizacji przedmiotu zamówienia.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Cenę oferty oraz ceny jednostkowe należy określić z dokładnością do dwóch miejsc po przecinku. Ceny oferty zaokrągla się do pełnych groszy, przy czym końcówki poniżej 0,5 grosza pomija się, a końcówki 0,5 grosza i wyżej zaokrągla się do pełnego grosza.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4.</w:t>
      </w:r>
      <w:r w:rsidRPr="00C63E68">
        <w:t xml:space="preserve"> Stawkę podatku VAT określa się zgodnie z ustawą z dnia 11 marca 2004 r. </w:t>
      </w:r>
      <w:r w:rsidRPr="00C63E68">
        <w:br/>
        <w:t>o podatku od towarów i usług (</w:t>
      </w:r>
      <w:proofErr w:type="spellStart"/>
      <w:r w:rsidRPr="00C63E68">
        <w:t>t.j</w:t>
      </w:r>
      <w:proofErr w:type="spellEnd"/>
      <w:r w:rsidRPr="00C63E68">
        <w:t>. Dz. U. z 2016 r. poz. 710 z późn. zm.) i będzie ona zmieniana w przypadku urzędowej zmiany w trakcie realizacji zamówienia.</w:t>
      </w:r>
    </w:p>
    <w:p w:rsidR="001A479F" w:rsidRPr="00C63E68" w:rsidRDefault="001A479F" w:rsidP="00C63E68">
      <w:pPr>
        <w:jc w:val="both"/>
        <w:rPr>
          <w:i/>
          <w:iCs/>
        </w:rPr>
      </w:pPr>
      <w:r w:rsidRPr="00C63E68">
        <w:rPr>
          <w:b/>
          <w:bCs/>
        </w:rPr>
        <w:t>5.</w:t>
      </w:r>
      <w:r w:rsidRPr="00C63E68">
        <w:t xml:space="preserve">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</w:t>
      </w:r>
      <w:r w:rsidRPr="00C63E68">
        <w:br/>
        <w:t xml:space="preserve">z obowiązującymi przepisami.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6.</w:t>
      </w:r>
      <w:r w:rsidRPr="00C63E68">
        <w:t xml:space="preserve"> Rozliczenia między zamawiającym a wykonawcą będą prowadzone wyłącznie </w:t>
      </w:r>
      <w:r w:rsidRPr="00C63E68">
        <w:br/>
        <w:t>w walucie krajowej (PLN).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 xml:space="preserve">XIII. OPIS KRYTERÓW, KTÓRYMI ZAMAWIAJĄCY BĘDZIE KIEROWAŁ SIĘ PRZY WYBORZE OFERTY WRAZ Z PODANIEM WAG TYCH KRYTERIÓW </w:t>
      </w:r>
      <w:r w:rsidRPr="0080571E">
        <w:rPr>
          <w:b/>
          <w:bCs/>
          <w:highlight w:val="lightGray"/>
        </w:rPr>
        <w:br/>
        <w:t>I SPOSOBU OCENY OFERT</w:t>
      </w:r>
    </w:p>
    <w:p w:rsidR="001A479F" w:rsidRPr="00C63E68" w:rsidRDefault="001A479F" w:rsidP="00C63E68">
      <w:pPr>
        <w:jc w:val="both"/>
        <w:rPr>
          <w:b/>
          <w:bCs/>
        </w:rPr>
      </w:pP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</w:t>
      </w:r>
      <w:r w:rsidRPr="00C63E68">
        <w:t xml:space="preserve">. Oceny ofert będzie dokonywała komisja zgodnie z wymaganiami ustawy Pzp.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W odniesieniu do oferentów, którzy spełnili postawione warunki, komisja dokona oceny ofert na podstawie następujących kryteriów:</w:t>
      </w:r>
    </w:p>
    <w:p w:rsidR="001A479F" w:rsidRPr="007963CD" w:rsidRDefault="007963CD" w:rsidP="00C63E68">
      <w:pPr>
        <w:spacing w:line="240" w:lineRule="auto"/>
        <w:rPr>
          <w:b/>
          <w:bCs/>
          <w:lang w:eastAsia="pl-PL"/>
        </w:rPr>
      </w:pPr>
      <w:r w:rsidRPr="007963CD">
        <w:rPr>
          <w:b/>
          <w:lang w:eastAsia="pl-PL"/>
        </w:rPr>
        <w:t>Całkowita cena brutto za wykonanie przedmiotu zamówienia – 100 %</w:t>
      </w:r>
    </w:p>
    <w:p w:rsidR="001A479F" w:rsidRPr="00C63E68" w:rsidRDefault="001A479F" w:rsidP="00C63E68">
      <w:pPr>
        <w:rPr>
          <w:b/>
          <w:bCs/>
          <w:u w:val="single"/>
          <w:lang w:eastAsia="pl-PL"/>
        </w:rPr>
      </w:pPr>
    </w:p>
    <w:p w:rsidR="001A479F" w:rsidRPr="00C63E68" w:rsidRDefault="001A479F" w:rsidP="00C63E68">
      <w:pPr>
        <w:rPr>
          <w:b/>
          <w:bCs/>
          <w:lang w:eastAsia="pl-PL"/>
        </w:rPr>
      </w:pP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Jako najkorzystniejsza zostanie wybrana oferta wykonawcy, który otrzyma najwyższą liczb</w:t>
      </w:r>
      <w:r w:rsidR="007963CD">
        <w:t>ę</w:t>
      </w:r>
      <w:r w:rsidRPr="00C63E68">
        <w:t xml:space="preserve"> punktów w ramach kryteri</w:t>
      </w:r>
      <w:r w:rsidR="007963CD">
        <w:t>um</w:t>
      </w:r>
      <w:r w:rsidRPr="00C63E68">
        <w:t>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4.</w:t>
      </w:r>
      <w:r w:rsidRPr="00C63E68">
        <w:t xml:space="preserve"> Jeżeli nie będzie można wybrać najkorzystniejszej oferty z uwagi na to, że dwie lub więcej ofert przedstawia taki sam bilans ceny, zamawiający spośród tych ofert wybiera ofertę z najniższą ceną, a jeżeli zostały złożone oferty o takiej samej cenie, </w:t>
      </w:r>
      <w:r w:rsidRPr="00C63E68">
        <w:lastRenderedPageBreak/>
        <w:t>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5.</w:t>
      </w:r>
      <w:r w:rsidRPr="00C63E68">
        <w:t xml:space="preserve"> Jeżeli zaoferowana cena wydaje się rażąco niska w stosunku do przedmiotu zamówienia i budzi wątpliwości zamawiającego co do możliwości wykonania przedmiotu zamówienia zgodnie z wymaganiami określonymi przez zamawiającego lub wynikających z odrębnych przepisów, zamawiający zwraca się o udzielenie wyjaśnień, w tym złożenie dowodów, wyliczenia ceny.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6.</w:t>
      </w:r>
      <w:r w:rsidRPr="00C63E68">
        <w:t xml:space="preserve"> W przypadku, gdy cena całkowita oferty jest niższa o co najmniej 30 % od:</w:t>
      </w:r>
    </w:p>
    <w:p w:rsidR="001A479F" w:rsidRPr="00C63E68" w:rsidRDefault="001A479F" w:rsidP="00C63E68">
      <w:pPr>
        <w:jc w:val="both"/>
      </w:pPr>
      <w:r w:rsidRPr="00C63E68">
        <w:t xml:space="preserve">1) wartości zamówienia powiększonej o należny podatek od towarów i usług, ustalonej przed wszczęciem postępowania zgodnie z art. 35 ust. 1 i 2 ustawy Pzp lub średniej arytmetycznej cen wszystkich złożonych ofert, zamawiający zwraca się </w:t>
      </w:r>
      <w:r w:rsidRPr="00C63E68">
        <w:br/>
        <w:t>o udzielenie wyjaśnień, chyba że rozbieżność wynika z okoliczności oczywistych, które nie wymagają wyjaśnienia,</w:t>
      </w:r>
    </w:p>
    <w:p w:rsidR="001A479F" w:rsidRPr="00C63E68" w:rsidRDefault="001A479F" w:rsidP="00C63E68">
      <w:pPr>
        <w:jc w:val="both"/>
      </w:pPr>
      <w:r w:rsidRPr="00C63E68">
        <w:t>2) 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7.</w:t>
      </w:r>
      <w:r w:rsidRPr="00C63E68">
        <w:t xml:space="preserve"> Obowiązek wykazania, ze oferta nie zawiera rażąco niskiej ceny spoczywa na wykonawcy.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8.</w:t>
      </w:r>
      <w:r w:rsidRPr="00C63E68">
        <w:t xml:space="preserve"> Zamawiający odrzuca ofertę wykonawcy, który nie udzielił wyjaśnień lub jeżeli dokonana ocena wyjaśnień wraz ze złożonymi dowodami potwierdza, że oferta zawiera rażąco niską cenę w stosunku do przedmiotu zamówienia.</w:t>
      </w:r>
    </w:p>
    <w:p w:rsidR="001A479F" w:rsidRPr="00C63E68" w:rsidRDefault="001A479F" w:rsidP="00C63E68">
      <w:pPr>
        <w:jc w:val="both"/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 xml:space="preserve">XIV. INFORMACJE O FORMALNOŚCIACH, JAKIE POWINNY ZOSTAĆ DOPEŁNIONE PO WYBORZE OFERTY W CELU ZAWARCIA UMOWY </w:t>
      </w:r>
      <w:r w:rsidRPr="0080571E">
        <w:rPr>
          <w:b/>
          <w:bCs/>
          <w:highlight w:val="lightGray"/>
        </w:rPr>
        <w:br/>
        <w:t>W SPRAWIE ZAMÓWIENIA PUBLICZNEGO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Niezwłocznie po otwarciu ofert zamawiający zamieści na stronie internetowej informacje dotyczące:</w:t>
      </w:r>
    </w:p>
    <w:p w:rsidR="001A479F" w:rsidRPr="00C63E68" w:rsidRDefault="001A479F" w:rsidP="00C63E68">
      <w:pPr>
        <w:jc w:val="both"/>
      </w:pPr>
      <w:r w:rsidRPr="00C63E68">
        <w:t>1) kwoty, jakie zamierza przeznaczyć na sfinansowanie zamówienia,</w:t>
      </w:r>
    </w:p>
    <w:p w:rsidR="001A479F" w:rsidRPr="00C63E68" w:rsidRDefault="001A479F" w:rsidP="00C63E68">
      <w:pPr>
        <w:jc w:val="both"/>
      </w:pPr>
      <w:r w:rsidRPr="00C63E68">
        <w:t>2) firm oraz adresów wykonawców, którzy złożyli oferty w terminie,</w:t>
      </w:r>
    </w:p>
    <w:p w:rsidR="001A479F" w:rsidRPr="00C63E68" w:rsidRDefault="001A479F" w:rsidP="00C63E68">
      <w:pPr>
        <w:jc w:val="both"/>
      </w:pPr>
      <w:r w:rsidRPr="00C63E68">
        <w:t>3) cen, terminu wykonania zamówienia, okresów gwarancji zawartych w ofertach.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lastRenderedPageBreak/>
        <w:t>2.</w:t>
      </w:r>
      <w:r w:rsidRPr="00C63E68">
        <w:t>Wykonawcy wspólnie ubiegaj</w:t>
      </w:r>
      <w:r w:rsidRPr="00C63E68">
        <w:rPr>
          <w:rFonts w:eastAsia="TimesNewRoman"/>
        </w:rPr>
        <w:t>ą</w:t>
      </w:r>
      <w:r w:rsidRPr="00C63E68">
        <w:t>cy si</w:t>
      </w:r>
      <w:r w:rsidRPr="00C63E68">
        <w:rPr>
          <w:rFonts w:eastAsia="TimesNewRoman"/>
        </w:rPr>
        <w:t xml:space="preserve">ę </w:t>
      </w:r>
      <w:r w:rsidRPr="00C63E68">
        <w:t>o niniejsze zamówienie, których oferta zostanie uznana za najkorzystniejsz</w:t>
      </w:r>
      <w:r w:rsidRPr="00C63E68">
        <w:rPr>
          <w:rFonts w:eastAsia="TimesNewRoman"/>
        </w:rPr>
        <w:t>ą</w:t>
      </w:r>
      <w:r w:rsidRPr="00C63E68">
        <w:t>, przed podpisaniem umowy o realizacj</w:t>
      </w:r>
      <w:r w:rsidRPr="00C63E68">
        <w:rPr>
          <w:rFonts w:eastAsia="TimesNewRoman"/>
        </w:rPr>
        <w:t xml:space="preserve">ę </w:t>
      </w:r>
      <w:r w:rsidRPr="00C63E68">
        <w:t>zamówienia, s</w:t>
      </w:r>
      <w:r w:rsidRPr="00C63E68">
        <w:rPr>
          <w:rFonts w:eastAsia="TimesNewRoman"/>
        </w:rPr>
        <w:t xml:space="preserve">ą </w:t>
      </w:r>
      <w:r w:rsidRPr="00C63E68">
        <w:t>zobowi</w:t>
      </w:r>
      <w:r w:rsidRPr="00C63E68">
        <w:rPr>
          <w:rFonts w:eastAsia="TimesNewRoman"/>
        </w:rPr>
        <w:t>ą</w:t>
      </w:r>
      <w:r w:rsidRPr="00C63E68">
        <w:t>zani przyj</w:t>
      </w:r>
      <w:r w:rsidRPr="00C63E68">
        <w:rPr>
          <w:rFonts w:eastAsia="TimesNewRoman"/>
        </w:rPr>
        <w:t>ąć</w:t>
      </w:r>
      <w:r w:rsidRPr="00C63E68">
        <w:t xml:space="preserve"> pisemne porozumienie wszystkich wykonawców. W tym celu przed podpisaniem umowy o niniejsze zamówienie s</w:t>
      </w:r>
      <w:r w:rsidRPr="00C63E68">
        <w:rPr>
          <w:rFonts w:eastAsia="TimesNewRoman"/>
        </w:rPr>
        <w:t xml:space="preserve">ą </w:t>
      </w:r>
      <w:r w:rsidRPr="00C63E68">
        <w:t>oni zobowi</w:t>
      </w:r>
      <w:r w:rsidRPr="00C63E68">
        <w:rPr>
          <w:rFonts w:eastAsia="TimesNewRoman"/>
        </w:rPr>
        <w:t>ą</w:t>
      </w:r>
      <w:r w:rsidRPr="00C63E68">
        <w:t>zani przedstawi</w:t>
      </w:r>
      <w:r w:rsidRPr="00C63E68">
        <w:rPr>
          <w:rFonts w:eastAsia="TimesNewRoman"/>
        </w:rPr>
        <w:t xml:space="preserve">ć </w:t>
      </w:r>
      <w:r w:rsidRPr="00C63E68">
        <w:t>zamawiaj</w:t>
      </w:r>
      <w:r w:rsidRPr="00C63E68">
        <w:rPr>
          <w:rFonts w:eastAsia="TimesNewRoman"/>
        </w:rPr>
        <w:t>ą</w:t>
      </w:r>
      <w:r w:rsidRPr="00C63E68">
        <w:t xml:space="preserve">cemu stosowną umowę regulującą współpracę tych wykonawców. 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Zamawiający informuje niezwłocznie wszystkich wykonawców o: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t xml:space="preserve">1) </w:t>
      </w:r>
      <w:bookmarkStart w:id="0" w:name="mip33167605"/>
      <w:bookmarkEnd w:id="0"/>
      <w:r w:rsidRPr="00C63E68">
        <w:rPr>
          <w:lang w:eastAsia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 xml:space="preserve">2) </w:t>
      </w:r>
      <w:bookmarkStart w:id="1" w:name="mip33167606"/>
      <w:bookmarkEnd w:id="1"/>
      <w:r w:rsidRPr="00C63E68">
        <w:rPr>
          <w:lang w:eastAsia="pl-PL"/>
        </w:rPr>
        <w:t>wykonawcach, którzy zostali wykluczeni,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>3)</w:t>
      </w:r>
      <w:bookmarkStart w:id="2" w:name="mip33167607"/>
      <w:bookmarkEnd w:id="2"/>
      <w:r w:rsidRPr="00C63E68">
        <w:rPr>
          <w:lang w:eastAsia="pl-PL"/>
        </w:rPr>
        <w:t xml:space="preserve"> wykonawcach, których oferty zostały odrzucone, powodach odrzucenia oferty, </w:t>
      </w:r>
      <w:r w:rsidRPr="00C63E68">
        <w:rPr>
          <w:lang w:eastAsia="pl-PL"/>
        </w:rPr>
        <w:br/>
        <w:t>a w przypadkach, o których mowa w art. 89 ust. 4 i 5, braku równoważności lub braku spełniania wymagań dotyczących wydajności lub funkcjonalności,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 xml:space="preserve">4) </w:t>
      </w:r>
      <w:bookmarkStart w:id="3" w:name="mip33167608"/>
      <w:bookmarkEnd w:id="3"/>
      <w:r w:rsidRPr="00C63E68">
        <w:rPr>
          <w:lang w:eastAsia="pl-PL"/>
        </w:rPr>
        <w:t>wykonawcach, którzy złożyli oferty niepodlegające odrzuceniu, ale nie zostali zaproszeni do kolejnego etapu negocjacji albo dialogu,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 xml:space="preserve">5) </w:t>
      </w:r>
      <w:bookmarkStart w:id="4" w:name="mip35518331"/>
      <w:bookmarkEnd w:id="4"/>
      <w:r w:rsidRPr="00C63E68">
        <w:rPr>
          <w:lang w:eastAsia="pl-PL"/>
        </w:rPr>
        <w:t>dopuszczeniu do dynamicznego systemu zakupów,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 xml:space="preserve">6) </w:t>
      </w:r>
      <w:bookmarkStart w:id="5" w:name="mip35518332"/>
      <w:bookmarkEnd w:id="5"/>
      <w:r w:rsidRPr="00C63E68">
        <w:rPr>
          <w:lang w:eastAsia="pl-PL"/>
        </w:rPr>
        <w:t>nieustanowieniu dynamicznego systemu zakupów,</w:t>
      </w:r>
    </w:p>
    <w:p w:rsidR="001A479F" w:rsidRPr="00C63E68" w:rsidRDefault="001A479F" w:rsidP="00C63E68">
      <w:pPr>
        <w:jc w:val="both"/>
        <w:rPr>
          <w:lang w:eastAsia="pl-PL"/>
        </w:rPr>
      </w:pPr>
      <w:r w:rsidRPr="00C63E68">
        <w:rPr>
          <w:lang w:eastAsia="pl-PL"/>
        </w:rPr>
        <w:t xml:space="preserve">7) </w:t>
      </w:r>
      <w:bookmarkStart w:id="6" w:name="mip35518333"/>
      <w:bookmarkEnd w:id="6"/>
      <w:r w:rsidRPr="00C63E68">
        <w:rPr>
          <w:lang w:eastAsia="pl-PL"/>
        </w:rPr>
        <w:t>unieważnieniu postępowania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  <w:rPr>
          <w:lang w:eastAsia="pl-PL"/>
        </w:rPr>
      </w:pPr>
      <w:bookmarkStart w:id="7" w:name="mip35518334"/>
      <w:bookmarkEnd w:id="7"/>
      <w:r w:rsidRPr="00C63E68">
        <w:rPr>
          <w:lang w:eastAsia="pl-PL"/>
        </w:rPr>
        <w:t>- podając uzasadnienie faktyczne i prawne.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  <w:lang w:eastAsia="pl-PL"/>
        </w:rPr>
        <w:t>4.</w:t>
      </w:r>
      <w:r w:rsidRPr="00C63E68">
        <w:t>W przypadkach, o których mowa w art. 24 ust. 8, informacja, o której mowa w ust. 3 niniejszego działu SIWZ, zawiera wyjaśnienie powodów, dla których dowody przedstawione przez wykonawcę, zamawiający uznał za niewystarczające.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5.</w:t>
      </w:r>
      <w:r w:rsidRPr="00C63E68">
        <w:t xml:space="preserve"> Zamawiający udostępnia informacje, o których mowa w ust. 3 niniejszego działu SIWZ, na stronie internetowej.</w:t>
      </w:r>
      <w:bookmarkStart w:id="8" w:name="mip35518336"/>
      <w:bookmarkEnd w:id="8"/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6.</w:t>
      </w:r>
      <w:r w:rsidRPr="00C63E68">
        <w:t xml:space="preserve"> Umowę zawiera się w trybie zgodnym z Działem IV ustawy z dnia 29 stycznia 2004 r. Prawo zamówień publicznych.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7.</w:t>
      </w:r>
      <w:r w:rsidRPr="00C63E68">
        <w:t xml:space="preserve"> Wykonawca, którego oferta została wybrana zostanie powiadomiony odrębnym pismem o terminie i miejscu zawarcia umowy.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8.</w:t>
      </w:r>
      <w:r w:rsidRPr="00C63E68">
        <w:t xml:space="preserve"> Zamawiający może zawrzeć umowę w sprawie zamówienia publicznego przed upływem terminów, o których mowa w art. 94 ust. 1 ustawy Pzp, jeżeli </w:t>
      </w:r>
      <w:r w:rsidRPr="00C63E68">
        <w:br/>
      </w:r>
      <w:r w:rsidRPr="00C63E68">
        <w:lastRenderedPageBreak/>
        <w:t xml:space="preserve">w postępowaniu o udzielenie zamówienia została złożona tylko jedna oferta lub </w:t>
      </w:r>
      <w:r w:rsidRPr="00C63E68">
        <w:br/>
        <w:t>w postępowaniu upłynął termin do wniesienia odwołania na czynności zamawiającego wymienione w art. 180 ust. 2 lub w następstwie jego wniesienia Izba ogłosiła wyrok lub postanowienie kończące postępowanie odwoławcze.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9.</w:t>
      </w:r>
      <w:r w:rsidRPr="00C63E68">
        <w:t xml:space="preserve"> W przypadku wniesienia odwołania zamawiający nie może zawrzeć umowy do czasu ogłoszenia przez Izbę wyroku lub postanowienia kończącego postępowania odwoławcze.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10.</w:t>
      </w:r>
      <w:r w:rsidRPr="00C63E68">
        <w:t xml:space="preserve"> Jeżeli wykonawca, którego oferta została wybrana, uchyla się od zawarcia umowy w sprawie zamówienia publicznego zamawiający może wybrać ofertę najkorzystniejszą spośród pozostałych ofert bez przeprowadzania ich ponownego badania i oceny, chyba że zachodzą przesłanki unieważnienia postępowania, </w:t>
      </w:r>
      <w:r w:rsidRPr="00C63E68">
        <w:br/>
        <w:t>o których mowa w art. 93 ust. 1.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11.</w:t>
      </w:r>
      <w:r w:rsidRPr="00C63E68">
        <w:t xml:space="preserve"> Zamawiający nie później niż w terminie 30 dni od dnia zawarcia umowy </w:t>
      </w:r>
      <w:r w:rsidRPr="00C63E68">
        <w:br/>
        <w:t>w sprawie zamówienia publicznego zamieszcza ogłoszenie o udzieleniu zamówienia w Biuletynie Zamówień Publicznych.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12.</w:t>
      </w:r>
      <w:r w:rsidRPr="00C63E68">
        <w:t xml:space="preserve"> Osoby reprezentujące wykonawcę przy podpisywaniu umowy powinny posiadać ze sobą dokumenty potwierdzające ich umocowanie do podpisania umowy o ile umocowanie to nie będzie wynikać z dokumentów załączonych do oferty.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XV. PODWYKONAWCY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Wykonawca może powierzyć wykonanie części zamówienia podwykonawcom.</w:t>
      </w:r>
    </w:p>
    <w:p w:rsidR="001A479F" w:rsidRPr="00C63E68" w:rsidRDefault="001A479F" w:rsidP="007963CD">
      <w:pPr>
        <w:jc w:val="both"/>
      </w:pPr>
      <w:r w:rsidRPr="00C63E68">
        <w:rPr>
          <w:b/>
          <w:bCs/>
        </w:rPr>
        <w:t>2.</w:t>
      </w:r>
      <w:r w:rsidRPr="00C63E68">
        <w:t xml:space="preserve"> Zamawiający żąda wskazania przez wykonawcę części zamówienia, których wykonanie zamierza powierzyć podwykonawcom i podania przez wykonawcę firm podwykonawców.</w:t>
      </w:r>
    </w:p>
    <w:p w:rsidR="001A479F" w:rsidRPr="00C63E68" w:rsidRDefault="007963CD" w:rsidP="00C63E68">
      <w:pPr>
        <w:jc w:val="both"/>
      </w:pPr>
      <w:r>
        <w:rPr>
          <w:b/>
          <w:bCs/>
        </w:rPr>
        <w:t>3</w:t>
      </w:r>
      <w:r w:rsidR="001A479F" w:rsidRPr="00C63E68">
        <w:rPr>
          <w:b/>
          <w:bCs/>
        </w:rPr>
        <w:t>.</w:t>
      </w:r>
      <w:r w:rsidR="001A479F" w:rsidRPr="00C63E68">
        <w:t xml:space="preserve"> Jeżeli zamawiający stwierdzi, że wobec danego podwykonawcy zachodzą podstawy wykluczenia, wykonawca obowiązany jest zastąpić tego podwykonawcę lub zrezygnować z powierzenia wykonania części zamówienia podwykonawcy. </w:t>
      </w:r>
    </w:p>
    <w:p w:rsidR="001A479F" w:rsidRPr="00C63E68" w:rsidRDefault="007963CD" w:rsidP="00C63E68">
      <w:pPr>
        <w:jc w:val="both"/>
      </w:pPr>
      <w:r>
        <w:rPr>
          <w:b/>
          <w:bCs/>
        </w:rPr>
        <w:t>4</w:t>
      </w:r>
      <w:r w:rsidR="001A479F" w:rsidRPr="00C63E68">
        <w:t>. Powierzenie wykonania części zamówienia podwykonawcom nie zwalnia wykonawcy z odpowiedzialności za należyte wykonanie tego zamówienia.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XVI. POSTANOWIENIA DOTYCZĄCE WNOSZENIA OFERTY WSPÓLNEJ PRZEZ DWÓCH LUB WIĘCEJ WYKONAWCÓW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Wykonawcy mogą wspólnie ubiegać się o udzielenie zamówienia.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lastRenderedPageBreak/>
        <w:t>2.</w:t>
      </w:r>
      <w:r w:rsidRPr="00C63E68">
        <w:t xml:space="preserve"> Wykonawcy w przypadku wspólnego ubiegania się o udzielenie zamówienia ustanawiają pełnomocnika do reprezentowania ich w postępowaniu o udzielenie zamówienia albo reprezentowania w postępowaniu i zawarcia umowy w sprawie zamówienia publicznego.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3.</w:t>
      </w:r>
      <w:r w:rsidRPr="00C63E68">
        <w:t xml:space="preserve"> 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umowy regulującej współpracę tych wykonawców.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4.</w:t>
      </w:r>
      <w:r w:rsidRPr="00C63E68">
        <w:t xml:space="preserve"> Wykonawcy wspólnie ubiegający się o udzielenie zamówienia, zgodnie z art. 141 ustawy Pzp, ponoszą solidarną odpowiedzialność za wykonanie umowy.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XVII. WYMAGANIA DOTYCZACE ZABEZPIECZENIA NALEŻYTEGO WYKONANIA UMOWY</w:t>
      </w:r>
    </w:p>
    <w:p w:rsidR="001A479F" w:rsidRPr="00C63E68" w:rsidRDefault="001A479F" w:rsidP="00C63E68">
      <w:pPr>
        <w:jc w:val="both"/>
      </w:pPr>
      <w:r w:rsidRPr="00C63E68">
        <w:t xml:space="preserve">Zamawiający nie wymaga złożenia zabezpieczenia należytego wykonania umowy. </w:t>
      </w:r>
    </w:p>
    <w:p w:rsidR="001A479F" w:rsidRPr="0080571E" w:rsidRDefault="001A479F" w:rsidP="00C63E68">
      <w:pPr>
        <w:jc w:val="both"/>
        <w:rPr>
          <w:b/>
          <w:bCs/>
          <w:highlight w:val="lightGray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XVIII. ISTOTNE DLA STRON POSTANOWIENIA, KTÓRE ZOSTANĄ WPROWADZONE DO TREŚCI ZAWIERANEJ UMOWY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1.</w:t>
      </w:r>
      <w:r w:rsidRPr="00C63E68">
        <w:t xml:space="preserve"> Umowa zostanie zawarta z uwzględnieniem wymagań zamawiającego zawartych </w:t>
      </w:r>
      <w:r w:rsidRPr="00C63E68">
        <w:br/>
        <w:t>w SIWZ i ofercie wykonawcy.</w:t>
      </w:r>
    </w:p>
    <w:p w:rsidR="001A479F" w:rsidRPr="00C63E68" w:rsidRDefault="001A479F" w:rsidP="00C63E68">
      <w:pPr>
        <w:jc w:val="both"/>
      </w:pPr>
      <w:r w:rsidRPr="00C63E68">
        <w:rPr>
          <w:b/>
          <w:bCs/>
        </w:rPr>
        <w:t>2.</w:t>
      </w:r>
      <w:r w:rsidRPr="00C63E68">
        <w:t xml:space="preserve"> </w:t>
      </w:r>
      <w:r w:rsidR="007963CD">
        <w:t>Istotne postanowienia umowy zostały zawarte w Załączniku nr 3 do SIWZ, co ma zapobiec sytuacji, w której zamawiający może zostać posądzony, iż zataił jej istotne warunki w celu nieuczciwego przeprowadzenia postępowania.</w:t>
      </w:r>
    </w:p>
    <w:p w:rsidR="001A479F" w:rsidRPr="00C63E68" w:rsidRDefault="001A479F" w:rsidP="00C63E68">
      <w:pPr>
        <w:jc w:val="both"/>
        <w:rPr>
          <w:kern w:val="1"/>
          <w:lang w:eastAsia="zh-CN"/>
        </w:rPr>
      </w:pPr>
      <w:r w:rsidRPr="00C63E68">
        <w:rPr>
          <w:b/>
          <w:bCs/>
        </w:rPr>
        <w:t xml:space="preserve">3. </w:t>
      </w:r>
      <w:r w:rsidRPr="00C63E68">
        <w:rPr>
          <w:kern w:val="1"/>
          <w:lang w:eastAsia="zh-CN"/>
        </w:rPr>
        <w:t>W przypadku udzielenia zamówienia dla podwykonawcy zobowiązania wykonawcy wobec zamawiającego nie ulegają zmianie.</w:t>
      </w:r>
    </w:p>
    <w:p w:rsidR="001A479F" w:rsidRPr="00C63E68" w:rsidRDefault="001A479F" w:rsidP="00C63E68">
      <w:pPr>
        <w:jc w:val="both"/>
        <w:rPr>
          <w:kern w:val="1"/>
          <w:lang w:eastAsia="zh-CN"/>
        </w:rPr>
      </w:pPr>
      <w:r w:rsidRPr="00C63E68">
        <w:rPr>
          <w:b/>
          <w:bCs/>
          <w:kern w:val="1"/>
          <w:lang w:eastAsia="zh-CN"/>
        </w:rPr>
        <w:t>4.</w:t>
      </w:r>
      <w:r w:rsidRPr="00C63E68">
        <w:rPr>
          <w:kern w:val="1"/>
          <w:lang w:eastAsia="zh-CN"/>
        </w:rPr>
        <w:t xml:space="preserve"> Wykonawca jest odpowiedzialny za działania lub zaniedbania podwykonawców </w:t>
      </w:r>
      <w:r w:rsidRPr="00C63E68">
        <w:rPr>
          <w:kern w:val="1"/>
          <w:lang w:eastAsia="zh-CN"/>
        </w:rPr>
        <w:br/>
        <w:t>w takim stopniu jakby to były działania własne.</w:t>
      </w:r>
    </w:p>
    <w:p w:rsidR="001A479F" w:rsidRPr="007963CD" w:rsidRDefault="001A479F" w:rsidP="00C63E68">
      <w:pPr>
        <w:autoSpaceDE w:val="0"/>
        <w:autoSpaceDN w:val="0"/>
        <w:jc w:val="both"/>
        <w:rPr>
          <w:b/>
          <w:kern w:val="1"/>
          <w:lang w:eastAsia="zh-CN"/>
        </w:rPr>
      </w:pPr>
      <w:r w:rsidRPr="00C63E68">
        <w:rPr>
          <w:b/>
          <w:bCs/>
          <w:kern w:val="1"/>
          <w:lang w:eastAsia="zh-CN"/>
        </w:rPr>
        <w:t xml:space="preserve">5. </w:t>
      </w:r>
      <w:r w:rsidRPr="007963CD">
        <w:rPr>
          <w:b/>
          <w:kern w:val="1"/>
          <w:lang w:eastAsia="zh-CN"/>
        </w:rPr>
        <w:t xml:space="preserve">Zamawiający dopuszcza możliwość zmiany postanowień zawartej umowy </w:t>
      </w:r>
    </w:p>
    <w:p w:rsidR="001A479F" w:rsidRPr="007963CD" w:rsidRDefault="001A479F" w:rsidP="00C63E68">
      <w:pPr>
        <w:autoSpaceDE w:val="0"/>
        <w:autoSpaceDN w:val="0"/>
        <w:jc w:val="both"/>
        <w:rPr>
          <w:b/>
          <w:kern w:val="1"/>
          <w:lang w:eastAsia="zh-CN"/>
        </w:rPr>
      </w:pPr>
      <w:r w:rsidRPr="007963CD">
        <w:rPr>
          <w:b/>
          <w:kern w:val="1"/>
          <w:lang w:eastAsia="zh-CN"/>
        </w:rPr>
        <w:t xml:space="preserve">w stosunku do treści oferty na podstawie której dokonano wyboru wykonawcy, </w:t>
      </w:r>
      <w:r w:rsidRPr="007963CD">
        <w:rPr>
          <w:b/>
          <w:kern w:val="1"/>
          <w:lang w:eastAsia="zh-CN"/>
        </w:rPr>
        <w:br/>
        <w:t xml:space="preserve">w następujących przypadkach:      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kern w:val="1"/>
          <w:lang w:eastAsia="zh-CN"/>
        </w:rPr>
        <w:t>1) zmiany osób przy pomocy których wykonawca realizuje przedmiot umowy po stronie wykonawcy lub zmiany osób po stronie zamawiającego, a zmiana ta nie wpłynie na warunki realizacji umowy,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kern w:val="1"/>
          <w:lang w:eastAsia="zh-CN"/>
        </w:rPr>
        <w:lastRenderedPageBreak/>
        <w:t>2) zmiany terminów płatności, gdy o zmianę taką wystąpi zamawiający a zmiana taka stanie się konieczna ze względu na okoliczności, których nie można było przewidzieć w chwili składania oferty,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kern w:val="1"/>
          <w:lang w:eastAsia="zh-CN"/>
        </w:rPr>
        <w:t>3) udokumentowane zmiany wynagrodzenia wynikające ze zmiany stawki podatku VAT,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kern w:val="1"/>
          <w:lang w:eastAsia="zh-CN"/>
        </w:rPr>
        <w:t>4) zmiany w trakcie wykonywania umowy z powodu zmiany przepisów, norm mających zastosowanie do przedmiotu zamówienia,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kern w:val="1"/>
          <w:lang w:eastAsia="zh-CN"/>
        </w:rPr>
        <w:t>5) zmiany rachunków bankowych, z których lub na które dokonywane będą przelewy.</w:t>
      </w:r>
    </w:p>
    <w:p w:rsidR="001A479F" w:rsidRPr="00C63E68" w:rsidRDefault="001A479F" w:rsidP="00C63E68">
      <w:pPr>
        <w:autoSpaceDE w:val="0"/>
        <w:autoSpaceDN w:val="0"/>
        <w:jc w:val="both"/>
        <w:rPr>
          <w:kern w:val="1"/>
          <w:lang w:eastAsia="zh-CN"/>
        </w:rPr>
      </w:pPr>
      <w:r w:rsidRPr="00C63E68">
        <w:rPr>
          <w:b/>
          <w:bCs/>
          <w:kern w:val="1"/>
          <w:lang w:eastAsia="zh-CN"/>
        </w:rPr>
        <w:t xml:space="preserve">6. </w:t>
      </w:r>
      <w:r w:rsidRPr="00C63E68">
        <w:rPr>
          <w:kern w:val="1"/>
          <w:lang w:eastAsia="zh-CN"/>
        </w:rPr>
        <w:t>Wszelkie zmiany i uzupełnienia niniejszej umowy wymagają formy pisemnej pod rygorem nieważności.</w:t>
      </w:r>
    </w:p>
    <w:p w:rsidR="001A479F" w:rsidRPr="00C63E68" w:rsidRDefault="001A479F" w:rsidP="00C63E68">
      <w:pPr>
        <w:autoSpaceDE w:val="0"/>
        <w:autoSpaceDN w:val="0"/>
        <w:jc w:val="both"/>
        <w:rPr>
          <w:lang w:eastAsia="pl-PL"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80571E">
        <w:rPr>
          <w:b/>
          <w:bCs/>
          <w:highlight w:val="lightGray"/>
        </w:rPr>
        <w:t>XIX. POUCZENIE O ŚRODKACH OCHRONY PRAWNEJ PRZYSŁUGUJĄCYCH WYKONAWCY W TOKU POSTĘPOWANIA O UDZIELENIE ZAMÓWIENIA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1.</w:t>
      </w:r>
      <w:r w:rsidRPr="00C63E68">
        <w:t xml:space="preserve">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2.</w:t>
      </w:r>
      <w:r w:rsidRPr="00C63E68">
        <w:t xml:space="preserve"> Środki ochrony prawnej wobec ogłoszenia o zamówieniu oraz specyfikacji istotnych warunków zamówienia przysługują również organizacjom wpisanym na listę, o której mowa w art. 154 pkt 5 ustawy Pzp.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3.</w:t>
      </w:r>
      <w:r w:rsidRPr="00C63E68">
        <w:t xml:space="preserve"> Odwołanie przysługuje wyłącznie wobec czynności: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>1) określenia warunków udziału w postępowaniu,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>2) wykluczenia odwołującego z postępowania o udzielenie zamówienia,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>3) odrzucenia oferty odwołującego,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 xml:space="preserve">4) </w:t>
      </w:r>
      <w:bookmarkStart w:id="9" w:name="mip35518603"/>
      <w:bookmarkEnd w:id="9"/>
      <w:r w:rsidRPr="00C63E68">
        <w:t>opisu przedmiotu zamówienia,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 xml:space="preserve">5) </w:t>
      </w:r>
      <w:bookmarkStart w:id="10" w:name="mip35518604"/>
      <w:bookmarkEnd w:id="10"/>
      <w:r w:rsidRPr="00C63E68">
        <w:t>wyboru najkorzystniejszej oferty.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4.</w:t>
      </w:r>
      <w:r w:rsidRPr="00C63E68">
        <w:t xml:space="preserve">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5.</w:t>
      </w:r>
      <w:r w:rsidRPr="00C63E68">
        <w:t xml:space="preserve"> Odwołanie wnosi się do Prezesa Izby w formie pisemnej lub w postaci elektronicznej, podpisane bezpiecznym podpisem elektronicznym weryfikowanym 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t>przy pomocy ważnego kwalifikowanego certyfikatu lub równoważnego środka, spełniającego wymagania dla tego rodzaju podpisu.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lastRenderedPageBreak/>
        <w:t>6.</w:t>
      </w:r>
      <w:r w:rsidRPr="00C63E68"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7.</w:t>
      </w:r>
      <w:r w:rsidRPr="00C63E68">
        <w:t xml:space="preserve"> Odwołanie wnosi się</w:t>
      </w:r>
      <w:bookmarkStart w:id="11" w:name="mip33168677"/>
      <w:bookmarkEnd w:id="11"/>
      <w:r w:rsidRPr="00C63E68">
        <w:t xml:space="preserve"> w terminie 5 dni od dnia przesłania informacji o czynności zamawiającego stanowiącej podstawę jego wniesienia - jeżeli zostały przesłane </w:t>
      </w:r>
      <w:r w:rsidRPr="00C63E68">
        <w:br/>
        <w:t>w sposób określony w art. 180 ust. 5 zdanie drugie albo w terminie 10 dni - jeżeli zostały przesłane w inny sposób.</w:t>
      </w:r>
      <w:bookmarkStart w:id="12" w:name="mip33168679"/>
      <w:bookmarkEnd w:id="12"/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8.</w:t>
      </w:r>
      <w:r w:rsidRPr="00C63E68">
        <w:t xml:space="preserve"> Odwołanie wobec treści ogłoszenia o zamówieniu, a jeżeli postępowanie jest prowadzone w trybie przetargu nieograniczonego, także wobec postanowień specyfikacji istotnych warunków zamówienia, wnosi się w terminie: 5 dni od dnia zamieszczenia ogłoszenia w Biuletynie Zamówień Publicznych lub specyfikacji istotnych warunków zamówienia na stronie internetowej.</w:t>
      </w:r>
      <w:bookmarkStart w:id="13" w:name="mip33168683"/>
      <w:bookmarkEnd w:id="13"/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9.</w:t>
      </w:r>
      <w:r w:rsidRPr="00C63E68">
        <w:t xml:space="preserve"> Odwołanie wobec czynności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10.</w:t>
      </w:r>
      <w:r w:rsidRPr="00C63E68">
        <w:t xml:space="preserve"> W przypadku wniesienia odwołania wobec treści ogłoszenia o zamówieniu lub postanowień specyfikacji istotnych warunków zamówienia zamawiający może przedłużyć termin składania ofert lub termin składania wniosków.</w:t>
      </w:r>
      <w:bookmarkStart w:id="14" w:name="mip33168693"/>
      <w:bookmarkEnd w:id="14"/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11.</w:t>
      </w:r>
      <w:r w:rsidRPr="00C63E68">
        <w:t xml:space="preserve"> W przypadku wniesienia odwołania po upływie terminu składania ofert bieg terminu związania ofertą ulega zawieszeniu do czasu ogłoszenia przez Izbę orzeczenia.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12.</w:t>
      </w:r>
      <w:r w:rsidRPr="00C63E68">
        <w:t xml:space="preserve"> Zamawiający przesyła niezwłocznie nie później niż w terminie 2 dni od dnia otrzymania, kopię odwołania innym wykonawcom uczestniczącym w postępowaniu </w:t>
      </w:r>
      <w:r w:rsidRPr="00C63E68">
        <w:br/>
        <w:t xml:space="preserve">o udzielenie zamówienia, a jeżeli odwołanie dotyczy treści SIWZ lub ogłoszenia </w:t>
      </w:r>
      <w:r w:rsidRPr="00C63E68">
        <w:br/>
        <w:t>o zamówienia, zamieszcza ją również na stronie internetowej: www.bip.elk.gmina.pl wzywaj</w:t>
      </w:r>
      <w:r w:rsidRPr="00C63E68">
        <w:rPr>
          <w:rFonts w:eastAsia="TimesNewRoman,Bold"/>
        </w:rPr>
        <w:t>ą</w:t>
      </w:r>
      <w:r w:rsidRPr="00C63E68">
        <w:t>c wykonawców do przyst</w:t>
      </w:r>
      <w:r w:rsidRPr="00C63E68">
        <w:rPr>
          <w:rFonts w:eastAsia="TimesNewRoman,Bold"/>
        </w:rPr>
        <w:t>ą</w:t>
      </w:r>
      <w:r w:rsidRPr="00C63E68">
        <w:t>pienia do post</w:t>
      </w:r>
      <w:r w:rsidRPr="00C63E68">
        <w:rPr>
          <w:rFonts w:eastAsia="TimesNewRoman,Bold"/>
        </w:rPr>
        <w:t>ę</w:t>
      </w:r>
      <w:r w:rsidRPr="00C63E68">
        <w:t>powania odwoławczego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13.</w:t>
      </w:r>
      <w:r w:rsidRPr="00C63E68">
        <w:t xml:space="preserve">Wykonawca może zgłosić przystąpienie do postępowania odwoławczego </w:t>
      </w:r>
      <w:r w:rsidRPr="00C63E68">
        <w:br/>
        <w:t xml:space="preserve">w terminie 3 dni od dnia otrzymania kopii odwołania, wskazując stronę do której przystępuje i interes w uzyskaniu rozstrzygnięcia na korzyć strony, do której przystępuje. Zgłoszenie przystąpienia doręcza się Prezesowi Izby w formie pisemnej </w:t>
      </w:r>
      <w:r w:rsidRPr="00C63E68">
        <w:lastRenderedPageBreak/>
        <w:t>albo elektronicznej opatrzonej bezpiecznym podpisem elektronicznym weryfikowanym za pomocą ważnego kwalifikowanego certyfikatu, a jego kopię przesyła się niezwłocznie zamawiającemu oraz wykonawcy wnoszącemu odwołanie.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14.</w:t>
      </w:r>
      <w:r w:rsidRPr="00C63E68">
        <w:t xml:space="preserve"> Izba rozpoznaje odwołanie w terminie 15 dni od dnia doręczenia go Prezesowi Izby. Odwołanie podlega rozpoznaniu, jeżeli nie zawiera braków formalnych oraz został uiszczony wpis.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</w:pPr>
      <w:r w:rsidRPr="00C63E68">
        <w:rPr>
          <w:b/>
          <w:bCs/>
        </w:rPr>
        <w:t>15.</w:t>
      </w:r>
      <w:r w:rsidRPr="00C63E68">
        <w:t xml:space="preserve"> Na orzeczenie Izby stronom oraz uczestnikom postępowania odwoławczego przysługuje skarga do sądu. Skargę wnosi się za pośrednictwem Prezesa Izby </w:t>
      </w:r>
      <w:r w:rsidRPr="00C63E68">
        <w:br/>
        <w:t>w terminie 7 dni od dnia doręczenia orzeczenia Izby, przesyłając jednocześnie jej odpis przeciwnikowi skargi.</w:t>
      </w:r>
    </w:p>
    <w:p w:rsidR="001A479F" w:rsidRPr="00C63E68" w:rsidRDefault="001A479F" w:rsidP="00C63E68">
      <w:pPr>
        <w:autoSpaceDE w:val="0"/>
        <w:autoSpaceDN w:val="0"/>
        <w:adjustRightInd w:val="0"/>
        <w:jc w:val="both"/>
        <w:rPr>
          <w:b/>
          <w:bCs/>
        </w:rPr>
      </w:pPr>
      <w:r w:rsidRPr="00C63E68">
        <w:rPr>
          <w:b/>
          <w:bCs/>
        </w:rPr>
        <w:t>16.</w:t>
      </w:r>
      <w:r w:rsidRPr="00C63E68">
        <w:t xml:space="preserve"> W pozostałych sprawach nieuregulowanych w SIWZ, dotyczących </w:t>
      </w:r>
      <w:r w:rsidRPr="00C63E68">
        <w:br/>
        <w:t xml:space="preserve">w szczególności środków ochrony prawnej stosuje się przepisy ustawy PZP.                                     </w:t>
      </w:r>
    </w:p>
    <w:p w:rsidR="001A479F" w:rsidRDefault="001A479F" w:rsidP="00C63E68">
      <w:pPr>
        <w:jc w:val="both"/>
        <w:rPr>
          <w:b/>
          <w:bCs/>
        </w:rPr>
      </w:pPr>
    </w:p>
    <w:p w:rsidR="001A479F" w:rsidRPr="00D47662" w:rsidRDefault="001A479F" w:rsidP="00387852">
      <w:pPr>
        <w:pStyle w:val="Akapitzlist1"/>
        <w:ind w:left="0"/>
        <w:jc w:val="both"/>
        <w:rPr>
          <w:b/>
          <w:bCs/>
        </w:rPr>
      </w:pPr>
      <w:r w:rsidRPr="0080571E">
        <w:rPr>
          <w:b/>
          <w:bCs/>
          <w:highlight w:val="lightGray"/>
        </w:rPr>
        <w:t xml:space="preserve">XX.  OCHRONA DANYCH OSOBOWYCH </w:t>
      </w:r>
    </w:p>
    <w:p w:rsidR="001A479F" w:rsidRPr="00717850" w:rsidRDefault="001A479F" w:rsidP="00387852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:rsidR="001A479F" w:rsidRPr="00834DB0" w:rsidRDefault="001A479F" w:rsidP="0002489A">
      <w:pPr>
        <w:pStyle w:val="NormalnyWeb"/>
        <w:numPr>
          <w:ilvl w:val="0"/>
          <w:numId w:val="5"/>
        </w:numPr>
        <w:spacing w:line="360" w:lineRule="auto"/>
        <w:ind w:left="284" w:right="1" w:hanging="284"/>
        <w:jc w:val="both"/>
        <w:rPr>
          <w:rFonts w:ascii="Arial" w:hAnsi="Arial" w:cs="Arial"/>
        </w:rPr>
      </w:pPr>
      <w:r w:rsidRPr="00834DB0">
        <w:rPr>
          <w:rFonts w:ascii="Arial" w:hAnsi="Arial" w:cs="Arial"/>
          <w:color w:val="000000"/>
        </w:rPr>
        <w:t xml:space="preserve">W postępowaniu o udzielenie zamówienia publicznego są przetwarzane dane osobowe podlegające ochronie zgodnie z przepisami </w:t>
      </w:r>
      <w:r w:rsidRPr="00834DB0">
        <w:rPr>
          <w:rFonts w:ascii="Arial" w:hAnsi="Arial" w:cs="Arial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 L. z 2016r. Nr 119, stron.1) (dalej jako: „RODO”)</w:t>
      </w:r>
      <w:r w:rsidRPr="00834DB0">
        <w:rPr>
          <w:rFonts w:ascii="Arial" w:hAnsi="Arial" w:cs="Arial"/>
          <w:color w:val="000000"/>
        </w:rPr>
        <w:t>. Dane te mogą dotyczyć tak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:rsidR="001A479F" w:rsidRPr="00834DB0" w:rsidRDefault="001A479F" w:rsidP="0002489A">
      <w:pPr>
        <w:pStyle w:val="NormalnyWeb"/>
        <w:numPr>
          <w:ilvl w:val="0"/>
          <w:numId w:val="5"/>
        </w:numPr>
        <w:spacing w:line="360" w:lineRule="auto"/>
        <w:ind w:left="284" w:right="1" w:hanging="284"/>
        <w:jc w:val="both"/>
        <w:rPr>
          <w:rFonts w:ascii="Arial" w:hAnsi="Arial" w:cs="Arial"/>
        </w:rPr>
      </w:pPr>
      <w:r w:rsidRPr="00834DB0">
        <w:rPr>
          <w:rFonts w:ascii="Arial" w:hAnsi="Arial" w:cs="Arial"/>
        </w:rPr>
        <w:t>Wobec powyższego na podstawie art. 13 ust. 1 i ust. 2 RODO, Zamawiający poniżej informuje o sposobie i celu, w jakim przetwarzane będą dane osobowe, a także o przysługujących prawach, wynikających z regulacji o ochronie danych osobowych: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autoSpaceDE w:val="0"/>
        <w:ind w:left="142" w:right="1" w:firstLine="0"/>
        <w:jc w:val="both"/>
        <w:rPr>
          <w:b/>
          <w:bCs/>
        </w:rPr>
      </w:pPr>
      <w:r w:rsidRPr="00834DB0">
        <w:rPr>
          <w:b/>
          <w:bCs/>
        </w:rPr>
        <w:t>Administrator danych osobowych:</w:t>
      </w:r>
    </w:p>
    <w:p w:rsidR="001A479F" w:rsidRPr="00834DB0" w:rsidRDefault="001A479F" w:rsidP="0002489A">
      <w:pPr>
        <w:autoSpaceDE w:val="0"/>
        <w:ind w:left="142" w:right="1"/>
        <w:jc w:val="both"/>
      </w:pPr>
      <w:r w:rsidRPr="00834DB0">
        <w:t xml:space="preserve">Administratorem danych osobowych jest </w:t>
      </w:r>
      <w:r>
        <w:t xml:space="preserve">Wójt Gminy Ełk, ul. Kościuszki 28A, </w:t>
      </w:r>
      <w:r>
        <w:br/>
        <w:t>19-300 Ełk</w:t>
      </w:r>
    </w:p>
    <w:p w:rsidR="001A479F" w:rsidRPr="00834DB0" w:rsidRDefault="001A479F" w:rsidP="0002489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142" w:right="1" w:firstLine="0"/>
        <w:jc w:val="both"/>
        <w:rPr>
          <w:b/>
          <w:bCs/>
          <w:color w:val="000000"/>
        </w:rPr>
      </w:pPr>
      <w:r w:rsidRPr="00834DB0">
        <w:rPr>
          <w:b/>
          <w:bCs/>
          <w:color w:val="000000"/>
        </w:rPr>
        <w:lastRenderedPageBreak/>
        <w:t xml:space="preserve">Nadzór nad prawidłowym przetwarzaniem danych osobowych: </w:t>
      </w:r>
    </w:p>
    <w:p w:rsidR="001A479F" w:rsidRPr="00324320" w:rsidRDefault="001A479F" w:rsidP="0002489A">
      <w:pPr>
        <w:ind w:left="142" w:right="1"/>
        <w:jc w:val="both"/>
      </w:pPr>
      <w:r>
        <w:t xml:space="preserve">W </w:t>
      </w:r>
      <w:r w:rsidRPr="00834DB0">
        <w:t xml:space="preserve">sprawach dotyczących przetwarzania danych </w:t>
      </w:r>
      <w:r w:rsidRPr="00324320">
        <w:t>osobowych oraz korzystania z praw związanych z przetwarzaniem danych osobowych</w:t>
      </w:r>
      <w:r>
        <w:t xml:space="preserve"> można kontaktować się</w:t>
      </w:r>
      <w:r w:rsidRPr="00324320">
        <w:t xml:space="preserve"> drogą elektroniczną: </w:t>
      </w:r>
      <w:hyperlink r:id="rId9" w:history="1">
        <w:r w:rsidRPr="007D3C5F">
          <w:rPr>
            <w:rStyle w:val="Hipercze"/>
            <w:rFonts w:cs="Arial"/>
          </w:rPr>
          <w:t>ug@elk.gmina.pl</w:t>
        </w:r>
      </w:hyperlink>
      <w:r>
        <w:t xml:space="preserve"> </w:t>
      </w:r>
      <w:r w:rsidRPr="00324320">
        <w:t xml:space="preserve">lub pisemnie na adres Administratora danych. 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autoSpaceDE w:val="0"/>
        <w:ind w:left="142" w:right="1" w:firstLine="0"/>
        <w:jc w:val="both"/>
      </w:pPr>
      <w:r w:rsidRPr="00834DB0">
        <w:rPr>
          <w:b/>
          <w:bCs/>
        </w:rPr>
        <w:t>Cele przetwarzania oraz podstawa prawna przetwarzania:</w:t>
      </w:r>
    </w:p>
    <w:p w:rsidR="001A479F" w:rsidRPr="007963CD" w:rsidRDefault="001A479F" w:rsidP="0002489A">
      <w:pPr>
        <w:ind w:left="142"/>
        <w:jc w:val="both"/>
        <w:rPr>
          <w:b/>
          <w:bCs/>
        </w:rPr>
      </w:pPr>
      <w:r>
        <w:t>a)</w:t>
      </w:r>
      <w:r w:rsidRPr="00834DB0">
        <w:t xml:space="preserve"> dane osobowe przetwarzane będą na podstawie art. 6 ust. 1 lit. „c” RODO w celu związanym z postępowaniem o udzielenie zamówienia publicznego na</w:t>
      </w:r>
      <w:r>
        <w:t xml:space="preserve"> </w:t>
      </w:r>
      <w:r w:rsidRPr="005271A4">
        <w:t>Wykonanie prac projektowych oraz robót</w:t>
      </w:r>
      <w:r>
        <w:t xml:space="preserve"> budowlanych dla inwestycji pn.</w:t>
      </w:r>
      <w:r w:rsidRPr="00A83DF5">
        <w:t xml:space="preserve"> Wykonanie prac projektowych oraz robót budowlanych dla inwestycji pn</w:t>
      </w:r>
      <w:r w:rsidR="007963CD">
        <w:t>.</w:t>
      </w:r>
      <w:r w:rsidRPr="00A83DF5">
        <w:t xml:space="preserve">: </w:t>
      </w:r>
      <w:r w:rsidRPr="007963CD">
        <w:t>„</w:t>
      </w:r>
      <w:r w:rsidR="007963CD" w:rsidRPr="007963CD">
        <w:rPr>
          <w:bCs/>
        </w:rPr>
        <w:t>Świadczenie usług pocztowych w obrocie krajowym i zagranicznym na rzecz Urzędu Gminy Ełk w 201</w:t>
      </w:r>
      <w:r w:rsidR="00B047F4">
        <w:rPr>
          <w:bCs/>
        </w:rPr>
        <w:t>9</w:t>
      </w:r>
      <w:r w:rsidR="007963CD" w:rsidRPr="007963CD">
        <w:rPr>
          <w:bCs/>
        </w:rPr>
        <w:t xml:space="preserve"> roku</w:t>
      </w:r>
      <w:r w:rsidR="007963CD">
        <w:rPr>
          <w:bCs/>
        </w:rPr>
        <w:t>”</w:t>
      </w:r>
      <w:r w:rsidR="007963CD">
        <w:rPr>
          <w:b/>
          <w:bCs/>
        </w:rPr>
        <w:t xml:space="preserve"> </w:t>
      </w:r>
      <w:r w:rsidRPr="00834DB0">
        <w:t>prowadzonym w trybie przetargu nieograniczonego oraz w celu archiwizacji dokumentacji związanej z w/w postępowaniem.</w:t>
      </w:r>
    </w:p>
    <w:p w:rsidR="001A479F" w:rsidRPr="00834DB0" w:rsidRDefault="001A479F" w:rsidP="0002489A">
      <w:pPr>
        <w:pStyle w:val="Akapitzlist1"/>
        <w:autoSpaceDE w:val="0"/>
        <w:autoSpaceDN w:val="0"/>
        <w:adjustRightInd w:val="0"/>
        <w:ind w:left="142" w:right="1"/>
        <w:jc w:val="both"/>
      </w:pPr>
      <w:r>
        <w:t>b)</w:t>
      </w:r>
      <w:r w:rsidRPr="00834DB0">
        <w:t xml:space="preserve"> dane osobowe przetwarzane będą również w celach dowodowych dla zabezpieczenia informacji na wypadek prawnej potrzeby wykazania faktów oraz </w:t>
      </w:r>
      <w:r>
        <w:br/>
      </w:r>
      <w:r w:rsidRPr="00834DB0">
        <w:t xml:space="preserve">w celu ewentualnego ustalenia, dochodzenia lub obrony przed roszczeniami, </w:t>
      </w:r>
    </w:p>
    <w:p w:rsidR="001A479F" w:rsidRPr="00834DB0" w:rsidRDefault="001A479F" w:rsidP="0002489A">
      <w:pPr>
        <w:shd w:val="clear" w:color="auto" w:fill="FFFFFF"/>
        <w:ind w:left="142" w:right="1"/>
        <w:jc w:val="both"/>
        <w:rPr>
          <w:color w:val="000000"/>
        </w:rPr>
      </w:pPr>
      <w:r>
        <w:t>c)</w:t>
      </w:r>
      <w:r w:rsidRPr="00834DB0">
        <w:t xml:space="preserve"> dane osobowe przetwarzane będą w celu </w:t>
      </w:r>
      <w:r w:rsidRPr="00834DB0">
        <w:rPr>
          <w:color w:val="000000"/>
        </w:rPr>
        <w:t>realizacji umowy zawartej w sprawie zamówienia publicznego (art. 6 ust. 1 lit. „b” RODO). 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rPr>
          <w:b/>
          <w:bCs/>
        </w:rPr>
        <w:t>Kategorie przetwarzanych danych:</w:t>
      </w:r>
    </w:p>
    <w:p w:rsidR="001A479F" w:rsidRPr="00834DB0" w:rsidRDefault="001A479F" w:rsidP="0002489A">
      <w:pPr>
        <w:numPr>
          <w:ilvl w:val="0"/>
          <w:numId w:val="9"/>
        </w:numPr>
        <w:autoSpaceDE w:val="0"/>
        <w:autoSpaceDN w:val="0"/>
        <w:adjustRightInd w:val="0"/>
        <w:spacing w:after="3"/>
        <w:ind w:left="142" w:right="1" w:firstLine="0"/>
        <w:jc w:val="both"/>
        <w:rPr>
          <w:color w:val="000000"/>
        </w:rPr>
      </w:pPr>
      <w:r w:rsidRPr="00834DB0">
        <w:rPr>
          <w:color w:val="000000"/>
        </w:rPr>
        <w:t xml:space="preserve">dane identyfikujące osobę: imię, nazwisko, PESEL/REGON/NIP, dane dotyczące dokumentów tożsamości, data urodzenia, miejsce urodzenia, obywatelstwo; </w:t>
      </w:r>
    </w:p>
    <w:p w:rsidR="001A479F" w:rsidRPr="00834DB0" w:rsidRDefault="001A479F" w:rsidP="0002489A">
      <w:pPr>
        <w:numPr>
          <w:ilvl w:val="0"/>
          <w:numId w:val="9"/>
        </w:numPr>
        <w:autoSpaceDE w:val="0"/>
        <w:autoSpaceDN w:val="0"/>
        <w:adjustRightInd w:val="0"/>
        <w:spacing w:after="3"/>
        <w:ind w:left="142" w:right="1" w:firstLine="0"/>
        <w:jc w:val="both"/>
        <w:rPr>
          <w:color w:val="000000"/>
        </w:rPr>
      </w:pPr>
      <w:r w:rsidRPr="00834DB0">
        <w:rPr>
          <w:color w:val="000000"/>
        </w:rPr>
        <w:t xml:space="preserve">dane adresowe i teleadresowe (nr telefonu, faxu, adres e-mail), </w:t>
      </w:r>
    </w:p>
    <w:p w:rsidR="001A479F" w:rsidRPr="00834DB0" w:rsidRDefault="001A479F" w:rsidP="0002489A">
      <w:pPr>
        <w:numPr>
          <w:ilvl w:val="0"/>
          <w:numId w:val="9"/>
        </w:numPr>
        <w:autoSpaceDE w:val="0"/>
        <w:autoSpaceDN w:val="0"/>
        <w:adjustRightInd w:val="0"/>
        <w:spacing w:after="3"/>
        <w:ind w:left="142" w:right="1" w:firstLine="0"/>
        <w:jc w:val="both"/>
        <w:rPr>
          <w:color w:val="000000"/>
        </w:rPr>
      </w:pPr>
      <w:r w:rsidRPr="00834DB0">
        <w:rPr>
          <w:color w:val="000000"/>
        </w:rPr>
        <w:t xml:space="preserve">dane o zatrudnieniu lub prowadzonej działalności gospodarczej, </w:t>
      </w:r>
    </w:p>
    <w:p w:rsidR="001A479F" w:rsidRPr="00834DB0" w:rsidRDefault="001A479F" w:rsidP="0002489A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t xml:space="preserve">dane o </w:t>
      </w:r>
      <w:r w:rsidRPr="00834DB0">
        <w:rPr>
          <w:color w:val="000000"/>
        </w:rPr>
        <w:t>wykształceniu, doświadczeniu i kwalifikacjach zawodowych,</w:t>
      </w:r>
    </w:p>
    <w:p w:rsidR="001A479F" w:rsidRPr="00834DB0" w:rsidRDefault="001A479F" w:rsidP="0002489A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t>informacje o niekaralności, skazaniu lub naruszeniu prawa,</w:t>
      </w:r>
    </w:p>
    <w:p w:rsidR="001A479F" w:rsidRPr="00834DB0" w:rsidRDefault="001A479F" w:rsidP="0002489A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t>inne dane niezbędne do przeprowadzenia postępowania, udzielenia zamówienia publicznego oraz realizacji umowy zawartej w sprawie zamówienia publicznego,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rPr>
          <w:b/>
          <w:bCs/>
        </w:rPr>
        <w:t>Źródło pochodzenia danych:</w:t>
      </w:r>
    </w:p>
    <w:p w:rsidR="001A479F" w:rsidRPr="00834DB0" w:rsidRDefault="001A479F" w:rsidP="0002489A">
      <w:pPr>
        <w:widowControl w:val="0"/>
        <w:numPr>
          <w:ilvl w:val="0"/>
          <w:numId w:val="8"/>
        </w:numPr>
        <w:ind w:left="142" w:right="1" w:firstLine="0"/>
        <w:jc w:val="both"/>
      </w:pPr>
      <w:r w:rsidRPr="00834DB0">
        <w:t xml:space="preserve"> obowiązek podania przez Wykonawcę danych osobowych bezpośrednio dotyczących osób, których one dotyczą jest wymogiem ustawowym określonym </w:t>
      </w:r>
      <w:r>
        <w:br/>
      </w:r>
      <w:r w:rsidRPr="00834DB0">
        <w:t xml:space="preserve">w przepisach ustawy z dnia 29 stycznia 2004 r. Prawo zamówień publicznych </w:t>
      </w:r>
      <w:r w:rsidRPr="00834DB0">
        <w:rPr>
          <w:i/>
          <w:iCs/>
        </w:rPr>
        <w:t xml:space="preserve">(Dz. U. z 2017 r. poz. 1579  z późn. zm.) </w:t>
      </w:r>
      <w:r w:rsidRPr="00834DB0">
        <w:t xml:space="preserve">związanym z udziałem w postępowaniu o udzielenie zamówienia publicznego; konsekwencje niepodania określonych danych </w:t>
      </w:r>
      <w:r w:rsidRPr="00834DB0">
        <w:lastRenderedPageBreak/>
        <w:t xml:space="preserve">wynikają </w:t>
      </w:r>
      <w:r>
        <w:br/>
      </w:r>
      <w:r w:rsidRPr="00834DB0">
        <w:t>z w/w ustawy Pzp,</w:t>
      </w:r>
    </w:p>
    <w:p w:rsidR="001A479F" w:rsidRPr="00834DB0" w:rsidRDefault="001A479F" w:rsidP="0002489A">
      <w:pPr>
        <w:widowControl w:val="0"/>
        <w:numPr>
          <w:ilvl w:val="0"/>
          <w:numId w:val="8"/>
        </w:numPr>
        <w:ind w:left="142" w:right="1" w:firstLine="0"/>
        <w:jc w:val="both"/>
      </w:pPr>
      <w:r w:rsidRPr="00834DB0">
        <w:t xml:space="preserve"> podanie danych jest dobrowolne, jednakże ich niepodanie może uniemożliwić Zamawiającemu dokonanie oceny spełniania warunków udziału w postępowaniu oraz zdolności Wykonawcy do należytego wykonania zamówienia, co może skutkować wykluczeniem Wykonawcy z postępowania lub odrzuceniem jego oferty,</w:t>
      </w:r>
    </w:p>
    <w:p w:rsidR="001A479F" w:rsidRPr="00834DB0" w:rsidRDefault="001A479F" w:rsidP="0002489A">
      <w:pPr>
        <w:widowControl w:val="0"/>
        <w:numPr>
          <w:ilvl w:val="0"/>
          <w:numId w:val="8"/>
        </w:numPr>
        <w:ind w:left="142" w:right="1" w:firstLine="0"/>
        <w:jc w:val="both"/>
      </w:pPr>
      <w:r w:rsidRPr="00834DB0">
        <w:t xml:space="preserve"> dane przedsiębiorców ujawniane w Centralnej Ewidencji i Informacji </w:t>
      </w:r>
      <w:r>
        <w:br/>
      </w:r>
      <w:r w:rsidRPr="00834DB0">
        <w:t>o Działalności Gospodarczej (CEIDG) stanowią dane osobowe w rozumieniu RODO,</w:t>
      </w:r>
    </w:p>
    <w:p w:rsidR="001A479F" w:rsidRDefault="001A479F" w:rsidP="0002489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2" w:right="1" w:firstLine="0"/>
        <w:jc w:val="both"/>
      </w:pPr>
      <w:r w:rsidRPr="00834DB0">
        <w:t xml:space="preserve"> w odniesieniu do podanych danych osobowych, dane mogą być przetwarzane w sposób zautomatyzowany i nie będą podlegać profilowaniu.</w:t>
      </w:r>
    </w:p>
    <w:p w:rsidR="001A479F" w:rsidRDefault="001A479F" w:rsidP="0002489A">
      <w:pPr>
        <w:widowControl w:val="0"/>
        <w:autoSpaceDE w:val="0"/>
        <w:autoSpaceDN w:val="0"/>
        <w:adjustRightInd w:val="0"/>
        <w:ind w:left="142" w:right="1"/>
        <w:jc w:val="both"/>
      </w:pPr>
    </w:p>
    <w:p w:rsidR="001A479F" w:rsidRPr="00834DB0" w:rsidRDefault="001A479F" w:rsidP="0002489A">
      <w:pPr>
        <w:widowControl w:val="0"/>
        <w:autoSpaceDE w:val="0"/>
        <w:autoSpaceDN w:val="0"/>
        <w:adjustRightInd w:val="0"/>
        <w:ind w:left="142" w:right="1"/>
        <w:jc w:val="both"/>
      </w:pPr>
    </w:p>
    <w:p w:rsidR="001A479F" w:rsidRPr="00834DB0" w:rsidRDefault="001A479F" w:rsidP="0002489A">
      <w:pPr>
        <w:widowControl w:val="0"/>
        <w:numPr>
          <w:ilvl w:val="0"/>
          <w:numId w:val="3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rPr>
          <w:b/>
          <w:bCs/>
        </w:rPr>
        <w:t>Okres, przez który dane będą przechowywane:</w:t>
      </w:r>
    </w:p>
    <w:p w:rsidR="001A479F" w:rsidRPr="00834DB0" w:rsidRDefault="001A479F" w:rsidP="0002489A">
      <w:pPr>
        <w:autoSpaceDE w:val="0"/>
        <w:ind w:left="142" w:right="1"/>
        <w:jc w:val="both"/>
      </w:pPr>
      <w:r w:rsidRPr="00834DB0">
        <w:t xml:space="preserve">Dane osobowe będą przetwarzane przez okres prowadzenia postępowania </w:t>
      </w:r>
      <w:r>
        <w:br/>
      </w:r>
      <w:r w:rsidRPr="00834DB0">
        <w:t xml:space="preserve">o udzielenie zamówienia publicznego oraz realizacji umowy, a następnie będą przechowywane </w:t>
      </w:r>
      <w:r>
        <w:t>zgodnie z art. 97 ust 1 ustawy Pzp przez okres 4 lat od dnia zakończenia postępowania o udzielenie zamówienia a jeżeli czas trwania umowy przekracza 4 lata, okres przechowywania obejmuje cały czas trwania umowy</w:t>
      </w:r>
      <w:r w:rsidRPr="00834DB0">
        <w:t>).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tabs>
          <w:tab w:val="left" w:pos="426"/>
        </w:tabs>
        <w:autoSpaceDE w:val="0"/>
        <w:ind w:left="142" w:right="1" w:firstLine="0"/>
        <w:jc w:val="both"/>
      </w:pPr>
      <w:r w:rsidRPr="00834DB0">
        <w:rPr>
          <w:b/>
          <w:bCs/>
        </w:rPr>
        <w:t>Odbiorcy danych:</w:t>
      </w:r>
    </w:p>
    <w:p w:rsidR="001A479F" w:rsidRPr="00834DB0" w:rsidRDefault="001A479F" w:rsidP="0002489A">
      <w:pPr>
        <w:widowControl w:val="0"/>
        <w:numPr>
          <w:ilvl w:val="0"/>
          <w:numId w:val="6"/>
        </w:numPr>
        <w:autoSpaceDE w:val="0"/>
        <w:ind w:left="142" w:right="1" w:firstLine="0"/>
        <w:jc w:val="both"/>
      </w:pPr>
      <w:r w:rsidRPr="00834DB0">
        <w:t xml:space="preserve"> odbiorcami danych osobowych będą osoby lub podmioty, którym udostępniona zostanie dokumentacja postępowania w oparciu o art. 8 oraz art. 96 ust. 3 ustawy </w:t>
      </w:r>
      <w:r>
        <w:br/>
      </w:r>
      <w:r w:rsidRPr="00834DB0">
        <w:t xml:space="preserve">z dnia 29 stycznia 2004 r. – Prawo zamówień publicznych </w:t>
      </w:r>
      <w:r w:rsidRPr="00834DB0">
        <w:rPr>
          <w:i/>
          <w:iCs/>
        </w:rPr>
        <w:t xml:space="preserve">(Dz. U. z 2017 r. poz. 1579 </w:t>
      </w:r>
      <w:r>
        <w:rPr>
          <w:i/>
          <w:iCs/>
        </w:rPr>
        <w:t xml:space="preserve">z </w:t>
      </w:r>
      <w:proofErr w:type="spellStart"/>
      <w:r>
        <w:rPr>
          <w:i/>
          <w:iCs/>
        </w:rPr>
        <w:t>późn,zm</w:t>
      </w:r>
      <w:proofErr w:type="spellEnd"/>
      <w:r w:rsidRPr="00834DB0">
        <w:rPr>
          <w:i/>
          <w:iCs/>
        </w:rPr>
        <w:t>.),</w:t>
      </w:r>
      <w:r w:rsidRPr="00834DB0">
        <w:t xml:space="preserve"> dane osobowe mogą być ujawniane Wykonawcom oraz wszystkim zainteresowanym,</w:t>
      </w:r>
    </w:p>
    <w:p w:rsidR="001A479F" w:rsidRPr="00834DB0" w:rsidRDefault="001A479F" w:rsidP="0002489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right="1" w:firstLine="0"/>
        <w:jc w:val="both"/>
      </w:pPr>
      <w:r w:rsidRPr="00834DB0">
        <w:t xml:space="preserve"> dane osobowe mogą zostać przekazane organom władzy publicznej oraz podmiotom wykonującym zadania publiczne lub działającym na zlecenie organów władzy publicznej, w zakresie i w celach, które wynikają z przepisów powszechnie obowiązującego prawa, a także innym podmiotom, które na podstawie stosownych umów podpisanych z Gminą </w:t>
      </w:r>
      <w:r>
        <w:t>Ełk</w:t>
      </w:r>
      <w:r w:rsidRPr="00834DB0">
        <w:t xml:space="preserve"> przetwarzają dane osobowe, dla których Administratorem jest Gmina </w:t>
      </w:r>
      <w:r>
        <w:t xml:space="preserve">Ełk </w:t>
      </w:r>
      <w:r w:rsidRPr="00834DB0">
        <w:t xml:space="preserve">reprezentowana przez </w:t>
      </w:r>
      <w:r>
        <w:t>Wójta Gminy Ełk</w:t>
      </w:r>
      <w:r w:rsidRPr="00834DB0">
        <w:t>,</w:t>
      </w:r>
    </w:p>
    <w:p w:rsidR="001A479F" w:rsidRPr="00834DB0" w:rsidRDefault="001A479F" w:rsidP="0002489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right="1" w:firstLine="0"/>
        <w:jc w:val="both"/>
      </w:pPr>
      <w:r w:rsidRPr="00834DB0">
        <w:t xml:space="preserve"> odbiorcami danych osobowych mogą być również podmioty współpracujące </w:t>
      </w:r>
      <w:r>
        <w:br/>
      </w:r>
      <w:r w:rsidRPr="00834DB0">
        <w:t>z Administratorem w wykonywaniu celów określonych w pkt. 3, w szczególności inne instytucje publiczne, takie jak: sądy, prokuratura, policja, itp.</w:t>
      </w:r>
    </w:p>
    <w:p w:rsidR="001A479F" w:rsidRPr="00834DB0" w:rsidRDefault="001A479F" w:rsidP="000248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142" w:right="1" w:firstLine="0"/>
        <w:jc w:val="both"/>
      </w:pPr>
      <w:r w:rsidRPr="00834DB0">
        <w:rPr>
          <w:b/>
          <w:bCs/>
        </w:rPr>
        <w:lastRenderedPageBreak/>
        <w:t>Prawa osoby, której dane dotyczą:</w:t>
      </w:r>
    </w:p>
    <w:p w:rsidR="001A479F" w:rsidRPr="00834DB0" w:rsidRDefault="001A479F" w:rsidP="0002489A">
      <w:pPr>
        <w:widowControl w:val="0"/>
        <w:numPr>
          <w:ilvl w:val="0"/>
          <w:numId w:val="7"/>
        </w:numPr>
        <w:ind w:left="142" w:right="1" w:firstLine="0"/>
        <w:jc w:val="both"/>
      </w:pPr>
      <w:r w:rsidRPr="00834DB0">
        <w:t>osoby, których dane dotyczą posiadają następujące prawa:</w:t>
      </w:r>
    </w:p>
    <w:p w:rsidR="001A479F" w:rsidRPr="00834DB0" w:rsidRDefault="001A479F" w:rsidP="0002489A">
      <w:pPr>
        <w:pStyle w:val="Akapitzlist1"/>
        <w:numPr>
          <w:ilvl w:val="0"/>
          <w:numId w:val="1"/>
        </w:numPr>
        <w:spacing w:after="150"/>
        <w:ind w:left="142" w:right="1" w:firstLine="0"/>
        <w:jc w:val="both"/>
      </w:pPr>
      <w:r w:rsidRPr="00834DB0">
        <w:t>na podstawie art. 15 RODO - prawo dostępu do swoich danych osobowych;</w:t>
      </w:r>
    </w:p>
    <w:p w:rsidR="001A479F" w:rsidRPr="00834DB0" w:rsidRDefault="001A479F" w:rsidP="0002489A">
      <w:pPr>
        <w:pStyle w:val="Akapitzlist1"/>
        <w:numPr>
          <w:ilvl w:val="0"/>
          <w:numId w:val="1"/>
        </w:numPr>
        <w:spacing w:after="150"/>
        <w:ind w:left="142" w:right="1" w:firstLine="0"/>
        <w:jc w:val="both"/>
      </w:pPr>
      <w:r w:rsidRPr="00834DB0">
        <w:t>na podstawie art. 16 RODO - prawo do sprostowania swoich danych osobowych</w:t>
      </w:r>
      <w:r w:rsidRPr="00834DB0">
        <w:rPr>
          <w:vertAlign w:val="superscript"/>
        </w:rPr>
        <w:t>1)</w:t>
      </w:r>
      <w:r w:rsidRPr="00834DB0">
        <w:t>;</w:t>
      </w:r>
    </w:p>
    <w:p w:rsidR="001A479F" w:rsidRPr="00834DB0" w:rsidRDefault="001A479F" w:rsidP="0002489A">
      <w:pPr>
        <w:pStyle w:val="Akapitzlist1"/>
        <w:numPr>
          <w:ilvl w:val="0"/>
          <w:numId w:val="1"/>
        </w:numPr>
        <w:spacing w:after="150"/>
        <w:ind w:left="142" w:right="1" w:firstLine="0"/>
        <w:jc w:val="both"/>
      </w:pPr>
      <w:r w:rsidRPr="00834DB0">
        <w:t>na podstawie art. 18 RODO - prawo żądania od administratora ograniczenia przetwarzania danych osobowych z zastrzeżeniem przypadków, o których jest mowa w art. 18 ust. 2 RODO</w:t>
      </w:r>
      <w:r w:rsidRPr="00834DB0">
        <w:rPr>
          <w:vertAlign w:val="superscript"/>
        </w:rPr>
        <w:t>2)</w:t>
      </w:r>
      <w:r w:rsidRPr="00834DB0">
        <w:t>;</w:t>
      </w:r>
    </w:p>
    <w:p w:rsidR="001A479F" w:rsidRPr="00834DB0" w:rsidRDefault="001A479F" w:rsidP="0002489A">
      <w:pPr>
        <w:pStyle w:val="Akapitzlist1"/>
        <w:numPr>
          <w:ilvl w:val="0"/>
          <w:numId w:val="1"/>
        </w:numPr>
        <w:spacing w:after="150"/>
        <w:ind w:left="142" w:right="1" w:firstLine="0"/>
        <w:jc w:val="both"/>
      </w:pPr>
      <w:r w:rsidRPr="00834DB0">
        <w:t>prawo do wniesienia skargi do Prezesa Urzędu Ochrony Danych Osobowych, gdy osoba, której dane dotyczą uzna, że przetwarzanie jej danych osobowych narusza przepisy RODO;</w:t>
      </w:r>
    </w:p>
    <w:p w:rsidR="001A479F" w:rsidRPr="00834DB0" w:rsidRDefault="001A479F" w:rsidP="0002489A">
      <w:pPr>
        <w:pStyle w:val="Akapitzlist1"/>
        <w:numPr>
          <w:ilvl w:val="0"/>
          <w:numId w:val="7"/>
        </w:numPr>
        <w:spacing w:after="160"/>
        <w:ind w:left="142" w:right="1" w:firstLine="0"/>
        <w:jc w:val="both"/>
      </w:pPr>
      <w:r w:rsidRPr="00834DB0">
        <w:t>osobom, których dane dotyczą nie przysługuje:</w:t>
      </w:r>
    </w:p>
    <w:p w:rsidR="001A479F" w:rsidRPr="00834DB0" w:rsidRDefault="001A479F" w:rsidP="0002489A">
      <w:pPr>
        <w:pStyle w:val="Akapitzlist1"/>
        <w:numPr>
          <w:ilvl w:val="0"/>
          <w:numId w:val="2"/>
        </w:numPr>
        <w:ind w:left="142" w:right="1" w:firstLine="0"/>
        <w:jc w:val="both"/>
      </w:pPr>
      <w:r w:rsidRPr="00834DB0">
        <w:t>w związku z art. 17 ust. 3 lit. b, d lub e RODO prawo do usunięcia danych osobowych;</w:t>
      </w:r>
    </w:p>
    <w:p w:rsidR="001A479F" w:rsidRPr="00834DB0" w:rsidRDefault="001A479F" w:rsidP="0002489A">
      <w:pPr>
        <w:pStyle w:val="Akapitzlist1"/>
        <w:numPr>
          <w:ilvl w:val="0"/>
          <w:numId w:val="2"/>
        </w:numPr>
        <w:ind w:left="142" w:right="1" w:firstLine="0"/>
        <w:jc w:val="both"/>
        <w:rPr>
          <w:b/>
          <w:bCs/>
        </w:rPr>
      </w:pPr>
      <w:r w:rsidRPr="00834DB0">
        <w:t>prawo do przenoszenia danych osobowych, o którym mowa w art. 20 RODO;</w:t>
      </w:r>
    </w:p>
    <w:p w:rsidR="001A479F" w:rsidRPr="00834DB0" w:rsidRDefault="001A479F" w:rsidP="0002489A">
      <w:pPr>
        <w:pStyle w:val="Akapitzlist1"/>
        <w:numPr>
          <w:ilvl w:val="0"/>
          <w:numId w:val="2"/>
        </w:numPr>
        <w:ind w:left="142" w:right="1" w:firstLine="0"/>
        <w:jc w:val="both"/>
      </w:pPr>
      <w:r w:rsidRPr="00834DB0">
        <w:t xml:space="preserve">na podstawie art. 21 RODO prawo sprzeciwu, wobec przetwarzania danych osobowych, gdyż podstawą prawną przetwarzania danych osobowych jest art. 6 ust. 1 lit. c RODO. </w:t>
      </w:r>
    </w:p>
    <w:p w:rsidR="001A479F" w:rsidRPr="00834DB0" w:rsidRDefault="001A479F" w:rsidP="0002489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1" w:firstLine="0"/>
        <w:jc w:val="both"/>
      </w:pPr>
      <w:r w:rsidRPr="00834DB0">
        <w:t xml:space="preserve">Szczegółowe klauzule informacyjne o ochronie danych osobowych, dla których Administratorem jest Gmina </w:t>
      </w:r>
      <w:r>
        <w:t>Ełk</w:t>
      </w:r>
      <w:r w:rsidRPr="00834DB0">
        <w:t xml:space="preserve"> reprezentowana przez </w:t>
      </w:r>
      <w:r>
        <w:t>Wójta Gminy Ełk</w:t>
      </w:r>
      <w:r w:rsidRPr="00834DB0">
        <w:t xml:space="preserve"> zawarte są na stronie internetowej Zamawiającego pod adresem: </w:t>
      </w:r>
      <w:hyperlink r:id="rId10" w:history="1">
        <w:r w:rsidRPr="008A1A46">
          <w:rPr>
            <w:rStyle w:val="Hipercze"/>
            <w:rFonts w:cs="Arial"/>
          </w:rPr>
          <w:t>www.bip.elk.gmina.pl</w:t>
        </w:r>
      </w:hyperlink>
      <w:r>
        <w:t xml:space="preserve"> zakładka Ochrona Danych Osobowych</w:t>
      </w:r>
    </w:p>
    <w:p w:rsidR="001A479F" w:rsidRPr="00834DB0" w:rsidRDefault="001A479F" w:rsidP="0002489A">
      <w:pPr>
        <w:numPr>
          <w:ilvl w:val="0"/>
          <w:numId w:val="5"/>
        </w:numPr>
        <w:autoSpaceDE w:val="0"/>
        <w:autoSpaceDN w:val="0"/>
        <w:adjustRightInd w:val="0"/>
        <w:ind w:left="142" w:right="1" w:firstLine="0"/>
        <w:jc w:val="both"/>
        <w:rPr>
          <w:color w:val="000000"/>
        </w:rPr>
      </w:pPr>
      <w:r w:rsidRPr="00834DB0">
        <w:rPr>
          <w:color w:val="000000"/>
        </w:rPr>
        <w:t xml:space="preserve">Analogiczny obowiązek informacyjny, jak w przypadku pozyskiwania danych osobowych bezpośrednio od Wykonawców powstanie,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 W związku z powyższym Zamawiający przypomina, że obowiązek informacyjny określony przepisami RODO </w:t>
      </w:r>
      <w:r w:rsidRPr="00834DB0">
        <w:rPr>
          <w:b/>
          <w:bCs/>
          <w:color w:val="000000"/>
        </w:rPr>
        <w:t>spoczywa także na Wykonawcach</w:t>
      </w:r>
      <w:r w:rsidRPr="00834DB0">
        <w:rPr>
          <w:color w:val="000000"/>
        </w:rPr>
        <w:t>, którzy pozyskują dane osobowe osób trzecich w celu przekazania ich Zamawiającym w ofertach.</w:t>
      </w:r>
    </w:p>
    <w:p w:rsidR="001A479F" w:rsidRDefault="001A479F" w:rsidP="00387852">
      <w:pPr>
        <w:autoSpaceDE w:val="0"/>
        <w:autoSpaceDN w:val="0"/>
        <w:adjustRightInd w:val="0"/>
        <w:ind w:right="1"/>
        <w:jc w:val="both"/>
        <w:rPr>
          <w:color w:val="000000"/>
          <w:sz w:val="22"/>
          <w:szCs w:val="22"/>
        </w:rPr>
      </w:pPr>
    </w:p>
    <w:p w:rsidR="001A479F" w:rsidRPr="00717850" w:rsidRDefault="001A479F" w:rsidP="00387852">
      <w:pPr>
        <w:autoSpaceDE w:val="0"/>
        <w:autoSpaceDN w:val="0"/>
        <w:adjustRightInd w:val="0"/>
        <w:ind w:right="1"/>
        <w:jc w:val="both"/>
        <w:rPr>
          <w:color w:val="000000"/>
          <w:sz w:val="22"/>
          <w:szCs w:val="22"/>
        </w:rPr>
      </w:pPr>
    </w:p>
    <w:p w:rsidR="001A479F" w:rsidRPr="008F0604" w:rsidRDefault="001A479F" w:rsidP="00387852">
      <w:pPr>
        <w:autoSpaceDE w:val="0"/>
        <w:autoSpaceDN w:val="0"/>
        <w:adjustRightInd w:val="0"/>
        <w:spacing w:line="240" w:lineRule="auto"/>
        <w:ind w:right="1"/>
        <w:jc w:val="both"/>
        <w:rPr>
          <w:color w:val="000000"/>
          <w:sz w:val="22"/>
          <w:szCs w:val="22"/>
        </w:rPr>
      </w:pPr>
      <w:r w:rsidRPr="008F0604">
        <w:rPr>
          <w:b/>
          <w:bCs/>
          <w:i/>
          <w:iCs/>
          <w:sz w:val="22"/>
          <w:szCs w:val="22"/>
          <w:vertAlign w:val="superscript"/>
        </w:rPr>
        <w:t xml:space="preserve">1) </w:t>
      </w:r>
      <w:r w:rsidRPr="008F0604">
        <w:rPr>
          <w:b/>
          <w:bCs/>
          <w:i/>
          <w:iCs/>
          <w:sz w:val="22"/>
          <w:szCs w:val="22"/>
        </w:rPr>
        <w:t>Wyjaśnienie:</w:t>
      </w:r>
      <w:r w:rsidRPr="008F0604">
        <w:rPr>
          <w:i/>
          <w:iCs/>
          <w:sz w:val="22"/>
          <w:szCs w:val="22"/>
        </w:rPr>
        <w:t xml:space="preserve"> </w:t>
      </w:r>
    </w:p>
    <w:p w:rsidR="001A479F" w:rsidRPr="008F0604" w:rsidRDefault="001A479F" w:rsidP="00387852">
      <w:pPr>
        <w:pStyle w:val="Akapitzlist1"/>
        <w:spacing w:line="240" w:lineRule="auto"/>
        <w:ind w:left="0" w:right="1"/>
        <w:jc w:val="both"/>
        <w:rPr>
          <w:i/>
          <w:iCs/>
          <w:sz w:val="22"/>
          <w:szCs w:val="22"/>
        </w:rPr>
      </w:pPr>
      <w:r w:rsidRPr="008F0604">
        <w:rPr>
          <w:i/>
          <w:iCs/>
          <w:sz w:val="22"/>
          <w:szCs w:val="22"/>
          <w:lang w:eastAsia="pl-PL"/>
        </w:rPr>
        <w:t xml:space="preserve">skorzystanie z prawa do sprostowania nie może skutkować zmianą </w:t>
      </w:r>
      <w:r w:rsidRPr="008F0604">
        <w:rPr>
          <w:i/>
          <w:iCs/>
          <w:sz w:val="22"/>
          <w:szCs w:val="22"/>
        </w:rPr>
        <w:t>wyniku postępowania o udzielenie zamówienia publicznego, ani zmianą postanowień zawartej umowy w zakresie niezgodnym z ustawą Pzp oraz nie może naruszać integralności protokołu oraz jego załączników.</w:t>
      </w:r>
    </w:p>
    <w:p w:rsidR="001A479F" w:rsidRPr="008F0604" w:rsidRDefault="001A479F" w:rsidP="00387852">
      <w:pPr>
        <w:pStyle w:val="Akapitzlist1"/>
        <w:spacing w:line="240" w:lineRule="auto"/>
        <w:ind w:left="0" w:right="1"/>
        <w:jc w:val="both"/>
        <w:rPr>
          <w:i/>
          <w:iCs/>
          <w:sz w:val="22"/>
          <w:szCs w:val="22"/>
        </w:rPr>
      </w:pPr>
    </w:p>
    <w:p w:rsidR="001A479F" w:rsidRPr="008F0604" w:rsidRDefault="001A479F" w:rsidP="00387852">
      <w:pPr>
        <w:pStyle w:val="Akapitzlist1"/>
        <w:spacing w:before="240" w:line="240" w:lineRule="auto"/>
        <w:ind w:left="0" w:right="1"/>
        <w:jc w:val="both"/>
        <w:rPr>
          <w:i/>
          <w:iCs/>
          <w:sz w:val="22"/>
          <w:szCs w:val="22"/>
        </w:rPr>
      </w:pPr>
      <w:r w:rsidRPr="008F0604">
        <w:rPr>
          <w:b/>
          <w:bCs/>
          <w:i/>
          <w:iCs/>
          <w:sz w:val="22"/>
          <w:szCs w:val="22"/>
          <w:vertAlign w:val="superscript"/>
        </w:rPr>
        <w:t xml:space="preserve">  2) </w:t>
      </w:r>
      <w:r w:rsidRPr="008F0604">
        <w:rPr>
          <w:b/>
          <w:bCs/>
          <w:i/>
          <w:iCs/>
          <w:sz w:val="22"/>
          <w:szCs w:val="22"/>
        </w:rPr>
        <w:t>Wyjaśnienie:</w:t>
      </w:r>
      <w:r w:rsidRPr="008F0604">
        <w:rPr>
          <w:i/>
          <w:iCs/>
          <w:sz w:val="22"/>
          <w:szCs w:val="22"/>
        </w:rPr>
        <w:t xml:space="preserve"> </w:t>
      </w:r>
    </w:p>
    <w:p w:rsidR="001A479F" w:rsidRPr="008F0604" w:rsidRDefault="001A479F" w:rsidP="00387852">
      <w:pPr>
        <w:pStyle w:val="Akapitzlist1"/>
        <w:spacing w:line="240" w:lineRule="auto"/>
        <w:ind w:left="0" w:right="1"/>
        <w:jc w:val="both"/>
        <w:rPr>
          <w:i/>
          <w:iCs/>
          <w:sz w:val="22"/>
          <w:szCs w:val="22"/>
          <w:lang w:eastAsia="pl-PL"/>
        </w:rPr>
      </w:pPr>
      <w:r w:rsidRPr="008F0604">
        <w:rPr>
          <w:i/>
          <w:iCs/>
          <w:sz w:val="22"/>
          <w:szCs w:val="22"/>
        </w:rPr>
        <w:t xml:space="preserve">prawo do ograniczenia przetwarzania nie ma zastosowania w odniesieniu do </w:t>
      </w:r>
      <w:r w:rsidRPr="008F0604">
        <w:rPr>
          <w:i/>
          <w:iCs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A479F" w:rsidRDefault="001A479F" w:rsidP="00387852">
      <w:pPr>
        <w:jc w:val="both"/>
        <w:rPr>
          <w:color w:val="000000"/>
          <w:lang w:eastAsia="pl-PL"/>
        </w:rPr>
      </w:pPr>
    </w:p>
    <w:p w:rsidR="001A479F" w:rsidRDefault="001A479F" w:rsidP="00C63E68">
      <w:pPr>
        <w:jc w:val="both"/>
        <w:rPr>
          <w:b/>
          <w:bCs/>
        </w:rPr>
      </w:pPr>
    </w:p>
    <w:p w:rsidR="001A479F" w:rsidRPr="00C63E68" w:rsidRDefault="001A479F" w:rsidP="00C63E68">
      <w:pPr>
        <w:jc w:val="both"/>
        <w:rPr>
          <w:b/>
          <w:bCs/>
        </w:rPr>
      </w:pPr>
    </w:p>
    <w:p w:rsidR="001A479F" w:rsidRPr="00C63E68" w:rsidRDefault="001A479F" w:rsidP="00C63E68">
      <w:pPr>
        <w:jc w:val="both"/>
        <w:rPr>
          <w:b/>
          <w:bCs/>
        </w:rPr>
      </w:pPr>
      <w:r w:rsidRPr="00C63E68">
        <w:rPr>
          <w:b/>
          <w:bCs/>
        </w:rPr>
        <w:t>WYKAZ ZAŁĄCZNIKÓW DO SIWZ:</w:t>
      </w:r>
    </w:p>
    <w:p w:rsidR="001A479F" w:rsidRDefault="007963CD" w:rsidP="00C63E68">
      <w:pPr>
        <w:jc w:val="both"/>
      </w:pPr>
      <w:r>
        <w:t>Załącznik nr 1 – Opis przedmiotu zamówienia</w:t>
      </w:r>
    </w:p>
    <w:p w:rsidR="007963CD" w:rsidRDefault="007963CD" w:rsidP="00C63E68">
      <w:pPr>
        <w:jc w:val="both"/>
      </w:pPr>
      <w:r>
        <w:t>Załącznik nr 2 – Formularz oferty</w:t>
      </w:r>
    </w:p>
    <w:p w:rsidR="007963CD" w:rsidRPr="00C63E68" w:rsidRDefault="007963CD" w:rsidP="00C63E68">
      <w:pPr>
        <w:jc w:val="both"/>
      </w:pPr>
      <w:r>
        <w:t>Załącznik nr 3 – Istotne postanowienia umowy</w:t>
      </w:r>
    </w:p>
    <w:p w:rsidR="001A479F" w:rsidRDefault="00455DF8">
      <w:r w:rsidRPr="00455DF8">
        <w:t xml:space="preserve">Załącznik nr 4 </w:t>
      </w:r>
      <w:r>
        <w:t xml:space="preserve"> - Oświadczenie </w:t>
      </w:r>
      <w:r w:rsidRPr="00455DF8">
        <w:t>o przynależności lub braku przynależności do tej samej grupy kapitałowej</w:t>
      </w:r>
    </w:p>
    <w:p w:rsidR="00455DF8" w:rsidRDefault="00455DF8">
      <w:r w:rsidRPr="00455DF8">
        <w:t xml:space="preserve">Załącznik nr 5 </w:t>
      </w:r>
      <w:r>
        <w:t xml:space="preserve">- </w:t>
      </w:r>
      <w:r w:rsidRPr="00455DF8">
        <w:t>Oświadczenie dotyczące przesłanek wykluczenia z postępowania</w:t>
      </w:r>
    </w:p>
    <w:p w:rsidR="00455DF8" w:rsidRDefault="00455DF8">
      <w:r w:rsidRPr="00455DF8">
        <w:t xml:space="preserve">Załącznik nr 6 </w:t>
      </w:r>
      <w:r>
        <w:t>- O</w:t>
      </w:r>
      <w:r w:rsidRPr="00455DF8">
        <w:t>świadczenie dotyczące spełniania warunków udziału w postępowaniu</w:t>
      </w:r>
      <w:bookmarkStart w:id="15" w:name="_GoBack"/>
      <w:bookmarkEnd w:id="15"/>
    </w:p>
    <w:sectPr w:rsidR="00455DF8" w:rsidSect="00DC4EB9">
      <w:headerReference w:type="default" r:id="rId11"/>
      <w:footerReference w:type="default" r:id="rId12"/>
      <w:headerReference w:type="first" r:id="rId13"/>
      <w:pgSz w:w="11906" w:h="16838" w:code="9"/>
      <w:pgMar w:top="1417" w:right="1274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71E" w:rsidRDefault="0080571E">
      <w:pPr>
        <w:spacing w:line="240" w:lineRule="auto"/>
      </w:pPr>
      <w:r>
        <w:separator/>
      </w:r>
    </w:p>
  </w:endnote>
  <w:endnote w:type="continuationSeparator" w:id="0">
    <w:p w:rsidR="0080571E" w:rsidRDefault="0080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9F" w:rsidRDefault="00FA440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A479F">
      <w:rPr>
        <w:noProof/>
      </w:rPr>
      <w:t>29</w:t>
    </w:r>
    <w:r>
      <w:rPr>
        <w:noProof/>
      </w:rPr>
      <w:fldChar w:fldCharType="end"/>
    </w:r>
  </w:p>
  <w:p w:rsidR="001A479F" w:rsidRDefault="001A4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71E" w:rsidRDefault="0080571E">
      <w:pPr>
        <w:spacing w:line="240" w:lineRule="auto"/>
      </w:pPr>
      <w:r>
        <w:separator/>
      </w:r>
    </w:p>
  </w:footnote>
  <w:footnote w:type="continuationSeparator" w:id="0">
    <w:p w:rsidR="0080571E" w:rsidRDefault="00805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9F" w:rsidRDefault="001A479F">
    <w:pPr>
      <w:pStyle w:val="Nagwek"/>
    </w:pPr>
  </w:p>
  <w:p w:rsidR="001A479F" w:rsidRPr="008670AF" w:rsidRDefault="001A479F" w:rsidP="008670A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9F" w:rsidRDefault="0080571E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04055"/>
    <w:multiLevelType w:val="hybridMultilevel"/>
    <w:tmpl w:val="62FA8340"/>
    <w:lvl w:ilvl="0" w:tplc="B5D070DE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E0626"/>
    <w:multiLevelType w:val="hybridMultilevel"/>
    <w:tmpl w:val="73201E8E"/>
    <w:lvl w:ilvl="0" w:tplc="2FE2752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56C59"/>
    <w:multiLevelType w:val="hybridMultilevel"/>
    <w:tmpl w:val="59743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64C4"/>
    <w:multiLevelType w:val="hybridMultilevel"/>
    <w:tmpl w:val="2ADC89D0"/>
    <w:lvl w:ilvl="0" w:tplc="82FA3F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4F6807"/>
    <w:multiLevelType w:val="hybridMultilevel"/>
    <w:tmpl w:val="63B8E7EA"/>
    <w:lvl w:ilvl="0" w:tplc="F02C5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AF4524"/>
    <w:multiLevelType w:val="hybridMultilevel"/>
    <w:tmpl w:val="AC0244E6"/>
    <w:lvl w:ilvl="0" w:tplc="496C34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FC193A"/>
    <w:multiLevelType w:val="hybridMultilevel"/>
    <w:tmpl w:val="E6481F6A"/>
    <w:lvl w:ilvl="0" w:tplc="A7B0AD1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E68"/>
    <w:rsid w:val="0002489A"/>
    <w:rsid w:val="000A0777"/>
    <w:rsid w:val="000B17A3"/>
    <w:rsid w:val="000B67E2"/>
    <w:rsid w:val="00145279"/>
    <w:rsid w:val="00151DB1"/>
    <w:rsid w:val="00154245"/>
    <w:rsid w:val="00161D89"/>
    <w:rsid w:val="001A479F"/>
    <w:rsid w:val="001B4B97"/>
    <w:rsid w:val="001B5484"/>
    <w:rsid w:val="001C1501"/>
    <w:rsid w:val="00220B47"/>
    <w:rsid w:val="0024596B"/>
    <w:rsid w:val="00262003"/>
    <w:rsid w:val="00265108"/>
    <w:rsid w:val="00295BF7"/>
    <w:rsid w:val="00324320"/>
    <w:rsid w:val="003257D9"/>
    <w:rsid w:val="00326B5C"/>
    <w:rsid w:val="003475CF"/>
    <w:rsid w:val="00354B12"/>
    <w:rsid w:val="00370242"/>
    <w:rsid w:val="0038243E"/>
    <w:rsid w:val="00387852"/>
    <w:rsid w:val="00430041"/>
    <w:rsid w:val="00455DF8"/>
    <w:rsid w:val="00457242"/>
    <w:rsid w:val="004622FD"/>
    <w:rsid w:val="004807AE"/>
    <w:rsid w:val="004D6B35"/>
    <w:rsid w:val="004E4DB3"/>
    <w:rsid w:val="005058A1"/>
    <w:rsid w:val="005271A4"/>
    <w:rsid w:val="005801C7"/>
    <w:rsid w:val="0066197D"/>
    <w:rsid w:val="006A011C"/>
    <w:rsid w:val="00703E41"/>
    <w:rsid w:val="00717850"/>
    <w:rsid w:val="0072409B"/>
    <w:rsid w:val="0073276D"/>
    <w:rsid w:val="00745A74"/>
    <w:rsid w:val="00750F35"/>
    <w:rsid w:val="007534B2"/>
    <w:rsid w:val="00776B20"/>
    <w:rsid w:val="00792296"/>
    <w:rsid w:val="007963CD"/>
    <w:rsid w:val="007D3C5F"/>
    <w:rsid w:val="007D5F9B"/>
    <w:rsid w:val="007E01B1"/>
    <w:rsid w:val="008011B5"/>
    <w:rsid w:val="0080571E"/>
    <w:rsid w:val="00822E18"/>
    <w:rsid w:val="00834DB0"/>
    <w:rsid w:val="008465FB"/>
    <w:rsid w:val="008670AF"/>
    <w:rsid w:val="008674DE"/>
    <w:rsid w:val="008A1A46"/>
    <w:rsid w:val="008A64CE"/>
    <w:rsid w:val="008A7A17"/>
    <w:rsid w:val="008D6BDE"/>
    <w:rsid w:val="008F0604"/>
    <w:rsid w:val="008F3659"/>
    <w:rsid w:val="009265A2"/>
    <w:rsid w:val="009353BD"/>
    <w:rsid w:val="0097153F"/>
    <w:rsid w:val="009825F1"/>
    <w:rsid w:val="009A4094"/>
    <w:rsid w:val="009A56E1"/>
    <w:rsid w:val="009B7ABF"/>
    <w:rsid w:val="009E07C3"/>
    <w:rsid w:val="009E6811"/>
    <w:rsid w:val="009F24BE"/>
    <w:rsid w:val="00A0054E"/>
    <w:rsid w:val="00A0288C"/>
    <w:rsid w:val="00A536B8"/>
    <w:rsid w:val="00A745C5"/>
    <w:rsid w:val="00A83DF5"/>
    <w:rsid w:val="00AD0884"/>
    <w:rsid w:val="00B0128F"/>
    <w:rsid w:val="00B01CB1"/>
    <w:rsid w:val="00B01EED"/>
    <w:rsid w:val="00B02CF0"/>
    <w:rsid w:val="00B047F4"/>
    <w:rsid w:val="00B334D9"/>
    <w:rsid w:val="00B537A9"/>
    <w:rsid w:val="00B60201"/>
    <w:rsid w:val="00B61A9E"/>
    <w:rsid w:val="00B65115"/>
    <w:rsid w:val="00B75AFD"/>
    <w:rsid w:val="00B82FB0"/>
    <w:rsid w:val="00BB6085"/>
    <w:rsid w:val="00BC53FC"/>
    <w:rsid w:val="00BF27A8"/>
    <w:rsid w:val="00BF77A8"/>
    <w:rsid w:val="00C504D2"/>
    <w:rsid w:val="00C63E68"/>
    <w:rsid w:val="00CB2009"/>
    <w:rsid w:val="00CF4C52"/>
    <w:rsid w:val="00D24474"/>
    <w:rsid w:val="00D47662"/>
    <w:rsid w:val="00D7405C"/>
    <w:rsid w:val="00D8148D"/>
    <w:rsid w:val="00D97AC0"/>
    <w:rsid w:val="00DB709D"/>
    <w:rsid w:val="00DC4EB9"/>
    <w:rsid w:val="00E21C73"/>
    <w:rsid w:val="00E312F7"/>
    <w:rsid w:val="00E44655"/>
    <w:rsid w:val="00E75E02"/>
    <w:rsid w:val="00E82AA6"/>
    <w:rsid w:val="00EB306C"/>
    <w:rsid w:val="00EC3A50"/>
    <w:rsid w:val="00EE5ECA"/>
    <w:rsid w:val="00F040A1"/>
    <w:rsid w:val="00F173FA"/>
    <w:rsid w:val="00F33DB0"/>
    <w:rsid w:val="00F419D9"/>
    <w:rsid w:val="00F730A2"/>
    <w:rsid w:val="00FA440E"/>
    <w:rsid w:val="00FC0556"/>
    <w:rsid w:val="00FC24B4"/>
    <w:rsid w:val="00FD5AA7"/>
    <w:rsid w:val="00FE2507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7FCF8"/>
  <w15:docId w15:val="{B460AC3A-E87B-435A-B716-28211D7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Nagwek">
    <w:name w:val="header"/>
    <w:basedOn w:val="Normalny"/>
    <w:link w:val="NagwekZnak"/>
    <w:uiPriority w:val="99"/>
    <w:rsid w:val="00C63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63E6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C63E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63E6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6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63E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rsid w:val="00387852"/>
    <w:pPr>
      <w:ind w:left="720"/>
    </w:pPr>
    <w:rPr>
      <w:rFonts w:eastAsia="Times New Roman"/>
    </w:rPr>
  </w:style>
  <w:style w:type="character" w:styleId="Hipercze">
    <w:name w:val="Hyperlink"/>
    <w:uiPriority w:val="99"/>
    <w:rsid w:val="0038785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Wypunktowanie Znak,normalny tekst Znak"/>
    <w:link w:val="Akapitzlist1"/>
    <w:uiPriority w:val="99"/>
    <w:locked/>
    <w:rsid w:val="00387852"/>
    <w:rPr>
      <w:rFonts w:eastAsia="Times New Roman" w:cs="Times New Roman"/>
      <w:sz w:val="24"/>
      <w:szCs w:val="24"/>
      <w:lang w:val="pl-PL" w:eastAsia="en-US"/>
    </w:rPr>
  </w:style>
  <w:style w:type="paragraph" w:customStyle="1" w:styleId="Standard">
    <w:name w:val="Standard"/>
    <w:uiPriority w:val="99"/>
    <w:rsid w:val="00387852"/>
    <w:pPr>
      <w:widowControl w:val="0"/>
      <w:suppressAutoHyphens/>
      <w:autoSpaceDE w:val="0"/>
    </w:pPr>
    <w:rPr>
      <w:rFonts w:cs="Arial"/>
      <w:sz w:val="24"/>
      <w:szCs w:val="24"/>
    </w:rPr>
  </w:style>
  <w:style w:type="paragraph" w:styleId="NormalnyWeb">
    <w:name w:val="Normal (Web)"/>
    <w:basedOn w:val="Normalny"/>
    <w:uiPriority w:val="99"/>
    <w:rsid w:val="00387852"/>
    <w:pPr>
      <w:spacing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ip.elk.gmin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.elk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elk.gmi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5931</Words>
  <Characters>35587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21</cp:revision>
  <cp:lastPrinted>2018-12-05T08:54:00Z</cp:lastPrinted>
  <dcterms:created xsi:type="dcterms:W3CDTF">2018-06-28T06:37:00Z</dcterms:created>
  <dcterms:modified xsi:type="dcterms:W3CDTF">2018-12-05T10:17:00Z</dcterms:modified>
</cp:coreProperties>
</file>