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8684F" w14:textId="3F5B086C" w:rsidR="00212286" w:rsidRDefault="007B7838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RGG</w:t>
      </w:r>
      <w:r w:rsidR="0029502F">
        <w:t>.6840.</w:t>
      </w:r>
      <w:r w:rsidR="00212286">
        <w:t>1</w:t>
      </w:r>
      <w:r w:rsidR="004A751C">
        <w:t>1</w:t>
      </w:r>
      <w:r w:rsidR="0029502F">
        <w:t>.201</w:t>
      </w:r>
      <w:r w:rsidR="004A751C">
        <w:t>9</w:t>
      </w:r>
      <w:r>
        <w:tab/>
      </w:r>
      <w:r>
        <w:tab/>
      </w:r>
      <w:r>
        <w:tab/>
      </w:r>
      <w:r>
        <w:tab/>
      </w:r>
      <w:r>
        <w:tab/>
      </w:r>
      <w:r w:rsidR="004A751C">
        <w:tab/>
      </w:r>
      <w:r>
        <w:tab/>
      </w:r>
      <w:r w:rsidR="00650BA1">
        <w:t xml:space="preserve">      </w:t>
      </w:r>
      <w:r w:rsidR="0029502F">
        <w:t xml:space="preserve">Ełk, </w:t>
      </w:r>
      <w:r w:rsidR="00650BA1">
        <w:t>5</w:t>
      </w:r>
      <w:r>
        <w:t xml:space="preserve"> </w:t>
      </w:r>
      <w:r w:rsidR="00650BA1">
        <w:t>czerwca</w:t>
      </w:r>
      <w:r w:rsidR="004A751C">
        <w:t xml:space="preserve"> </w:t>
      </w:r>
      <w:r>
        <w:t>20</w:t>
      </w:r>
      <w:r w:rsidR="004A751C">
        <w:t>20</w:t>
      </w:r>
      <w:r>
        <w:t xml:space="preserve"> r.</w:t>
      </w:r>
      <w:r w:rsidR="00212286">
        <w:tab/>
      </w:r>
    </w:p>
    <w:p w14:paraId="292660F0" w14:textId="77777777" w:rsidR="0029502F" w:rsidRDefault="0029502F" w:rsidP="0029502F">
      <w:pPr>
        <w:jc w:val="center"/>
        <w:rPr>
          <w:b/>
          <w:smallCaps/>
        </w:rPr>
      </w:pPr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4061A08B" w14:textId="225EE324" w:rsidR="0029502F" w:rsidRDefault="0029502F" w:rsidP="0029502F">
      <w:pPr>
        <w:jc w:val="center"/>
      </w:pPr>
      <w:r w:rsidRPr="0029502F">
        <w:t xml:space="preserve">o wynikach </w:t>
      </w:r>
      <w:r>
        <w:t>V</w:t>
      </w:r>
      <w:r w:rsidRPr="0029502F">
        <w:t xml:space="preserve"> przetargu </w:t>
      </w:r>
      <w:r>
        <w:t>ustnego nieograniczonego na sprzedaż nieruchomości niezabudow</w:t>
      </w:r>
      <w:r w:rsidR="002A647D">
        <w:t>anych, położonych w obrębie Bartosze</w:t>
      </w:r>
      <w:r>
        <w:t>, będących własnością Gminy Ełk.</w:t>
      </w:r>
    </w:p>
    <w:p w14:paraId="7C58C7AA" w14:textId="77777777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 w:rsidR="004A751C">
        <w:t>I</w:t>
      </w:r>
      <w:r>
        <w:t>V przetargu ustnego nieograniczonego na sprzedaż nieruchomości stanowiąc</w:t>
      </w:r>
      <w:r w:rsidR="002A647D">
        <w:t xml:space="preserve">ych </w:t>
      </w:r>
      <w:r>
        <w:t xml:space="preserve">własność </w:t>
      </w:r>
      <w:r w:rsidR="002A647D">
        <w:t>G</w:t>
      </w:r>
      <w:r>
        <w:t xml:space="preserve">miny Ełk. </w:t>
      </w:r>
    </w:p>
    <w:p w14:paraId="74F0B66C" w14:textId="2460850B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650BA1">
        <w:t>29</w:t>
      </w:r>
      <w:r>
        <w:t xml:space="preserve"> </w:t>
      </w:r>
      <w:r w:rsidR="00650BA1">
        <w:t>maja</w:t>
      </w:r>
      <w:r w:rsidR="007B7838">
        <w:t xml:space="preserve"> 20</w:t>
      </w:r>
      <w:r w:rsidR="004A751C">
        <w:t xml:space="preserve">20 </w:t>
      </w:r>
      <w:r>
        <w:t>r. o godz. 1</w:t>
      </w:r>
      <w:r w:rsidR="00650BA1">
        <w:t>0</w:t>
      </w:r>
      <w:r w:rsidR="00650BA1">
        <w:rPr>
          <w:u w:val="single"/>
          <w:vertAlign w:val="superscript"/>
        </w:rPr>
        <w:t>00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>
        <w:t>V przetarg ustny nieograniczony na sprzedaż nieruchomości gruntowych</w:t>
      </w:r>
      <w:r w:rsidR="007B7838">
        <w:t xml:space="preserve"> stanowiących własność Gminy Ełk</w:t>
      </w:r>
      <w:r>
        <w:t xml:space="preserve">. </w:t>
      </w:r>
    </w:p>
    <w:p w14:paraId="51933C34" w14:textId="3952CEA4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Przedmiotem przetargu był</w:t>
      </w:r>
      <w:r w:rsidR="00650BA1">
        <w:t>a</w:t>
      </w:r>
      <w:r>
        <w:t xml:space="preserve"> nieruchomoś</w:t>
      </w:r>
      <w:r w:rsidR="00650BA1">
        <w:t>ć</w:t>
      </w:r>
      <w:r>
        <w:t xml:space="preserve"> gruntow</w:t>
      </w:r>
      <w:r w:rsidR="00650BA1">
        <w:t>a</w:t>
      </w:r>
      <w:r>
        <w:t xml:space="preserve"> położon</w:t>
      </w:r>
      <w:r w:rsidR="00650BA1">
        <w:t>a</w:t>
      </w:r>
      <w:r>
        <w:t xml:space="preserve"> w obrębie </w:t>
      </w:r>
      <w:r w:rsidRPr="00B459C0">
        <w:rPr>
          <w:b/>
        </w:rPr>
        <w:t>Bar</w:t>
      </w:r>
      <w:r w:rsidR="00212286">
        <w:rPr>
          <w:b/>
        </w:rPr>
        <w:t xml:space="preserve">tosze </w:t>
      </w:r>
      <w:r>
        <w:t>o</w:t>
      </w:r>
      <w:r w:rsidR="00B459C0">
        <w:t> </w:t>
      </w:r>
      <w:r>
        <w:t xml:space="preserve"> nr</w:t>
      </w:r>
      <w:r w:rsidR="00650BA1">
        <w:t> </w:t>
      </w:r>
      <w:r>
        <w:t xml:space="preserve">geod. </w:t>
      </w:r>
      <w:r w:rsidR="00212286">
        <w:t>125/</w:t>
      </w:r>
      <w:r w:rsidR="004A751C">
        <w:t>62</w:t>
      </w:r>
      <w:r w:rsidR="00E25BA5">
        <w:t xml:space="preserve"> o pow. 0,</w:t>
      </w:r>
      <w:r w:rsidR="004A751C">
        <w:t>1542</w:t>
      </w:r>
      <w:r w:rsidR="00E25BA5">
        <w:t xml:space="preserve"> ha</w:t>
      </w:r>
      <w:r w:rsidR="00212286">
        <w:t xml:space="preserve">, </w:t>
      </w:r>
      <w:r>
        <w:t>dla któr</w:t>
      </w:r>
      <w:r w:rsidR="00650BA1">
        <w:t>ej</w:t>
      </w:r>
      <w:r>
        <w:t xml:space="preserve"> Sąd Rejonowy w Ełku V Wydział Ksiąg Wieczystych prowadzi </w:t>
      </w:r>
      <w:r w:rsidR="00B459C0">
        <w:t>księgę</w:t>
      </w:r>
      <w:r>
        <w:t xml:space="preserve"> wieczystą Nr KW OL1E/000</w:t>
      </w:r>
      <w:r w:rsidR="00212286">
        <w:t>15357/8</w:t>
      </w:r>
      <w:r>
        <w:t>, przeznaczon</w:t>
      </w:r>
      <w:r w:rsidR="00650BA1">
        <w:t>ej</w:t>
      </w:r>
      <w:r>
        <w:t xml:space="preserve"> w</w:t>
      </w:r>
      <w:r w:rsidR="004A751C">
        <w:t> </w:t>
      </w:r>
      <w:r>
        <w:t xml:space="preserve">miejscowym planie zagospodarowania przestrzennego pod zabudowę mieszkaniową jednorodzinną. </w:t>
      </w:r>
    </w:p>
    <w:p w14:paraId="4BD79EDB" w14:textId="6A7293AF" w:rsidR="00650BA1" w:rsidRDefault="001249E0" w:rsidP="001249E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wyniku przetargu </w:t>
      </w:r>
      <w:r w:rsidR="00650BA1">
        <w:t xml:space="preserve">przedmiotowa </w:t>
      </w:r>
      <w:r w:rsidR="00074F06">
        <w:t>nieruchomość</w:t>
      </w:r>
      <w:r w:rsidR="00650BA1">
        <w:t xml:space="preserve"> </w:t>
      </w:r>
      <w:r>
        <w:t>został</w:t>
      </w:r>
      <w:r w:rsidR="00650BA1">
        <w:t>a</w:t>
      </w:r>
      <w:r>
        <w:t xml:space="preserve"> </w:t>
      </w:r>
      <w:r w:rsidR="004A751C">
        <w:t>sprzedan</w:t>
      </w:r>
      <w:r w:rsidR="00650BA1">
        <w:t>a:</w:t>
      </w:r>
    </w:p>
    <w:p w14:paraId="0D939A0C" w14:textId="4898977C" w:rsidR="001249E0" w:rsidRDefault="004A751C" w:rsidP="00650BA1">
      <w:pPr>
        <w:pStyle w:val="Akapitzlist"/>
        <w:tabs>
          <w:tab w:val="left" w:pos="284"/>
        </w:tabs>
        <w:ind w:left="0"/>
        <w:jc w:val="both"/>
      </w:pPr>
      <w:r>
        <w:tab/>
      </w:r>
      <w:r>
        <w:tab/>
      </w:r>
      <w:r w:rsidR="001249E0">
        <w:t xml:space="preserve">Cena wywoławcza nieruchomości: </w:t>
      </w:r>
      <w:r w:rsidR="00650BA1">
        <w:t>66 178,86</w:t>
      </w:r>
      <w:r w:rsidR="001249E0">
        <w:t xml:space="preserve"> zł netto</w:t>
      </w:r>
      <w:r w:rsidR="00074F06">
        <w:t>,</w:t>
      </w:r>
    </w:p>
    <w:p w14:paraId="72896877" w14:textId="20F85401" w:rsidR="001249E0" w:rsidRDefault="001249E0" w:rsidP="004A751C">
      <w:pPr>
        <w:pStyle w:val="Akapitzlist"/>
        <w:tabs>
          <w:tab w:val="left" w:pos="284"/>
        </w:tabs>
        <w:ind w:left="708"/>
        <w:jc w:val="both"/>
      </w:pPr>
      <w:r>
        <w:t xml:space="preserve">Najwyższa cena osiągnięta w przetargu: </w:t>
      </w:r>
      <w:r w:rsidR="00650BA1">
        <w:t>66 878,86</w:t>
      </w:r>
      <w:r>
        <w:t xml:space="preserve"> zł netto + podatek VAT w wysokości 23 % od powyższej </w:t>
      </w:r>
      <w:r w:rsidR="004A751C">
        <w:t xml:space="preserve">kwoty </w:t>
      </w:r>
      <w:r>
        <w:t xml:space="preserve">tj. </w:t>
      </w:r>
      <w:r w:rsidR="00650BA1">
        <w:t>15 382,14</w:t>
      </w:r>
      <w:r>
        <w:t xml:space="preserve"> zł</w:t>
      </w:r>
      <w:r w:rsidR="00074F06">
        <w:t>,</w:t>
      </w:r>
    </w:p>
    <w:p w14:paraId="1C79A095" w14:textId="71BB69AD" w:rsidR="002A647D" w:rsidRDefault="004A751C" w:rsidP="002A647D">
      <w:pPr>
        <w:pStyle w:val="Akapitzlist"/>
        <w:tabs>
          <w:tab w:val="left" w:pos="284"/>
        </w:tabs>
        <w:ind w:left="0"/>
        <w:jc w:val="both"/>
      </w:pPr>
      <w:r>
        <w:tab/>
      </w:r>
      <w:r>
        <w:tab/>
      </w:r>
      <w:r w:rsidR="002A647D">
        <w:t>Liczba osób dopuszczonych do uczestnictwa w przetargu: 1</w:t>
      </w:r>
      <w:r w:rsidR="00074F06">
        <w:t>,</w:t>
      </w:r>
    </w:p>
    <w:p w14:paraId="011237A5" w14:textId="3DD1FE58" w:rsidR="002A647D" w:rsidRDefault="004A751C" w:rsidP="002A647D">
      <w:pPr>
        <w:pStyle w:val="Akapitzlist"/>
        <w:tabs>
          <w:tab w:val="left" w:pos="284"/>
        </w:tabs>
        <w:ind w:left="0"/>
        <w:jc w:val="both"/>
      </w:pPr>
      <w:r>
        <w:tab/>
      </w:r>
      <w:r>
        <w:tab/>
      </w:r>
      <w:r w:rsidR="002A647D">
        <w:t>Liczba osób niedopuszczonych do uczestnictwa w przetargu: 0</w:t>
      </w:r>
      <w:r w:rsidR="00074F06">
        <w:t>.</w:t>
      </w:r>
    </w:p>
    <w:p w14:paraId="32ED5B4E" w14:textId="0903A326" w:rsidR="00B459C0" w:rsidRDefault="002A647D" w:rsidP="004A751C">
      <w:pPr>
        <w:pStyle w:val="Akapitzlist"/>
        <w:tabs>
          <w:tab w:val="left" w:pos="284"/>
        </w:tabs>
        <w:ind w:left="708"/>
        <w:jc w:val="both"/>
      </w:pPr>
      <w:r>
        <w:t xml:space="preserve">Osoba ustalona na nabywcę nieruchomości: </w:t>
      </w:r>
      <w:r w:rsidR="00650BA1">
        <w:t>Państwo Przemysław i Aneta Kiełczewscy</w:t>
      </w:r>
    </w:p>
    <w:p w14:paraId="3CA08CAB" w14:textId="4DE2C405" w:rsidR="00F83428" w:rsidRPr="00650BA1" w:rsidRDefault="00650BA1" w:rsidP="00650BA1">
      <w:pPr>
        <w:pStyle w:val="Akapitzlist"/>
        <w:tabs>
          <w:tab w:val="left" w:pos="284"/>
        </w:tabs>
        <w:ind w:left="0"/>
        <w:jc w:val="both"/>
      </w:pPr>
      <w:r>
        <w:t>4</w:t>
      </w:r>
      <w:r w:rsidR="00F83428">
        <w:t xml:space="preserve">. </w:t>
      </w:r>
      <w:r w:rsidR="00B459C0">
        <w:t>Informację wywiesza się na okres 7 dni licząc od daty poprawnego rozstrzygnięcia przetargu.</w:t>
      </w:r>
    </w:p>
    <w:p w14:paraId="76415C6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482C4E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7C93B9E" w14:textId="5D54C7E5" w:rsidR="00F83428" w:rsidRDefault="009152D1" w:rsidP="009152D1">
      <w:pPr>
        <w:spacing w:after="0" w:line="240" w:lineRule="auto"/>
        <w:ind w:left="5954"/>
        <w:jc w:val="center"/>
        <w:rPr>
          <w:sz w:val="22"/>
        </w:rPr>
      </w:pPr>
      <w:r>
        <w:rPr>
          <w:sz w:val="22"/>
        </w:rPr>
        <w:t>Z up. WÓJTA</w:t>
      </w:r>
    </w:p>
    <w:p w14:paraId="18857AFA" w14:textId="6AF07349" w:rsidR="009152D1" w:rsidRDefault="009152D1" w:rsidP="009152D1">
      <w:pPr>
        <w:spacing w:after="0" w:line="240" w:lineRule="auto"/>
        <w:ind w:left="5954"/>
        <w:jc w:val="center"/>
        <w:rPr>
          <w:sz w:val="22"/>
        </w:rPr>
      </w:pPr>
      <w:r>
        <w:rPr>
          <w:sz w:val="22"/>
        </w:rPr>
        <w:t>NACZELNIK WYDZIAŁU</w:t>
      </w:r>
    </w:p>
    <w:p w14:paraId="2583B447" w14:textId="2E212396" w:rsidR="009152D1" w:rsidRDefault="009152D1" w:rsidP="009152D1">
      <w:pPr>
        <w:spacing w:after="0" w:line="240" w:lineRule="auto"/>
        <w:ind w:left="5954"/>
        <w:jc w:val="center"/>
        <w:rPr>
          <w:sz w:val="22"/>
        </w:rPr>
      </w:pPr>
      <w:r>
        <w:rPr>
          <w:sz w:val="22"/>
        </w:rPr>
        <w:t>GOSPODARKI GRUNTAMI I OCHRONY ŚRODOWISKA</w:t>
      </w:r>
    </w:p>
    <w:p w14:paraId="485EFD52" w14:textId="63E614AA" w:rsidR="009152D1" w:rsidRDefault="009152D1" w:rsidP="009152D1">
      <w:pPr>
        <w:spacing w:after="0" w:line="240" w:lineRule="auto"/>
        <w:ind w:left="5954"/>
        <w:jc w:val="center"/>
        <w:rPr>
          <w:sz w:val="22"/>
        </w:rPr>
      </w:pPr>
      <w:r>
        <w:rPr>
          <w:sz w:val="22"/>
        </w:rPr>
        <w:t>(-) Anna Gajko</w:t>
      </w:r>
    </w:p>
    <w:p w14:paraId="2E010AD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2F80EAE" w14:textId="0F86D2AE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02A8D4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B7B0F3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B02DDA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7FE76D5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0821AC70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0EE0FD1D" w14:textId="67C997B9" w:rsidR="00B459C0" w:rsidRPr="00B459C0" w:rsidRDefault="00650BA1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O</w:t>
      </w:r>
      <w:r w:rsidR="00B459C0" w:rsidRPr="00B459C0">
        <w:rPr>
          <w:sz w:val="22"/>
        </w:rPr>
        <w:t>d</w:t>
      </w:r>
      <w:r>
        <w:rPr>
          <w:sz w:val="22"/>
        </w:rPr>
        <w:t xml:space="preserve"> 5</w:t>
      </w:r>
      <w:r w:rsidR="00F83428">
        <w:rPr>
          <w:sz w:val="22"/>
        </w:rPr>
        <w:t xml:space="preserve"> </w:t>
      </w:r>
      <w:r>
        <w:rPr>
          <w:sz w:val="22"/>
        </w:rPr>
        <w:t>czerwca</w:t>
      </w:r>
      <w:r w:rsidR="00F83428">
        <w:rPr>
          <w:sz w:val="22"/>
        </w:rPr>
        <w:t xml:space="preserve"> </w:t>
      </w:r>
      <w:r w:rsidR="00B459C0" w:rsidRPr="00B459C0">
        <w:rPr>
          <w:sz w:val="22"/>
        </w:rPr>
        <w:t>20</w:t>
      </w:r>
      <w:r w:rsidR="00F83428">
        <w:rPr>
          <w:sz w:val="22"/>
        </w:rPr>
        <w:t>20</w:t>
      </w:r>
      <w:r w:rsidR="00B459C0" w:rsidRPr="00B459C0">
        <w:rPr>
          <w:sz w:val="22"/>
        </w:rPr>
        <w:t xml:space="preserve"> r. do </w:t>
      </w:r>
      <w:r>
        <w:rPr>
          <w:sz w:val="22"/>
        </w:rPr>
        <w:t>12</w:t>
      </w:r>
      <w:r w:rsidR="007B7838">
        <w:rPr>
          <w:sz w:val="22"/>
        </w:rPr>
        <w:t xml:space="preserve"> </w:t>
      </w:r>
      <w:r>
        <w:rPr>
          <w:sz w:val="22"/>
        </w:rPr>
        <w:t xml:space="preserve">czerwca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="00B459C0" w:rsidRPr="00B459C0">
        <w:rPr>
          <w:sz w:val="22"/>
        </w:rPr>
        <w:t>r.</w:t>
      </w:r>
    </w:p>
    <w:p w14:paraId="685AEC64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032BB4A3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EBD91CE" w14:textId="77777777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098F5559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Sporządziła: Anna Gajko</w:t>
      </w:r>
    </w:p>
    <w:p w14:paraId="0E0B66D7" w14:textId="5EF3ECB3" w:rsidR="00F83428" w:rsidRPr="00650BA1" w:rsidRDefault="00F83428" w:rsidP="00B459C0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D</w:t>
      </w:r>
      <w:r>
        <w:rPr>
          <w:sz w:val="18"/>
        </w:rPr>
        <w:t>ata</w:t>
      </w:r>
      <w:r w:rsidRPr="00E25BA5">
        <w:rPr>
          <w:sz w:val="18"/>
        </w:rPr>
        <w:t xml:space="preserve">: </w:t>
      </w:r>
      <w:r w:rsidR="00650BA1">
        <w:rPr>
          <w:sz w:val="18"/>
        </w:rPr>
        <w:t>05.06</w:t>
      </w:r>
      <w:r w:rsidRPr="00E25BA5">
        <w:rPr>
          <w:sz w:val="18"/>
        </w:rPr>
        <w:t>.20</w:t>
      </w:r>
      <w:r>
        <w:rPr>
          <w:sz w:val="18"/>
        </w:rPr>
        <w:t xml:space="preserve">20 </w:t>
      </w:r>
      <w:r w:rsidRPr="00E25BA5">
        <w:rPr>
          <w:sz w:val="18"/>
        </w:rPr>
        <w:t>r.</w:t>
      </w:r>
    </w:p>
    <w:sectPr w:rsidR="00F83428" w:rsidRPr="00650B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F79C2" w14:textId="77777777" w:rsidR="00344C87" w:rsidRDefault="00344C87" w:rsidP="00F83428">
      <w:pPr>
        <w:spacing w:after="0" w:line="240" w:lineRule="auto"/>
      </w:pPr>
      <w:r>
        <w:separator/>
      </w:r>
    </w:p>
  </w:endnote>
  <w:endnote w:type="continuationSeparator" w:id="0">
    <w:p w14:paraId="6AC355D9" w14:textId="77777777" w:rsidR="00344C87" w:rsidRDefault="00344C87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869F3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7B254BE4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EFF9C" w14:textId="77777777" w:rsidR="00344C87" w:rsidRDefault="00344C87" w:rsidP="00F83428">
      <w:pPr>
        <w:spacing w:after="0" w:line="240" w:lineRule="auto"/>
      </w:pPr>
      <w:r>
        <w:separator/>
      </w:r>
    </w:p>
  </w:footnote>
  <w:footnote w:type="continuationSeparator" w:id="0">
    <w:p w14:paraId="7B6DEF03" w14:textId="77777777" w:rsidR="00344C87" w:rsidRDefault="00344C87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074F06"/>
    <w:rsid w:val="001249E0"/>
    <w:rsid w:val="00212286"/>
    <w:rsid w:val="00226077"/>
    <w:rsid w:val="00291984"/>
    <w:rsid w:val="0029502F"/>
    <w:rsid w:val="002A647D"/>
    <w:rsid w:val="00344C87"/>
    <w:rsid w:val="003518FC"/>
    <w:rsid w:val="004A751C"/>
    <w:rsid w:val="00650BA1"/>
    <w:rsid w:val="006E562C"/>
    <w:rsid w:val="007B7838"/>
    <w:rsid w:val="00876C88"/>
    <w:rsid w:val="009152D1"/>
    <w:rsid w:val="00915AF4"/>
    <w:rsid w:val="009F11FF"/>
    <w:rsid w:val="00B459C0"/>
    <w:rsid w:val="00E0408D"/>
    <w:rsid w:val="00E25BA5"/>
    <w:rsid w:val="00E30C37"/>
    <w:rsid w:val="00F27938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21849"/>
  <w15:docId w15:val="{CCA371FB-EC80-47C7-94C0-75DE31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2020-06-05T12:05:00Z</cp:lastPrinted>
  <dcterms:created xsi:type="dcterms:W3CDTF">2020-06-05T12:38:00Z</dcterms:created>
  <dcterms:modified xsi:type="dcterms:W3CDTF">2020-06-05T12:38:00Z</dcterms:modified>
</cp:coreProperties>
</file>