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524" w:rsidRPr="00D41963" w:rsidRDefault="00F36524">
      <w:pPr>
        <w:rPr>
          <w:sz w:val="28"/>
          <w:szCs w:val="28"/>
        </w:rPr>
      </w:pPr>
      <w:bookmarkStart w:id="0" w:name="_GoBack"/>
      <w:bookmarkEnd w:id="0"/>
    </w:p>
    <w:p w:rsidR="00BF0AF6" w:rsidRDefault="00BF0AF6" w:rsidP="00BF0AF6">
      <w:pPr>
        <w:jc w:val="center"/>
        <w:rPr>
          <w:rFonts w:ascii="Times New Roman" w:hAnsi="Times New Roman"/>
        </w:rPr>
      </w:pPr>
      <w:r w:rsidRPr="00E84889">
        <w:rPr>
          <w:rFonts w:ascii="Times New Roman" w:hAnsi="Times New Roman"/>
        </w:rPr>
        <w:t xml:space="preserve">SPRAWOZDANIE Z DZIAŁALNOŚCI                                                                                                                                 BIBLIOTEKI PUBLICZNEJ GMINY EŁK </w:t>
      </w:r>
      <w:r>
        <w:rPr>
          <w:rFonts w:ascii="Times New Roman" w:hAnsi="Times New Roman"/>
        </w:rPr>
        <w:t xml:space="preserve">                                                                                                                  </w:t>
      </w:r>
      <w:r w:rsidRPr="00E84889">
        <w:rPr>
          <w:rFonts w:ascii="Times New Roman" w:hAnsi="Times New Roman"/>
        </w:rPr>
        <w:t xml:space="preserve">Z/S W NOWEJ WSI EŁCKIEJ                                                                             </w:t>
      </w:r>
      <w:r>
        <w:rPr>
          <w:rFonts w:ascii="Times New Roman" w:hAnsi="Times New Roman"/>
        </w:rPr>
        <w:t xml:space="preserve">                                          </w:t>
      </w:r>
      <w:r w:rsidR="00381EEA">
        <w:rPr>
          <w:rFonts w:ascii="Times New Roman" w:hAnsi="Times New Roman"/>
        </w:rPr>
        <w:t xml:space="preserve">     ZA 2018</w:t>
      </w:r>
      <w:r w:rsidRPr="00E84889">
        <w:rPr>
          <w:rFonts w:ascii="Times New Roman" w:hAnsi="Times New Roman"/>
        </w:rPr>
        <w:t xml:space="preserve"> ROK</w:t>
      </w:r>
    </w:p>
    <w:p w:rsidR="00035BB7" w:rsidRPr="00E84889" w:rsidRDefault="00035BB7" w:rsidP="00035BB7">
      <w:pPr>
        <w:rPr>
          <w:rFonts w:ascii="Times New Roman" w:hAnsi="Times New Roman"/>
        </w:rPr>
      </w:pPr>
    </w:p>
    <w:p w:rsidR="00035BB7" w:rsidRPr="00E84889" w:rsidRDefault="00035BB7" w:rsidP="00035BB7">
      <w:pPr>
        <w:rPr>
          <w:rFonts w:ascii="Times New Roman" w:hAnsi="Times New Roman"/>
        </w:rPr>
      </w:pPr>
      <w:r w:rsidRPr="00E84889">
        <w:rPr>
          <w:rFonts w:ascii="Times New Roman" w:hAnsi="Times New Roman"/>
        </w:rPr>
        <w:t xml:space="preserve">                     Biblioteka Publiczna Gminy Ełk z/</w:t>
      </w:r>
      <w:r w:rsidRPr="00E84889">
        <w:rPr>
          <w:rFonts w:ascii="Times New Roman" w:hAnsi="Times New Roman"/>
          <w:i/>
        </w:rPr>
        <w:t>s</w:t>
      </w:r>
      <w:r w:rsidRPr="00E84889">
        <w:rPr>
          <w:rFonts w:ascii="Times New Roman" w:hAnsi="Times New Roman"/>
        </w:rPr>
        <w:t xml:space="preserve"> w Nowej Wsi Ełckiej jest samorządową instytucją kultury gminy Ełk działającą  na podstawie statutu nadanego Uchwałą </w:t>
      </w:r>
      <w:r>
        <w:rPr>
          <w:rFonts w:ascii="Times New Roman" w:hAnsi="Times New Roman"/>
        </w:rPr>
        <w:t xml:space="preserve"> Nr VIII/49/2019</w:t>
      </w:r>
      <w:r w:rsidRPr="00E84889">
        <w:rPr>
          <w:rFonts w:ascii="Times New Roman" w:hAnsi="Times New Roman"/>
        </w:rPr>
        <w:t xml:space="preserve"> Rady Gminy Ełk z dnia  2</w:t>
      </w:r>
      <w:r>
        <w:rPr>
          <w:rFonts w:ascii="Times New Roman" w:hAnsi="Times New Roman"/>
        </w:rPr>
        <w:t>8 marca</w:t>
      </w:r>
      <w:r w:rsidRPr="00E84889">
        <w:rPr>
          <w:rFonts w:ascii="Times New Roman" w:hAnsi="Times New Roman"/>
        </w:rPr>
        <w:t xml:space="preserve"> </w:t>
      </w:r>
      <w:r>
        <w:rPr>
          <w:rFonts w:ascii="Times New Roman" w:hAnsi="Times New Roman"/>
        </w:rPr>
        <w:t xml:space="preserve">2019 roku . </w:t>
      </w:r>
      <w:r w:rsidRPr="00E84889">
        <w:rPr>
          <w:rFonts w:ascii="Times New Roman" w:hAnsi="Times New Roman"/>
        </w:rPr>
        <w:t xml:space="preserve"> Jej podstawową misją jest rozwijanie i zaspakajanie potrzeb czytelniczych i informacyjnych mieszkańców, upowszechnianie wiedzy i kultury oraz zapewnienie sprawnego funkcjonowania sieci bibliotecznej na terenie gminy.                                                                                                           </w:t>
      </w:r>
      <w:r w:rsidRPr="00D441CA">
        <w:rPr>
          <w:rFonts w:ascii="Times New Roman" w:hAnsi="Times New Roman"/>
          <w:b/>
        </w:rPr>
        <w:t xml:space="preserve">W zakresie wypełniania swoich zadań Biblioteka aktywnie uczestniczy w życiu społecznym lokalnego środowiska, współdziała z bibliotekami innych sieci, instytucjami </w:t>
      </w:r>
      <w:proofErr w:type="spellStart"/>
      <w:r w:rsidRPr="00D441CA">
        <w:rPr>
          <w:rFonts w:ascii="Times New Roman" w:hAnsi="Times New Roman"/>
          <w:b/>
        </w:rPr>
        <w:t>kulturalno</w:t>
      </w:r>
      <w:proofErr w:type="spellEnd"/>
      <w:r w:rsidRPr="00D441CA">
        <w:rPr>
          <w:rFonts w:ascii="Times New Roman" w:hAnsi="Times New Roman"/>
          <w:b/>
        </w:rPr>
        <w:t xml:space="preserve"> – oświatowymi, organizacjami i stowarzyszeniami w rozwijaniu i zaspokajaniu potrzeb oświatowych i kulturalnych społeczeństwa gminy Ełk.</w:t>
      </w:r>
    </w:p>
    <w:p w:rsidR="000928F8" w:rsidRPr="00E84889" w:rsidRDefault="000928F8" w:rsidP="000928F8">
      <w:pPr>
        <w:rPr>
          <w:rFonts w:ascii="Times New Roman" w:hAnsi="Times New Roman"/>
          <w:b/>
          <w:i/>
        </w:rPr>
      </w:pPr>
      <w:r w:rsidRPr="00E84889">
        <w:rPr>
          <w:rFonts w:ascii="Times New Roman" w:hAnsi="Times New Roman"/>
          <w:b/>
          <w:i/>
        </w:rPr>
        <w:t>I. SIEĆ BIBLIOTECZNA I BAZA MATERIALNA BIBLIOTEKI.</w:t>
      </w:r>
    </w:p>
    <w:p w:rsidR="000928F8" w:rsidRPr="00E84889" w:rsidRDefault="000928F8" w:rsidP="000928F8">
      <w:pPr>
        <w:rPr>
          <w:rFonts w:ascii="Times New Roman" w:hAnsi="Times New Roman"/>
        </w:rPr>
      </w:pPr>
      <w:r w:rsidRPr="00E84889">
        <w:rPr>
          <w:rFonts w:ascii="Times New Roman" w:hAnsi="Times New Roman"/>
        </w:rPr>
        <w:t xml:space="preserve">                  W  201</w:t>
      </w:r>
      <w:r>
        <w:rPr>
          <w:rFonts w:ascii="Times New Roman" w:hAnsi="Times New Roman"/>
        </w:rPr>
        <w:t>8</w:t>
      </w:r>
      <w:r w:rsidRPr="00E84889">
        <w:rPr>
          <w:rFonts w:ascii="Times New Roman" w:hAnsi="Times New Roman"/>
        </w:rPr>
        <w:t xml:space="preserve"> roku zmian organizacyjnych w sieci bibliotecznej nie było. Na terenie gminy                                                                                                                                                                                                                                 Ełk działa:                                                                                                                                                                                     * Biblioteka Publiczna Gminy Ełk  z/s w Nowej Wsi Ełckiej,                                                                                                                                                                  * Filia BPGE  w Stradunach,                                                                                                                                     * punkt biblioteczny w Reglu,                                                                                                                                               * punkt biblioteczny w Woszczelach,                                                                                                                                                             </w:t>
      </w:r>
    </w:p>
    <w:p w:rsidR="000928F8" w:rsidRPr="00E84889" w:rsidRDefault="000928F8" w:rsidP="000928F8">
      <w:pPr>
        <w:rPr>
          <w:rFonts w:ascii="Times New Roman" w:hAnsi="Times New Roman"/>
        </w:rPr>
      </w:pPr>
    </w:p>
    <w:p w:rsidR="000928F8" w:rsidRPr="00E84889" w:rsidRDefault="000928F8" w:rsidP="000928F8">
      <w:pPr>
        <w:rPr>
          <w:rFonts w:ascii="Times New Roman" w:hAnsi="Times New Roman"/>
          <w:b/>
          <w:i/>
        </w:rPr>
      </w:pPr>
      <w:r w:rsidRPr="00E84889">
        <w:rPr>
          <w:rFonts w:ascii="Times New Roman" w:hAnsi="Times New Roman"/>
          <w:b/>
          <w:i/>
        </w:rPr>
        <w:t xml:space="preserve">II. ZBIORY BIBLIOTECZNE. GROMADZENIE. UDOSTĘPNIANIE.     </w:t>
      </w:r>
    </w:p>
    <w:p w:rsidR="000928F8" w:rsidRPr="00E84889" w:rsidRDefault="000928F8" w:rsidP="000928F8">
      <w:pPr>
        <w:jc w:val="both"/>
        <w:rPr>
          <w:rFonts w:ascii="Times New Roman" w:hAnsi="Times New Roman"/>
        </w:rPr>
      </w:pPr>
      <w:r w:rsidRPr="00E84889">
        <w:rPr>
          <w:rFonts w:ascii="Times New Roman" w:hAnsi="Times New Roman"/>
        </w:rPr>
        <w:t xml:space="preserve">                     Biblioteka gromadzi, opracowuje i udostępnia zbiory książkowe oraz dokumenty elektroniczne.  Podstawę działania Biblioteki Publicznej Gminy Ełk stanowią jej księgozbiory.                               Są one przedmiotem szczególnej troski kadry bibliotecznej, co przejawia się nie tylko w dbałości                       o wartość, estetykę i stan fizyczny księgozbioru, lecz również w jego systematycznym odnawianiu .                                     Biblioteka aktualizuje zbiory, dostosowuje je do zmieniających się potrzeb i zainteresowań czytelników poprzez zakup nowości i przeprowadzanie systematycznych selekcji książek.                                                </w:t>
      </w:r>
    </w:p>
    <w:p w:rsidR="000928F8" w:rsidRPr="00E84889" w:rsidRDefault="000928F8" w:rsidP="000928F8">
      <w:pPr>
        <w:jc w:val="both"/>
        <w:rPr>
          <w:rFonts w:ascii="Times New Roman" w:hAnsi="Times New Roman"/>
        </w:rPr>
      </w:pPr>
      <w:r w:rsidRPr="00E84889">
        <w:rPr>
          <w:rFonts w:ascii="Times New Roman" w:hAnsi="Times New Roman"/>
        </w:rPr>
        <w:t>Systematyczny dopływ nowości wydawniczych jest najważniejszym elementem w działalności biblioteki. W roku sprawozdawczym uzupełnianie zbiorów odbywało się poprzez zakup.                                  Zakupu książek dokonywano w księgarni internetowej „ niePrzeczytane.pl” z uwagi na atrakcyjną ofertę cenową, gdzie średnia cena książki po udzielonym rabacie wyniosła ok.</w:t>
      </w:r>
      <w:r>
        <w:rPr>
          <w:rFonts w:ascii="Times New Roman" w:hAnsi="Times New Roman"/>
        </w:rPr>
        <w:t>21,</w:t>
      </w:r>
      <w:r w:rsidRPr="00E84889">
        <w:rPr>
          <w:rFonts w:ascii="Times New Roman" w:hAnsi="Times New Roman"/>
        </w:rPr>
        <w:t xml:space="preserve">00 zł.  </w:t>
      </w:r>
    </w:p>
    <w:p w:rsidR="000928F8" w:rsidRPr="004D401C" w:rsidRDefault="000928F8" w:rsidP="000928F8">
      <w:pPr>
        <w:rPr>
          <w:rFonts w:ascii="Times New Roman" w:hAnsi="Times New Roman"/>
        </w:rPr>
      </w:pPr>
      <w:r w:rsidRPr="004D401C">
        <w:rPr>
          <w:rFonts w:ascii="Times New Roman" w:hAnsi="Times New Roman"/>
        </w:rPr>
        <w:t xml:space="preserve">W 2018 roku do bibliotek wpłynęło ogółem 778 książek (+43) na kwotę 15 608,13 zł (+1995,51zł ) Struktura wpływów książek przedstawia się następująco:                                                                                                                                                                </w:t>
      </w:r>
      <w:r w:rsidRPr="004D401C">
        <w:rPr>
          <w:rFonts w:ascii="Times New Roman" w:hAnsi="Times New Roman"/>
          <w:u w:val="single"/>
        </w:rPr>
        <w:t xml:space="preserve">* zakupiono 717 książek </w:t>
      </w:r>
      <w:r w:rsidRPr="004D401C">
        <w:rPr>
          <w:rFonts w:ascii="Times New Roman" w:hAnsi="Times New Roman"/>
        </w:rPr>
        <w:t xml:space="preserve">(+45) na łączną kwotę 15 007,75 zł (+ 2290,08 zł), w tym:                                                              428  książek (+46) ze środków budżetowych na kwotę 9007,75 zł (+2250,08 zł)       </w:t>
      </w:r>
    </w:p>
    <w:p w:rsidR="000928F8" w:rsidRPr="004D401C" w:rsidRDefault="000928F8" w:rsidP="000928F8">
      <w:pPr>
        <w:rPr>
          <w:rFonts w:ascii="Times New Roman" w:hAnsi="Times New Roman"/>
        </w:rPr>
      </w:pPr>
      <w:r w:rsidRPr="004D401C">
        <w:rPr>
          <w:rFonts w:ascii="Times New Roman" w:hAnsi="Times New Roman"/>
        </w:rPr>
        <w:t xml:space="preserve">  289 książek (-1) z dotacji </w:t>
      </w:r>
      <w:proofErr w:type="spellStart"/>
      <w:r w:rsidRPr="004D401C">
        <w:rPr>
          <w:rFonts w:ascii="Times New Roman" w:hAnsi="Times New Roman"/>
        </w:rPr>
        <w:t>MKiDN</w:t>
      </w:r>
      <w:proofErr w:type="spellEnd"/>
      <w:r w:rsidRPr="004D401C">
        <w:rPr>
          <w:rFonts w:ascii="Times New Roman" w:hAnsi="Times New Roman"/>
        </w:rPr>
        <w:t xml:space="preserve"> na kwotę 6000,00 zł  (+40 zł )                                                                                      </w:t>
      </w:r>
      <w:r w:rsidRPr="004D401C">
        <w:rPr>
          <w:rFonts w:ascii="Times New Roman" w:hAnsi="Times New Roman"/>
          <w:u w:val="single"/>
        </w:rPr>
        <w:t>* otrzymano w darze 61 książek</w:t>
      </w:r>
      <w:r w:rsidRPr="004D401C">
        <w:rPr>
          <w:rFonts w:ascii="Times New Roman" w:hAnsi="Times New Roman"/>
        </w:rPr>
        <w:t xml:space="preserve"> (-2)  na kwotę 600,38 zł (- 294,57 zł)  </w:t>
      </w:r>
    </w:p>
    <w:p w:rsidR="000928F8" w:rsidRPr="004D401C" w:rsidRDefault="000928F8" w:rsidP="000928F8">
      <w:pPr>
        <w:rPr>
          <w:rFonts w:ascii="Times New Roman" w:hAnsi="Times New Roman"/>
        </w:rPr>
      </w:pPr>
      <w:r w:rsidRPr="004D401C">
        <w:rPr>
          <w:rFonts w:ascii="Times New Roman" w:hAnsi="Times New Roman"/>
        </w:rPr>
        <w:lastRenderedPageBreak/>
        <w:t xml:space="preserve">W analizowanym roku zakupiono również 55 audiobooków ( na kwotę 961,84  zł ) z literaturą piękną dla dzieci i lekturami szkolnymi.                                                                                            </w:t>
      </w:r>
    </w:p>
    <w:p w:rsidR="000928F8" w:rsidRPr="004D401C" w:rsidRDefault="000928F8" w:rsidP="000928F8">
      <w:pPr>
        <w:rPr>
          <w:rFonts w:ascii="Times New Roman" w:hAnsi="Times New Roman"/>
        </w:rPr>
      </w:pPr>
      <w:r w:rsidRPr="004D401C">
        <w:rPr>
          <w:rFonts w:ascii="Times New Roman" w:hAnsi="Times New Roman"/>
        </w:rPr>
        <w:t xml:space="preserve">                                                                                                                                                                             Na koniec 2018 roku zbiory książkowe ogółem kształtują się następująco:                                                                                                       </w:t>
      </w:r>
      <w:r w:rsidRPr="004D401C">
        <w:rPr>
          <w:rFonts w:ascii="Times New Roman" w:hAnsi="Times New Roman"/>
          <w:b/>
        </w:rPr>
        <w:t xml:space="preserve">*   księgozbiór ogółem  -  </w:t>
      </w:r>
      <w:r w:rsidRPr="004D401C">
        <w:rPr>
          <w:rFonts w:ascii="Times New Roman" w:hAnsi="Times New Roman"/>
        </w:rPr>
        <w:t>14 872 egz. wol.,</w:t>
      </w:r>
      <w:r w:rsidRPr="004D401C">
        <w:rPr>
          <w:rFonts w:ascii="Times New Roman" w:hAnsi="Times New Roman"/>
          <w:b/>
        </w:rPr>
        <w:t xml:space="preserve"> </w:t>
      </w:r>
      <w:r w:rsidRPr="004D401C">
        <w:rPr>
          <w:rFonts w:ascii="Times New Roman" w:hAnsi="Times New Roman"/>
        </w:rPr>
        <w:t xml:space="preserve">w tym:                                                                                                                           - literatura piękna dla dorosłych   - 7595 </w:t>
      </w:r>
      <w:proofErr w:type="spellStart"/>
      <w:r w:rsidRPr="004D401C">
        <w:rPr>
          <w:rFonts w:ascii="Times New Roman" w:hAnsi="Times New Roman"/>
        </w:rPr>
        <w:t>egz.wol</w:t>
      </w:r>
      <w:proofErr w:type="spellEnd"/>
      <w:r w:rsidRPr="004D401C">
        <w:rPr>
          <w:rFonts w:ascii="Times New Roman" w:hAnsi="Times New Roman"/>
        </w:rPr>
        <w:t xml:space="preserve">.,                                                                                                             -  literatura piękna dla dzieci i młodzieży    -  4257 </w:t>
      </w:r>
      <w:proofErr w:type="spellStart"/>
      <w:r w:rsidRPr="004D401C">
        <w:rPr>
          <w:rFonts w:ascii="Times New Roman" w:hAnsi="Times New Roman"/>
        </w:rPr>
        <w:t>egz.wol</w:t>
      </w:r>
      <w:proofErr w:type="spellEnd"/>
      <w:r w:rsidRPr="004D401C">
        <w:rPr>
          <w:rFonts w:ascii="Times New Roman" w:hAnsi="Times New Roman"/>
        </w:rPr>
        <w:t xml:space="preserve">.,                                                                                                    -  literatura z innych działów   -  3020 </w:t>
      </w:r>
      <w:proofErr w:type="spellStart"/>
      <w:r w:rsidRPr="004D401C">
        <w:rPr>
          <w:rFonts w:ascii="Times New Roman" w:hAnsi="Times New Roman"/>
        </w:rPr>
        <w:t>egz.wol</w:t>
      </w:r>
      <w:proofErr w:type="spellEnd"/>
      <w:r w:rsidRPr="004D401C">
        <w:rPr>
          <w:rFonts w:ascii="Times New Roman" w:hAnsi="Times New Roman"/>
        </w:rPr>
        <w:t xml:space="preserve">. </w:t>
      </w:r>
      <w:r w:rsidRPr="004D401C">
        <w:rPr>
          <w:rFonts w:ascii="Times New Roman" w:hAnsi="Times New Roman"/>
          <w:b/>
        </w:rPr>
        <w:t xml:space="preserve">                                                                                                                                                                                              *   zbiory specjalne (dokumenty elektroniczne) ogółem  -   </w:t>
      </w:r>
      <w:r w:rsidRPr="004D401C">
        <w:rPr>
          <w:rFonts w:ascii="Times New Roman" w:hAnsi="Times New Roman"/>
        </w:rPr>
        <w:t xml:space="preserve">273 </w:t>
      </w:r>
      <w:proofErr w:type="spellStart"/>
      <w:r w:rsidRPr="004D401C">
        <w:rPr>
          <w:rFonts w:ascii="Times New Roman" w:hAnsi="Times New Roman"/>
        </w:rPr>
        <w:t>jed</w:t>
      </w:r>
      <w:proofErr w:type="spellEnd"/>
      <w:r w:rsidRPr="004D401C">
        <w:rPr>
          <w:rFonts w:ascii="Times New Roman" w:hAnsi="Times New Roman"/>
        </w:rPr>
        <w:t>., w tym:                                                                                                     -   223 audiobooki ,                                                                                                                                                                 -   50 gier i programów edukacyjnych</w:t>
      </w:r>
    </w:p>
    <w:p w:rsidR="000928F8" w:rsidRPr="004D401C" w:rsidRDefault="000928F8" w:rsidP="000928F8">
      <w:pPr>
        <w:jc w:val="both"/>
        <w:rPr>
          <w:rFonts w:ascii="Times New Roman" w:hAnsi="Times New Roman"/>
        </w:rPr>
      </w:pPr>
      <w:r w:rsidRPr="004D401C">
        <w:rPr>
          <w:rFonts w:ascii="Times New Roman" w:hAnsi="Times New Roman"/>
        </w:rPr>
        <w:t xml:space="preserve">W roku 2018 w bibliotekach przeprowadzano również selekcje książek. Selekcja książek pozwala na zapewnienie atrakcyjności księgozbiorów oraz wygospodarowanie powierzchni niezbędnych dla nowych zbiorów. W analizowanym okresie wycofano ogółem 2048 książek (+183), co stanowi                      ok. 14% ogólnego stanu księgozbioru. Ubytkowane książki biblioteki przekazują do skupu makulatury.                                                                                                                                                                       Selekcja książek pozytywnie wpływa na wizerunek bibliotek, bardziej widoczne stają się nowe, atrakcyjne pozycje, które przyciągają wzrok czytelników. Jednocześnie zwiększa się jakość zbiorów, gdyż wycofane książki najczęściej zawierają zdezaktualizowane treści nieprzydatne użytkownikom.                                                                                                                                                                </w:t>
      </w:r>
    </w:p>
    <w:p w:rsidR="000928F8" w:rsidRPr="004D401C" w:rsidRDefault="000928F8" w:rsidP="000928F8">
      <w:pPr>
        <w:rPr>
          <w:rFonts w:ascii="Times New Roman" w:hAnsi="Times New Roman"/>
        </w:rPr>
      </w:pPr>
    </w:p>
    <w:p w:rsidR="000928F8" w:rsidRPr="004D401C" w:rsidRDefault="000928F8" w:rsidP="000928F8">
      <w:pPr>
        <w:rPr>
          <w:rFonts w:ascii="Times New Roman" w:hAnsi="Times New Roman"/>
          <w:b/>
          <w:i/>
        </w:rPr>
      </w:pPr>
      <w:r w:rsidRPr="004D401C">
        <w:rPr>
          <w:rFonts w:ascii="Times New Roman" w:hAnsi="Times New Roman"/>
          <w:b/>
          <w:i/>
        </w:rPr>
        <w:t>III.  CZYTELNICTWO.</w:t>
      </w:r>
    </w:p>
    <w:p w:rsidR="000928F8" w:rsidRPr="004D401C" w:rsidRDefault="000928F8" w:rsidP="000928F8">
      <w:pPr>
        <w:rPr>
          <w:rFonts w:ascii="Times New Roman" w:hAnsi="Times New Roman"/>
        </w:rPr>
      </w:pPr>
      <w:r w:rsidRPr="004D401C">
        <w:rPr>
          <w:rFonts w:ascii="Times New Roman" w:hAnsi="Times New Roman"/>
        </w:rPr>
        <w:t xml:space="preserve">            W 2018 roku nastąpił ogólny spadek czytelnictwa, w tym znaczący czytelnictwa dzieci i młodzieży. W analizowanym okresie zarejestrowano ogółem 645 czytelników (-66). Podobnie jak w latach ubiegłych, w bibliotece dominują dwie grupy czytelników. W kategorii </w:t>
      </w:r>
      <w:proofErr w:type="spellStart"/>
      <w:r w:rsidRPr="004D401C">
        <w:rPr>
          <w:rFonts w:ascii="Times New Roman" w:hAnsi="Times New Roman"/>
        </w:rPr>
        <w:t>społeczno</w:t>
      </w:r>
      <w:proofErr w:type="spellEnd"/>
      <w:r w:rsidRPr="004D401C">
        <w:rPr>
          <w:rFonts w:ascii="Times New Roman" w:hAnsi="Times New Roman"/>
        </w:rPr>
        <w:t xml:space="preserve">  - zawodowej  wg zajęcia jest  grupa „Osoby uczące się” ( dzieci i młodzież uczęszczająca do szkół, studenci), która stanowi  40,2 % ogólnej liczby czytelników oraz grupa „ Pozostali” (osoby niezatrudnione: dzieci nieuczęszczające do szkoły, emeryci, renciści oraz osoby bezrobotne) stanowi  30,4% ogólnej liczby zarejestrowanych osób. Grupa „Osoby pracujące” stanowi 29,4% ogólnej liczby wypożyczających.                                                                                            Księgozbiór biblioteki rozbudowywany jest  w oparciu o potrzeby wszystkich grup czytelniczych.                                                                                                                                                                       W analizowanym okresie placówki biblioteczne odwiedziło ogółem 6319 (-838) czytelników, na zewnątrz wypożyczono łącznie:                                                                                                                                                                                   *  211 (- 48) audiobooków,                                                                                                                                                 *  17(- 16)  dokumenty elektroniczne                                                                                                                                     *  19368 książek (-2080), w tym:                                                                                                                                                </w:t>
      </w:r>
      <w:r w:rsidRPr="004D401C">
        <w:rPr>
          <w:rFonts w:ascii="Times New Roman" w:hAnsi="Times New Roman"/>
          <w:b/>
        </w:rPr>
        <w:t xml:space="preserve">- </w:t>
      </w:r>
      <w:r w:rsidRPr="004D401C">
        <w:rPr>
          <w:rFonts w:ascii="Times New Roman" w:hAnsi="Times New Roman"/>
        </w:rPr>
        <w:t xml:space="preserve">literatury pięknej dla dorosłych 14195 (-440),                                                                                                         - literatury pięknej dla dzieci i młodzieży  3993 (-1386),                                                                                                     </w:t>
      </w:r>
      <w:r w:rsidRPr="004D401C">
        <w:rPr>
          <w:rFonts w:ascii="Times New Roman" w:hAnsi="Times New Roman"/>
          <w:b/>
        </w:rPr>
        <w:t xml:space="preserve">- </w:t>
      </w:r>
      <w:r w:rsidRPr="004D401C">
        <w:rPr>
          <w:rFonts w:ascii="Times New Roman" w:hAnsi="Times New Roman"/>
        </w:rPr>
        <w:t xml:space="preserve">literatury z innych działów 1180 (-254).                                                                                                                                                                                                                                                                                                                                   Na miejscu odnotowano 1285 odwiedzin (-163), w tym przy stanowiskach komputerowych 798                     (-36), udostępniono 63  książki (+8).                                 </w:t>
      </w:r>
    </w:p>
    <w:p w:rsidR="000928F8" w:rsidRPr="0038311B" w:rsidRDefault="000928F8" w:rsidP="000928F8">
      <w:pPr>
        <w:rPr>
          <w:rFonts w:ascii="Times New Roman" w:hAnsi="Times New Roman"/>
        </w:rPr>
      </w:pPr>
      <w:r>
        <w:rPr>
          <w:rFonts w:ascii="Times New Roman" w:hAnsi="Times New Roman"/>
        </w:rPr>
        <w:t xml:space="preserve">Mimo, </w:t>
      </w:r>
      <w:r w:rsidRPr="0038311B">
        <w:rPr>
          <w:rFonts w:ascii="Times New Roman" w:hAnsi="Times New Roman"/>
        </w:rPr>
        <w:t>iż grupa społeczno-zawodowa „Osoby uczące się</w:t>
      </w:r>
      <w:r>
        <w:rPr>
          <w:rFonts w:ascii="Times New Roman" w:hAnsi="Times New Roman"/>
        </w:rPr>
        <w:t xml:space="preserve">” </w:t>
      </w:r>
      <w:r w:rsidRPr="0038311B">
        <w:rPr>
          <w:rFonts w:ascii="Times New Roman" w:hAnsi="Times New Roman"/>
        </w:rPr>
        <w:t>czyli dzieci i młodzież uczęszczająca do szkół stanowi najliczniejszą grupę czytelników w bibliotekach, w analizowanym roku tendencja spadkowa czytelnictwa dzieci i młodzieży utrzymuje się.</w:t>
      </w:r>
    </w:p>
    <w:p w:rsidR="000928F8" w:rsidRPr="000A7342" w:rsidRDefault="000928F8" w:rsidP="000928F8">
      <w:pPr>
        <w:rPr>
          <w:rFonts w:ascii="Times New Roman" w:hAnsi="Times New Roman"/>
        </w:rPr>
      </w:pPr>
      <w:r w:rsidRPr="000A7342">
        <w:rPr>
          <w:rFonts w:ascii="Times New Roman" w:hAnsi="Times New Roman"/>
        </w:rPr>
        <w:t>Aby ułatwić</w:t>
      </w:r>
      <w:r>
        <w:rPr>
          <w:rFonts w:ascii="Times New Roman" w:hAnsi="Times New Roman"/>
        </w:rPr>
        <w:t xml:space="preserve"> czytelnikom </w:t>
      </w:r>
      <w:r w:rsidRPr="000A7342">
        <w:rPr>
          <w:rFonts w:ascii="Times New Roman" w:hAnsi="Times New Roman"/>
        </w:rPr>
        <w:t xml:space="preserve">dostęp do biblioteki, biblioteka gminna dostosowała dni i godziny otwarcia placówki do potrzeb </w:t>
      </w:r>
      <w:r>
        <w:rPr>
          <w:rFonts w:ascii="Times New Roman" w:hAnsi="Times New Roman"/>
        </w:rPr>
        <w:t xml:space="preserve">wszystkich użytkowników. Od lutego 2015 roku </w:t>
      </w:r>
      <w:r w:rsidRPr="000A7342">
        <w:rPr>
          <w:rFonts w:ascii="Times New Roman" w:hAnsi="Times New Roman"/>
        </w:rPr>
        <w:t xml:space="preserve">biblioteka czynna jest również </w:t>
      </w:r>
      <w:r w:rsidRPr="000A7342">
        <w:rPr>
          <w:rFonts w:ascii="Times New Roman" w:hAnsi="Times New Roman"/>
        </w:rPr>
        <w:lastRenderedPageBreak/>
        <w:t>w soboty.</w:t>
      </w:r>
      <w:r>
        <w:rPr>
          <w:rFonts w:ascii="Times New Roman" w:hAnsi="Times New Roman"/>
        </w:rPr>
        <w:t xml:space="preserve"> W soboty, poza obsługą czytelników, w bibliotece odbywają się również zajęcia z dziećmi pn. „Zabawy z książką i bez książki”, których celem jest rozbudzenie zainteresowań czytelniczych wśród dzieci, ukazanie biblioteki jako miejsca bezpiecznego i przyjaznego, w którym dziecko może przyjemnie spędzić wolny czas.                                                                                                                          </w:t>
      </w:r>
      <w:r w:rsidRPr="000A7342">
        <w:rPr>
          <w:rFonts w:ascii="Times New Roman" w:hAnsi="Times New Roman"/>
        </w:rPr>
        <w:t xml:space="preserve"> Od 2014 r. biblioteka świadczy usługę po nazwą „ Książka na telefon” skierowaną do osób starszych, chorych, niepełnosprawnych ruchowo, zamieszkałych na terenie Nowej Wsi Ełckiej, które nie mają możliwości skorzystania z pomocy rodziny lub znajomych.</w:t>
      </w:r>
    </w:p>
    <w:p w:rsidR="000928F8" w:rsidRPr="000A7342" w:rsidRDefault="000928F8" w:rsidP="000928F8">
      <w:pPr>
        <w:rPr>
          <w:rFonts w:ascii="Times New Roman" w:hAnsi="Times New Roman"/>
        </w:rPr>
      </w:pPr>
      <w:r w:rsidRPr="000A7342">
        <w:rPr>
          <w:rFonts w:ascii="Times New Roman" w:hAnsi="Times New Roman"/>
        </w:rPr>
        <w:t>W analizowanym roku biblioteka kontynuowała działania mające na celu promocję biblioteki i książki szczególnie wśród dzieci młodszych.</w:t>
      </w:r>
    </w:p>
    <w:p w:rsidR="000928F8" w:rsidRPr="000A7342" w:rsidRDefault="000928F8" w:rsidP="000928F8">
      <w:pPr>
        <w:rPr>
          <w:rFonts w:ascii="Times New Roman" w:hAnsi="Times New Roman"/>
        </w:rPr>
      </w:pPr>
      <w:r w:rsidRPr="000A7342">
        <w:rPr>
          <w:rFonts w:ascii="Times New Roman" w:hAnsi="Times New Roman"/>
        </w:rPr>
        <w:t xml:space="preserve">W celu podniesienie wskaźnika czytelnictwa dzieci, biblioteka </w:t>
      </w:r>
      <w:proofErr w:type="spellStart"/>
      <w:r w:rsidRPr="000A7342">
        <w:rPr>
          <w:rFonts w:ascii="Times New Roman" w:hAnsi="Times New Roman"/>
        </w:rPr>
        <w:t>wzmożyła</w:t>
      </w:r>
      <w:proofErr w:type="spellEnd"/>
      <w:r w:rsidRPr="000A7342">
        <w:rPr>
          <w:rFonts w:ascii="Times New Roman" w:hAnsi="Times New Roman"/>
        </w:rPr>
        <w:t xml:space="preserve"> działania skierowane do najmłodszych czytelników, w tym:                                                                                                                  *kontynuacja działań w ramach ogólnopolskiej kampanii „Cała Polska czyta dzieciom”,                                       * kontynuacja sobotnich spotkań w bibliotece p.n. „Zabawy z książką i bez książki”,                                        * kontynuacja spotkań z najmłodszymi użytkownikami w ramach zajęć „Przystanek w bibliotece czyli czytanie na dywanie”,                                                                                                                </w:t>
      </w:r>
      <w:r>
        <w:rPr>
          <w:rFonts w:ascii="Times New Roman" w:hAnsi="Times New Roman"/>
        </w:rPr>
        <w:t xml:space="preserve">                             </w:t>
      </w:r>
      <w:r w:rsidRPr="000A7342">
        <w:rPr>
          <w:rFonts w:ascii="Times New Roman" w:hAnsi="Times New Roman"/>
        </w:rPr>
        <w:t xml:space="preserve">* współpraca ze szkołami i przedszkolami – podjęcie wspólnych działań w zakresie rozwoju czytelnictwa,                                                                               </w:t>
      </w:r>
    </w:p>
    <w:p w:rsidR="000928F8" w:rsidRDefault="000928F8" w:rsidP="000928F8">
      <w:pPr>
        <w:jc w:val="both"/>
        <w:rPr>
          <w:rFonts w:ascii="Times New Roman" w:hAnsi="Times New Roman"/>
          <w:caps/>
        </w:rPr>
      </w:pPr>
      <w:r w:rsidRPr="000A7342">
        <w:rPr>
          <w:rFonts w:ascii="Times New Roman" w:hAnsi="Times New Roman"/>
        </w:rPr>
        <w:t xml:space="preserve">       </w:t>
      </w:r>
      <w:r>
        <w:rPr>
          <w:rFonts w:ascii="Times New Roman" w:hAnsi="Times New Roman"/>
          <w:color w:val="C00000"/>
        </w:rPr>
        <w:t xml:space="preserve">                                                        </w:t>
      </w:r>
      <w:r w:rsidRPr="0038311B">
        <w:rPr>
          <w:rFonts w:ascii="Times New Roman" w:hAnsi="Times New Roman"/>
          <w:caps/>
        </w:rPr>
        <w:tab/>
      </w:r>
      <w:r w:rsidRPr="0038311B">
        <w:rPr>
          <w:rFonts w:ascii="Times New Roman" w:hAnsi="Times New Roman"/>
          <w:caps/>
        </w:rPr>
        <w:tab/>
      </w:r>
      <w:r w:rsidRPr="0038311B">
        <w:rPr>
          <w:rFonts w:ascii="Times New Roman" w:hAnsi="Times New Roman"/>
          <w:caps/>
        </w:rPr>
        <w:tab/>
        <w:t xml:space="preserve">                                                                                                            </w:t>
      </w:r>
      <w:r>
        <w:rPr>
          <w:rFonts w:ascii="Times New Roman" w:hAnsi="Times New Roman"/>
          <w:caps/>
        </w:rPr>
        <w:t xml:space="preserve">                              </w:t>
      </w:r>
    </w:p>
    <w:p w:rsidR="000928F8" w:rsidRDefault="000928F8" w:rsidP="000928F8">
      <w:pPr>
        <w:jc w:val="both"/>
        <w:rPr>
          <w:rFonts w:ascii="Times New Roman" w:hAnsi="Times New Roman"/>
        </w:rPr>
      </w:pPr>
      <w:r w:rsidRPr="00162061">
        <w:rPr>
          <w:rFonts w:ascii="Times New Roman" w:hAnsi="Times New Roman"/>
          <w:b/>
          <w:i/>
        </w:rPr>
        <w:t>IV.  DZIAŁALNOŚĆ POPULARYZATORSKA</w:t>
      </w:r>
      <w:r>
        <w:rPr>
          <w:rFonts w:ascii="Times New Roman" w:hAnsi="Times New Roman"/>
          <w:b/>
          <w:i/>
        </w:rPr>
        <w:t xml:space="preserve">                                                                                          </w:t>
      </w:r>
      <w:r w:rsidRPr="00162061">
        <w:rPr>
          <w:rFonts w:ascii="Times New Roman" w:hAnsi="Times New Roman"/>
        </w:rPr>
        <w:t xml:space="preserve">  </w:t>
      </w:r>
    </w:p>
    <w:p w:rsidR="000928F8" w:rsidRDefault="000928F8" w:rsidP="000928F8">
      <w:pPr>
        <w:jc w:val="both"/>
        <w:rPr>
          <w:rFonts w:ascii="Times New Roman" w:hAnsi="Times New Roman"/>
        </w:rPr>
      </w:pPr>
      <w:r>
        <w:rPr>
          <w:rFonts w:ascii="Times New Roman" w:hAnsi="Times New Roman"/>
        </w:rPr>
        <w:t xml:space="preserve">              </w:t>
      </w:r>
    </w:p>
    <w:p w:rsidR="000928F8" w:rsidRPr="00162061" w:rsidRDefault="000928F8" w:rsidP="000928F8">
      <w:pPr>
        <w:rPr>
          <w:rFonts w:ascii="Times New Roman" w:hAnsi="Times New Roman"/>
        </w:rPr>
      </w:pPr>
      <w:r>
        <w:rPr>
          <w:rFonts w:ascii="Times New Roman" w:hAnsi="Times New Roman"/>
        </w:rPr>
        <w:t xml:space="preserve">                        </w:t>
      </w:r>
      <w:r w:rsidRPr="00162061">
        <w:rPr>
          <w:rFonts w:ascii="Times New Roman" w:hAnsi="Times New Roman"/>
        </w:rPr>
        <w:t xml:space="preserve">Popularyzacja książki i czytelnictwa od zawsze zajmowała ważne miejsce w działalności Biblioteki Publicznej Gminy Ełk. W roku 2018, podobnie jak w latach ubiegłych, biblioteka oprócz udostępniania zbiorów i świadczenia usług informacyjnych, prowadziła działalność animacyjną i edukacyjną. W działalności popularyzatorskiej i upowszechnieniowej biblioteki szczególne miejsce zajmują działania adresowane do dzieci i młodzieży. Inicjatywy kulturalne i edukacyjne podejmowane przez placówki biblioteczne są formą zachęty do większej aktywności czytelniczej młodych użytkowników biblioteki.                                                                                                                                          W działalności popularyzatorskiej i upowszechnieniowej stosowano tradycyjne formy pracy. Realizacja prac o szerszym zasięgu ograniczona  była możliwościami lokalowymi i kadrowymi biblioteki.                                                                                                                                                      Placówki biblioteczne przeprowadzały m. in.:                                                                                                        * </w:t>
      </w:r>
      <w:r w:rsidRPr="00162061">
        <w:rPr>
          <w:rFonts w:ascii="Times New Roman" w:hAnsi="Times New Roman"/>
          <w:b/>
        </w:rPr>
        <w:t>tematyczne lekcje biblioteczne</w:t>
      </w:r>
      <w:r w:rsidRPr="00162061">
        <w:rPr>
          <w:rFonts w:ascii="Times New Roman" w:hAnsi="Times New Roman"/>
        </w:rPr>
        <w:t xml:space="preserve"> dla uczniów miejscowych szkół, np.: „Co wiemy o książce i bibliotece”, Poznajemy katalogi w bibliotece”, „Kim jestem w Internecie”                                                            * </w:t>
      </w:r>
      <w:r w:rsidRPr="00162061">
        <w:rPr>
          <w:rFonts w:ascii="Times New Roman" w:hAnsi="Times New Roman"/>
          <w:b/>
        </w:rPr>
        <w:t>imprezy okolicznościowe</w:t>
      </w:r>
      <w:r w:rsidRPr="00162061">
        <w:rPr>
          <w:rFonts w:ascii="Times New Roman" w:hAnsi="Times New Roman"/>
        </w:rPr>
        <w:t xml:space="preserve">, np. Ferie w bibliotece - różnorodne zajęcia dla dzieci młodszych i starszych, które nie wyjeżdżają na zorganizowany wypoczynek zimowy;                                                                                    Wakacje w bibliotece -  różnorodne zajęcia dla dzieci młodszych i starszych, które nie wyjeżdżają  na zorganizowany wypoczynek letni;                                                                                                                                           * </w:t>
      </w:r>
      <w:r w:rsidRPr="00162061">
        <w:rPr>
          <w:rFonts w:ascii="Times New Roman" w:hAnsi="Times New Roman"/>
          <w:b/>
        </w:rPr>
        <w:t>głośne czytania</w:t>
      </w:r>
      <w:r w:rsidRPr="00162061">
        <w:rPr>
          <w:rFonts w:ascii="Times New Roman" w:hAnsi="Times New Roman"/>
        </w:rPr>
        <w:t xml:space="preserve"> – udział w kampanii społecznej” Cała Polska Czyta Dzieciom”,                                                                                     * </w:t>
      </w:r>
      <w:r w:rsidRPr="00162061">
        <w:rPr>
          <w:rFonts w:ascii="Times New Roman" w:hAnsi="Times New Roman"/>
          <w:b/>
        </w:rPr>
        <w:t>zajęcia  czytelnicze / biblioteczne</w:t>
      </w:r>
      <w:r w:rsidRPr="00162061">
        <w:rPr>
          <w:rFonts w:ascii="Times New Roman" w:hAnsi="Times New Roman"/>
        </w:rPr>
        <w:t xml:space="preserve">,  np. „Zabawy z książką i bez książki”,  „Przystanek w bibliotece, czyli czytanie na dywanie”, „Dobra zabawa czyli stare gazety w ruch”, „ Z wizytą w bibliotece”, „Okiem ilustratora”,     </w:t>
      </w:r>
      <w:r>
        <w:rPr>
          <w:rFonts w:ascii="Times New Roman" w:hAnsi="Times New Roman"/>
        </w:rPr>
        <w:t xml:space="preserve">                                                                                                                              </w:t>
      </w:r>
      <w:r w:rsidRPr="00162061">
        <w:rPr>
          <w:rFonts w:ascii="Times New Roman" w:hAnsi="Times New Roman"/>
        </w:rPr>
        <w:t xml:space="preserve">* </w:t>
      </w:r>
      <w:r w:rsidRPr="00162061">
        <w:rPr>
          <w:rFonts w:ascii="Times New Roman" w:hAnsi="Times New Roman"/>
          <w:b/>
        </w:rPr>
        <w:t>zajęcia</w:t>
      </w:r>
      <w:r>
        <w:rPr>
          <w:rFonts w:ascii="Times New Roman" w:hAnsi="Times New Roman"/>
          <w:b/>
        </w:rPr>
        <w:t xml:space="preserve"> z kaligrafii</w:t>
      </w:r>
      <w:r>
        <w:rPr>
          <w:rFonts w:ascii="Times New Roman" w:hAnsi="Times New Roman"/>
        </w:rPr>
        <w:t xml:space="preserve"> </w:t>
      </w:r>
      <w:r w:rsidRPr="0043292D">
        <w:rPr>
          <w:rFonts w:ascii="Times New Roman" w:hAnsi="Times New Roman"/>
        </w:rPr>
        <w:t>– adresowane do dzieci w  przedziale wiekowym 9</w:t>
      </w:r>
      <w:r>
        <w:t xml:space="preserve"> </w:t>
      </w:r>
      <w:r w:rsidRPr="0043292D">
        <w:rPr>
          <w:rFonts w:ascii="Times New Roman" w:hAnsi="Times New Roman"/>
        </w:rPr>
        <w:t>-</w:t>
      </w:r>
      <w:r>
        <w:t xml:space="preserve"> </w:t>
      </w:r>
      <w:r w:rsidRPr="0043292D">
        <w:rPr>
          <w:rFonts w:ascii="Times New Roman" w:hAnsi="Times New Roman"/>
        </w:rPr>
        <w:t xml:space="preserve">11 lat, które chciały poznać tajniki kaligrafii oraz nauczyć się ładnie pisać.                                                                                                              </w:t>
      </w:r>
      <w:r w:rsidRPr="00162061">
        <w:rPr>
          <w:rFonts w:ascii="Times New Roman" w:hAnsi="Times New Roman"/>
        </w:rPr>
        <w:t xml:space="preserve"> </w:t>
      </w:r>
      <w:r>
        <w:rPr>
          <w:rFonts w:ascii="Times New Roman" w:hAnsi="Times New Roman"/>
        </w:rPr>
        <w:t xml:space="preserve">  </w:t>
      </w:r>
      <w:r w:rsidRPr="00162061">
        <w:rPr>
          <w:rFonts w:ascii="Times New Roman" w:hAnsi="Times New Roman"/>
        </w:rPr>
        <w:t xml:space="preserve">                                                                                                                             </w:t>
      </w:r>
      <w:r>
        <w:rPr>
          <w:rFonts w:ascii="Times New Roman" w:hAnsi="Times New Roman"/>
        </w:rPr>
        <w:t xml:space="preserve">                                        </w:t>
      </w:r>
      <w:r w:rsidRPr="00162061">
        <w:rPr>
          <w:rFonts w:ascii="Times New Roman" w:hAnsi="Times New Roman"/>
          <w:b/>
        </w:rPr>
        <w:t>* udział w „Nocy Bibliotek” –</w:t>
      </w:r>
      <w:r w:rsidRPr="00162061">
        <w:rPr>
          <w:rFonts w:ascii="Times New Roman" w:hAnsi="Times New Roman"/>
        </w:rPr>
        <w:t xml:space="preserve"> ogólnopolskiej wieczorno-nocnej akcji, która  w niekonwencjonalny </w:t>
      </w:r>
      <w:r w:rsidRPr="00162061">
        <w:rPr>
          <w:rFonts w:ascii="Times New Roman" w:hAnsi="Times New Roman"/>
        </w:rPr>
        <w:lastRenderedPageBreak/>
        <w:t xml:space="preserve">sposób promuje czytanie i biblioteki jako najbardziej otwarte i dostępne instytucje kultury z ofertą dla osób w każdym wieku, z których zasobów warto korzystać i w których warto bywać. </w:t>
      </w:r>
      <w:r>
        <w:rPr>
          <w:rFonts w:ascii="Times New Roman" w:hAnsi="Times New Roman"/>
        </w:rPr>
        <w:t xml:space="preserve">                              </w:t>
      </w:r>
      <w:r w:rsidRPr="00162061">
        <w:rPr>
          <w:rFonts w:ascii="Times New Roman" w:hAnsi="Times New Roman"/>
        </w:rPr>
        <w:t xml:space="preserve">09 czerwca 2018 r., w godz.18.00 – 22.00, lokalną Noc Bibliotek dla młodszych i starszych, zorganizowała biblioteka w Nowej Wsi Ełckiej; spotkanie przebiegało </w:t>
      </w:r>
      <w:proofErr w:type="spellStart"/>
      <w:r w:rsidRPr="00162061">
        <w:rPr>
          <w:rFonts w:ascii="Times New Roman" w:hAnsi="Times New Roman"/>
        </w:rPr>
        <w:t>p.h</w:t>
      </w:r>
      <w:proofErr w:type="spellEnd"/>
      <w:r w:rsidRPr="00162061">
        <w:rPr>
          <w:rFonts w:ascii="Times New Roman" w:hAnsi="Times New Roman"/>
        </w:rPr>
        <w:t xml:space="preserve">. „100 gier i zabaw na 100-lecie Niepodległości”                                                                                                                                                                       * </w:t>
      </w:r>
      <w:r w:rsidRPr="00162061">
        <w:rPr>
          <w:rFonts w:ascii="Times New Roman" w:hAnsi="Times New Roman"/>
          <w:b/>
        </w:rPr>
        <w:t>udział w Narodowym Czytaniu</w:t>
      </w:r>
      <w:r w:rsidRPr="00162061">
        <w:rPr>
          <w:rFonts w:ascii="Times New Roman" w:hAnsi="Times New Roman"/>
        </w:rPr>
        <w:t xml:space="preserve">  - polskiej akcji społecznej propagującej znajomość literatury narodowej, w której obszerne fragmenty dzieł odczytywane są publicznie.                                            Biblioteka Publiczna Gminy Ełk w Nowej Wsi Ełckiej po raz piąty wzięła udział w Narodowym Czytaniu. Publiczne czytanie „Przedwiośnia” Stefana Żeromskiego o</w:t>
      </w:r>
      <w:r>
        <w:rPr>
          <w:rFonts w:ascii="Times New Roman" w:hAnsi="Times New Roman"/>
        </w:rPr>
        <w:t>dbyło</w:t>
      </w:r>
      <w:r w:rsidRPr="00162061">
        <w:rPr>
          <w:rFonts w:ascii="Times New Roman" w:hAnsi="Times New Roman"/>
        </w:rPr>
        <w:t xml:space="preserve"> się we wrześniu 2018 r. Fragmenty dzieła Żeromskiego czytaliśmy wspólnie z młodzieżą szkolną w miejscowym Gimnazjum oraz z uczestnikami i gośćmi festynu wiejskiego na boisku gminnym.                                                                                                                                                  * </w:t>
      </w:r>
      <w:r w:rsidRPr="00162061">
        <w:rPr>
          <w:rFonts w:ascii="Times New Roman" w:hAnsi="Times New Roman"/>
          <w:b/>
        </w:rPr>
        <w:t>wycieczki, pogadanki</w:t>
      </w:r>
      <w:r>
        <w:rPr>
          <w:rFonts w:ascii="Times New Roman" w:hAnsi="Times New Roman"/>
        </w:rPr>
        <w:t xml:space="preserve">, </w:t>
      </w:r>
      <w:r w:rsidRPr="00162061">
        <w:rPr>
          <w:rFonts w:ascii="Times New Roman" w:hAnsi="Times New Roman"/>
        </w:rPr>
        <w:t xml:space="preserve"> </w:t>
      </w:r>
      <w:r w:rsidRPr="00162061">
        <w:rPr>
          <w:rFonts w:ascii="Times New Roman" w:hAnsi="Times New Roman"/>
          <w:b/>
        </w:rPr>
        <w:t>konkursy: czytelnicze, plastyczne, literackie,</w:t>
      </w:r>
      <w:r w:rsidRPr="00162061">
        <w:rPr>
          <w:rFonts w:ascii="Times New Roman" w:hAnsi="Times New Roman"/>
        </w:rPr>
        <w:t xml:space="preserve">                                                                                                                                              </w:t>
      </w:r>
    </w:p>
    <w:p w:rsidR="000928F8" w:rsidRDefault="000928F8" w:rsidP="000928F8">
      <w:pPr>
        <w:rPr>
          <w:rFonts w:ascii="Times New Roman" w:hAnsi="Times New Roman"/>
        </w:rPr>
      </w:pPr>
      <w:r w:rsidRPr="00E84889">
        <w:rPr>
          <w:rFonts w:ascii="Times New Roman" w:hAnsi="Times New Roman"/>
        </w:rPr>
        <w:t>W ramach popularyzacji książki i biblioteki oraz współpracy ze środowiskiem, Biblioteka Publiczna Gminy Ełk aktywnie uczestniczy w życiu społecznym lokalnego środowiska, współdziała z Centrum</w:t>
      </w:r>
      <w:r>
        <w:rPr>
          <w:rFonts w:ascii="Times New Roman" w:hAnsi="Times New Roman"/>
        </w:rPr>
        <w:t xml:space="preserve"> Kultury Gminy Ełk w Stradunach – w sali widowiskowej biblioteki odbyły się dwa koncerty pn.         ” Lokalnie dla Niepodległej” zorganizowane przez CKGE we współpracy z biblioteką, Gminnym Ośrodkiem Pomocy Społecznej w Ełku – GOPS w naszej bibliotece  realizował dwa projekty: Pomosty do</w:t>
      </w:r>
      <w:r w:rsidRPr="00CB3EAF">
        <w:rPr>
          <w:rFonts w:ascii="Times New Roman" w:hAnsi="Times New Roman"/>
        </w:rPr>
        <w:t xml:space="preserve"> </w:t>
      </w:r>
      <w:r>
        <w:rPr>
          <w:rFonts w:ascii="Times New Roman" w:hAnsi="Times New Roman"/>
        </w:rPr>
        <w:t xml:space="preserve">Kariery oraz Twoja Mapa Aktywności, </w:t>
      </w:r>
      <w:r w:rsidRPr="00E84889">
        <w:rPr>
          <w:rFonts w:ascii="Times New Roman" w:hAnsi="Times New Roman"/>
        </w:rPr>
        <w:t xml:space="preserve"> Środowiskowym Domem Samopomocy w</w:t>
      </w:r>
      <w:r>
        <w:rPr>
          <w:rFonts w:ascii="Times New Roman" w:hAnsi="Times New Roman"/>
        </w:rPr>
        <w:t xml:space="preserve"> </w:t>
      </w:r>
      <w:r w:rsidRPr="00E84889">
        <w:rPr>
          <w:rFonts w:ascii="Times New Roman" w:hAnsi="Times New Roman"/>
        </w:rPr>
        <w:t xml:space="preserve"> Nowej Wsi Ełckiej, gminnymi szkołami i przedszkolami, świetlicami wiejskimi, stowarzyszeniami, samorządem gminnym i innymi instytucjami działającymi na terenie gminy Ełk</w:t>
      </w:r>
      <w:r>
        <w:rPr>
          <w:rFonts w:ascii="Times New Roman" w:hAnsi="Times New Roman"/>
        </w:rPr>
        <w:t>.</w:t>
      </w:r>
      <w:r w:rsidRPr="00E84889">
        <w:rPr>
          <w:rFonts w:ascii="Times New Roman" w:hAnsi="Times New Roman"/>
        </w:rPr>
        <w:t xml:space="preserve">      </w:t>
      </w:r>
      <w:r>
        <w:rPr>
          <w:rFonts w:ascii="Times New Roman" w:hAnsi="Times New Roman"/>
        </w:rPr>
        <w:t xml:space="preserve">                                                                                                                               </w:t>
      </w:r>
    </w:p>
    <w:p w:rsidR="000928F8" w:rsidRPr="00CB3EAF" w:rsidRDefault="000928F8" w:rsidP="000928F8">
      <w:pPr>
        <w:rPr>
          <w:rFonts w:ascii="Times New Roman" w:hAnsi="Times New Roman"/>
        </w:rPr>
      </w:pPr>
      <w:r w:rsidRPr="00E84889">
        <w:rPr>
          <w:rFonts w:ascii="Times New Roman" w:hAnsi="Times New Roman"/>
        </w:rPr>
        <w:t xml:space="preserve"> </w:t>
      </w:r>
    </w:p>
    <w:p w:rsidR="000928F8" w:rsidRPr="00E84889" w:rsidRDefault="000928F8" w:rsidP="000928F8">
      <w:pPr>
        <w:rPr>
          <w:rFonts w:ascii="Times New Roman" w:hAnsi="Times New Roman"/>
          <w:b/>
          <w:i/>
        </w:rPr>
      </w:pPr>
      <w:r w:rsidRPr="00E84889">
        <w:rPr>
          <w:rFonts w:ascii="Times New Roman" w:hAnsi="Times New Roman"/>
          <w:b/>
          <w:i/>
        </w:rPr>
        <w:t xml:space="preserve">V.    </w:t>
      </w:r>
      <w:r>
        <w:rPr>
          <w:rFonts w:ascii="Times New Roman" w:hAnsi="Times New Roman"/>
          <w:b/>
          <w:i/>
        </w:rPr>
        <w:t>KOMPUTERYZACJA</w:t>
      </w:r>
    </w:p>
    <w:p w:rsidR="000928F8" w:rsidRPr="00162061" w:rsidRDefault="000928F8" w:rsidP="000928F8">
      <w:pPr>
        <w:rPr>
          <w:rFonts w:ascii="Times New Roman" w:hAnsi="Times New Roman"/>
        </w:rPr>
      </w:pPr>
      <w:r w:rsidRPr="00E84889">
        <w:rPr>
          <w:rFonts w:ascii="Times New Roman" w:hAnsi="Times New Roman"/>
        </w:rPr>
        <w:t xml:space="preserve">                        </w:t>
      </w:r>
      <w:r>
        <w:rPr>
          <w:rFonts w:ascii="Times New Roman" w:hAnsi="Times New Roman"/>
        </w:rPr>
        <w:t>W roku 2018</w:t>
      </w:r>
      <w:r w:rsidRPr="00E84889">
        <w:rPr>
          <w:rFonts w:ascii="Times New Roman" w:hAnsi="Times New Roman"/>
        </w:rPr>
        <w:t xml:space="preserve"> w placówkach bibliotecznych użytkowano 8 komputerów, w tym 4                       z dostępem dla czytelników. Wszystkie komputery posiadają łącze internetowe. Z komputerów                              z dostępem dla czytelników skorzystało 836 osób (-254). W bibliotekach publicznych gminy Ełk      dostęp do Internetu jest bezpłatny.</w:t>
      </w:r>
    </w:p>
    <w:p w:rsidR="000928F8" w:rsidRDefault="000928F8" w:rsidP="000928F8">
      <w:pPr>
        <w:tabs>
          <w:tab w:val="left" w:pos="5880"/>
        </w:tabs>
        <w:rPr>
          <w:rFonts w:ascii="Times New Roman" w:hAnsi="Times New Roman"/>
          <w:b/>
          <w:i/>
        </w:rPr>
      </w:pPr>
    </w:p>
    <w:p w:rsidR="000928F8" w:rsidRPr="004D401C" w:rsidRDefault="000928F8" w:rsidP="000928F8">
      <w:pPr>
        <w:tabs>
          <w:tab w:val="left" w:pos="5880"/>
        </w:tabs>
        <w:rPr>
          <w:rFonts w:ascii="Times New Roman" w:hAnsi="Times New Roman"/>
          <w:b/>
          <w:i/>
        </w:rPr>
      </w:pPr>
      <w:r w:rsidRPr="004D401C">
        <w:rPr>
          <w:rFonts w:ascii="Times New Roman" w:hAnsi="Times New Roman"/>
          <w:b/>
          <w:i/>
        </w:rPr>
        <w:t>VI.  AUTOMATYZACJA PROCESU OPRACOWANIA ZBIORÓW</w:t>
      </w:r>
    </w:p>
    <w:p w:rsidR="000928F8" w:rsidRPr="00666D97" w:rsidRDefault="000928F8" w:rsidP="000928F8">
      <w:pPr>
        <w:tabs>
          <w:tab w:val="left" w:pos="5880"/>
        </w:tabs>
        <w:rPr>
          <w:rFonts w:ascii="Times New Roman" w:hAnsi="Times New Roman"/>
          <w:b/>
          <w:i/>
          <w:color w:val="FF0000"/>
        </w:rPr>
      </w:pPr>
      <w:r w:rsidRPr="004D401C">
        <w:rPr>
          <w:rFonts w:ascii="Times New Roman" w:hAnsi="Times New Roman"/>
        </w:rPr>
        <w:t xml:space="preserve">                        Od października 2014 r. biblioteka użytkuje program biblioteczny MAK+.                                              W analizowanym roku biblioteka kontynuowała prace nad katalogiem zbiorów on-line.</w:t>
      </w:r>
      <w:r w:rsidRPr="004D401C">
        <w:rPr>
          <w:rFonts w:ascii="Times New Roman" w:hAnsi="Times New Roman"/>
          <w:b/>
          <w:i/>
        </w:rPr>
        <w:t xml:space="preserve">                                                  </w:t>
      </w:r>
      <w:r w:rsidRPr="004D401C">
        <w:rPr>
          <w:rFonts w:ascii="Times New Roman" w:hAnsi="Times New Roman"/>
        </w:rPr>
        <w:t>Do końca grudnia 2018 roku do katalogu on-line wprowadzono ogółem 12 624 egzemplarze książek, co stanowi 84,9% ogólnej liczby księgozbioru</w:t>
      </w:r>
      <w:r w:rsidRPr="00E30D50">
        <w:rPr>
          <w:rFonts w:ascii="Times New Roman" w:hAnsi="Times New Roman"/>
          <w:color w:val="FF0000"/>
        </w:rPr>
        <w:t>.</w:t>
      </w:r>
    </w:p>
    <w:p w:rsidR="000928F8" w:rsidRPr="004D401C" w:rsidRDefault="000928F8" w:rsidP="000928F8">
      <w:pPr>
        <w:rPr>
          <w:rFonts w:ascii="Times New Roman" w:hAnsi="Times New Roman"/>
          <w:b/>
          <w:i/>
        </w:rPr>
      </w:pPr>
      <w:r w:rsidRPr="004D401C">
        <w:rPr>
          <w:rFonts w:ascii="Times New Roman" w:hAnsi="Times New Roman"/>
          <w:b/>
          <w:i/>
        </w:rPr>
        <w:t>VII.  UDZIAŁ W PROGRAMACH</w:t>
      </w:r>
    </w:p>
    <w:p w:rsidR="000928F8" w:rsidRPr="004D401C" w:rsidRDefault="000928F8" w:rsidP="000928F8">
      <w:pPr>
        <w:rPr>
          <w:rFonts w:ascii="Times New Roman" w:hAnsi="Times New Roman"/>
        </w:rPr>
      </w:pPr>
      <w:r w:rsidRPr="004D401C">
        <w:rPr>
          <w:rFonts w:ascii="Times New Roman" w:hAnsi="Times New Roman"/>
        </w:rPr>
        <w:t xml:space="preserve">                   W 2018 roku, podobnie jak w latach ubiegłych, biblioteka przystąpiła do Programu          </w:t>
      </w:r>
      <w:proofErr w:type="spellStart"/>
      <w:r w:rsidRPr="004D401C">
        <w:rPr>
          <w:rFonts w:ascii="Times New Roman" w:hAnsi="Times New Roman"/>
        </w:rPr>
        <w:t>MKiDN</w:t>
      </w:r>
      <w:proofErr w:type="spellEnd"/>
      <w:r w:rsidRPr="004D401C">
        <w:rPr>
          <w:rFonts w:ascii="Times New Roman" w:hAnsi="Times New Roman"/>
        </w:rPr>
        <w:t xml:space="preserve"> „Zakup nowości wydawniczych do bibliotek”. W ramach Programu otrzymano dotację                     w wysokości 6 000,00 zł z przeznaczeniem na zakup nowości wydawniczych; zakupiono 289 książek.    </w:t>
      </w:r>
    </w:p>
    <w:p w:rsidR="000928F8" w:rsidRDefault="000928F8" w:rsidP="000928F8">
      <w:pPr>
        <w:rPr>
          <w:rFonts w:ascii="Times New Roman" w:hAnsi="Times New Roman"/>
          <w:b/>
          <w:i/>
        </w:rPr>
      </w:pPr>
      <w:r w:rsidRPr="0038311B">
        <w:rPr>
          <w:rFonts w:ascii="Times New Roman" w:hAnsi="Times New Roman"/>
          <w:b/>
          <w:i/>
        </w:rPr>
        <w:t xml:space="preserve">VIII. </w:t>
      </w:r>
      <w:r>
        <w:rPr>
          <w:rFonts w:ascii="Times New Roman" w:hAnsi="Times New Roman"/>
          <w:b/>
          <w:i/>
        </w:rPr>
        <w:t xml:space="preserve"> INFRASTRUKTURA BIBLIOTEKI   </w:t>
      </w:r>
    </w:p>
    <w:p w:rsidR="000928F8" w:rsidRDefault="000928F8" w:rsidP="000928F8">
      <w:pPr>
        <w:rPr>
          <w:rFonts w:ascii="Times New Roman" w:hAnsi="Times New Roman"/>
        </w:rPr>
      </w:pPr>
      <w:r>
        <w:rPr>
          <w:rFonts w:ascii="Times New Roman" w:hAnsi="Times New Roman"/>
        </w:rPr>
        <w:t xml:space="preserve">                 W roku 2018 nastąpiła rozbudowa budynku biblioteki w ramach projektu</w:t>
      </w:r>
      <w:r w:rsidRPr="00D405A6">
        <w:rPr>
          <w:rFonts w:ascii="Times New Roman" w:hAnsi="Times New Roman"/>
        </w:rPr>
        <w:t xml:space="preserve"> </w:t>
      </w:r>
      <w:r>
        <w:rPr>
          <w:rFonts w:ascii="Times New Roman" w:hAnsi="Times New Roman"/>
        </w:rPr>
        <w:t xml:space="preserve">Nr </w:t>
      </w:r>
      <w:r w:rsidRPr="00E84889">
        <w:rPr>
          <w:rFonts w:ascii="Times New Roman" w:hAnsi="Times New Roman"/>
        </w:rPr>
        <w:t>RPWM.</w:t>
      </w:r>
      <w:r>
        <w:rPr>
          <w:rFonts w:ascii="Times New Roman" w:hAnsi="Times New Roman"/>
        </w:rPr>
        <w:t xml:space="preserve"> </w:t>
      </w:r>
      <w:r w:rsidRPr="00E84889">
        <w:rPr>
          <w:rFonts w:ascii="Times New Roman" w:hAnsi="Times New Roman"/>
        </w:rPr>
        <w:t>06.01.03-28 -0001/16</w:t>
      </w:r>
      <w:r>
        <w:rPr>
          <w:rFonts w:ascii="Times New Roman" w:hAnsi="Times New Roman"/>
        </w:rPr>
        <w:t>, p.n.</w:t>
      </w:r>
      <w:r w:rsidRPr="00E84889">
        <w:rPr>
          <w:rFonts w:ascii="Times New Roman" w:hAnsi="Times New Roman"/>
        </w:rPr>
        <w:t xml:space="preserve"> „ </w:t>
      </w:r>
      <w:r w:rsidRPr="00E84889">
        <w:rPr>
          <w:rFonts w:ascii="Times New Roman" w:hAnsi="Times New Roman"/>
          <w:b/>
          <w:i/>
        </w:rPr>
        <w:t xml:space="preserve">Zachowanie dziedzictwa kulturowego dzięki rozbudowie biblioteki </w:t>
      </w:r>
      <w:r>
        <w:rPr>
          <w:rFonts w:ascii="Times New Roman" w:hAnsi="Times New Roman"/>
          <w:b/>
          <w:i/>
        </w:rPr>
        <w:t xml:space="preserve">                         </w:t>
      </w:r>
      <w:r w:rsidRPr="00E84889">
        <w:rPr>
          <w:rFonts w:ascii="Times New Roman" w:hAnsi="Times New Roman"/>
          <w:b/>
          <w:i/>
        </w:rPr>
        <w:t>w Nowej Wsi Ełckiej”</w:t>
      </w:r>
      <w:r>
        <w:rPr>
          <w:rFonts w:ascii="Times New Roman" w:hAnsi="Times New Roman"/>
        </w:rPr>
        <w:t xml:space="preserve"> realizowanego </w:t>
      </w:r>
      <w:r w:rsidRPr="00E84889">
        <w:rPr>
          <w:rFonts w:ascii="Times New Roman" w:hAnsi="Times New Roman"/>
        </w:rPr>
        <w:t xml:space="preserve">w ramach Osi Priorytetowej 6 – „Kultura i dziedzictwo”, </w:t>
      </w:r>
      <w:r w:rsidRPr="00E84889">
        <w:rPr>
          <w:rFonts w:ascii="Times New Roman" w:hAnsi="Times New Roman"/>
        </w:rPr>
        <w:lastRenderedPageBreak/>
        <w:t>Działania 6.1-„ Infrastruktura kultury”, Poddziałania 6.1.3</w:t>
      </w:r>
      <w:r>
        <w:rPr>
          <w:rFonts w:ascii="Times New Roman" w:hAnsi="Times New Roman"/>
        </w:rPr>
        <w:t xml:space="preserve"> </w:t>
      </w:r>
      <w:r w:rsidRPr="00E84889">
        <w:rPr>
          <w:rFonts w:ascii="Times New Roman" w:hAnsi="Times New Roman"/>
        </w:rPr>
        <w:t>- „Instytucje kultury – ZIT bis Ełk   Regionalnego Programu</w:t>
      </w:r>
      <w:r w:rsidRPr="00E84889">
        <w:rPr>
          <w:rFonts w:ascii="Times New Roman" w:hAnsi="Times New Roman"/>
          <w:b/>
        </w:rPr>
        <w:t xml:space="preserve"> </w:t>
      </w:r>
      <w:r w:rsidRPr="00E84889">
        <w:rPr>
          <w:rFonts w:ascii="Times New Roman" w:hAnsi="Times New Roman"/>
        </w:rPr>
        <w:t>Operacyjnego Województwa Warmińsko-Mazurskiego  na lata</w:t>
      </w:r>
      <w:r>
        <w:rPr>
          <w:rFonts w:ascii="Times New Roman" w:hAnsi="Times New Roman"/>
        </w:rPr>
        <w:t xml:space="preserve"> </w:t>
      </w:r>
      <w:r w:rsidRPr="00E84889">
        <w:rPr>
          <w:rFonts w:ascii="Times New Roman" w:hAnsi="Times New Roman"/>
        </w:rPr>
        <w:t>2014-2020</w:t>
      </w:r>
      <w:r>
        <w:rPr>
          <w:rFonts w:ascii="Times New Roman" w:hAnsi="Times New Roman"/>
        </w:rPr>
        <w:t xml:space="preserve"> </w:t>
      </w:r>
      <w:r w:rsidRPr="00E84889">
        <w:rPr>
          <w:rFonts w:ascii="Times New Roman" w:hAnsi="Times New Roman"/>
        </w:rPr>
        <w:t xml:space="preserve">współfinansowanego ze środków Europejskiego Funduszu Rozwoju Regionalnego.  </w:t>
      </w:r>
      <w:r>
        <w:rPr>
          <w:rFonts w:ascii="Times New Roman" w:hAnsi="Times New Roman"/>
        </w:rPr>
        <w:t xml:space="preserve">                               20 sierpnia 2018 r. budynek został odebrany i oddany do użytku,  po czym nastąpiło wyposażanie obiektu.                              </w:t>
      </w:r>
      <w:r w:rsidRPr="00E84889">
        <w:rPr>
          <w:rFonts w:ascii="Times New Roman" w:hAnsi="Times New Roman"/>
        </w:rPr>
        <w:t xml:space="preserve"> </w:t>
      </w:r>
      <w:r>
        <w:rPr>
          <w:rFonts w:ascii="Times New Roman" w:hAnsi="Times New Roman"/>
        </w:rPr>
        <w:t xml:space="preserve">                                                                                                                                             Dzięki rozbudowie i całkowitej wymianie wyposażenia nastąpiła poprawa funkcjonowania placówki.</w:t>
      </w:r>
      <w:r w:rsidRPr="00E84889">
        <w:rPr>
          <w:rFonts w:ascii="Times New Roman" w:hAnsi="Times New Roman"/>
        </w:rPr>
        <w:t xml:space="preserve">  </w:t>
      </w:r>
      <w:r>
        <w:rPr>
          <w:rFonts w:ascii="Times New Roman" w:hAnsi="Times New Roman"/>
        </w:rPr>
        <w:t xml:space="preserve">W dobudowanym skrzydle budynku przystosowanym dla osób niepełnosprawnych (ogólna powierzchnia ok.293 m²) znajduje się sala widowiskowa z pełnym wyposażeniem,  pracownia kulinarna, pracownia plastyczna, pracownia muzyczna, wypożyczalnia dla dorosłych i młodzieży                    oraz pięć stanowisk komputerowych. Wypożyczalnia dla dzieci znajduje się w starej części budynku (pomieszczenie odnowiono) i aktualnie zajmuje lokal o powierzchni ok.45 m².                                                                                          </w:t>
      </w:r>
      <w:r w:rsidRPr="00F90A68">
        <w:rPr>
          <w:rFonts w:ascii="Times New Roman" w:hAnsi="Times New Roman"/>
        </w:rPr>
        <w:t xml:space="preserve"> </w:t>
      </w:r>
      <w:r>
        <w:rPr>
          <w:rFonts w:ascii="Times New Roman" w:hAnsi="Times New Roman"/>
        </w:rPr>
        <w:t>Każda tematyczna pracownia i wypożyczalnia  posiada pełne</w:t>
      </w:r>
      <w:r w:rsidRPr="00F90A68">
        <w:rPr>
          <w:rFonts w:ascii="Times New Roman" w:hAnsi="Times New Roman"/>
        </w:rPr>
        <w:t xml:space="preserve"> </w:t>
      </w:r>
      <w:r>
        <w:rPr>
          <w:rFonts w:ascii="Times New Roman" w:hAnsi="Times New Roman"/>
        </w:rPr>
        <w:t xml:space="preserve">wyposażenie.                                                      </w:t>
      </w:r>
    </w:p>
    <w:p w:rsidR="000928F8" w:rsidRPr="00666D97" w:rsidRDefault="000928F8" w:rsidP="000928F8">
      <w:pPr>
        <w:rPr>
          <w:rFonts w:ascii="Times New Roman" w:hAnsi="Times New Roman"/>
          <w:b/>
        </w:rPr>
      </w:pPr>
      <w:r>
        <w:rPr>
          <w:rFonts w:ascii="Times New Roman" w:hAnsi="Times New Roman"/>
        </w:rPr>
        <w:t xml:space="preserve">Wartość inwestycji wynikająca z wniosku o dofinansowanie projektu ze środków Europejskiego Funduszu Rozwoju Regionalnego, regionalnego Programu Operacyjnego Województwa Warmińsko-Mazurskiego na lata 2014-2020 wynosi </w:t>
      </w:r>
      <w:r w:rsidRPr="007846AB">
        <w:rPr>
          <w:rFonts w:ascii="Times New Roman" w:hAnsi="Times New Roman"/>
          <w:b/>
        </w:rPr>
        <w:t>1 532 001, 93 zł</w:t>
      </w:r>
      <w:r>
        <w:rPr>
          <w:rFonts w:ascii="Times New Roman" w:hAnsi="Times New Roman"/>
        </w:rPr>
        <w:t xml:space="preserve">                                                             </w:t>
      </w:r>
      <w:r w:rsidRPr="007846AB">
        <w:rPr>
          <w:rFonts w:ascii="Times New Roman" w:hAnsi="Times New Roman"/>
          <w:b/>
        </w:rPr>
        <w:t xml:space="preserve">                                                                                                                </w:t>
      </w:r>
      <w:r>
        <w:rPr>
          <w:rFonts w:ascii="Times New Roman" w:hAnsi="Times New Roman"/>
        </w:rPr>
        <w:t xml:space="preserve">- wnioskowane dofinansowanie ( 85 % ): </w:t>
      </w:r>
      <w:r w:rsidRPr="007846AB">
        <w:rPr>
          <w:rFonts w:ascii="Times New Roman" w:hAnsi="Times New Roman"/>
          <w:b/>
        </w:rPr>
        <w:t xml:space="preserve">1 302 201, 64 zł                                                                                                   </w:t>
      </w:r>
      <w:r>
        <w:rPr>
          <w:rFonts w:ascii="Times New Roman" w:hAnsi="Times New Roman"/>
        </w:rPr>
        <w:t xml:space="preserve">- udział własny w projekcie:  </w:t>
      </w:r>
      <w:r w:rsidRPr="007846AB">
        <w:rPr>
          <w:rFonts w:ascii="Times New Roman" w:hAnsi="Times New Roman"/>
          <w:b/>
        </w:rPr>
        <w:t>229 800, 29 zł</w:t>
      </w:r>
      <w:r>
        <w:rPr>
          <w:rFonts w:ascii="Times New Roman" w:hAnsi="Times New Roman"/>
          <w:b/>
        </w:rPr>
        <w:t xml:space="preserve">                   </w:t>
      </w:r>
      <w:r w:rsidRPr="007846AB">
        <w:rPr>
          <w:rFonts w:ascii="Times New Roman" w:hAnsi="Times New Roman"/>
          <w:b/>
        </w:rPr>
        <w:t xml:space="preserve">                                                             </w:t>
      </w:r>
    </w:p>
    <w:p w:rsidR="000928F8" w:rsidRPr="004D401C" w:rsidRDefault="000928F8" w:rsidP="000928F8">
      <w:pPr>
        <w:rPr>
          <w:rFonts w:ascii="Times New Roman" w:hAnsi="Times New Roman"/>
        </w:rPr>
      </w:pPr>
      <w:r w:rsidRPr="004D401C">
        <w:rPr>
          <w:rFonts w:ascii="Times New Roman" w:hAnsi="Times New Roman"/>
        </w:rPr>
        <w:t xml:space="preserve"> </w:t>
      </w:r>
      <w:r w:rsidRPr="004D401C">
        <w:rPr>
          <w:rFonts w:ascii="Times New Roman" w:hAnsi="Times New Roman"/>
          <w:b/>
          <w:i/>
        </w:rPr>
        <w:t xml:space="preserve">IX.  SZKOLENIA I DOSKONALENIA ZAWODOWE                                                                                          </w:t>
      </w:r>
      <w:r w:rsidRPr="004D401C">
        <w:rPr>
          <w:rFonts w:ascii="Times New Roman" w:hAnsi="Times New Roman"/>
        </w:rPr>
        <w:t xml:space="preserve">                                                                       </w:t>
      </w:r>
    </w:p>
    <w:p w:rsidR="000928F8" w:rsidRDefault="000928F8" w:rsidP="000928F8">
      <w:pPr>
        <w:rPr>
          <w:rFonts w:ascii="Times New Roman" w:hAnsi="Times New Roman"/>
        </w:rPr>
      </w:pPr>
      <w:r w:rsidRPr="004D401C">
        <w:rPr>
          <w:rFonts w:ascii="Times New Roman" w:hAnsi="Times New Roman"/>
        </w:rPr>
        <w:t xml:space="preserve">                        W celu podniesienia kompetencji pracowniczych  oraz zdobycia wiedzy i narzędzi                           do podniesienia oferty edukacyjnej, w roku sprawozdawczym pracownik merytoryczny biblioteki uczestniczył w cyklu tematycznych szkoleń  </w:t>
      </w:r>
      <w:r w:rsidRPr="004D401C">
        <w:rPr>
          <w:rFonts w:ascii="Times New Roman" w:hAnsi="Times New Roman"/>
          <w:bCs/>
        </w:rPr>
        <w:t>dla bibliotekarzy rozpoczynających pracę w bibliotece publicznej organizowanych przez WBP w Olsztynie oraz w szkoleniach z podstaw programowania</w:t>
      </w:r>
      <w:r w:rsidRPr="004D401C">
        <w:rPr>
          <w:rFonts w:ascii="Times New Roman" w:hAnsi="Times New Roman"/>
        </w:rPr>
        <w:t xml:space="preserve">  dla pracowników publicznych bibliotek organizowanych przez Fundację Orange i Stowarzyszenie Mistrzowie Kodowania.</w:t>
      </w:r>
    </w:p>
    <w:p w:rsidR="000928F8" w:rsidRDefault="000928F8" w:rsidP="000928F8">
      <w:pPr>
        <w:rPr>
          <w:rFonts w:ascii="Times New Roman" w:hAnsi="Times New Roman"/>
        </w:rPr>
      </w:pPr>
    </w:p>
    <w:p w:rsidR="000928F8" w:rsidRDefault="000928F8" w:rsidP="000928F8">
      <w:pPr>
        <w:rPr>
          <w:rFonts w:ascii="Times New Roman" w:hAnsi="Times New Roman"/>
        </w:rPr>
      </w:pPr>
    </w:p>
    <w:p w:rsidR="000928F8" w:rsidRPr="00CD3D65" w:rsidRDefault="000928F8" w:rsidP="000928F8">
      <w:pPr>
        <w:rPr>
          <w:rFonts w:ascii="Times New Roman" w:hAnsi="Times New Roman"/>
        </w:rPr>
      </w:pPr>
      <w:r>
        <w:rPr>
          <w:rFonts w:ascii="Times New Roman" w:hAnsi="Times New Roman"/>
        </w:rPr>
        <w:t xml:space="preserve">Nowa Wieś Ełcka, 21 </w:t>
      </w:r>
      <w:r w:rsidRPr="0038311B">
        <w:rPr>
          <w:rFonts w:ascii="Times New Roman" w:hAnsi="Times New Roman"/>
        </w:rPr>
        <w:t>.0</w:t>
      </w:r>
      <w:r>
        <w:rPr>
          <w:rFonts w:ascii="Times New Roman" w:hAnsi="Times New Roman"/>
        </w:rPr>
        <w:t>5.2019</w:t>
      </w:r>
      <w:r w:rsidRPr="0038311B">
        <w:rPr>
          <w:rFonts w:ascii="Times New Roman" w:hAnsi="Times New Roman"/>
        </w:rPr>
        <w:t xml:space="preserve"> r.</w:t>
      </w:r>
    </w:p>
    <w:p w:rsidR="000928F8" w:rsidRPr="004D401C" w:rsidRDefault="000928F8" w:rsidP="000928F8">
      <w:pPr>
        <w:rPr>
          <w:rFonts w:ascii="Times New Roman" w:hAnsi="Times New Roman"/>
        </w:rPr>
      </w:pPr>
    </w:p>
    <w:p w:rsidR="000928F8" w:rsidRPr="00E84889" w:rsidRDefault="000928F8" w:rsidP="000928F8">
      <w:pPr>
        <w:rPr>
          <w:rFonts w:ascii="Times New Roman" w:hAnsi="Times New Roman"/>
        </w:rPr>
      </w:pPr>
      <w:r w:rsidRPr="00E84889">
        <w:rPr>
          <w:rFonts w:ascii="Times New Roman" w:hAnsi="Times New Roman"/>
        </w:rPr>
        <w:t xml:space="preserve">                                                                    </w:t>
      </w:r>
    </w:p>
    <w:p w:rsidR="00D41963" w:rsidRDefault="00D41963"/>
    <w:sectPr w:rsidR="00D41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63"/>
    <w:rsid w:val="00035BB7"/>
    <w:rsid w:val="00045C7B"/>
    <w:rsid w:val="000928F8"/>
    <w:rsid w:val="00381EEA"/>
    <w:rsid w:val="00B26CE0"/>
    <w:rsid w:val="00BF0AF6"/>
    <w:rsid w:val="00D41963"/>
    <w:rsid w:val="00F36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6BBEF-2C69-4DFE-B41F-826E26D8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0AF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3182</Words>
  <Characters>19097</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dc:creator>
  <cp:keywords/>
  <dc:description/>
  <cp:lastModifiedBy>Ełk Gmina</cp:lastModifiedBy>
  <cp:revision>2</cp:revision>
  <dcterms:created xsi:type="dcterms:W3CDTF">2020-03-26T08:18:00Z</dcterms:created>
  <dcterms:modified xsi:type="dcterms:W3CDTF">2020-03-26T08:18:00Z</dcterms:modified>
</cp:coreProperties>
</file>