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A64D" w14:textId="1D7C6313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8A47D5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8A47D5">
        <w:rPr>
          <w:rFonts w:ascii="Arial" w:hAnsi="Arial" w:cs="Arial"/>
        </w:rPr>
        <w:t>0</w:t>
      </w:r>
      <w:r w:rsidR="007D1924">
        <w:rPr>
          <w:rFonts w:ascii="Arial" w:hAnsi="Arial" w:cs="Arial"/>
        </w:rPr>
        <w:t>2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20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7C5F55F" w14:textId="3FD5E7DA" w:rsidR="008A47D5" w:rsidRDefault="009116F8" w:rsidP="009116F8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bookmarkStart w:id="0" w:name="_GoBack"/>
      <w:r w:rsidRPr="00207F29">
        <w:rPr>
          <w:rFonts w:ascii="Arial" w:hAnsi="Arial" w:cs="Arial"/>
        </w:rPr>
        <w:t>I</w:t>
      </w:r>
      <w:r w:rsidR="0068563F">
        <w:rPr>
          <w:rFonts w:ascii="Arial" w:hAnsi="Arial" w:cs="Arial"/>
        </w:rPr>
        <w:t>G</w:t>
      </w:r>
      <w:r w:rsidRPr="00207F29">
        <w:rPr>
          <w:rFonts w:ascii="Arial" w:hAnsi="Arial" w:cs="Arial"/>
        </w:rPr>
        <w:t>P.6730.</w:t>
      </w:r>
      <w:r w:rsidR="007D1924">
        <w:rPr>
          <w:rFonts w:ascii="Arial" w:hAnsi="Arial" w:cs="Arial"/>
          <w:b/>
        </w:rPr>
        <w:t>453</w:t>
      </w:r>
      <w:r>
        <w:rPr>
          <w:rFonts w:ascii="Arial" w:hAnsi="Arial" w:cs="Arial"/>
        </w:rPr>
        <w:t>.201</w:t>
      </w:r>
      <w:r w:rsidR="00105232">
        <w:rPr>
          <w:rFonts w:ascii="Arial" w:hAnsi="Arial" w:cs="Arial"/>
        </w:rPr>
        <w:t>9</w:t>
      </w:r>
      <w:r w:rsidR="00335244">
        <w:rPr>
          <w:rFonts w:ascii="Arial" w:hAnsi="Arial" w:cs="Arial"/>
        </w:rPr>
        <w:t>.</w:t>
      </w:r>
      <w:r w:rsidR="00105232">
        <w:rPr>
          <w:rFonts w:ascii="Arial" w:hAnsi="Arial" w:cs="Arial"/>
        </w:rPr>
        <w:t>MW</w:t>
      </w:r>
      <w:r w:rsidR="00335244">
        <w:rPr>
          <w:rFonts w:ascii="Arial" w:hAnsi="Arial" w:cs="Arial"/>
        </w:rPr>
        <w:t xml:space="preserve">    </w:t>
      </w:r>
      <w:r w:rsidRPr="00207F29">
        <w:rPr>
          <w:rFonts w:ascii="Arial" w:hAnsi="Arial" w:cs="Arial"/>
        </w:rPr>
        <w:t xml:space="preserve">    </w:t>
      </w:r>
    </w:p>
    <w:bookmarkEnd w:id="0"/>
    <w:p w14:paraId="2959D07F" w14:textId="555BA692" w:rsidR="009116F8" w:rsidRPr="00207F29" w:rsidRDefault="008A47D5" w:rsidP="008A47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(WIP.6730.</w:t>
      </w:r>
      <w:r w:rsidR="007D1924">
        <w:rPr>
          <w:rFonts w:ascii="Arial" w:hAnsi="Arial" w:cs="Arial"/>
        </w:rPr>
        <w:t>6</w:t>
      </w:r>
      <w:r>
        <w:rPr>
          <w:rFonts w:ascii="Arial" w:hAnsi="Arial" w:cs="Arial"/>
        </w:rPr>
        <w:t>.2019)</w:t>
      </w:r>
      <w:r w:rsidR="009116F8"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71C2CD75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630159">
        <w:rPr>
          <w:rFonts w:ascii="Arial" w:hAnsi="Arial" w:cs="Arial"/>
        </w:rPr>
        <w:t>istracyjnego (j.t. Dz. U. z 2018 r., poz. 2096</w:t>
      </w:r>
      <w:r w:rsidR="00F12DA1">
        <w:rPr>
          <w:rFonts w:ascii="Arial" w:hAnsi="Arial" w:cs="Arial"/>
        </w:rPr>
        <w:t xml:space="preserve"> z późń.zm.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8A47D5">
        <w:rPr>
          <w:rFonts w:ascii="Arial" w:eastAsia="Times New Roman" w:hAnsi="Arial" w:cs="Arial"/>
        </w:rPr>
        <w:t>03</w:t>
      </w:r>
      <w:r w:rsidR="0086331E">
        <w:rPr>
          <w:rFonts w:ascii="Arial" w:eastAsia="Times New Roman" w:hAnsi="Arial" w:cs="Arial"/>
        </w:rPr>
        <w:t>.</w:t>
      </w:r>
      <w:r w:rsidR="008A47D5">
        <w:rPr>
          <w:rFonts w:ascii="Arial" w:eastAsia="Times New Roman" w:hAnsi="Arial" w:cs="Arial"/>
        </w:rPr>
        <w:t>0</w:t>
      </w:r>
      <w:r w:rsidR="007D1924">
        <w:rPr>
          <w:rFonts w:ascii="Arial" w:eastAsia="Times New Roman" w:hAnsi="Arial" w:cs="Arial"/>
        </w:rPr>
        <w:t>2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20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7D1924">
        <w:rPr>
          <w:rFonts w:ascii="Arial" w:hAnsi="Arial" w:cs="Arial"/>
        </w:rPr>
        <w:t>3</w:t>
      </w:r>
      <w:r w:rsidR="008A47D5">
        <w:rPr>
          <w:rFonts w:ascii="Arial" w:hAnsi="Arial" w:cs="Arial"/>
        </w:rPr>
        <w:t>7</w:t>
      </w:r>
      <w:r w:rsidR="00630159">
        <w:rPr>
          <w:rFonts w:ascii="Arial" w:hAnsi="Arial" w:cs="Arial"/>
        </w:rPr>
        <w:t>/20</w:t>
      </w:r>
      <w:r w:rsidR="008A47D5">
        <w:rPr>
          <w:rFonts w:ascii="Arial" w:hAnsi="Arial" w:cs="Arial"/>
        </w:rPr>
        <w:t>20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7D1924">
        <w:rPr>
          <w:rFonts w:ascii="Arial" w:hAnsi="Arial" w:cs="Arial"/>
        </w:rPr>
        <w:t>dwóch budynków mieszkalnych jednorodzinnych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7D1924">
        <w:rPr>
          <w:rFonts w:ascii="Arial" w:hAnsi="Arial" w:cs="Arial"/>
        </w:rPr>
        <w:t>64/8</w:t>
      </w:r>
      <w:r w:rsidR="0086331E">
        <w:rPr>
          <w:rFonts w:ascii="Arial" w:hAnsi="Arial" w:cs="Arial"/>
        </w:rPr>
        <w:t xml:space="preserve">, obręb </w:t>
      </w:r>
      <w:r w:rsidR="007D1924">
        <w:rPr>
          <w:rFonts w:ascii="Arial" w:hAnsi="Arial" w:cs="Arial"/>
        </w:rPr>
        <w:t>44 - Sajzy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A8B0ED5" w14:textId="77777777" w:rsidR="00894218" w:rsidRDefault="00894218" w:rsidP="00894218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up. WÓJTA </w:t>
      </w:r>
    </w:p>
    <w:p w14:paraId="63C4C556" w14:textId="77777777" w:rsidR="00894218" w:rsidRDefault="00894218" w:rsidP="00894218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0ED36AC8" w14:textId="77777777" w:rsidR="00894218" w:rsidRPr="00EC7422" w:rsidRDefault="00894218" w:rsidP="00894218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0D293704" w14:textId="1767D07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00F273AA" w:rsidR="00105232" w:rsidRPr="00105232" w:rsidRDefault="00105232" w:rsidP="00105232">
      <w:pPr>
        <w:rPr>
          <w:sz w:val="28"/>
        </w:rPr>
      </w:pPr>
    </w:p>
    <w:p w14:paraId="7DF50141" w14:textId="3B3E296D" w:rsidR="00105232" w:rsidRPr="00105232" w:rsidRDefault="00105232" w:rsidP="00105232">
      <w:pPr>
        <w:rPr>
          <w:sz w:val="28"/>
        </w:rPr>
      </w:pPr>
    </w:p>
    <w:sectPr w:rsidR="00105232" w:rsidRPr="00105232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784C" w14:textId="77777777" w:rsidR="00D80DC9" w:rsidRDefault="00D80DC9" w:rsidP="00007EB3">
      <w:r>
        <w:separator/>
      </w:r>
    </w:p>
  </w:endnote>
  <w:endnote w:type="continuationSeparator" w:id="0">
    <w:p w14:paraId="0780E9FC" w14:textId="77777777" w:rsidR="00D80DC9" w:rsidRDefault="00D80DC9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BA1C" w14:textId="325E3C90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8A47D5">
      <w:rPr>
        <w:rFonts w:ascii="Arial" w:hAnsi="Arial" w:cs="Arial"/>
        <w:color w:val="595959"/>
        <w:sz w:val="16"/>
        <w:szCs w:val="16"/>
      </w:rPr>
      <w:t>03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7D1924">
      <w:rPr>
        <w:rFonts w:ascii="Arial" w:hAnsi="Arial" w:cs="Arial"/>
        <w:color w:val="595959"/>
        <w:sz w:val="16"/>
        <w:szCs w:val="16"/>
      </w:rPr>
      <w:t>2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20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812C" w14:textId="77777777" w:rsidR="00D80DC9" w:rsidRDefault="00D80DC9" w:rsidP="00007EB3">
      <w:r>
        <w:separator/>
      </w:r>
    </w:p>
  </w:footnote>
  <w:footnote w:type="continuationSeparator" w:id="0">
    <w:p w14:paraId="2A305B6C" w14:textId="77777777" w:rsidR="00D80DC9" w:rsidRDefault="00D80DC9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7D1924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05232"/>
    <w:rsid w:val="00115892"/>
    <w:rsid w:val="00135737"/>
    <w:rsid w:val="0019397D"/>
    <w:rsid w:val="001B1265"/>
    <w:rsid w:val="001B7958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A45C4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E6618"/>
    <w:rsid w:val="004F4567"/>
    <w:rsid w:val="00504758"/>
    <w:rsid w:val="00505E3F"/>
    <w:rsid w:val="00507400"/>
    <w:rsid w:val="00517117"/>
    <w:rsid w:val="005804AB"/>
    <w:rsid w:val="0058233C"/>
    <w:rsid w:val="0058374F"/>
    <w:rsid w:val="00591478"/>
    <w:rsid w:val="005A49AC"/>
    <w:rsid w:val="005C05B8"/>
    <w:rsid w:val="005D17D3"/>
    <w:rsid w:val="00616118"/>
    <w:rsid w:val="00622409"/>
    <w:rsid w:val="0063015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D1924"/>
    <w:rsid w:val="007E478F"/>
    <w:rsid w:val="007E6184"/>
    <w:rsid w:val="0082036D"/>
    <w:rsid w:val="008301E5"/>
    <w:rsid w:val="0086035D"/>
    <w:rsid w:val="0086331E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B1C2A"/>
    <w:rsid w:val="00CC17CF"/>
    <w:rsid w:val="00CC1E2A"/>
    <w:rsid w:val="00CD02DD"/>
    <w:rsid w:val="00CE6670"/>
    <w:rsid w:val="00D1483D"/>
    <w:rsid w:val="00D24CFC"/>
    <w:rsid w:val="00D80DC9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2019-10-16T05:57:00Z</cp:lastPrinted>
  <dcterms:created xsi:type="dcterms:W3CDTF">2020-02-04T08:51:00Z</dcterms:created>
  <dcterms:modified xsi:type="dcterms:W3CDTF">2020-02-04T08:51:00Z</dcterms:modified>
</cp:coreProperties>
</file>