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Default="009860D9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Pr="009E38D6">
        <w:rPr>
          <w:rFonts w:asciiTheme="majorHAnsi" w:hAnsiTheme="majorHAnsi"/>
          <w:i/>
          <w:sz w:val="24"/>
          <w:szCs w:val="24"/>
        </w:rPr>
        <w:t>„</w:t>
      </w:r>
      <w:r w:rsidR="009860D9">
        <w:rPr>
          <w:rFonts w:asciiTheme="majorHAnsi" w:hAnsiTheme="majorHAnsi"/>
          <w:b/>
          <w:i/>
          <w:sz w:val="24"/>
          <w:szCs w:val="24"/>
        </w:rPr>
        <w:t>Przebudowa drogi gminnej z powierzchniowym utrwaleniem na odcinku Kałeczyny-Koziki”</w:t>
      </w: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 xml:space="preserve">y do grupy kapitałowej, o której mowa w art. 24 ust 2 </w:t>
      </w:r>
      <w:proofErr w:type="spellStart"/>
      <w:r w:rsidRPr="009E38D6">
        <w:rPr>
          <w:rFonts w:asciiTheme="majorHAnsi" w:hAnsiTheme="majorHAnsi" w:cs="Times New Roman"/>
          <w:sz w:val="24"/>
          <w:szCs w:val="24"/>
        </w:rPr>
        <w:t>pkt</w:t>
      </w:r>
      <w:proofErr w:type="spellEnd"/>
      <w:r w:rsidRPr="009E38D6">
        <w:rPr>
          <w:rFonts w:asciiTheme="majorHAnsi" w:hAnsiTheme="majorHAnsi" w:cs="Times New Roman"/>
          <w:sz w:val="24"/>
          <w:szCs w:val="24"/>
        </w:rPr>
        <w:t xml:space="preserve">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17CB4"/>
    <w:rsid w:val="002A275E"/>
    <w:rsid w:val="004E5E9B"/>
    <w:rsid w:val="007E6AD1"/>
    <w:rsid w:val="008F01C4"/>
    <w:rsid w:val="009860D9"/>
    <w:rsid w:val="009E38D6"/>
    <w:rsid w:val="00C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1275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2013-04-11T10:31:00Z</dcterms:created>
  <dcterms:modified xsi:type="dcterms:W3CDTF">2013-05-09T10:08:00Z</dcterms:modified>
</cp:coreProperties>
</file>