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EC32" w14:textId="77336F98" w:rsidR="00EF088B" w:rsidRDefault="00181923" w:rsidP="00181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D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D31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EŁK</w:t>
      </w:r>
    </w:p>
    <w:p w14:paraId="43F080F9" w14:textId="111519EC" w:rsidR="00BA6E8D" w:rsidRPr="00BA6E8D" w:rsidRDefault="00BA6E8D" w:rsidP="00BA6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Pr="00EF08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5C1B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EF08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grudnia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7C909B9B" w14:textId="01C2BA7F" w:rsidR="00BA6E8D" w:rsidRPr="00BA6E8D" w:rsidRDefault="00BA6E8D" w:rsidP="00BA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Znak: </w:t>
      </w:r>
      <w:r w:rsidR="006B1DF2" w:rsidRPr="006B1DF2">
        <w:rPr>
          <w:rFonts w:ascii="Times New Roman" w:eastAsia="Times New Roman" w:hAnsi="Times New Roman" w:cs="Times New Roman"/>
          <w:b/>
          <w:sz w:val="24"/>
        </w:rPr>
        <w:t>GOŚ.6220.17.2019.MR</w:t>
      </w:r>
    </w:p>
    <w:p w14:paraId="0DEF4C21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30484716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A6E8D">
        <w:rPr>
          <w:rFonts w:ascii="Times New Roman" w:eastAsia="Calibri" w:hAnsi="Times New Roman" w:cs="Times New Roman"/>
          <w:b/>
          <w:bCs/>
          <w:sz w:val="48"/>
          <w:szCs w:val="48"/>
        </w:rPr>
        <w:t>OBWIESZCZENIE</w:t>
      </w:r>
    </w:p>
    <w:p w14:paraId="104ED41C" w14:textId="2C0B20D4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A6E8D">
        <w:rPr>
          <w:rFonts w:ascii="Arial" w:eastAsia="Calibri" w:hAnsi="Arial" w:cs="Arial"/>
          <w:b/>
          <w:bCs/>
          <w:szCs w:val="24"/>
        </w:rPr>
        <w:t xml:space="preserve"> </w:t>
      </w:r>
    </w:p>
    <w:p w14:paraId="62EF3745" w14:textId="77777777" w:rsidR="00BA6E8D" w:rsidRPr="00BA6E8D" w:rsidRDefault="00BA6E8D" w:rsidP="00BA6E8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BA6E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36 i art. 49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 – Kodeks postępowania administracyjnego (Dz. U. z 2020 r., poz. 256 ze zm.), dalej Kpa, oraz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postępowanie w sprawie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2127BA87" w14:textId="77777777" w:rsidR="00BA6E8D" w:rsidRPr="00BA6E8D" w:rsidRDefault="00BA6E8D" w:rsidP="00BA6E8D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14:paraId="12A53830" w14:textId="03E2E526" w:rsidR="005C1B02" w:rsidRPr="005C1B02" w:rsidRDefault="005C1B02" w:rsidP="005C1B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25660564"/>
      <w:r w:rsidRPr="005C1B02">
        <w:rPr>
          <w:rFonts w:ascii="Times New Roman" w:eastAsia="Calibri" w:hAnsi="Times New Roman" w:cs="Times New Roman"/>
          <w:b/>
          <w:sz w:val="24"/>
        </w:rPr>
        <w:t>„Rozbudowie drogi krajowej nr 65 na odcinku Ełk – Nowa Wieś Ełcka od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5C1B02">
        <w:rPr>
          <w:rFonts w:ascii="Times New Roman" w:eastAsia="Calibri" w:hAnsi="Times New Roman" w:cs="Times New Roman"/>
          <w:b/>
          <w:sz w:val="24"/>
        </w:rPr>
        <w:t>km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5C1B02">
        <w:rPr>
          <w:rFonts w:ascii="Times New Roman" w:eastAsia="Calibri" w:hAnsi="Times New Roman" w:cs="Times New Roman"/>
          <w:b/>
          <w:sz w:val="24"/>
        </w:rPr>
        <w:t>70+885 do km 74+584,30”,</w:t>
      </w:r>
    </w:p>
    <w:p w14:paraId="62618E83" w14:textId="77777777" w:rsidR="00BA6E8D" w:rsidRDefault="00BA6E8D" w:rsidP="00BA6E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A0E409" w14:textId="73FE0730" w:rsidR="00BA6E8D" w:rsidRPr="00BA6E8D" w:rsidRDefault="00BA6E8D" w:rsidP="00BA6E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nie może zakończyć się w ustawowym terminie, z uwagi </w:t>
      </w:r>
      <w:r w:rsidRPr="003E5BBB">
        <w:rPr>
          <w:rFonts w:ascii="Times New Roman" w:eastAsia="Calibri" w:hAnsi="Times New Roman" w:cs="Times New Roman"/>
          <w:sz w:val="24"/>
          <w:szCs w:val="24"/>
        </w:rPr>
        <w:t>na trwającą procedurę oceny oddziaływania przedsięwzięcia na środowisko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w tym </w:t>
      </w:r>
      <w:r w:rsidR="008B5374">
        <w:rPr>
          <w:rFonts w:ascii="Times New Roman" w:eastAsia="Calibri" w:hAnsi="Times New Roman" w:cs="Times New Roman"/>
          <w:sz w:val="24"/>
          <w:szCs w:val="24"/>
        </w:rPr>
        <w:t xml:space="preserve">konieczność </w:t>
      </w:r>
      <w:r>
        <w:rPr>
          <w:rFonts w:ascii="Times New Roman" w:eastAsia="Calibri" w:hAnsi="Times New Roman" w:cs="Times New Roman"/>
          <w:sz w:val="24"/>
          <w:szCs w:val="24"/>
        </w:rPr>
        <w:t>uzgodnieni</w:t>
      </w:r>
      <w:r w:rsidR="008B537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D15D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realizacji przedsięwzięcia</w:t>
      </w:r>
      <w:r w:rsidR="008D1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374">
        <w:rPr>
          <w:rFonts w:ascii="Times New Roman" w:eastAsia="Calibri" w:hAnsi="Times New Roman" w:cs="Times New Roman"/>
          <w:sz w:val="24"/>
          <w:szCs w:val="24"/>
        </w:rPr>
        <w:t>przez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374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</w:t>
      </w:r>
      <w:r w:rsidR="008B537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8B5374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8B537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B5374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w Olsztynie</w:t>
      </w:r>
      <w:r w:rsidR="005C1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Pr="00BA6E8D">
        <w:rPr>
          <w:rFonts w:ascii="Times New Roman" w:eastAsia="Calibri" w:hAnsi="Times New Roman" w:cs="Times New Roman"/>
          <w:sz w:val="24"/>
        </w:rPr>
        <w:t>zapewnienia stronom czynnego udziału w  postępowaniu, zgodnie z art. 10 Kpa,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084F6603" w14:textId="0C2086F3" w:rsidR="00BA6E8D" w:rsidRPr="00EF088B" w:rsidRDefault="00BA6E8D" w:rsidP="00EF08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6B1DF2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bookmarkEnd w:id="0"/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CE53F8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Samorządowego Kolegium Odwoławczego w Olsztynie, za pośrednictwem Wójta Gminy Ełk</w:t>
      </w:r>
      <w:r w:rsidRPr="003E5BBB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3E5BBB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5B78313A" w14:textId="77777777" w:rsidR="00EF088B" w:rsidRPr="003E5BBB" w:rsidRDefault="00EF088B" w:rsidP="00EF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D0559A2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7.15 – 15.15, wtorek 8.00 – 16.00. </w:t>
      </w:r>
    </w:p>
    <w:p w14:paraId="1A639700" w14:textId="77777777" w:rsidR="00BA6E8D" w:rsidRPr="00BA6E8D" w:rsidRDefault="00BA6E8D" w:rsidP="00BA6E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306B03A7" w14:textId="77777777" w:rsidR="006B1DF2" w:rsidRPr="006B1DF2" w:rsidRDefault="006B1DF2" w:rsidP="006B1D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DF2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 na: stronie internetowej BIP Urzędu Gminy Ełk i Urzędu Miasta Ełk, tablicy ogłoszeń Urzędu Gminy Ełk i Urzędu Miasta Ełk oraz tablicy ogłoszeń w miejscowości Nowa Wieś Ełcka za pośrednictwem Sołtysa Sołectwa.</w:t>
      </w:r>
    </w:p>
    <w:p w14:paraId="1477F496" w14:textId="77777777" w:rsidR="006B1DF2" w:rsidRPr="006B1DF2" w:rsidRDefault="006B1DF2" w:rsidP="006B1D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58EEECF1" w14:textId="1F235815" w:rsidR="006B1DF2" w:rsidRPr="006B1DF2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DF2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6B1DF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6B1DF2">
        <w:rPr>
          <w:rFonts w:ascii="Times New Roman" w:eastAsia="Calibri" w:hAnsi="Times New Roman" w:cs="Times New Roman"/>
          <w:sz w:val="24"/>
          <w:szCs w:val="24"/>
        </w:rPr>
        <w:t>.2020 r.</w:t>
      </w:r>
    </w:p>
    <w:p w14:paraId="0B97D28E" w14:textId="77777777" w:rsidR="00181923" w:rsidRPr="00181923" w:rsidRDefault="00181923" w:rsidP="00181923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81923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5A753985" w14:textId="77777777" w:rsidR="00181923" w:rsidRPr="00181923" w:rsidRDefault="00181923" w:rsidP="00181923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8192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181923">
        <w:rPr>
          <w:rFonts w:ascii="Times New Roman" w:eastAsia="Calibri" w:hAnsi="Times New Roman" w:cs="Times New Roman"/>
          <w:sz w:val="20"/>
          <w:szCs w:val="20"/>
        </w:rPr>
        <w:t>SEKRETARZ GMINY</w:t>
      </w:r>
    </w:p>
    <w:p w14:paraId="5E2C9C66" w14:textId="77777777" w:rsidR="00181923" w:rsidRPr="00181923" w:rsidRDefault="00181923" w:rsidP="00181923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078E346" w14:textId="77777777" w:rsidR="00181923" w:rsidRPr="00181923" w:rsidRDefault="00181923" w:rsidP="00181923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181923">
        <w:rPr>
          <w:rFonts w:ascii="Times New Roman" w:eastAsia="Calibri" w:hAnsi="Times New Roman" w:cs="Times New Roman"/>
          <w:sz w:val="16"/>
          <w:szCs w:val="16"/>
        </w:rPr>
        <w:t xml:space="preserve">    /-/ </w:t>
      </w:r>
      <w:r w:rsidRPr="00181923">
        <w:rPr>
          <w:rFonts w:ascii="Times New Roman" w:eastAsia="Calibri" w:hAnsi="Times New Roman" w:cs="Times New Roman"/>
          <w:i/>
          <w:iCs/>
          <w:sz w:val="20"/>
          <w:szCs w:val="20"/>
        </w:rPr>
        <w:t>mgr Krzysztof Bronakowski</w:t>
      </w:r>
    </w:p>
    <w:p w14:paraId="11CC67EC" w14:textId="4CA6122A" w:rsidR="006B1DF2" w:rsidRDefault="006B1DF2" w:rsidP="006B1D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3A3A3" w14:textId="77777777" w:rsidR="00181923" w:rsidRPr="006B1DF2" w:rsidRDefault="00181923" w:rsidP="006B1D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</w:p>
    <w:p w14:paraId="4028DABB" w14:textId="77777777" w:rsidR="006B1DF2" w:rsidRPr="00CB0E7E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7A5C052E" w14:textId="77777777" w:rsidR="006B1DF2" w:rsidRPr="00CB0E7E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373FC054" w14:textId="77777777" w:rsidR="006B1DF2" w:rsidRPr="00CB0E7E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Wnioskodawca</w:t>
      </w:r>
    </w:p>
    <w:p w14:paraId="23C231DB" w14:textId="77777777" w:rsidR="006B1DF2" w:rsidRPr="00CB0E7E" w:rsidRDefault="006B1DF2" w:rsidP="006B1D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6BFF6224" w14:textId="77777777" w:rsidR="006B1DF2" w:rsidRPr="00CB0E7E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Strony postępowania przez podanie do publicznej wiadomości, zgodnie z art. 49 Kpa</w:t>
      </w:r>
    </w:p>
    <w:p w14:paraId="3F64F923" w14:textId="77777777" w:rsidR="006B1DF2" w:rsidRPr="00CB0E7E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1FB68983" w14:textId="12F8EC2F" w:rsidR="006B1DF2" w:rsidRPr="00CB0E7E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Sołtys Sołectwa Nowa Wieś Ełcka – 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prośbą o umieszczenie na tablicy ogłoszeń w m. Nowa Wieś Ełcka oraz odesłanie po upływie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14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 dni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adnotacją o terminie wywieszenia.</w:t>
      </w:r>
    </w:p>
    <w:p w14:paraId="38C6193E" w14:textId="77777777" w:rsidR="006B1DF2" w:rsidRPr="00CB0E7E" w:rsidRDefault="006B1DF2" w:rsidP="006B1D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22C33146" w14:textId="6C9D6EEA" w:rsidR="006B1DF2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Prezydent Miasta Ełku</w:t>
      </w:r>
      <w:r w:rsidRPr="00CB0E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tablica ogłoszeń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/BIP</w:t>
      </w:r>
      <w:r w:rsidRPr="00CB0E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UM w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Ełku</w:t>
      </w:r>
    </w:p>
    <w:p w14:paraId="3546046D" w14:textId="77777777" w:rsidR="006B1DF2" w:rsidRPr="00DD0AF6" w:rsidRDefault="006B1DF2" w:rsidP="006B1DF2">
      <w:pPr>
        <w:pStyle w:val="Akapitzlist"/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5A2493B3" w14:textId="77777777" w:rsidR="006B1DF2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0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aa. – </w:t>
      </w:r>
      <w:r w:rsidRPr="00DD0A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tablica ogłoszeń/BIP UG Ełk</w:t>
      </w:r>
    </w:p>
    <w:p w14:paraId="48432C85" w14:textId="77777777" w:rsidR="006B1DF2" w:rsidRPr="00DD0AF6" w:rsidRDefault="006B1DF2" w:rsidP="006B1DF2">
      <w:pPr>
        <w:pStyle w:val="Akapitzlist"/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540FB2C5" w14:textId="77777777" w:rsidR="006B1DF2" w:rsidRPr="00DD0AF6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0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</w:t>
      </w:r>
    </w:p>
    <w:p w14:paraId="0E0EA319" w14:textId="78C87386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04E5FF" w14:textId="7FF84D76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C0A24C" w14:textId="401F3652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73B33F" w14:textId="59B027FD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FB0647" w14:textId="7469131C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F0AC2" w14:textId="77777777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BBA34B" w14:textId="62744504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88A351" w14:textId="11EE0D61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84097E" w14:textId="086D1D04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FEC7D7" w14:textId="35457572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B7774C" w14:textId="77777777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93AF07" w14:textId="77777777" w:rsidR="00EF088B" w:rsidRPr="00CA30B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6AE7B2E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14:paraId="7EB8732B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</w:t>
      </w:r>
    </w:p>
    <w:p w14:paraId="05272233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…………………..……..</w:t>
      </w:r>
    </w:p>
    <w:p w14:paraId="4957AF75" w14:textId="77777777" w:rsidR="00EF088B" w:rsidRPr="009E7385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3F2E66F" w14:textId="7777777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87EFC60" w14:textId="4D68732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158EA2" w14:textId="450DA7E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7F02F73" w14:textId="14592E6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C555D1D" w14:textId="31E1F0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4964D" w14:textId="4D96D11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DE0B713" w14:textId="20DC2B9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9804772" w14:textId="0941BE3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B4C754" w14:textId="1B4FD0C9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0097ED1" w14:textId="675302E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6A40042" w14:textId="0CAACCB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F7CD304" w14:textId="42B7F2F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5F064D1" w14:textId="17307B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A0C0A13" w14:textId="7AEB57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1836A2C" w14:textId="198CD64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B062A47" w14:textId="4690CB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E066D5" w14:textId="2AD5CB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6EFAA34" w14:textId="13618AF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01E2704" w14:textId="3FCB77C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BBEF763" w14:textId="682598F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69E2EC" w14:textId="4A332B2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0AA86C" w14:textId="3BEBEE6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24F373" w14:textId="559C786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EC45B16" w14:textId="7DE760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068B5EA" w14:textId="3C179BA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0BB9170" w14:textId="66C756D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85C731F" w14:textId="5DB9120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F55F00" w14:textId="234A4F4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D02D2F" w14:textId="71624E7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694F19" w14:textId="5A0C55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6395DDB" w14:textId="01D2572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673129" w14:textId="7AD5ED9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C091983" w14:textId="0424BE7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0AA8E4E" w14:textId="7A2201F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B2C424" w14:textId="361B575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1F2A2A2" w14:textId="64560E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47BC792" w14:textId="2BA415C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0E3BEFE" w14:textId="4C22F85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9E8BFA" w14:textId="016CFC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D240A8C" w14:textId="7AB56BD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F6C0EB" w14:textId="4153B8A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F00B5" w14:textId="5D2B022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5FDBF25" w14:textId="029AE4C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B4692B0" w14:textId="2D7623D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4A890E" w14:textId="4E78960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3201B4B" w14:textId="01C3C36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2BC78B" w14:textId="009305C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512671" w14:textId="7B3C88A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C535E92" w14:textId="055FFE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C0B5AE" w14:textId="5206AEC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6CB919" w14:textId="1705F0F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9FAEBE1" w14:textId="0A380C0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31401B" w14:textId="3375191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E4F38B4" w14:textId="303F2C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29E05C8" w14:textId="03507F3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22DCF68" w14:textId="727A92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534D3B" w14:textId="0DC6BFB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B52C1E" w14:textId="6D6A389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08D8F6" w14:textId="3178178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72B7ECA" w14:textId="0AAC090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4E38F91" w14:textId="2907535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915FEA3" w14:textId="7BD6839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F83F40D" w14:textId="343684A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A8B7367" w14:textId="42D6F8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C084EA5" w14:textId="75BDEB5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1FACC9E" w14:textId="5D8872A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6A480A2" w14:textId="7FE7B79D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77C1065" w14:textId="6D8DF76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AA4D6BA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2"/>
          <w:szCs w:val="12"/>
          <w:u w:val="single"/>
        </w:rPr>
      </w:pPr>
    </w:p>
    <w:p w14:paraId="40CE6DF8" w14:textId="77777777" w:rsidR="00EF088B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A5D991C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03C7B518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F7B1F1B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16509ED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C3AAF00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62586E09" w14:textId="064E16B3" w:rsidR="00EF088B" w:rsidRPr="009E7385" w:rsidRDefault="006B1DF2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15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 w:rsidR="00EF088B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12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CC2B2E9" w14:textId="095314EE" w:rsidR="00BE0A65" w:rsidRPr="00BA6E8D" w:rsidRDefault="00EF088B" w:rsidP="008D15D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E0A65" w:rsidRPr="00BA6E8D" w:rsidSect="00EF088B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7"/>
    <w:rsid w:val="00036762"/>
    <w:rsid w:val="00181923"/>
    <w:rsid w:val="00561F77"/>
    <w:rsid w:val="005868D9"/>
    <w:rsid w:val="005C1B02"/>
    <w:rsid w:val="006B1DF2"/>
    <w:rsid w:val="008B5374"/>
    <w:rsid w:val="008D15DD"/>
    <w:rsid w:val="00BA6E8D"/>
    <w:rsid w:val="00BE0A65"/>
    <w:rsid w:val="00E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06B"/>
  <w15:chartTrackingRefBased/>
  <w15:docId w15:val="{98A601DD-5EDC-4A47-B359-B9DC587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2020-12-01T09:09:00Z</cp:lastPrinted>
  <dcterms:created xsi:type="dcterms:W3CDTF">2020-12-17T07:19:00Z</dcterms:created>
  <dcterms:modified xsi:type="dcterms:W3CDTF">2020-12-17T07:19:00Z</dcterms:modified>
</cp:coreProperties>
</file>