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06774B" w14:textId="77777777" w:rsidR="00E775AF" w:rsidRDefault="00B61369" w:rsidP="00B61369">
      <w:pPr>
        <w:spacing w:after="0" w:line="240" w:lineRule="auto"/>
        <w:jc w:val="right"/>
        <w:rPr>
          <w:rFonts w:ascii="Times New Roman" w:eastAsia="Times New Roman" w:hAnsi="Times New Roman" w:cs="Times New Roman"/>
          <w:color w:val="000000"/>
          <w:sz w:val="24"/>
          <w:szCs w:val="24"/>
          <w:lang w:eastAsia="pl-PL"/>
        </w:rPr>
      </w:pPr>
      <w:r w:rsidRPr="00B61369">
        <w:rPr>
          <w:rFonts w:ascii="Times New Roman" w:eastAsia="Times New Roman" w:hAnsi="Times New Roman" w:cs="Times New Roman"/>
          <w:color w:val="000000"/>
          <w:sz w:val="24"/>
          <w:szCs w:val="24"/>
          <w:lang w:eastAsia="pl-PL"/>
        </w:rPr>
        <w:t>                      </w:t>
      </w:r>
    </w:p>
    <w:p w14:paraId="694C0D27" w14:textId="59B5F253" w:rsidR="00247624" w:rsidRDefault="00092A97" w:rsidP="00092A97">
      <w:pPr>
        <w:spacing w:after="0" w:line="240" w:lineRule="auto"/>
        <w:rPr>
          <w:rFonts w:ascii="Times New Roman" w:eastAsia="Times New Roman" w:hAnsi="Times New Roman" w:cs="Times New Roman"/>
          <w:color w:val="000000"/>
          <w:sz w:val="24"/>
          <w:szCs w:val="24"/>
          <w:lang w:eastAsia="pl-PL"/>
        </w:rPr>
      </w:pPr>
      <w:r w:rsidRPr="0097351D">
        <w:rPr>
          <w:rFonts w:ascii="Times New Roman" w:eastAsia="Times New Roman" w:hAnsi="Times New Roman" w:cs="Times New Roman"/>
          <w:color w:val="000000"/>
          <w:sz w:val="24"/>
          <w:szCs w:val="24"/>
          <w:lang w:eastAsia="pl-PL"/>
        </w:rPr>
        <w:t>WÓJT GMINY EŁK                    </w:t>
      </w:r>
    </w:p>
    <w:p w14:paraId="6FA4F62E" w14:textId="2A03C7D0" w:rsidR="00B61369" w:rsidRPr="00B61369" w:rsidRDefault="00B61369" w:rsidP="00B61369">
      <w:pPr>
        <w:spacing w:after="0" w:line="240" w:lineRule="auto"/>
        <w:jc w:val="right"/>
        <w:rPr>
          <w:rFonts w:ascii="Times New Roman" w:eastAsia="Times New Roman" w:hAnsi="Times New Roman" w:cs="Times New Roman"/>
          <w:sz w:val="24"/>
          <w:szCs w:val="24"/>
          <w:lang w:eastAsia="pl-PL"/>
        </w:rPr>
      </w:pPr>
      <w:r w:rsidRPr="00B61369">
        <w:rPr>
          <w:rFonts w:ascii="Times New Roman" w:eastAsia="Times New Roman" w:hAnsi="Times New Roman" w:cs="Times New Roman"/>
          <w:color w:val="000000"/>
          <w:sz w:val="24"/>
          <w:szCs w:val="24"/>
          <w:lang w:eastAsia="pl-PL"/>
        </w:rPr>
        <w:t xml:space="preserve">Ełk, dnia </w:t>
      </w:r>
      <w:r w:rsidR="0059438B">
        <w:rPr>
          <w:rFonts w:ascii="Times New Roman" w:eastAsia="Times New Roman" w:hAnsi="Times New Roman" w:cs="Times New Roman"/>
          <w:color w:val="000000"/>
          <w:sz w:val="24"/>
          <w:szCs w:val="24"/>
          <w:lang w:eastAsia="pl-PL"/>
        </w:rPr>
        <w:t>1</w:t>
      </w:r>
      <w:r w:rsidR="00CA0FD5">
        <w:rPr>
          <w:rFonts w:ascii="Times New Roman" w:eastAsia="Times New Roman" w:hAnsi="Times New Roman" w:cs="Times New Roman"/>
          <w:color w:val="000000"/>
          <w:sz w:val="24"/>
          <w:szCs w:val="24"/>
          <w:lang w:eastAsia="pl-PL"/>
        </w:rPr>
        <w:t>7</w:t>
      </w:r>
      <w:r w:rsidR="0059438B">
        <w:rPr>
          <w:rFonts w:ascii="Times New Roman" w:eastAsia="Times New Roman" w:hAnsi="Times New Roman" w:cs="Times New Roman"/>
          <w:color w:val="000000"/>
          <w:sz w:val="24"/>
          <w:szCs w:val="24"/>
          <w:lang w:eastAsia="pl-PL"/>
        </w:rPr>
        <w:t xml:space="preserve"> czerwca</w:t>
      </w:r>
      <w:r>
        <w:rPr>
          <w:rFonts w:ascii="Times New Roman" w:eastAsia="Times New Roman" w:hAnsi="Times New Roman" w:cs="Times New Roman"/>
          <w:color w:val="000000"/>
          <w:sz w:val="24"/>
          <w:szCs w:val="24"/>
          <w:lang w:eastAsia="pl-PL"/>
        </w:rPr>
        <w:t xml:space="preserve"> 2020</w:t>
      </w:r>
      <w:r w:rsidRPr="00B61369">
        <w:rPr>
          <w:rFonts w:ascii="Times New Roman" w:eastAsia="Times New Roman" w:hAnsi="Times New Roman" w:cs="Times New Roman"/>
          <w:color w:val="000000"/>
          <w:sz w:val="24"/>
          <w:szCs w:val="24"/>
          <w:lang w:eastAsia="pl-PL"/>
        </w:rPr>
        <w:t xml:space="preserve"> r.</w:t>
      </w:r>
    </w:p>
    <w:p w14:paraId="26853C8C" w14:textId="3923F5CF" w:rsidR="00B61369" w:rsidRPr="00B61369" w:rsidRDefault="00B61369" w:rsidP="00B61369">
      <w:pPr>
        <w:spacing w:after="0" w:line="240" w:lineRule="auto"/>
        <w:rPr>
          <w:rFonts w:ascii="Times New Roman" w:eastAsia="Times New Roman" w:hAnsi="Times New Roman" w:cs="Times New Roman"/>
          <w:sz w:val="24"/>
          <w:szCs w:val="24"/>
          <w:lang w:eastAsia="pl-PL"/>
        </w:rPr>
      </w:pPr>
      <w:r w:rsidRPr="00B61369">
        <w:rPr>
          <w:rFonts w:ascii="Times New Roman" w:eastAsia="Times New Roman" w:hAnsi="Times New Roman" w:cs="Times New Roman"/>
          <w:b/>
          <w:bCs/>
          <w:color w:val="000000"/>
          <w:sz w:val="24"/>
          <w:szCs w:val="24"/>
          <w:lang w:eastAsia="pl-PL"/>
        </w:rPr>
        <w:t>Znak: G</w:t>
      </w:r>
      <w:r>
        <w:rPr>
          <w:rFonts w:ascii="Times New Roman" w:eastAsia="Times New Roman" w:hAnsi="Times New Roman" w:cs="Times New Roman"/>
          <w:b/>
          <w:bCs/>
          <w:color w:val="000000"/>
          <w:sz w:val="24"/>
          <w:szCs w:val="24"/>
          <w:lang w:eastAsia="pl-PL"/>
        </w:rPr>
        <w:t>GO</w:t>
      </w:r>
      <w:r w:rsidRPr="00B61369">
        <w:rPr>
          <w:rFonts w:ascii="Times New Roman" w:eastAsia="Times New Roman" w:hAnsi="Times New Roman" w:cs="Times New Roman"/>
          <w:b/>
          <w:bCs/>
          <w:color w:val="000000"/>
          <w:sz w:val="24"/>
          <w:szCs w:val="24"/>
          <w:lang w:eastAsia="pl-PL"/>
        </w:rPr>
        <w:t>.6220.1</w:t>
      </w:r>
      <w:r>
        <w:rPr>
          <w:rFonts w:ascii="Times New Roman" w:eastAsia="Times New Roman" w:hAnsi="Times New Roman" w:cs="Times New Roman"/>
          <w:b/>
          <w:bCs/>
          <w:color w:val="000000"/>
          <w:sz w:val="24"/>
          <w:szCs w:val="24"/>
          <w:lang w:eastAsia="pl-PL"/>
        </w:rPr>
        <w:t>.</w:t>
      </w:r>
      <w:r w:rsidR="0059438B">
        <w:rPr>
          <w:rFonts w:ascii="Times New Roman" w:eastAsia="Times New Roman" w:hAnsi="Times New Roman" w:cs="Times New Roman"/>
          <w:b/>
          <w:bCs/>
          <w:color w:val="000000"/>
          <w:sz w:val="24"/>
          <w:szCs w:val="24"/>
          <w:lang w:eastAsia="pl-PL"/>
        </w:rPr>
        <w:t>11</w:t>
      </w:r>
      <w:r w:rsidRPr="00B61369">
        <w:rPr>
          <w:rFonts w:ascii="Times New Roman" w:eastAsia="Times New Roman" w:hAnsi="Times New Roman" w:cs="Times New Roman"/>
          <w:b/>
          <w:bCs/>
          <w:color w:val="000000"/>
          <w:sz w:val="24"/>
          <w:szCs w:val="24"/>
          <w:lang w:eastAsia="pl-PL"/>
        </w:rPr>
        <w:t>.</w:t>
      </w:r>
      <w:r>
        <w:rPr>
          <w:rFonts w:ascii="Times New Roman" w:eastAsia="Times New Roman" w:hAnsi="Times New Roman" w:cs="Times New Roman"/>
          <w:b/>
          <w:bCs/>
          <w:color w:val="000000"/>
          <w:sz w:val="24"/>
          <w:szCs w:val="24"/>
          <w:lang w:eastAsia="pl-PL"/>
        </w:rPr>
        <w:t>2020</w:t>
      </w:r>
    </w:p>
    <w:p w14:paraId="60709EC0" w14:textId="25A183F6" w:rsidR="00B61369" w:rsidRDefault="00B61369" w:rsidP="00B61369">
      <w:pPr>
        <w:spacing w:after="0" w:line="240" w:lineRule="auto"/>
        <w:rPr>
          <w:rFonts w:ascii="Times New Roman" w:eastAsia="Times New Roman" w:hAnsi="Times New Roman" w:cs="Times New Roman"/>
          <w:b/>
          <w:bCs/>
          <w:color w:val="000000"/>
          <w:sz w:val="20"/>
          <w:szCs w:val="44"/>
          <w:lang w:eastAsia="pl-PL"/>
        </w:rPr>
      </w:pPr>
    </w:p>
    <w:p w14:paraId="40503255" w14:textId="77777777" w:rsidR="00247624" w:rsidRPr="002D4D28" w:rsidRDefault="00247624" w:rsidP="00B61369">
      <w:pPr>
        <w:spacing w:after="0" w:line="240" w:lineRule="auto"/>
        <w:rPr>
          <w:rFonts w:ascii="Times New Roman" w:eastAsia="Times New Roman" w:hAnsi="Times New Roman" w:cs="Times New Roman"/>
          <w:b/>
          <w:bCs/>
          <w:color w:val="000000"/>
          <w:sz w:val="20"/>
          <w:szCs w:val="44"/>
          <w:lang w:eastAsia="pl-PL"/>
        </w:rPr>
      </w:pPr>
    </w:p>
    <w:p w14:paraId="650D2E05" w14:textId="77777777" w:rsidR="005907B9" w:rsidRPr="00B61369" w:rsidRDefault="005907B9" w:rsidP="00B61369">
      <w:pPr>
        <w:spacing w:after="0" w:line="240" w:lineRule="auto"/>
        <w:rPr>
          <w:rFonts w:ascii="Times New Roman" w:eastAsia="Times New Roman" w:hAnsi="Times New Roman" w:cs="Times New Roman"/>
          <w:b/>
          <w:bCs/>
          <w:color w:val="000000"/>
          <w:sz w:val="6"/>
          <w:szCs w:val="24"/>
          <w:lang w:eastAsia="pl-PL"/>
        </w:rPr>
      </w:pPr>
    </w:p>
    <w:p w14:paraId="664D1F42" w14:textId="77777777" w:rsidR="00B61369" w:rsidRPr="00B61369" w:rsidRDefault="00B61369" w:rsidP="00B61369">
      <w:pPr>
        <w:spacing w:after="0" w:line="240" w:lineRule="auto"/>
        <w:jc w:val="center"/>
        <w:rPr>
          <w:rFonts w:ascii="Times New Roman" w:eastAsia="Times New Roman" w:hAnsi="Times New Roman" w:cs="Times New Roman"/>
          <w:b/>
          <w:sz w:val="44"/>
          <w:szCs w:val="44"/>
          <w:lang w:eastAsia="pl-PL"/>
        </w:rPr>
      </w:pPr>
      <w:r w:rsidRPr="00B61369">
        <w:rPr>
          <w:rFonts w:ascii="Times New Roman" w:eastAsia="Times New Roman" w:hAnsi="Times New Roman" w:cs="Times New Roman"/>
          <w:b/>
          <w:sz w:val="44"/>
          <w:szCs w:val="44"/>
          <w:lang w:eastAsia="pl-PL"/>
        </w:rPr>
        <w:t>ZAWIADOMIENIE</w:t>
      </w:r>
    </w:p>
    <w:p w14:paraId="37B511D3" w14:textId="77777777" w:rsidR="00B61369" w:rsidRPr="00B61369" w:rsidRDefault="00B61369" w:rsidP="00B61369">
      <w:pPr>
        <w:spacing w:after="0" w:line="240" w:lineRule="auto"/>
        <w:jc w:val="center"/>
        <w:rPr>
          <w:rFonts w:ascii="Times New Roman" w:eastAsia="Times New Roman" w:hAnsi="Times New Roman" w:cs="Times New Roman"/>
          <w:sz w:val="24"/>
          <w:szCs w:val="24"/>
          <w:lang w:eastAsia="pl-PL"/>
        </w:rPr>
      </w:pPr>
      <w:r w:rsidRPr="00B61369">
        <w:rPr>
          <w:rFonts w:ascii="Times New Roman" w:eastAsia="Times New Roman" w:hAnsi="Times New Roman" w:cs="Times New Roman"/>
          <w:sz w:val="24"/>
          <w:szCs w:val="24"/>
          <w:lang w:eastAsia="pl-PL"/>
        </w:rPr>
        <w:t>O WSZCZĘCIU POSTĘPOWANIA</w:t>
      </w:r>
    </w:p>
    <w:p w14:paraId="3879A63E" w14:textId="77777777" w:rsidR="00B61369" w:rsidRPr="00407876" w:rsidRDefault="00B61369" w:rsidP="00B61369">
      <w:pPr>
        <w:spacing w:after="0" w:line="240" w:lineRule="auto"/>
        <w:rPr>
          <w:rFonts w:ascii="Times New Roman" w:eastAsia="Times New Roman" w:hAnsi="Times New Roman" w:cs="Times New Roman"/>
          <w:sz w:val="16"/>
          <w:szCs w:val="24"/>
          <w:lang w:eastAsia="pl-PL"/>
        </w:rPr>
      </w:pPr>
    </w:p>
    <w:p w14:paraId="2DEB6327" w14:textId="40BE3939" w:rsidR="00B61369" w:rsidRPr="00B61369" w:rsidRDefault="00B61369" w:rsidP="0059438B">
      <w:pPr>
        <w:spacing w:after="0" w:line="240" w:lineRule="auto"/>
        <w:ind w:firstLine="708"/>
        <w:jc w:val="both"/>
        <w:rPr>
          <w:rFonts w:ascii="Times New Roman" w:eastAsia="Times New Roman" w:hAnsi="Times New Roman" w:cs="Times New Roman"/>
          <w:sz w:val="24"/>
          <w:szCs w:val="24"/>
          <w:lang w:eastAsia="pl-PL"/>
        </w:rPr>
      </w:pPr>
      <w:r w:rsidRPr="00B61369">
        <w:rPr>
          <w:rFonts w:ascii="Times New Roman" w:eastAsia="Times New Roman" w:hAnsi="Times New Roman" w:cs="Times New Roman"/>
          <w:sz w:val="24"/>
          <w:szCs w:val="24"/>
          <w:lang w:eastAsia="pl-PL"/>
        </w:rPr>
        <w:t>Działając na podstawie art. 61 § 4 ustawy z dnia 14 czerwca 1960 r. – Kodeks postępowania administracyjnego (Dz. U. z 20</w:t>
      </w:r>
      <w:r w:rsidRPr="00C2314A">
        <w:rPr>
          <w:rFonts w:ascii="Times New Roman" w:eastAsia="Times New Roman" w:hAnsi="Times New Roman" w:cs="Times New Roman"/>
          <w:sz w:val="24"/>
          <w:szCs w:val="24"/>
          <w:lang w:eastAsia="pl-PL"/>
        </w:rPr>
        <w:t>20</w:t>
      </w:r>
      <w:r w:rsidRPr="00B61369">
        <w:rPr>
          <w:rFonts w:ascii="Times New Roman" w:eastAsia="Times New Roman" w:hAnsi="Times New Roman" w:cs="Times New Roman"/>
          <w:sz w:val="24"/>
          <w:szCs w:val="24"/>
          <w:lang w:eastAsia="pl-PL"/>
        </w:rPr>
        <w:t xml:space="preserve"> r., poz. 2</w:t>
      </w:r>
      <w:r w:rsidRPr="00C2314A">
        <w:rPr>
          <w:rFonts w:ascii="Times New Roman" w:eastAsia="Times New Roman" w:hAnsi="Times New Roman" w:cs="Times New Roman"/>
          <w:sz w:val="24"/>
          <w:szCs w:val="24"/>
          <w:lang w:eastAsia="pl-PL"/>
        </w:rPr>
        <w:t>56</w:t>
      </w:r>
      <w:r w:rsidRPr="00B61369">
        <w:rPr>
          <w:rFonts w:ascii="Times New Roman" w:eastAsia="Times New Roman" w:hAnsi="Times New Roman" w:cs="Times New Roman"/>
          <w:sz w:val="24"/>
          <w:szCs w:val="24"/>
          <w:lang w:eastAsia="pl-PL"/>
        </w:rPr>
        <w:t xml:space="preserve"> ze zm.), dalej Kpa, oraz art.</w:t>
      </w:r>
      <w:r w:rsidR="00073C8E">
        <w:rPr>
          <w:rFonts w:ascii="Times New Roman" w:eastAsia="Times New Roman" w:hAnsi="Times New Roman" w:cs="Times New Roman"/>
          <w:sz w:val="24"/>
          <w:szCs w:val="24"/>
          <w:lang w:eastAsia="pl-PL"/>
        </w:rPr>
        <w:t> </w:t>
      </w:r>
      <w:r w:rsidRPr="00B61369">
        <w:rPr>
          <w:rFonts w:ascii="Times New Roman" w:eastAsia="Times New Roman" w:hAnsi="Times New Roman" w:cs="Times New Roman"/>
          <w:sz w:val="24"/>
          <w:szCs w:val="24"/>
          <w:lang w:eastAsia="pl-PL"/>
        </w:rPr>
        <w:t>73</w:t>
      </w:r>
      <w:r w:rsidR="00073C8E">
        <w:rPr>
          <w:rFonts w:ascii="Times New Roman" w:eastAsia="Times New Roman" w:hAnsi="Times New Roman" w:cs="Times New Roman"/>
          <w:sz w:val="24"/>
          <w:szCs w:val="24"/>
          <w:lang w:eastAsia="pl-PL"/>
        </w:rPr>
        <w:t> </w:t>
      </w:r>
      <w:r w:rsidRPr="00B61369">
        <w:rPr>
          <w:rFonts w:ascii="Times New Roman" w:eastAsia="Times New Roman" w:hAnsi="Times New Roman" w:cs="Times New Roman"/>
          <w:sz w:val="24"/>
          <w:szCs w:val="24"/>
          <w:lang w:eastAsia="pl-PL"/>
        </w:rPr>
        <w:t>ust. 1 ustawy z dnia 3 października 2008 r. o udostępnianiu informacji o środowisku i</w:t>
      </w:r>
      <w:r w:rsidR="00073C8E">
        <w:rPr>
          <w:rFonts w:ascii="Times New Roman" w:eastAsia="Times New Roman" w:hAnsi="Times New Roman" w:cs="Times New Roman"/>
          <w:sz w:val="24"/>
          <w:szCs w:val="24"/>
          <w:lang w:eastAsia="pl-PL"/>
        </w:rPr>
        <w:t> </w:t>
      </w:r>
      <w:r w:rsidRPr="00B61369">
        <w:rPr>
          <w:rFonts w:ascii="Times New Roman" w:eastAsia="Times New Roman" w:hAnsi="Times New Roman" w:cs="Times New Roman"/>
          <w:sz w:val="24"/>
          <w:szCs w:val="24"/>
          <w:lang w:eastAsia="pl-PL"/>
        </w:rPr>
        <w:t>jego ochronie, udziale społeczeństwa w ochronie środowiska oraz o ocenach oddziaływania na środowisko (Dz. U. z 20</w:t>
      </w:r>
      <w:r w:rsidRPr="00C2314A">
        <w:rPr>
          <w:rFonts w:ascii="Times New Roman" w:eastAsia="Times New Roman" w:hAnsi="Times New Roman" w:cs="Times New Roman"/>
          <w:sz w:val="24"/>
          <w:szCs w:val="24"/>
          <w:lang w:eastAsia="pl-PL"/>
        </w:rPr>
        <w:t>20</w:t>
      </w:r>
      <w:r w:rsidRPr="00B61369">
        <w:rPr>
          <w:rFonts w:ascii="Times New Roman" w:eastAsia="Times New Roman" w:hAnsi="Times New Roman" w:cs="Times New Roman"/>
          <w:sz w:val="24"/>
          <w:szCs w:val="24"/>
          <w:lang w:eastAsia="pl-PL"/>
        </w:rPr>
        <w:t xml:space="preserve"> r., poz. 2</w:t>
      </w:r>
      <w:r w:rsidRPr="00C2314A">
        <w:rPr>
          <w:rFonts w:ascii="Times New Roman" w:eastAsia="Times New Roman" w:hAnsi="Times New Roman" w:cs="Times New Roman"/>
          <w:sz w:val="24"/>
          <w:szCs w:val="24"/>
          <w:lang w:eastAsia="pl-PL"/>
        </w:rPr>
        <w:t>83</w:t>
      </w:r>
      <w:r w:rsidRPr="00B61369">
        <w:rPr>
          <w:rFonts w:ascii="Times New Roman" w:eastAsia="Times New Roman" w:hAnsi="Times New Roman" w:cs="Times New Roman"/>
          <w:sz w:val="24"/>
          <w:szCs w:val="24"/>
          <w:lang w:eastAsia="pl-PL"/>
        </w:rPr>
        <w:t xml:space="preserve"> ze zm.), </w:t>
      </w:r>
      <w:r w:rsidR="00C2314A">
        <w:rPr>
          <w:rFonts w:ascii="Times New Roman" w:eastAsia="Times New Roman" w:hAnsi="Times New Roman" w:cs="Times New Roman"/>
          <w:sz w:val="24"/>
          <w:szCs w:val="24"/>
          <w:lang w:eastAsia="pl-PL"/>
        </w:rPr>
        <w:t xml:space="preserve">zwaną dalej ustawą </w:t>
      </w:r>
      <w:proofErr w:type="spellStart"/>
      <w:r w:rsidR="00C2314A">
        <w:rPr>
          <w:rFonts w:ascii="Times New Roman" w:eastAsia="Times New Roman" w:hAnsi="Times New Roman" w:cs="Times New Roman"/>
          <w:sz w:val="24"/>
          <w:szCs w:val="24"/>
          <w:lang w:eastAsia="pl-PL"/>
        </w:rPr>
        <w:t>ooś</w:t>
      </w:r>
      <w:proofErr w:type="spellEnd"/>
      <w:r w:rsidR="00C2314A">
        <w:rPr>
          <w:rFonts w:ascii="Times New Roman" w:eastAsia="Times New Roman" w:hAnsi="Times New Roman" w:cs="Times New Roman"/>
          <w:sz w:val="24"/>
          <w:szCs w:val="24"/>
          <w:lang w:eastAsia="pl-PL"/>
        </w:rPr>
        <w:t xml:space="preserve">, </w:t>
      </w:r>
      <w:r w:rsidRPr="00B61369">
        <w:rPr>
          <w:rFonts w:ascii="Times New Roman" w:eastAsia="Times New Roman" w:hAnsi="Times New Roman" w:cs="Times New Roman"/>
          <w:sz w:val="24"/>
          <w:szCs w:val="24"/>
          <w:lang w:eastAsia="pl-PL"/>
        </w:rPr>
        <w:t>zawiadamiam</w:t>
      </w:r>
      <w:r w:rsidR="00073C8E">
        <w:rPr>
          <w:rFonts w:ascii="Times New Roman" w:eastAsia="Times New Roman" w:hAnsi="Times New Roman" w:cs="Times New Roman"/>
          <w:sz w:val="24"/>
          <w:szCs w:val="24"/>
          <w:lang w:eastAsia="pl-PL"/>
        </w:rPr>
        <w:t> </w:t>
      </w:r>
      <w:r w:rsidR="00CA0FD5">
        <w:rPr>
          <w:rFonts w:ascii="Times New Roman" w:eastAsia="Times New Roman" w:hAnsi="Times New Roman" w:cs="Times New Roman"/>
          <w:sz w:val="24"/>
          <w:szCs w:val="24"/>
          <w:lang w:eastAsia="pl-PL"/>
        </w:rPr>
        <w:t xml:space="preserve"> </w:t>
      </w:r>
      <w:r w:rsidRPr="00B61369">
        <w:rPr>
          <w:rFonts w:ascii="Times New Roman" w:eastAsia="Times New Roman" w:hAnsi="Times New Roman" w:cs="Times New Roman"/>
          <w:sz w:val="24"/>
          <w:szCs w:val="24"/>
          <w:lang w:eastAsia="pl-PL"/>
        </w:rPr>
        <w:t>strony</w:t>
      </w:r>
      <w:r w:rsidR="00CA0FD5">
        <w:rPr>
          <w:rFonts w:ascii="Times New Roman" w:eastAsia="Times New Roman" w:hAnsi="Times New Roman" w:cs="Times New Roman"/>
          <w:sz w:val="24"/>
          <w:szCs w:val="24"/>
          <w:lang w:eastAsia="pl-PL"/>
        </w:rPr>
        <w:t xml:space="preserve"> </w:t>
      </w:r>
      <w:r w:rsidR="00073C8E">
        <w:rPr>
          <w:rFonts w:ascii="Times New Roman" w:eastAsia="Times New Roman" w:hAnsi="Times New Roman" w:cs="Times New Roman"/>
          <w:sz w:val="24"/>
          <w:szCs w:val="24"/>
          <w:lang w:eastAsia="pl-PL"/>
        </w:rPr>
        <w:t> </w:t>
      </w:r>
      <w:r w:rsidRPr="00B61369">
        <w:rPr>
          <w:rFonts w:ascii="Times New Roman" w:eastAsia="Times New Roman" w:hAnsi="Times New Roman" w:cs="Times New Roman"/>
          <w:sz w:val="24"/>
          <w:szCs w:val="24"/>
          <w:lang w:eastAsia="pl-PL"/>
        </w:rPr>
        <w:t>postępowania, że </w:t>
      </w:r>
      <w:r w:rsidR="00CA0FD5">
        <w:rPr>
          <w:rFonts w:ascii="Times New Roman" w:eastAsia="Times New Roman" w:hAnsi="Times New Roman" w:cs="Times New Roman"/>
          <w:sz w:val="24"/>
          <w:szCs w:val="24"/>
          <w:lang w:eastAsia="pl-PL"/>
        </w:rPr>
        <w:t xml:space="preserve"> </w:t>
      </w:r>
      <w:r w:rsidRPr="00B61369">
        <w:rPr>
          <w:rFonts w:ascii="Times New Roman" w:eastAsia="Times New Roman" w:hAnsi="Times New Roman" w:cs="Times New Roman"/>
          <w:sz w:val="24"/>
          <w:szCs w:val="24"/>
          <w:lang w:eastAsia="pl-PL"/>
        </w:rPr>
        <w:t>w</w:t>
      </w:r>
      <w:r w:rsidR="00CA0FD5">
        <w:rPr>
          <w:rFonts w:ascii="Times New Roman" w:eastAsia="Times New Roman" w:hAnsi="Times New Roman" w:cs="Times New Roman"/>
          <w:sz w:val="24"/>
          <w:szCs w:val="24"/>
          <w:lang w:eastAsia="pl-PL"/>
        </w:rPr>
        <w:t xml:space="preserve"> </w:t>
      </w:r>
      <w:r w:rsidRPr="00B61369">
        <w:rPr>
          <w:rFonts w:ascii="Times New Roman" w:eastAsia="Times New Roman" w:hAnsi="Times New Roman" w:cs="Times New Roman"/>
          <w:sz w:val="24"/>
          <w:szCs w:val="24"/>
          <w:lang w:eastAsia="pl-PL"/>
        </w:rPr>
        <w:t xml:space="preserve"> dniu </w:t>
      </w:r>
      <w:r w:rsidR="0059438B">
        <w:rPr>
          <w:rFonts w:ascii="Times New Roman" w:eastAsia="Times New Roman" w:hAnsi="Times New Roman" w:cs="Times New Roman"/>
          <w:sz w:val="24"/>
          <w:szCs w:val="24"/>
          <w:lang w:eastAsia="pl-PL"/>
        </w:rPr>
        <w:t>10.06.</w:t>
      </w:r>
      <w:r w:rsidRPr="00C2314A">
        <w:rPr>
          <w:rFonts w:ascii="Times New Roman" w:eastAsia="Times New Roman" w:hAnsi="Times New Roman" w:cs="Times New Roman"/>
          <w:sz w:val="24"/>
          <w:szCs w:val="24"/>
          <w:lang w:eastAsia="pl-PL"/>
        </w:rPr>
        <w:t>2020</w:t>
      </w:r>
      <w:r w:rsidRPr="00B61369">
        <w:rPr>
          <w:rFonts w:ascii="Times New Roman" w:eastAsia="Times New Roman" w:hAnsi="Times New Roman" w:cs="Times New Roman"/>
          <w:sz w:val="24"/>
          <w:szCs w:val="24"/>
          <w:lang w:eastAsia="pl-PL"/>
        </w:rPr>
        <w:t xml:space="preserve"> r. wpłynął wniosek</w:t>
      </w:r>
      <w:r w:rsidRPr="00C2314A">
        <w:rPr>
          <w:rFonts w:ascii="Times New Roman" w:eastAsia="Times New Roman" w:hAnsi="Times New Roman" w:cs="Times New Roman"/>
          <w:sz w:val="24"/>
          <w:szCs w:val="24"/>
          <w:lang w:eastAsia="pl-PL"/>
        </w:rPr>
        <w:t xml:space="preserve"> </w:t>
      </w:r>
      <w:bookmarkStart w:id="0" w:name="_Hlk40172990"/>
      <w:bookmarkStart w:id="1" w:name="_Hlk40341088"/>
      <w:r w:rsidR="0059438B" w:rsidRPr="0059438B">
        <w:rPr>
          <w:rFonts w:ascii="Times New Roman" w:eastAsia="Times New Roman" w:hAnsi="Times New Roman" w:cs="Times New Roman"/>
          <w:bCs/>
          <w:sz w:val="24"/>
          <w:szCs w:val="24"/>
          <w:lang w:eastAsia="pl-PL"/>
        </w:rPr>
        <w:t>firmy</w:t>
      </w:r>
      <w:r w:rsidR="0059438B" w:rsidRPr="0059438B">
        <w:rPr>
          <w:rFonts w:ascii="Times New Roman" w:eastAsia="Times New Roman" w:hAnsi="Times New Roman" w:cs="Times New Roman"/>
          <w:sz w:val="24"/>
          <w:szCs w:val="24"/>
          <w:lang w:eastAsia="pl-PL"/>
        </w:rPr>
        <w:t> </w:t>
      </w:r>
      <w:bookmarkStart w:id="2" w:name="_Hlk43216329"/>
      <w:proofErr w:type="spellStart"/>
      <w:r w:rsidR="0059438B" w:rsidRPr="0059438B">
        <w:rPr>
          <w:rFonts w:ascii="Times New Roman" w:eastAsia="Times New Roman" w:hAnsi="Times New Roman" w:cs="Times New Roman"/>
          <w:bCs/>
          <w:sz w:val="24"/>
          <w:szCs w:val="24"/>
          <w:lang w:eastAsia="pl-PL"/>
        </w:rPr>
        <w:t>Energoutil</w:t>
      </w:r>
      <w:proofErr w:type="spellEnd"/>
      <w:r w:rsidR="0059438B" w:rsidRPr="0059438B">
        <w:rPr>
          <w:rFonts w:ascii="Times New Roman" w:eastAsia="Times New Roman" w:hAnsi="Times New Roman" w:cs="Times New Roman"/>
          <w:bCs/>
          <w:sz w:val="24"/>
          <w:szCs w:val="24"/>
          <w:lang w:eastAsia="pl-PL"/>
        </w:rPr>
        <w:t> Sp. z o. o.,  Nowa Wieś Ełcka, ul. Ełcka 1a, 19 – 300 Ełk</w:t>
      </w:r>
      <w:r w:rsidR="0059438B" w:rsidRPr="0059438B">
        <w:rPr>
          <w:rFonts w:ascii="Times New Roman" w:eastAsia="Times New Roman" w:hAnsi="Times New Roman" w:cs="Times New Roman"/>
          <w:bCs/>
          <w:color w:val="000000"/>
          <w:sz w:val="24"/>
          <w:szCs w:val="24"/>
          <w:lang w:eastAsia="pl-PL"/>
        </w:rPr>
        <w:t>,</w:t>
      </w:r>
      <w:r w:rsidR="0059438B" w:rsidRPr="0059438B">
        <w:rPr>
          <w:rFonts w:ascii="Times New Roman" w:eastAsia="Times New Roman" w:hAnsi="Times New Roman" w:cs="Times New Roman"/>
          <w:sz w:val="24"/>
          <w:szCs w:val="24"/>
          <w:lang w:eastAsia="pl-PL"/>
        </w:rPr>
        <w:t xml:space="preserve"> reprezentowanej przez </w:t>
      </w:r>
      <w:r w:rsidR="0059438B">
        <w:rPr>
          <w:rFonts w:ascii="Times New Roman" w:eastAsia="Times New Roman" w:hAnsi="Times New Roman" w:cs="Times New Roman"/>
          <w:sz w:val="24"/>
          <w:szCs w:val="24"/>
          <w:lang w:eastAsia="pl-PL"/>
        </w:rPr>
        <w:t xml:space="preserve">Zastępcę </w:t>
      </w:r>
      <w:r w:rsidR="0059438B" w:rsidRPr="0059438B">
        <w:rPr>
          <w:rFonts w:ascii="Times New Roman" w:eastAsia="Times New Roman" w:hAnsi="Times New Roman" w:cs="Times New Roman"/>
          <w:sz w:val="24"/>
          <w:szCs w:val="24"/>
          <w:lang w:eastAsia="pl-PL"/>
        </w:rPr>
        <w:t>Prezesa Zarządu – Pan</w:t>
      </w:r>
      <w:r w:rsidR="0059438B">
        <w:rPr>
          <w:rFonts w:ascii="Times New Roman" w:eastAsia="Times New Roman" w:hAnsi="Times New Roman" w:cs="Times New Roman"/>
          <w:sz w:val="24"/>
          <w:szCs w:val="24"/>
          <w:lang w:eastAsia="pl-PL"/>
        </w:rPr>
        <w:t xml:space="preserve">ią Edytę </w:t>
      </w:r>
      <w:proofErr w:type="spellStart"/>
      <w:r w:rsidR="0059438B">
        <w:rPr>
          <w:rFonts w:ascii="Times New Roman" w:eastAsia="Times New Roman" w:hAnsi="Times New Roman" w:cs="Times New Roman"/>
          <w:sz w:val="24"/>
          <w:szCs w:val="24"/>
          <w:lang w:eastAsia="pl-PL"/>
        </w:rPr>
        <w:t>Bańkowską-Bobryk</w:t>
      </w:r>
      <w:proofErr w:type="spellEnd"/>
      <w:r w:rsidR="0059438B">
        <w:rPr>
          <w:rFonts w:ascii="Times New Roman" w:eastAsia="Times New Roman" w:hAnsi="Times New Roman" w:cs="Times New Roman"/>
          <w:sz w:val="24"/>
          <w:szCs w:val="24"/>
          <w:lang w:eastAsia="pl-PL"/>
        </w:rPr>
        <w:t>,</w:t>
      </w:r>
      <w:bookmarkEnd w:id="2"/>
      <w:r w:rsidR="0059438B">
        <w:rPr>
          <w:rFonts w:ascii="Times New Roman" w:eastAsia="Times New Roman" w:hAnsi="Times New Roman" w:cs="Times New Roman"/>
          <w:sz w:val="24"/>
          <w:szCs w:val="24"/>
          <w:lang w:eastAsia="pl-PL"/>
        </w:rPr>
        <w:t xml:space="preserve"> </w:t>
      </w:r>
      <w:bookmarkEnd w:id="0"/>
      <w:bookmarkEnd w:id="1"/>
      <w:r w:rsidRPr="00B61369">
        <w:rPr>
          <w:rFonts w:ascii="Times New Roman" w:eastAsia="Times New Roman" w:hAnsi="Times New Roman" w:cs="Times New Roman"/>
          <w:sz w:val="24"/>
          <w:szCs w:val="24"/>
          <w:lang w:eastAsia="pl-PL"/>
        </w:rPr>
        <w:t>o wydanie decyzji o środowiskowych uwarunkowaniach dla</w:t>
      </w:r>
      <w:r w:rsidR="00C2314A">
        <w:rPr>
          <w:rFonts w:ascii="Times New Roman" w:eastAsia="Times New Roman" w:hAnsi="Times New Roman" w:cs="Times New Roman"/>
          <w:sz w:val="24"/>
          <w:szCs w:val="24"/>
          <w:lang w:eastAsia="pl-PL"/>
        </w:rPr>
        <w:t> </w:t>
      </w:r>
      <w:r w:rsidRPr="00B61369">
        <w:rPr>
          <w:rFonts w:ascii="Times New Roman" w:eastAsia="Times New Roman" w:hAnsi="Times New Roman" w:cs="Times New Roman"/>
          <w:sz w:val="24"/>
          <w:szCs w:val="24"/>
          <w:lang w:eastAsia="pl-PL"/>
        </w:rPr>
        <w:t>przedsięwzięcia polegającego na:</w:t>
      </w:r>
    </w:p>
    <w:p w14:paraId="3A47A5B6" w14:textId="77777777" w:rsidR="00B61369" w:rsidRPr="00407876" w:rsidRDefault="00B61369" w:rsidP="00B61369">
      <w:pPr>
        <w:spacing w:after="0" w:line="240" w:lineRule="auto"/>
        <w:jc w:val="both"/>
        <w:rPr>
          <w:rFonts w:ascii="Times New Roman" w:eastAsia="Times New Roman" w:hAnsi="Times New Roman" w:cs="Times New Roman"/>
          <w:b/>
          <w:sz w:val="20"/>
          <w:szCs w:val="24"/>
          <w:lang w:eastAsia="pl-PL"/>
        </w:rPr>
      </w:pPr>
    </w:p>
    <w:p w14:paraId="104F3862" w14:textId="7031D682" w:rsidR="0059438B" w:rsidRDefault="0059438B" w:rsidP="0059438B">
      <w:pPr>
        <w:autoSpaceDE w:val="0"/>
        <w:autoSpaceDN w:val="0"/>
        <w:adjustRightInd w:val="0"/>
        <w:spacing w:after="0" w:line="240" w:lineRule="auto"/>
        <w:jc w:val="center"/>
        <w:rPr>
          <w:rFonts w:ascii="Times New Roman" w:hAnsi="Times New Roman" w:cs="Times New Roman"/>
          <w:b/>
          <w:sz w:val="24"/>
          <w:szCs w:val="24"/>
        </w:rPr>
      </w:pPr>
      <w:bookmarkStart w:id="3" w:name="_Hlk43216288"/>
      <w:r w:rsidRPr="0059438B">
        <w:rPr>
          <w:rFonts w:ascii="Times New Roman" w:hAnsi="Times New Roman" w:cs="Times New Roman"/>
          <w:b/>
          <w:sz w:val="24"/>
          <w:szCs w:val="24"/>
        </w:rPr>
        <w:t>„Posadowieniu przy hali produkcyjnej dwóch zbiorników na tłuszcz zwierzęcy kat. 3 o</w:t>
      </w:r>
      <w:r>
        <w:rPr>
          <w:rFonts w:ascii="Times New Roman" w:hAnsi="Times New Roman" w:cs="Times New Roman"/>
          <w:b/>
          <w:sz w:val="24"/>
          <w:szCs w:val="24"/>
        </w:rPr>
        <w:t> </w:t>
      </w:r>
      <w:r w:rsidRPr="0059438B">
        <w:rPr>
          <w:rFonts w:ascii="Times New Roman" w:hAnsi="Times New Roman" w:cs="Times New Roman"/>
          <w:b/>
          <w:sz w:val="24"/>
          <w:szCs w:val="24"/>
        </w:rPr>
        <w:t>pojemności 2 x 30 m</w:t>
      </w:r>
      <w:r w:rsidRPr="0059438B">
        <w:rPr>
          <w:rFonts w:ascii="Times New Roman" w:hAnsi="Times New Roman" w:cs="Times New Roman"/>
          <w:b/>
          <w:sz w:val="24"/>
          <w:szCs w:val="24"/>
          <w:vertAlign w:val="superscript"/>
        </w:rPr>
        <w:t>3</w:t>
      </w:r>
      <w:r w:rsidRPr="0059438B">
        <w:rPr>
          <w:rFonts w:ascii="Times New Roman" w:hAnsi="Times New Roman" w:cs="Times New Roman"/>
          <w:b/>
          <w:sz w:val="24"/>
          <w:szCs w:val="24"/>
        </w:rPr>
        <w:t>”</w:t>
      </w:r>
    </w:p>
    <w:p w14:paraId="16204CDF" w14:textId="77777777" w:rsidR="0059438B" w:rsidRDefault="0059438B" w:rsidP="005907B9">
      <w:pPr>
        <w:autoSpaceDE w:val="0"/>
        <w:autoSpaceDN w:val="0"/>
        <w:adjustRightInd w:val="0"/>
        <w:spacing w:after="0" w:line="240" w:lineRule="auto"/>
        <w:jc w:val="both"/>
        <w:rPr>
          <w:rFonts w:ascii="Times New Roman" w:hAnsi="Times New Roman" w:cs="Times New Roman"/>
          <w:b/>
          <w:sz w:val="24"/>
          <w:szCs w:val="24"/>
        </w:rPr>
      </w:pPr>
    </w:p>
    <w:p w14:paraId="055395C1" w14:textId="435BB3E0" w:rsidR="005907B9" w:rsidRPr="0059438B" w:rsidRDefault="0059438B" w:rsidP="005907B9">
      <w:pPr>
        <w:autoSpaceDE w:val="0"/>
        <w:autoSpaceDN w:val="0"/>
        <w:adjustRightInd w:val="0"/>
        <w:spacing w:after="0" w:line="240" w:lineRule="auto"/>
        <w:jc w:val="both"/>
        <w:rPr>
          <w:rFonts w:ascii="Times New Roman" w:hAnsi="Times New Roman" w:cs="Times New Roman"/>
          <w:sz w:val="24"/>
          <w:szCs w:val="24"/>
        </w:rPr>
      </w:pPr>
      <w:r w:rsidRPr="0059438B">
        <w:rPr>
          <w:rFonts w:ascii="Times New Roman" w:hAnsi="Times New Roman" w:cs="Times New Roman"/>
          <w:sz w:val="24"/>
          <w:szCs w:val="24"/>
        </w:rPr>
        <w:t>planowanego na działce o numerze ewidencyjnym 326/2 – obręb 31 Nowa Wieś Ełcka, gmina</w:t>
      </w:r>
      <w:r>
        <w:rPr>
          <w:rFonts w:ascii="Times New Roman" w:hAnsi="Times New Roman" w:cs="Times New Roman"/>
          <w:sz w:val="24"/>
          <w:szCs w:val="24"/>
        </w:rPr>
        <w:t> </w:t>
      </w:r>
      <w:r w:rsidRPr="0059438B">
        <w:rPr>
          <w:rFonts w:ascii="Times New Roman" w:hAnsi="Times New Roman" w:cs="Times New Roman"/>
          <w:sz w:val="24"/>
          <w:szCs w:val="24"/>
        </w:rPr>
        <w:t>Ełk</w:t>
      </w:r>
      <w:r>
        <w:rPr>
          <w:rFonts w:ascii="Times New Roman" w:hAnsi="Times New Roman" w:cs="Times New Roman"/>
          <w:sz w:val="24"/>
          <w:szCs w:val="24"/>
        </w:rPr>
        <w:t>.</w:t>
      </w:r>
    </w:p>
    <w:bookmarkEnd w:id="3"/>
    <w:p w14:paraId="763BCA44" w14:textId="77777777" w:rsidR="008C3129" w:rsidRPr="00FB5411" w:rsidRDefault="008C3129" w:rsidP="008C3129">
      <w:pPr>
        <w:autoSpaceDE w:val="0"/>
        <w:autoSpaceDN w:val="0"/>
        <w:adjustRightInd w:val="0"/>
        <w:spacing w:after="0" w:line="240" w:lineRule="auto"/>
        <w:rPr>
          <w:rFonts w:ascii="Times New Roman" w:eastAsia="Calibri" w:hAnsi="Times New Roman" w:cs="Times New Roman"/>
          <w:color w:val="000000"/>
          <w:sz w:val="24"/>
          <w:szCs w:val="24"/>
        </w:rPr>
      </w:pPr>
    </w:p>
    <w:p w14:paraId="1A012545" w14:textId="11877A94" w:rsidR="008C3129" w:rsidRDefault="008C3129" w:rsidP="00B2566E">
      <w:pPr>
        <w:spacing w:after="0" w:line="240" w:lineRule="auto"/>
        <w:ind w:firstLine="708"/>
        <w:jc w:val="both"/>
        <w:rPr>
          <w:rFonts w:ascii="Times New Roman" w:eastAsia="Times New Roman" w:hAnsi="Times New Roman" w:cs="Times New Roman"/>
          <w:sz w:val="24"/>
          <w:szCs w:val="24"/>
          <w:lang w:eastAsia="pl-PL"/>
        </w:rPr>
      </w:pPr>
      <w:r w:rsidRPr="0098251B">
        <w:rPr>
          <w:rFonts w:ascii="Times New Roman" w:eastAsia="Times New Roman" w:hAnsi="Times New Roman" w:cs="Times New Roman"/>
          <w:sz w:val="24"/>
          <w:szCs w:val="24"/>
          <w:lang w:eastAsia="pl-PL"/>
        </w:rPr>
        <w:t>W ramach przedsięwzięcia planowan</w:t>
      </w:r>
      <w:r>
        <w:rPr>
          <w:rFonts w:ascii="Times New Roman" w:eastAsia="Times New Roman" w:hAnsi="Times New Roman" w:cs="Times New Roman"/>
          <w:sz w:val="24"/>
          <w:szCs w:val="24"/>
          <w:lang w:eastAsia="pl-PL"/>
        </w:rPr>
        <w:t>e</w:t>
      </w:r>
      <w:r w:rsidRPr="0098251B">
        <w:rPr>
          <w:rFonts w:ascii="Times New Roman" w:eastAsia="Times New Roman" w:hAnsi="Times New Roman" w:cs="Times New Roman"/>
          <w:sz w:val="24"/>
          <w:szCs w:val="24"/>
          <w:lang w:eastAsia="pl-PL"/>
        </w:rPr>
        <w:t xml:space="preserve"> jest </w:t>
      </w:r>
      <w:r w:rsidRPr="008C3129">
        <w:rPr>
          <w:rFonts w:ascii="Times New Roman" w:eastAsia="Times New Roman" w:hAnsi="Times New Roman" w:cs="Times New Roman"/>
          <w:sz w:val="24"/>
          <w:szCs w:val="24"/>
          <w:lang w:eastAsia="pl-PL"/>
        </w:rPr>
        <w:t>p</w:t>
      </w:r>
      <w:r w:rsidRPr="008C3129">
        <w:rPr>
          <w:rFonts w:ascii="Times New Roman" w:hAnsi="Times New Roman" w:cs="Times New Roman"/>
          <w:sz w:val="24"/>
          <w:szCs w:val="24"/>
        </w:rPr>
        <w:t>osadowienie dwóch zbiorników na tłuszcz zwierzęcy kat. 3 o pojemności 30 m</w:t>
      </w:r>
      <w:r w:rsidRPr="008C3129">
        <w:rPr>
          <w:rFonts w:ascii="Times New Roman" w:hAnsi="Times New Roman" w:cs="Times New Roman"/>
          <w:sz w:val="24"/>
          <w:szCs w:val="24"/>
          <w:vertAlign w:val="superscript"/>
        </w:rPr>
        <w:t xml:space="preserve">3 </w:t>
      </w:r>
      <w:r w:rsidRPr="008C3129">
        <w:rPr>
          <w:rFonts w:ascii="Times New Roman" w:hAnsi="Times New Roman" w:cs="Times New Roman"/>
          <w:sz w:val="24"/>
          <w:szCs w:val="24"/>
        </w:rPr>
        <w:t>każdy</w:t>
      </w:r>
      <w:r>
        <w:rPr>
          <w:rFonts w:ascii="Times New Roman" w:hAnsi="Times New Roman" w:cs="Times New Roman"/>
          <w:sz w:val="24"/>
          <w:szCs w:val="24"/>
        </w:rPr>
        <w:t xml:space="preserve"> na terenie istniejącego zakładu</w:t>
      </w:r>
      <w:r w:rsidR="006E0D7B">
        <w:rPr>
          <w:rFonts w:ascii="Times New Roman" w:hAnsi="Times New Roman" w:cs="Times New Roman"/>
          <w:sz w:val="24"/>
          <w:szCs w:val="24"/>
        </w:rPr>
        <w:t xml:space="preserve"> przetwarzania ubocznych produktów pochodzenia zwierzęcego, a także odpadów. Planowana inwestycja realizowana będzie </w:t>
      </w:r>
      <w:r w:rsidR="006E0D7B" w:rsidRPr="006E0D7B">
        <w:rPr>
          <w:rFonts w:ascii="Times New Roman" w:eastAsia="Calibri" w:hAnsi="Times New Roman" w:cs="Times New Roman"/>
          <w:sz w:val="24"/>
          <w:szCs w:val="24"/>
        </w:rPr>
        <w:t>w Nowej Wsi Ełckiej, przy ul. Ełckiej 1A, na działce o numerze ewidencyjnym 326/2, obręb 31 Nowa Wieś Ełcka, gmina Ełk, powiat ełcki, województwo warmińsko-mazurskie.</w:t>
      </w:r>
      <w:r w:rsidR="006E0D7B" w:rsidRPr="006E0D7B">
        <w:rPr>
          <w:rFonts w:ascii="Times New Roman" w:eastAsia="Times New Roman" w:hAnsi="Times New Roman" w:cs="Times New Roman"/>
          <w:sz w:val="24"/>
          <w:szCs w:val="24"/>
          <w:lang w:eastAsia="pl-PL"/>
        </w:rPr>
        <w:t xml:space="preserve"> </w:t>
      </w:r>
      <w:r w:rsidR="00B2566E" w:rsidRPr="00B2566E">
        <w:rPr>
          <w:rFonts w:ascii="Times New Roman" w:eastAsia="TimesNewRomanPSMT" w:hAnsi="Times New Roman" w:cs="Times New Roman"/>
          <w:sz w:val="24"/>
          <w:szCs w:val="24"/>
        </w:rPr>
        <w:t>Planowane zbiorniki mają zastąpić już funkcjonujące, które zostaną zdemontowane, aby zapewnić bezpieczne funkcjonowanie instalacji.</w:t>
      </w:r>
    </w:p>
    <w:p w14:paraId="37701318" w14:textId="7BC09CBB" w:rsidR="00B61369" w:rsidRPr="00B61369" w:rsidRDefault="00B61369" w:rsidP="00B61369">
      <w:pPr>
        <w:autoSpaceDE w:val="0"/>
        <w:autoSpaceDN w:val="0"/>
        <w:adjustRightInd w:val="0"/>
        <w:spacing w:after="0" w:line="240" w:lineRule="auto"/>
        <w:ind w:firstLine="708"/>
        <w:jc w:val="both"/>
        <w:rPr>
          <w:rFonts w:ascii="Times New Roman" w:eastAsia="Calibri" w:hAnsi="Times New Roman" w:cs="Times New Roman"/>
          <w:sz w:val="24"/>
          <w:szCs w:val="24"/>
        </w:rPr>
      </w:pPr>
      <w:r w:rsidRPr="00B61369">
        <w:rPr>
          <w:rFonts w:ascii="Times New Roman" w:eastAsia="Calibri" w:hAnsi="Times New Roman" w:cs="Times New Roman"/>
          <w:sz w:val="24"/>
          <w:szCs w:val="24"/>
        </w:rPr>
        <w:t>P</w:t>
      </w:r>
      <w:r w:rsidRPr="00B61369">
        <w:rPr>
          <w:rFonts w:ascii="Times New Roman" w:eastAsia="Times New Roman" w:hAnsi="Times New Roman" w:cs="Times New Roman"/>
          <w:sz w:val="24"/>
          <w:szCs w:val="24"/>
          <w:lang w:eastAsia="pl-PL"/>
        </w:rPr>
        <w:t>lanowane przedsięwzięcie zalicza się do przedsięwzięć określonych w § 3 ust. 1 pkt </w:t>
      </w:r>
      <w:r w:rsidR="00B2566E">
        <w:rPr>
          <w:rFonts w:ascii="Times New Roman" w:eastAsia="Times New Roman" w:hAnsi="Times New Roman" w:cs="Times New Roman"/>
          <w:sz w:val="24"/>
          <w:szCs w:val="24"/>
          <w:lang w:eastAsia="pl-PL"/>
        </w:rPr>
        <w:t xml:space="preserve">37 </w:t>
      </w:r>
      <w:r w:rsidR="00CA0FD5">
        <w:rPr>
          <w:rFonts w:ascii="Times New Roman" w:eastAsia="Times New Roman" w:hAnsi="Times New Roman" w:cs="Times New Roman"/>
          <w:sz w:val="24"/>
          <w:szCs w:val="24"/>
          <w:lang w:eastAsia="pl-PL"/>
        </w:rPr>
        <w:t>lit. c</w:t>
      </w:r>
      <w:r w:rsidRPr="00B61369">
        <w:rPr>
          <w:rFonts w:ascii="Times New Roman" w:eastAsia="Times New Roman" w:hAnsi="Times New Roman" w:cs="Times New Roman"/>
          <w:sz w:val="24"/>
          <w:szCs w:val="24"/>
          <w:lang w:eastAsia="pl-PL"/>
        </w:rPr>
        <w:t xml:space="preserve"> rozporządzenia Rady Ministrów z dnia 10 września 2019 r. </w:t>
      </w:r>
      <w:r w:rsidRPr="00B61369">
        <w:rPr>
          <w:rFonts w:ascii="Times New Roman" w:eastAsia="Calibri" w:hAnsi="Times New Roman" w:cs="Times New Roman"/>
          <w:color w:val="000000"/>
          <w:sz w:val="24"/>
          <w:szCs w:val="24"/>
        </w:rPr>
        <w:t xml:space="preserve">w sprawie przedsięwzięć mogących znacząco oddziaływać na środowisko </w:t>
      </w:r>
      <w:r w:rsidRPr="00B61369">
        <w:rPr>
          <w:rFonts w:ascii="Times New Roman" w:eastAsia="Calibri" w:hAnsi="Times New Roman" w:cs="Times New Roman"/>
          <w:sz w:val="24"/>
          <w:szCs w:val="24"/>
        </w:rPr>
        <w:t>(Dz. U. poz. 1839).</w:t>
      </w:r>
    </w:p>
    <w:p w14:paraId="24429631" w14:textId="58EA9CFD" w:rsidR="005907B9" w:rsidRDefault="005907B9" w:rsidP="005907B9">
      <w:pPr>
        <w:spacing w:after="0" w:line="240" w:lineRule="auto"/>
        <w:ind w:firstLine="708"/>
        <w:jc w:val="both"/>
        <w:rPr>
          <w:rFonts w:ascii="Times New Roman" w:eastAsia="Times New Roman" w:hAnsi="Times New Roman" w:cs="Times New Roman"/>
          <w:sz w:val="24"/>
          <w:szCs w:val="24"/>
          <w:lang w:eastAsia="pl-PL"/>
        </w:rPr>
      </w:pPr>
      <w:r w:rsidRPr="005907B9">
        <w:rPr>
          <w:rFonts w:ascii="Times New Roman" w:eastAsia="Times New Roman" w:hAnsi="Times New Roman" w:cs="Times New Roman"/>
          <w:sz w:val="24"/>
          <w:szCs w:val="24"/>
          <w:lang w:eastAsia="pl-PL"/>
        </w:rPr>
        <w:t>Organem administracji właściwym do wydania decyzji jest Wójt Gminy Ełk, zaś organami</w:t>
      </w:r>
      <w:r w:rsidRPr="005907B9">
        <w:rPr>
          <w:rFonts w:ascii="Times New Roman" w:eastAsia="Times New Roman" w:hAnsi="Times New Roman" w:cs="Times New Roman"/>
          <w:color w:val="000000"/>
          <w:sz w:val="24"/>
          <w:szCs w:val="24"/>
          <w:lang w:eastAsia="pl-PL"/>
        </w:rPr>
        <w:t xml:space="preserve">, </w:t>
      </w:r>
      <w:r w:rsidRPr="005907B9">
        <w:rPr>
          <w:rFonts w:ascii="Times New Roman" w:eastAsia="Calibri" w:hAnsi="Times New Roman" w:cs="Times New Roman"/>
          <w:sz w:val="24"/>
          <w:szCs w:val="24"/>
        </w:rPr>
        <w:t xml:space="preserve">do których wystąpiono o wydanie opinii </w:t>
      </w:r>
      <w:r w:rsidRPr="005907B9">
        <w:rPr>
          <w:rFonts w:ascii="Times New Roman" w:eastAsia="Times New Roman" w:hAnsi="Times New Roman" w:cs="Times New Roman"/>
          <w:color w:val="000000"/>
          <w:sz w:val="24"/>
          <w:szCs w:val="24"/>
          <w:lang w:eastAsia="pl-PL"/>
        </w:rPr>
        <w:t xml:space="preserve">co do potrzeby przeprowadzenia oceny oddziaływania przedsięwzięcia na środowisko, a  w  przypadku  stwierdzenia  takiej  potrzeby – co do zakresu raportu o oddziaływaniu przedsięwzięcia na środowisko, </w:t>
      </w:r>
      <w:r w:rsidRPr="005907B9">
        <w:rPr>
          <w:rFonts w:ascii="Times New Roman" w:eastAsia="Times New Roman" w:hAnsi="Times New Roman" w:cs="Times New Roman"/>
          <w:sz w:val="24"/>
          <w:szCs w:val="24"/>
          <w:lang w:eastAsia="pl-PL"/>
        </w:rPr>
        <w:t>są: Regionalny Dyrektor Ochrony Środowiska w Olsztynie,</w:t>
      </w:r>
      <w:bookmarkStart w:id="4" w:name="_Hlk31711109"/>
      <w:r w:rsidRPr="005907B9">
        <w:rPr>
          <w:rFonts w:ascii="Times New Roman" w:eastAsia="Times New Roman" w:hAnsi="Times New Roman" w:cs="Times New Roman"/>
          <w:sz w:val="24"/>
          <w:szCs w:val="24"/>
          <w:lang w:eastAsia="pl-PL"/>
        </w:rPr>
        <w:t xml:space="preserve"> Państwowy Powiatowy Inspektor Sanitarny w Ełku </w:t>
      </w:r>
      <w:bookmarkEnd w:id="4"/>
      <w:r w:rsidRPr="005907B9">
        <w:rPr>
          <w:rFonts w:ascii="Times New Roman" w:eastAsia="Times New Roman" w:hAnsi="Times New Roman" w:cs="Times New Roman"/>
          <w:sz w:val="24"/>
          <w:szCs w:val="24"/>
          <w:lang w:eastAsia="pl-PL"/>
        </w:rPr>
        <w:t xml:space="preserve">oraz </w:t>
      </w:r>
      <w:r w:rsidRPr="005907B9">
        <w:rPr>
          <w:rFonts w:ascii="Times New Roman" w:eastAsia="Calibri" w:hAnsi="Times New Roman" w:cs="Times New Roman"/>
          <w:sz w:val="24"/>
        </w:rPr>
        <w:t xml:space="preserve">Dyrektor Zarządu Zlewni w Augustowie </w:t>
      </w:r>
      <w:r w:rsidRPr="005907B9">
        <w:rPr>
          <w:rFonts w:ascii="Times New Roman" w:eastAsia="Calibri" w:hAnsi="Times New Roman" w:cs="Times New Roman"/>
          <w:bCs/>
          <w:sz w:val="24"/>
        </w:rPr>
        <w:t>Państwowego Gospodarstwa Wodnego Wody Polskie.</w:t>
      </w:r>
    </w:p>
    <w:p w14:paraId="3E4161C3" w14:textId="32F833F8" w:rsidR="00CA0FD5" w:rsidRDefault="005907B9" w:rsidP="00CA0FD5">
      <w:pPr>
        <w:spacing w:after="0" w:line="240" w:lineRule="auto"/>
        <w:ind w:firstLine="709"/>
        <w:jc w:val="both"/>
        <w:rPr>
          <w:rFonts w:ascii="Times New Roman" w:eastAsia="Times New Roman" w:hAnsi="Times New Roman" w:cs="Times New Roman"/>
          <w:sz w:val="24"/>
          <w:szCs w:val="24"/>
          <w:lang w:eastAsia="pl-PL"/>
        </w:rPr>
      </w:pPr>
      <w:r w:rsidRPr="005907B9">
        <w:rPr>
          <w:rFonts w:ascii="Times New Roman" w:eastAsia="Times New Roman" w:hAnsi="Times New Roman" w:cs="Times New Roman"/>
          <w:sz w:val="24"/>
          <w:szCs w:val="24"/>
          <w:lang w:eastAsia="pl-PL"/>
        </w:rPr>
        <w:t xml:space="preserve">Informuję o uprawnieniach wszystkich stron niniejszego postępowania, wynikających z art. 10 Kpa, do czynnego udziału w każdym stadium postępowania. </w:t>
      </w:r>
    </w:p>
    <w:p w14:paraId="5AF63911" w14:textId="77777777" w:rsidR="00CA0FD5" w:rsidRPr="00CA0FD5" w:rsidRDefault="00CA0FD5" w:rsidP="00CA0FD5">
      <w:pPr>
        <w:spacing w:after="0" w:line="240" w:lineRule="auto"/>
        <w:ind w:firstLine="709"/>
        <w:jc w:val="both"/>
        <w:rPr>
          <w:rFonts w:ascii="Times New Roman" w:eastAsia="Times New Roman" w:hAnsi="Times New Roman" w:cs="Times New Roman"/>
          <w:sz w:val="24"/>
          <w:szCs w:val="24"/>
          <w:lang w:eastAsia="pl-PL"/>
        </w:rPr>
      </w:pPr>
      <w:r w:rsidRPr="00CA0FD5">
        <w:rPr>
          <w:rFonts w:ascii="Times New Roman" w:eastAsia="Times New Roman" w:hAnsi="Times New Roman" w:cs="Times New Roman"/>
          <w:sz w:val="24"/>
          <w:szCs w:val="24"/>
          <w:lang w:eastAsia="pl-PL"/>
        </w:rPr>
        <w:t xml:space="preserve">W związku z powyższym, zgodnie z art. 73 § 1 Kpa, informuję o możliwości zapoznania się z dokumentacją sprawy, składania uwag i wniosków w formie pisemnej, elektronicznej i ustnej, w Urzędzie Gminy Ełk, ul. T. Kościuszki 28A, 19 – 300 Ełk, w pokoju nr 15, od poniedziałku do piątku, w godzinach 7.15 – 15.15, wtorek 8.00 – 16.00. </w:t>
      </w:r>
    </w:p>
    <w:p w14:paraId="29F5EEB7" w14:textId="1F2C43FF" w:rsidR="00B61369" w:rsidRDefault="00F82DBB" w:rsidP="008D1829">
      <w:pPr>
        <w:widowControl w:val="0"/>
        <w:spacing w:after="0" w:line="240" w:lineRule="auto"/>
        <w:ind w:firstLine="709"/>
        <w:jc w:val="both"/>
        <w:rPr>
          <w:rFonts w:ascii="Times New Roman" w:eastAsia="Times New Roman" w:hAnsi="Times New Roman" w:cs="Times New Roman"/>
          <w:sz w:val="24"/>
          <w:szCs w:val="24"/>
          <w:lang w:eastAsia="pl-PL"/>
        </w:rPr>
      </w:pPr>
      <w:r w:rsidRPr="00C946D5">
        <w:rPr>
          <w:rFonts w:ascii="Times New Roman" w:eastAsia="Calibri" w:hAnsi="Times New Roman" w:cs="Times New Roman"/>
          <w:sz w:val="24"/>
          <w:szCs w:val="24"/>
        </w:rPr>
        <w:t>Zawiadomienie stron następuje imiennie, przez niniejsze zawiadomienie, które podaje się równocześnie do publicznej wiadomości, poprzez umieszczenie na:</w:t>
      </w:r>
      <w:r w:rsidRPr="00C946D5">
        <w:rPr>
          <w:rFonts w:ascii="Arial" w:eastAsia="Calibri" w:hAnsi="Arial" w:cs="Arial"/>
          <w:sz w:val="24"/>
          <w:szCs w:val="24"/>
        </w:rPr>
        <w:t xml:space="preserve"> </w:t>
      </w:r>
      <w:r w:rsidRPr="00C946D5">
        <w:rPr>
          <w:rFonts w:ascii="Times New Roman" w:eastAsia="Times New Roman" w:hAnsi="Times New Roman" w:cs="Times New Roman"/>
          <w:sz w:val="24"/>
          <w:szCs w:val="24"/>
          <w:lang w:eastAsia="pl-PL"/>
        </w:rPr>
        <w:t xml:space="preserve">stronie internetowej Biuletynu Informacji Publicznej Urzędu Gminy Ełk </w:t>
      </w:r>
      <w:r w:rsidRPr="00C946D5">
        <w:rPr>
          <w:rFonts w:ascii="Times New Roman" w:eastAsia="Times New Roman" w:hAnsi="Times New Roman" w:cs="Times New Roman"/>
          <w:i/>
          <w:color w:val="000000"/>
          <w:sz w:val="24"/>
          <w:szCs w:val="24"/>
          <w:u w:val="single"/>
          <w:lang w:eastAsia="pl-PL"/>
        </w:rPr>
        <w:t>http://elk-ug.bip.eur.pl</w:t>
      </w:r>
      <w:r w:rsidRPr="00C946D5">
        <w:rPr>
          <w:rFonts w:ascii="Times New Roman" w:eastAsia="Times New Roman" w:hAnsi="Times New Roman" w:cs="Times New Roman"/>
          <w:sz w:val="24"/>
          <w:szCs w:val="24"/>
          <w:lang w:eastAsia="pl-PL"/>
        </w:rPr>
        <w:t xml:space="preserve">, tablicy ogłoszeń Urzędu Gminy Ełk oraz tablicy ogłoszeń w miejscowości </w:t>
      </w:r>
      <w:r w:rsidR="00CA0FD5">
        <w:rPr>
          <w:rFonts w:ascii="Times New Roman" w:eastAsia="Times New Roman" w:hAnsi="Times New Roman" w:cs="Times New Roman"/>
          <w:sz w:val="24"/>
          <w:szCs w:val="24"/>
          <w:lang w:eastAsia="pl-PL"/>
        </w:rPr>
        <w:t>Nowa Wieś Ełcka</w:t>
      </w:r>
      <w:r>
        <w:rPr>
          <w:rFonts w:ascii="Times New Roman" w:eastAsia="Times New Roman" w:hAnsi="Times New Roman" w:cs="Times New Roman"/>
          <w:sz w:val="24"/>
          <w:szCs w:val="24"/>
          <w:lang w:eastAsia="pl-PL"/>
        </w:rPr>
        <w:t xml:space="preserve"> </w:t>
      </w:r>
      <w:r w:rsidRPr="00C946D5">
        <w:rPr>
          <w:rFonts w:ascii="Times New Roman" w:eastAsia="Times New Roman" w:hAnsi="Times New Roman" w:cs="Times New Roman"/>
          <w:sz w:val="24"/>
          <w:szCs w:val="24"/>
          <w:lang w:eastAsia="pl-PL"/>
        </w:rPr>
        <w:t>za</w:t>
      </w:r>
      <w:r>
        <w:rPr>
          <w:rFonts w:ascii="Times New Roman" w:eastAsia="Times New Roman" w:hAnsi="Times New Roman" w:cs="Times New Roman"/>
          <w:sz w:val="24"/>
          <w:szCs w:val="24"/>
          <w:lang w:eastAsia="pl-PL"/>
        </w:rPr>
        <w:t> </w:t>
      </w:r>
      <w:r w:rsidRPr="00C946D5">
        <w:rPr>
          <w:rFonts w:ascii="Times New Roman" w:eastAsia="Times New Roman" w:hAnsi="Times New Roman" w:cs="Times New Roman"/>
          <w:sz w:val="24"/>
          <w:szCs w:val="24"/>
          <w:lang w:eastAsia="pl-PL"/>
        </w:rPr>
        <w:t xml:space="preserve">pośrednictwem </w:t>
      </w:r>
      <w:r w:rsidRPr="008D1829">
        <w:rPr>
          <w:rFonts w:ascii="Times New Roman" w:eastAsia="Times New Roman" w:hAnsi="Times New Roman" w:cs="Times New Roman"/>
          <w:sz w:val="24"/>
          <w:szCs w:val="24"/>
          <w:lang w:eastAsia="pl-PL"/>
        </w:rPr>
        <w:t>Sołtys</w:t>
      </w:r>
      <w:r w:rsidR="008D1829" w:rsidRPr="008D1829">
        <w:rPr>
          <w:rFonts w:ascii="Times New Roman" w:eastAsia="Times New Roman" w:hAnsi="Times New Roman" w:cs="Times New Roman"/>
          <w:sz w:val="24"/>
          <w:szCs w:val="24"/>
          <w:lang w:eastAsia="pl-PL"/>
        </w:rPr>
        <w:t>a</w:t>
      </w:r>
      <w:r w:rsidRPr="008D1829">
        <w:rPr>
          <w:rFonts w:ascii="Times New Roman" w:eastAsia="Times New Roman" w:hAnsi="Times New Roman" w:cs="Times New Roman"/>
          <w:sz w:val="24"/>
          <w:szCs w:val="24"/>
          <w:lang w:eastAsia="pl-PL"/>
        </w:rPr>
        <w:t xml:space="preserve"> Sołectw</w:t>
      </w:r>
      <w:r w:rsidR="008D1829" w:rsidRPr="008D1829">
        <w:rPr>
          <w:rFonts w:ascii="Times New Roman" w:eastAsia="Times New Roman" w:hAnsi="Times New Roman" w:cs="Times New Roman"/>
          <w:sz w:val="24"/>
          <w:szCs w:val="24"/>
          <w:lang w:eastAsia="pl-PL"/>
        </w:rPr>
        <w:t>a</w:t>
      </w:r>
      <w:r w:rsidRPr="008D1829">
        <w:rPr>
          <w:rFonts w:ascii="Times New Roman" w:eastAsia="Times New Roman" w:hAnsi="Times New Roman" w:cs="Times New Roman"/>
          <w:sz w:val="24"/>
          <w:szCs w:val="24"/>
          <w:lang w:eastAsia="pl-PL"/>
        </w:rPr>
        <w:t>.</w:t>
      </w:r>
    </w:p>
    <w:p w14:paraId="42D83629" w14:textId="7BA29F34" w:rsidR="00247624" w:rsidRDefault="00247624" w:rsidP="008D1829">
      <w:pPr>
        <w:widowControl w:val="0"/>
        <w:spacing w:after="0" w:line="240" w:lineRule="auto"/>
        <w:ind w:firstLine="709"/>
        <w:jc w:val="both"/>
        <w:rPr>
          <w:rFonts w:ascii="Times New Roman" w:eastAsia="Times New Roman" w:hAnsi="Times New Roman" w:cs="Times New Roman"/>
          <w:sz w:val="24"/>
          <w:szCs w:val="24"/>
          <w:lang w:eastAsia="pl-PL"/>
        </w:rPr>
      </w:pPr>
    </w:p>
    <w:p w14:paraId="28C285B4" w14:textId="49900EF3" w:rsidR="00247624" w:rsidRDefault="00247624" w:rsidP="008D1829">
      <w:pPr>
        <w:widowControl w:val="0"/>
        <w:spacing w:after="0" w:line="240" w:lineRule="auto"/>
        <w:ind w:firstLine="709"/>
        <w:jc w:val="both"/>
        <w:rPr>
          <w:rFonts w:ascii="Times New Roman" w:eastAsia="Times New Roman" w:hAnsi="Times New Roman" w:cs="Times New Roman"/>
          <w:sz w:val="24"/>
          <w:szCs w:val="24"/>
          <w:lang w:eastAsia="pl-PL"/>
        </w:rPr>
      </w:pPr>
    </w:p>
    <w:p w14:paraId="369A61D6" w14:textId="5BA81540" w:rsidR="00247624" w:rsidRDefault="00247624" w:rsidP="008D1829">
      <w:pPr>
        <w:widowControl w:val="0"/>
        <w:spacing w:after="0" w:line="240" w:lineRule="auto"/>
        <w:ind w:firstLine="709"/>
        <w:jc w:val="both"/>
        <w:rPr>
          <w:rFonts w:ascii="Times New Roman" w:eastAsia="Times New Roman" w:hAnsi="Times New Roman" w:cs="Times New Roman"/>
          <w:sz w:val="24"/>
          <w:szCs w:val="24"/>
          <w:lang w:eastAsia="pl-PL"/>
        </w:rPr>
      </w:pPr>
    </w:p>
    <w:p w14:paraId="5A440F2A" w14:textId="77777777" w:rsidR="00247624" w:rsidRPr="008D1829" w:rsidRDefault="00247624" w:rsidP="008D1829">
      <w:pPr>
        <w:widowControl w:val="0"/>
        <w:spacing w:after="0" w:line="240" w:lineRule="auto"/>
        <w:ind w:firstLine="709"/>
        <w:jc w:val="both"/>
        <w:rPr>
          <w:rFonts w:ascii="Times New Roman" w:eastAsia="Times New Roman" w:hAnsi="Times New Roman" w:cs="Times New Roman"/>
          <w:sz w:val="24"/>
          <w:szCs w:val="24"/>
          <w:lang w:eastAsia="pl-PL"/>
        </w:rPr>
      </w:pPr>
    </w:p>
    <w:p w14:paraId="5AD39C06" w14:textId="77777777" w:rsidR="00B61369" w:rsidRPr="008D1829" w:rsidRDefault="00B61369" w:rsidP="00B61369">
      <w:pPr>
        <w:widowControl w:val="0"/>
        <w:spacing w:after="0" w:line="240" w:lineRule="auto"/>
        <w:jc w:val="center"/>
        <w:rPr>
          <w:rFonts w:ascii="Times New Roman" w:eastAsia="Calibri" w:hAnsi="Times New Roman" w:cs="Times New Roman"/>
          <w:sz w:val="20"/>
          <w:szCs w:val="24"/>
        </w:rPr>
      </w:pPr>
      <w:r w:rsidRPr="008D1829">
        <w:rPr>
          <w:rFonts w:ascii="Times New Roman" w:eastAsia="Calibri" w:hAnsi="Times New Roman" w:cs="Times New Roman"/>
          <w:sz w:val="20"/>
          <w:szCs w:val="24"/>
        </w:rPr>
        <w:t>POUCZENIE</w:t>
      </w:r>
    </w:p>
    <w:p w14:paraId="03157F34" w14:textId="77777777" w:rsidR="00B61369" w:rsidRPr="008D1829" w:rsidRDefault="00B61369" w:rsidP="00B61369">
      <w:pPr>
        <w:widowControl w:val="0"/>
        <w:spacing w:after="0" w:line="240" w:lineRule="auto"/>
        <w:ind w:firstLine="709"/>
        <w:jc w:val="both"/>
        <w:rPr>
          <w:rFonts w:ascii="Times New Roman" w:eastAsia="Calibri" w:hAnsi="Times New Roman" w:cs="Times New Roman"/>
          <w:sz w:val="20"/>
          <w:szCs w:val="24"/>
        </w:rPr>
      </w:pPr>
      <w:r w:rsidRPr="008D1829">
        <w:rPr>
          <w:rFonts w:ascii="Times New Roman" w:eastAsia="Calibri" w:hAnsi="Times New Roman" w:cs="Times New Roman"/>
          <w:sz w:val="20"/>
          <w:szCs w:val="24"/>
        </w:rPr>
        <w:t>Zgodnie z art. 40 Kpa, pisma doręcza się stronie, a gdy strona działa przez przedstawiciela - temu przedstawicielowi. Strona zamieszkała lub mająca siedzibę za granicą, jest obowiązana wskazać w kraju pełnomocnika do doręczeń. W razie niewskazania pełnomocnika  do doręczeń, przeznaczone dla tej strony pisma pozostawia się w aktach sprawy ze skutkiem doręczenia. Strona może złożyć na piśmie odpowiedź na pismo wszczynające postępowanie, może także składać wyjaśnienia na piśmie. Pełnomocnikiem strony może być osoba fizyczna posiadająca zdolność do czynności prawnych. Pełnomocnictwo powinno być udzielone na piśmie lub zgłoszone do protokołu.</w:t>
      </w:r>
    </w:p>
    <w:p w14:paraId="6ABDAC61" w14:textId="77777777" w:rsidR="00B61369" w:rsidRPr="008D1829" w:rsidRDefault="00B61369" w:rsidP="00B61369">
      <w:pPr>
        <w:autoSpaceDE w:val="0"/>
        <w:autoSpaceDN w:val="0"/>
        <w:adjustRightInd w:val="0"/>
        <w:spacing w:after="0" w:line="240" w:lineRule="auto"/>
        <w:ind w:firstLine="708"/>
        <w:jc w:val="both"/>
        <w:rPr>
          <w:rFonts w:ascii="Times New Roman" w:eastAsia="Calibri" w:hAnsi="Times New Roman" w:cs="Times New Roman"/>
          <w:sz w:val="20"/>
          <w:szCs w:val="24"/>
        </w:rPr>
      </w:pPr>
      <w:bookmarkStart w:id="5" w:name="_Hlk20837014"/>
      <w:r w:rsidRPr="008D1829">
        <w:rPr>
          <w:rFonts w:ascii="Times New Roman" w:eastAsia="Calibri" w:hAnsi="Times New Roman" w:cs="Times New Roman"/>
          <w:sz w:val="20"/>
          <w:szCs w:val="24"/>
        </w:rPr>
        <w:t xml:space="preserve">Zgodnie z art. 41 Kpa, </w:t>
      </w:r>
      <w:bookmarkEnd w:id="5"/>
      <w:r w:rsidRPr="008D1829">
        <w:rPr>
          <w:rFonts w:ascii="Times New Roman" w:eastAsia="Calibri" w:hAnsi="Times New Roman" w:cs="Times New Roman"/>
          <w:sz w:val="20"/>
          <w:szCs w:val="24"/>
        </w:rPr>
        <w:t>w toku postępowania strony oraz ich przedstawiciele i pełnomocnicy mają obowiązek zawiadomić organ administracji publicznej o każdej zmianie swojego adresu. W razie zaniedbania tego obowiązku, doręczenie pisma pod dotychczasowym adresem ma skutek prawny.</w:t>
      </w:r>
    </w:p>
    <w:p w14:paraId="098AF1D1" w14:textId="77777777" w:rsidR="00B61369" w:rsidRPr="008D1829" w:rsidRDefault="00B61369" w:rsidP="00B61369">
      <w:pPr>
        <w:spacing w:after="0" w:line="240" w:lineRule="auto"/>
        <w:ind w:firstLine="708"/>
        <w:jc w:val="both"/>
        <w:rPr>
          <w:rFonts w:ascii="Times New Roman" w:eastAsia="Times New Roman" w:hAnsi="Times New Roman" w:cs="Times New Roman"/>
          <w:sz w:val="20"/>
          <w:szCs w:val="24"/>
          <w:lang w:eastAsia="pl-PL"/>
        </w:rPr>
      </w:pPr>
      <w:r w:rsidRPr="008D1829">
        <w:rPr>
          <w:rFonts w:ascii="Times New Roman" w:eastAsia="Calibri" w:hAnsi="Times New Roman" w:cs="Times New Roman"/>
          <w:sz w:val="20"/>
          <w:szCs w:val="24"/>
        </w:rPr>
        <w:t xml:space="preserve">Zgodnie z art. 74 ust. 3d i ust. 3e ustawy </w:t>
      </w:r>
      <w:proofErr w:type="spellStart"/>
      <w:r w:rsidRPr="008D1829">
        <w:rPr>
          <w:rFonts w:ascii="Times New Roman" w:eastAsia="Calibri" w:hAnsi="Times New Roman" w:cs="Times New Roman"/>
          <w:sz w:val="20"/>
          <w:szCs w:val="24"/>
        </w:rPr>
        <w:t>ooś</w:t>
      </w:r>
      <w:proofErr w:type="spellEnd"/>
      <w:r w:rsidRPr="008D1829">
        <w:rPr>
          <w:rFonts w:ascii="Times New Roman" w:eastAsia="Times New Roman" w:hAnsi="Times New Roman" w:cs="Times New Roman"/>
          <w:sz w:val="20"/>
          <w:szCs w:val="24"/>
          <w:lang w:eastAsia="pl-PL"/>
        </w:rPr>
        <w:t xml:space="preserve">, w przypadku gdy po doręczeniu stronie zawiadomienia o wszczęciu postępowania w sprawie decyzji o środowiskowych uwarunkowaniach, z wyjątkiem zawiadomienia w trybie określonym w art. 49 Kpa, nastąpi: </w:t>
      </w:r>
    </w:p>
    <w:p w14:paraId="326B8A9C" w14:textId="77777777" w:rsidR="00B61369" w:rsidRPr="008D1829" w:rsidRDefault="00B61369" w:rsidP="00B61369">
      <w:pPr>
        <w:numPr>
          <w:ilvl w:val="0"/>
          <w:numId w:val="3"/>
        </w:numPr>
        <w:spacing w:after="0" w:line="240" w:lineRule="auto"/>
        <w:ind w:left="426" w:hanging="284"/>
        <w:contextualSpacing/>
        <w:jc w:val="both"/>
        <w:rPr>
          <w:rFonts w:ascii="Times New Roman" w:eastAsia="Times New Roman" w:hAnsi="Times New Roman" w:cs="Times New Roman"/>
          <w:sz w:val="20"/>
          <w:szCs w:val="24"/>
          <w:lang w:eastAsia="pl-PL"/>
        </w:rPr>
      </w:pPr>
      <w:bookmarkStart w:id="6" w:name="mip50489045"/>
      <w:bookmarkEnd w:id="6"/>
      <w:r w:rsidRPr="008D1829">
        <w:rPr>
          <w:rFonts w:ascii="Times New Roman" w:eastAsia="Times New Roman" w:hAnsi="Times New Roman" w:cs="Times New Roman"/>
          <w:sz w:val="20"/>
          <w:szCs w:val="24"/>
          <w:lang w:eastAsia="pl-PL"/>
        </w:rPr>
        <w:t xml:space="preserve">zbycie własności lub prawa użytkowania wieczystego nieruchomości znajdującej się w obszarze, na który będzie oddziaływać przedsięwzięcie, </w:t>
      </w:r>
      <w:bookmarkStart w:id="7" w:name="mip50489046"/>
      <w:bookmarkEnd w:id="7"/>
    </w:p>
    <w:p w14:paraId="62B1588A" w14:textId="77777777" w:rsidR="00B61369" w:rsidRPr="008D1829" w:rsidRDefault="00B61369" w:rsidP="00B61369">
      <w:pPr>
        <w:numPr>
          <w:ilvl w:val="0"/>
          <w:numId w:val="3"/>
        </w:numPr>
        <w:spacing w:after="0" w:line="240" w:lineRule="auto"/>
        <w:ind w:left="426" w:hanging="284"/>
        <w:contextualSpacing/>
        <w:jc w:val="both"/>
        <w:rPr>
          <w:rFonts w:ascii="Times New Roman" w:eastAsia="Times New Roman" w:hAnsi="Times New Roman" w:cs="Times New Roman"/>
          <w:sz w:val="20"/>
          <w:szCs w:val="24"/>
          <w:lang w:eastAsia="pl-PL"/>
        </w:rPr>
      </w:pPr>
      <w:r w:rsidRPr="008D1829">
        <w:rPr>
          <w:rFonts w:ascii="Times New Roman" w:eastAsia="Times New Roman" w:hAnsi="Times New Roman" w:cs="Times New Roman"/>
          <w:sz w:val="20"/>
          <w:szCs w:val="24"/>
          <w:lang w:eastAsia="pl-PL"/>
        </w:rPr>
        <w:t xml:space="preserve">przeniesienie własności lub prawa użytkowania wieczystego nieruchomości znajdującej się w obszarze, na który będzie oddziaływać przedsięwzięcie, wskutek innego zdarzenia prawnego </w:t>
      </w:r>
    </w:p>
    <w:p w14:paraId="489E861E" w14:textId="77777777" w:rsidR="00B61369" w:rsidRPr="008D1829" w:rsidRDefault="00B61369" w:rsidP="00B61369">
      <w:pPr>
        <w:spacing w:after="0" w:line="240" w:lineRule="auto"/>
        <w:jc w:val="both"/>
        <w:rPr>
          <w:rFonts w:ascii="Times New Roman" w:eastAsia="Times New Roman" w:hAnsi="Times New Roman" w:cs="Times New Roman"/>
          <w:sz w:val="20"/>
          <w:szCs w:val="24"/>
          <w:lang w:eastAsia="pl-PL"/>
        </w:rPr>
      </w:pPr>
      <w:bookmarkStart w:id="8" w:name="mip50489047"/>
      <w:bookmarkEnd w:id="8"/>
      <w:r w:rsidRPr="008D1829">
        <w:rPr>
          <w:rFonts w:ascii="Times New Roman" w:eastAsia="Times New Roman" w:hAnsi="Times New Roman" w:cs="Times New Roman"/>
          <w:sz w:val="20"/>
          <w:szCs w:val="24"/>
          <w:lang w:eastAsia="pl-PL"/>
        </w:rPr>
        <w:t xml:space="preserve">- nabywca jest obowiązany, a w przypadku, o którym mowa w pkt 1 - nabywca i zbywca są obowiązani, do niezwłocznego zgłoszenia organowi właściwemu do wydania decyzji o środowiskowych uwarunkowaniach danych nowego właściciela lub użytkownika wieczystego. </w:t>
      </w:r>
    </w:p>
    <w:p w14:paraId="048BFA87" w14:textId="77777777" w:rsidR="00B61369" w:rsidRPr="008D1829" w:rsidRDefault="00B61369" w:rsidP="00B61369">
      <w:pPr>
        <w:spacing w:after="0" w:line="240" w:lineRule="auto"/>
        <w:jc w:val="both"/>
        <w:rPr>
          <w:rFonts w:ascii="Times New Roman" w:eastAsia="Times New Roman" w:hAnsi="Times New Roman" w:cs="Times New Roman"/>
          <w:sz w:val="20"/>
          <w:szCs w:val="24"/>
          <w:lang w:eastAsia="pl-PL"/>
        </w:rPr>
      </w:pPr>
      <w:bookmarkStart w:id="9" w:name="mip50489048"/>
      <w:bookmarkEnd w:id="9"/>
      <w:r w:rsidRPr="008D1829">
        <w:rPr>
          <w:rFonts w:ascii="Times New Roman" w:eastAsia="Times New Roman" w:hAnsi="Times New Roman" w:cs="Times New Roman"/>
          <w:sz w:val="20"/>
          <w:szCs w:val="24"/>
          <w:lang w:eastAsia="pl-PL"/>
        </w:rPr>
        <w:t xml:space="preserve">Niedokonanie zgłoszenia zgodnie z ust. 3d i prowadzenie postępowania bez udziału nowego właściciela lub użytkownika wieczystego nie stanowi podstawy do wznowienia postępowania administracyjnego. </w:t>
      </w:r>
    </w:p>
    <w:p w14:paraId="0916C76A" w14:textId="77777777" w:rsidR="00B61369" w:rsidRPr="00B61369" w:rsidRDefault="00B61369" w:rsidP="00B61369">
      <w:pPr>
        <w:spacing w:after="0" w:line="240" w:lineRule="auto"/>
        <w:jc w:val="both"/>
        <w:rPr>
          <w:rFonts w:ascii="Times New Roman" w:eastAsia="Times New Roman" w:hAnsi="Times New Roman" w:cs="Times New Roman"/>
          <w:sz w:val="20"/>
          <w:szCs w:val="24"/>
          <w:lang w:eastAsia="pl-PL"/>
        </w:rPr>
      </w:pPr>
    </w:p>
    <w:p w14:paraId="54609B9A" w14:textId="2A45497D" w:rsidR="008D1829" w:rsidRPr="00092A97" w:rsidRDefault="00B61369" w:rsidP="00B61369">
      <w:pPr>
        <w:widowControl w:val="0"/>
        <w:spacing w:after="0" w:line="240" w:lineRule="auto"/>
        <w:jc w:val="both"/>
        <w:rPr>
          <w:rFonts w:ascii="Times New Roman" w:eastAsia="Times New Roman" w:hAnsi="Times New Roman" w:cs="Times New Roman"/>
          <w:b/>
          <w:sz w:val="24"/>
          <w:szCs w:val="24"/>
          <w:u w:val="single"/>
          <w:lang w:eastAsia="pl-PL"/>
        </w:rPr>
      </w:pPr>
      <w:r w:rsidRPr="00B61369">
        <w:rPr>
          <w:rFonts w:ascii="Times New Roman" w:eastAsia="Calibri" w:hAnsi="Times New Roman" w:cs="Times New Roman"/>
          <w:sz w:val="24"/>
          <w:szCs w:val="24"/>
        </w:rPr>
        <w:t xml:space="preserve">Data publicznego ogłoszenia: </w:t>
      </w:r>
      <w:r w:rsidR="00CA0FD5">
        <w:rPr>
          <w:rFonts w:ascii="Times New Roman" w:eastAsia="Calibri" w:hAnsi="Times New Roman" w:cs="Times New Roman"/>
          <w:sz w:val="24"/>
          <w:szCs w:val="24"/>
        </w:rPr>
        <w:t>18</w:t>
      </w:r>
      <w:r w:rsidR="00247624">
        <w:rPr>
          <w:rFonts w:ascii="Times New Roman" w:eastAsia="Calibri" w:hAnsi="Times New Roman" w:cs="Times New Roman"/>
          <w:sz w:val="24"/>
          <w:szCs w:val="24"/>
        </w:rPr>
        <w:t>.</w:t>
      </w:r>
      <w:r w:rsidR="00F82DBB">
        <w:rPr>
          <w:rFonts w:ascii="Times New Roman" w:eastAsia="Calibri" w:hAnsi="Times New Roman" w:cs="Times New Roman"/>
          <w:sz w:val="24"/>
          <w:szCs w:val="24"/>
        </w:rPr>
        <w:t>0</w:t>
      </w:r>
      <w:r w:rsidR="00CA0FD5">
        <w:rPr>
          <w:rFonts w:ascii="Times New Roman" w:eastAsia="Calibri" w:hAnsi="Times New Roman" w:cs="Times New Roman"/>
          <w:sz w:val="24"/>
          <w:szCs w:val="24"/>
        </w:rPr>
        <w:t>6</w:t>
      </w:r>
      <w:r w:rsidR="00F82DBB">
        <w:rPr>
          <w:rFonts w:ascii="Times New Roman" w:eastAsia="Calibri" w:hAnsi="Times New Roman" w:cs="Times New Roman"/>
          <w:sz w:val="24"/>
          <w:szCs w:val="24"/>
        </w:rPr>
        <w:t>.2020</w:t>
      </w:r>
      <w:r w:rsidRPr="00B61369">
        <w:rPr>
          <w:rFonts w:ascii="Times New Roman" w:eastAsia="Calibri" w:hAnsi="Times New Roman" w:cs="Times New Roman"/>
          <w:sz w:val="24"/>
          <w:szCs w:val="24"/>
        </w:rPr>
        <w:t xml:space="preserve"> r.</w:t>
      </w:r>
    </w:p>
    <w:p w14:paraId="552B6F3A" w14:textId="77777777" w:rsidR="00092A97" w:rsidRPr="0097351D" w:rsidRDefault="00092A97" w:rsidP="00092A97">
      <w:pPr>
        <w:autoSpaceDE w:val="0"/>
        <w:autoSpaceDN w:val="0"/>
        <w:adjustRightInd w:val="0"/>
        <w:spacing w:after="0" w:line="240" w:lineRule="auto"/>
        <w:ind w:left="4956" w:firstLine="708"/>
        <w:rPr>
          <w:rFonts w:ascii="Times New Roman" w:eastAsia="Calibri" w:hAnsi="Times New Roman" w:cs="Times New Roman"/>
          <w:sz w:val="16"/>
          <w:szCs w:val="16"/>
        </w:rPr>
      </w:pPr>
      <w:r>
        <w:rPr>
          <w:rFonts w:ascii="Times New Roman" w:eastAsia="Calibri" w:hAnsi="Times New Roman" w:cs="Times New Roman"/>
          <w:sz w:val="20"/>
          <w:szCs w:val="20"/>
        </w:rPr>
        <w:t xml:space="preserve">        </w:t>
      </w:r>
      <w:r w:rsidRPr="0097351D">
        <w:rPr>
          <w:rFonts w:ascii="Times New Roman" w:eastAsia="Calibri" w:hAnsi="Times New Roman" w:cs="Times New Roman"/>
          <w:sz w:val="20"/>
          <w:szCs w:val="20"/>
        </w:rPr>
        <w:t>Z up. WÓJTA</w:t>
      </w:r>
    </w:p>
    <w:p w14:paraId="7E56D570" w14:textId="77777777" w:rsidR="00092A97" w:rsidRPr="0097351D" w:rsidRDefault="00092A97" w:rsidP="00092A97">
      <w:pPr>
        <w:widowControl w:val="0"/>
        <w:autoSpaceDE w:val="0"/>
        <w:autoSpaceDN w:val="0"/>
        <w:adjustRightInd w:val="0"/>
        <w:spacing w:after="0" w:line="240" w:lineRule="auto"/>
        <w:ind w:left="3540" w:firstLine="708"/>
        <w:jc w:val="center"/>
        <w:rPr>
          <w:rFonts w:ascii="Times New Roman" w:eastAsia="Times New Roman" w:hAnsi="Times New Roman" w:cs="Times New Roman"/>
          <w:sz w:val="16"/>
          <w:szCs w:val="16"/>
          <w:lang w:eastAsia="pl-PL"/>
        </w:rPr>
      </w:pPr>
      <w:r w:rsidRPr="0097351D">
        <w:rPr>
          <w:rFonts w:ascii="Times New Roman" w:eastAsia="Times New Roman" w:hAnsi="Times New Roman" w:cs="Times New Roman"/>
          <w:sz w:val="16"/>
          <w:szCs w:val="16"/>
          <w:lang w:eastAsia="pl-PL"/>
        </w:rPr>
        <w:t>NACZELNIK WYDZIAŁU</w:t>
      </w:r>
    </w:p>
    <w:p w14:paraId="644733EE" w14:textId="77777777" w:rsidR="00092A97" w:rsidRPr="0097351D" w:rsidRDefault="00092A97" w:rsidP="00092A97">
      <w:pPr>
        <w:widowControl w:val="0"/>
        <w:autoSpaceDE w:val="0"/>
        <w:autoSpaceDN w:val="0"/>
        <w:adjustRightInd w:val="0"/>
        <w:spacing w:after="0" w:line="240" w:lineRule="auto"/>
        <w:ind w:left="3540" w:firstLine="708"/>
        <w:jc w:val="center"/>
        <w:rPr>
          <w:rFonts w:ascii="Times New Roman" w:eastAsia="Times New Roman" w:hAnsi="Times New Roman" w:cs="Times New Roman"/>
          <w:sz w:val="16"/>
          <w:szCs w:val="16"/>
          <w:lang w:eastAsia="pl-PL"/>
        </w:rPr>
      </w:pPr>
      <w:r w:rsidRPr="0097351D">
        <w:rPr>
          <w:rFonts w:ascii="Times New Roman" w:eastAsia="Times New Roman" w:hAnsi="Times New Roman" w:cs="Times New Roman"/>
          <w:sz w:val="16"/>
          <w:szCs w:val="16"/>
          <w:lang w:eastAsia="pl-PL"/>
        </w:rPr>
        <w:t>GOSPODARKI GRUNTAMI</w:t>
      </w:r>
    </w:p>
    <w:p w14:paraId="1AA0103F" w14:textId="77777777" w:rsidR="00092A97" w:rsidRPr="0097351D" w:rsidRDefault="00092A97" w:rsidP="00092A97">
      <w:pPr>
        <w:widowControl w:val="0"/>
        <w:autoSpaceDE w:val="0"/>
        <w:autoSpaceDN w:val="0"/>
        <w:adjustRightInd w:val="0"/>
        <w:spacing w:after="0" w:line="240" w:lineRule="auto"/>
        <w:ind w:left="3540" w:firstLine="708"/>
        <w:jc w:val="center"/>
        <w:rPr>
          <w:rFonts w:ascii="Times New Roman" w:eastAsia="Times New Roman" w:hAnsi="Times New Roman" w:cs="Times New Roman"/>
          <w:sz w:val="16"/>
          <w:szCs w:val="16"/>
          <w:lang w:eastAsia="pl-PL"/>
        </w:rPr>
      </w:pPr>
      <w:r w:rsidRPr="0097351D">
        <w:rPr>
          <w:rFonts w:ascii="Times New Roman" w:eastAsia="Times New Roman" w:hAnsi="Times New Roman" w:cs="Times New Roman"/>
          <w:sz w:val="16"/>
          <w:szCs w:val="16"/>
          <w:lang w:eastAsia="pl-PL"/>
        </w:rPr>
        <w:t>I OCHRONY ŚRODOWISKA</w:t>
      </w:r>
    </w:p>
    <w:p w14:paraId="099C121D" w14:textId="77777777" w:rsidR="00092A97" w:rsidRPr="0097351D" w:rsidRDefault="00092A97" w:rsidP="00092A97">
      <w:pPr>
        <w:widowControl w:val="0"/>
        <w:autoSpaceDE w:val="0"/>
        <w:autoSpaceDN w:val="0"/>
        <w:adjustRightInd w:val="0"/>
        <w:spacing w:after="0" w:line="240" w:lineRule="auto"/>
        <w:ind w:left="3540" w:firstLine="708"/>
        <w:jc w:val="center"/>
        <w:rPr>
          <w:rFonts w:ascii="Times New Roman" w:eastAsia="Times New Roman" w:hAnsi="Times New Roman" w:cs="Times New Roman"/>
          <w:sz w:val="8"/>
          <w:szCs w:val="8"/>
          <w:lang w:eastAsia="pl-PL"/>
        </w:rPr>
      </w:pPr>
    </w:p>
    <w:p w14:paraId="436F921D" w14:textId="77777777" w:rsidR="00092A97" w:rsidRPr="0097351D" w:rsidRDefault="00092A97" w:rsidP="00092A97">
      <w:pPr>
        <w:widowControl w:val="0"/>
        <w:autoSpaceDE w:val="0"/>
        <w:autoSpaceDN w:val="0"/>
        <w:adjustRightInd w:val="0"/>
        <w:spacing w:after="0" w:line="240" w:lineRule="auto"/>
        <w:ind w:left="3540" w:firstLine="708"/>
        <w:jc w:val="center"/>
        <w:rPr>
          <w:rFonts w:ascii="Times New Roman" w:eastAsia="Times New Roman" w:hAnsi="Times New Roman" w:cs="Times New Roman"/>
          <w:i/>
          <w:iCs/>
          <w:sz w:val="20"/>
          <w:szCs w:val="20"/>
          <w:lang w:eastAsia="pl-PL"/>
        </w:rPr>
      </w:pPr>
      <w:r w:rsidRPr="0097351D">
        <w:rPr>
          <w:rFonts w:ascii="Times New Roman" w:eastAsia="Times New Roman" w:hAnsi="Times New Roman" w:cs="Times New Roman"/>
          <w:i/>
          <w:iCs/>
          <w:sz w:val="20"/>
          <w:szCs w:val="20"/>
          <w:lang w:eastAsia="pl-PL"/>
        </w:rPr>
        <w:t>/-/ mgr inż. Anna Gajko</w:t>
      </w:r>
    </w:p>
    <w:p w14:paraId="29B3EE00" w14:textId="0006B313" w:rsidR="008D1829" w:rsidRDefault="008D1829" w:rsidP="00B61369">
      <w:pPr>
        <w:widowControl w:val="0"/>
        <w:spacing w:after="0" w:line="240" w:lineRule="auto"/>
        <w:jc w:val="both"/>
        <w:rPr>
          <w:rFonts w:ascii="Times New Roman" w:eastAsia="Times New Roman" w:hAnsi="Times New Roman" w:cs="Times New Roman"/>
          <w:i/>
          <w:sz w:val="20"/>
          <w:szCs w:val="20"/>
          <w:u w:val="single"/>
          <w:lang w:eastAsia="pl-PL"/>
        </w:rPr>
      </w:pPr>
    </w:p>
    <w:p w14:paraId="1C109A33" w14:textId="43F85625" w:rsidR="00247624" w:rsidRDefault="00247624" w:rsidP="00B61369">
      <w:pPr>
        <w:widowControl w:val="0"/>
        <w:spacing w:after="0" w:line="240" w:lineRule="auto"/>
        <w:jc w:val="both"/>
        <w:rPr>
          <w:rFonts w:ascii="Times New Roman" w:eastAsia="Times New Roman" w:hAnsi="Times New Roman" w:cs="Times New Roman"/>
          <w:i/>
          <w:sz w:val="20"/>
          <w:szCs w:val="20"/>
          <w:u w:val="single"/>
          <w:lang w:eastAsia="pl-PL"/>
        </w:rPr>
      </w:pPr>
    </w:p>
    <w:p w14:paraId="290D92B9" w14:textId="08C28F6A" w:rsidR="00247624" w:rsidRDefault="00247624" w:rsidP="00B61369">
      <w:pPr>
        <w:widowControl w:val="0"/>
        <w:spacing w:after="0" w:line="240" w:lineRule="auto"/>
        <w:jc w:val="both"/>
        <w:rPr>
          <w:rFonts w:ascii="Times New Roman" w:eastAsia="Times New Roman" w:hAnsi="Times New Roman" w:cs="Times New Roman"/>
          <w:i/>
          <w:sz w:val="20"/>
          <w:szCs w:val="20"/>
          <w:u w:val="single"/>
          <w:lang w:eastAsia="pl-PL"/>
        </w:rPr>
      </w:pPr>
    </w:p>
    <w:p w14:paraId="2B047E92" w14:textId="66786F31" w:rsidR="00247624" w:rsidRDefault="00247624" w:rsidP="00B61369">
      <w:pPr>
        <w:widowControl w:val="0"/>
        <w:spacing w:after="0" w:line="240" w:lineRule="auto"/>
        <w:jc w:val="both"/>
        <w:rPr>
          <w:rFonts w:ascii="Times New Roman" w:eastAsia="Times New Roman" w:hAnsi="Times New Roman" w:cs="Times New Roman"/>
          <w:i/>
          <w:sz w:val="20"/>
          <w:szCs w:val="20"/>
          <w:u w:val="single"/>
          <w:lang w:eastAsia="pl-PL"/>
        </w:rPr>
      </w:pPr>
    </w:p>
    <w:p w14:paraId="354EA7EF" w14:textId="258D3C57" w:rsidR="00247624" w:rsidRDefault="00247624" w:rsidP="00B61369">
      <w:pPr>
        <w:widowControl w:val="0"/>
        <w:spacing w:after="0" w:line="240" w:lineRule="auto"/>
        <w:jc w:val="both"/>
        <w:rPr>
          <w:rFonts w:ascii="Times New Roman" w:eastAsia="Times New Roman" w:hAnsi="Times New Roman" w:cs="Times New Roman"/>
          <w:i/>
          <w:sz w:val="20"/>
          <w:szCs w:val="20"/>
          <w:u w:val="single"/>
          <w:lang w:eastAsia="pl-PL"/>
        </w:rPr>
      </w:pPr>
    </w:p>
    <w:p w14:paraId="36509825" w14:textId="4CE9824E" w:rsidR="00247624" w:rsidRDefault="00247624" w:rsidP="00B61369">
      <w:pPr>
        <w:widowControl w:val="0"/>
        <w:spacing w:after="0" w:line="240" w:lineRule="auto"/>
        <w:jc w:val="both"/>
        <w:rPr>
          <w:rFonts w:ascii="Times New Roman" w:eastAsia="Times New Roman" w:hAnsi="Times New Roman" w:cs="Times New Roman"/>
          <w:i/>
          <w:sz w:val="20"/>
          <w:szCs w:val="20"/>
          <w:u w:val="single"/>
          <w:lang w:eastAsia="pl-PL"/>
        </w:rPr>
      </w:pPr>
    </w:p>
    <w:p w14:paraId="3538D363" w14:textId="601249C4" w:rsidR="00247624" w:rsidRDefault="00247624" w:rsidP="00B61369">
      <w:pPr>
        <w:widowControl w:val="0"/>
        <w:spacing w:after="0" w:line="240" w:lineRule="auto"/>
        <w:jc w:val="both"/>
        <w:rPr>
          <w:rFonts w:ascii="Times New Roman" w:eastAsia="Times New Roman" w:hAnsi="Times New Roman" w:cs="Times New Roman"/>
          <w:i/>
          <w:sz w:val="20"/>
          <w:szCs w:val="20"/>
          <w:u w:val="single"/>
          <w:lang w:eastAsia="pl-PL"/>
        </w:rPr>
      </w:pPr>
    </w:p>
    <w:p w14:paraId="16D7E737" w14:textId="77777777" w:rsidR="008D1829" w:rsidRDefault="008D1829" w:rsidP="00B61369">
      <w:pPr>
        <w:widowControl w:val="0"/>
        <w:spacing w:after="0" w:line="240" w:lineRule="auto"/>
        <w:jc w:val="both"/>
        <w:rPr>
          <w:rFonts w:ascii="Times New Roman" w:eastAsia="Times New Roman" w:hAnsi="Times New Roman" w:cs="Times New Roman"/>
          <w:i/>
          <w:sz w:val="20"/>
          <w:szCs w:val="20"/>
          <w:u w:val="single"/>
          <w:lang w:eastAsia="pl-PL"/>
        </w:rPr>
      </w:pPr>
    </w:p>
    <w:p w14:paraId="4805F372" w14:textId="5C4B6B4F" w:rsidR="00B61369" w:rsidRPr="00B61369" w:rsidRDefault="00B61369" w:rsidP="00B61369">
      <w:pPr>
        <w:widowControl w:val="0"/>
        <w:spacing w:after="0" w:line="240" w:lineRule="auto"/>
        <w:jc w:val="both"/>
        <w:rPr>
          <w:rFonts w:ascii="Times New Roman" w:eastAsia="Times New Roman" w:hAnsi="Times New Roman" w:cs="Times New Roman"/>
          <w:i/>
          <w:sz w:val="20"/>
          <w:szCs w:val="20"/>
          <w:u w:val="single"/>
          <w:lang w:eastAsia="pl-PL"/>
        </w:rPr>
      </w:pPr>
      <w:r w:rsidRPr="00B61369">
        <w:rPr>
          <w:rFonts w:ascii="Times New Roman" w:eastAsia="Times New Roman" w:hAnsi="Times New Roman" w:cs="Times New Roman"/>
          <w:i/>
          <w:sz w:val="20"/>
          <w:szCs w:val="20"/>
          <w:u w:val="single"/>
          <w:lang w:eastAsia="pl-PL"/>
        </w:rPr>
        <w:t>Załącznik:</w:t>
      </w:r>
    </w:p>
    <w:p w14:paraId="2759283E" w14:textId="77777777" w:rsidR="00B61369" w:rsidRPr="00B61369" w:rsidRDefault="00B61369" w:rsidP="00B61369">
      <w:pPr>
        <w:spacing w:after="0" w:line="240" w:lineRule="auto"/>
        <w:rPr>
          <w:rFonts w:ascii="Times New Roman" w:eastAsia="Times New Roman" w:hAnsi="Times New Roman" w:cs="Times New Roman"/>
          <w:b/>
          <w:sz w:val="20"/>
          <w:szCs w:val="20"/>
          <w:lang w:eastAsia="pl-PL"/>
        </w:rPr>
      </w:pPr>
      <w:r w:rsidRPr="00B61369">
        <w:rPr>
          <w:rFonts w:ascii="Times New Roman" w:eastAsia="Times New Roman" w:hAnsi="Times New Roman" w:cs="Times New Roman"/>
          <w:i/>
          <w:sz w:val="20"/>
          <w:szCs w:val="20"/>
          <w:lang w:eastAsia="pl-PL"/>
        </w:rPr>
        <w:t xml:space="preserve">- KLAUZULA INFORMACYJNA </w:t>
      </w:r>
      <w:r w:rsidRPr="00B61369">
        <w:rPr>
          <w:rFonts w:ascii="Times New Roman" w:eastAsia="Calibri" w:hAnsi="Times New Roman" w:cs="Times New Roman"/>
          <w:i/>
          <w:sz w:val="20"/>
          <w:szCs w:val="20"/>
        </w:rPr>
        <w:t>o przetwarzaniu danych osobowych osób fizycznych</w:t>
      </w:r>
    </w:p>
    <w:p w14:paraId="2269A579" w14:textId="77777777" w:rsidR="00B61369" w:rsidRPr="008D1829" w:rsidRDefault="00B61369" w:rsidP="00B61369">
      <w:pPr>
        <w:widowControl w:val="0"/>
        <w:spacing w:after="0" w:line="240" w:lineRule="auto"/>
        <w:jc w:val="both"/>
        <w:rPr>
          <w:rFonts w:ascii="Times New Roman" w:eastAsia="Times New Roman" w:hAnsi="Times New Roman" w:cs="Times New Roman"/>
          <w:b/>
          <w:sz w:val="10"/>
          <w:szCs w:val="20"/>
          <w:u w:val="single"/>
          <w:lang w:eastAsia="pl-PL"/>
        </w:rPr>
      </w:pPr>
    </w:p>
    <w:p w14:paraId="49FDC95B" w14:textId="77777777" w:rsidR="00B61369" w:rsidRPr="00B61369" w:rsidRDefault="00B61369" w:rsidP="00B61369">
      <w:pPr>
        <w:widowControl w:val="0"/>
        <w:spacing w:after="0" w:line="240" w:lineRule="auto"/>
        <w:jc w:val="both"/>
        <w:rPr>
          <w:rFonts w:ascii="Times New Roman" w:eastAsia="Times New Roman" w:hAnsi="Times New Roman" w:cs="Times New Roman"/>
          <w:b/>
          <w:sz w:val="4"/>
          <w:u w:val="single"/>
          <w:lang w:eastAsia="pl-PL"/>
        </w:rPr>
      </w:pPr>
    </w:p>
    <w:p w14:paraId="271A5721" w14:textId="77777777" w:rsidR="00CA0FD5" w:rsidRDefault="00CA0FD5" w:rsidP="00B61369">
      <w:pPr>
        <w:widowControl w:val="0"/>
        <w:spacing w:after="0" w:line="240" w:lineRule="auto"/>
        <w:jc w:val="both"/>
        <w:rPr>
          <w:rFonts w:ascii="Times New Roman" w:eastAsia="Times New Roman" w:hAnsi="Times New Roman" w:cs="Times New Roman"/>
          <w:b/>
          <w:sz w:val="18"/>
          <w:szCs w:val="20"/>
          <w:u w:val="single"/>
          <w:lang w:eastAsia="pl-PL"/>
        </w:rPr>
      </w:pPr>
    </w:p>
    <w:p w14:paraId="1E7320F5" w14:textId="77777777" w:rsidR="00CA0FD5" w:rsidRDefault="00CA0FD5" w:rsidP="00B61369">
      <w:pPr>
        <w:widowControl w:val="0"/>
        <w:spacing w:after="0" w:line="240" w:lineRule="auto"/>
        <w:jc w:val="both"/>
        <w:rPr>
          <w:rFonts w:ascii="Times New Roman" w:eastAsia="Times New Roman" w:hAnsi="Times New Roman" w:cs="Times New Roman"/>
          <w:b/>
          <w:sz w:val="18"/>
          <w:szCs w:val="20"/>
          <w:u w:val="single"/>
          <w:lang w:eastAsia="pl-PL"/>
        </w:rPr>
      </w:pPr>
    </w:p>
    <w:p w14:paraId="28227CF4" w14:textId="388D43E9" w:rsidR="00B61369" w:rsidRPr="008D1829" w:rsidRDefault="00B61369" w:rsidP="00B61369">
      <w:pPr>
        <w:widowControl w:val="0"/>
        <w:spacing w:after="0" w:line="240" w:lineRule="auto"/>
        <w:jc w:val="both"/>
        <w:rPr>
          <w:rFonts w:ascii="Times New Roman" w:eastAsia="Times New Roman" w:hAnsi="Times New Roman" w:cs="Times New Roman"/>
          <w:sz w:val="20"/>
          <w:lang w:eastAsia="pl-PL"/>
        </w:rPr>
      </w:pPr>
      <w:r w:rsidRPr="008D1829">
        <w:rPr>
          <w:rFonts w:ascii="Times New Roman" w:eastAsia="Times New Roman" w:hAnsi="Times New Roman" w:cs="Times New Roman"/>
          <w:b/>
          <w:sz w:val="18"/>
          <w:szCs w:val="20"/>
          <w:u w:val="single"/>
          <w:lang w:eastAsia="pl-PL"/>
        </w:rPr>
        <w:t>Otrzymują:</w:t>
      </w:r>
    </w:p>
    <w:p w14:paraId="4E206EC3" w14:textId="77777777" w:rsidR="00B61369" w:rsidRPr="008D1829" w:rsidRDefault="00B61369" w:rsidP="00B61369">
      <w:pPr>
        <w:spacing w:after="0" w:line="240" w:lineRule="auto"/>
        <w:jc w:val="both"/>
        <w:rPr>
          <w:rFonts w:ascii="Times New Roman" w:eastAsia="Times New Roman" w:hAnsi="Times New Roman" w:cs="Times New Roman"/>
          <w:b/>
          <w:sz w:val="4"/>
          <w:szCs w:val="16"/>
          <w:u w:val="single"/>
          <w:lang w:eastAsia="pl-PL"/>
        </w:rPr>
      </w:pPr>
    </w:p>
    <w:p w14:paraId="4D460BAD" w14:textId="6F0C1052" w:rsidR="00B61369" w:rsidRPr="008D1829" w:rsidRDefault="00B61369" w:rsidP="00B61369">
      <w:pPr>
        <w:numPr>
          <w:ilvl w:val="0"/>
          <w:numId w:val="1"/>
        </w:numPr>
        <w:tabs>
          <w:tab w:val="num" w:pos="0"/>
        </w:tabs>
        <w:spacing w:after="0" w:line="240" w:lineRule="auto"/>
        <w:ind w:left="426"/>
        <w:jc w:val="both"/>
        <w:rPr>
          <w:rFonts w:ascii="Times New Roman" w:eastAsia="Times New Roman" w:hAnsi="Times New Roman" w:cs="Times New Roman"/>
          <w:b/>
          <w:sz w:val="10"/>
          <w:szCs w:val="20"/>
          <w:lang w:eastAsia="pl-PL"/>
        </w:rPr>
      </w:pPr>
      <w:r w:rsidRPr="008D1829">
        <w:rPr>
          <w:rFonts w:ascii="Times New Roman" w:eastAsia="Times New Roman" w:hAnsi="Times New Roman" w:cs="Times New Roman"/>
          <w:b/>
          <w:sz w:val="18"/>
          <w:szCs w:val="20"/>
          <w:lang w:eastAsia="pl-PL"/>
        </w:rPr>
        <w:t>Wnioskodawc</w:t>
      </w:r>
      <w:r w:rsidR="00F82DBB" w:rsidRPr="008D1829">
        <w:rPr>
          <w:rFonts w:ascii="Times New Roman" w:eastAsia="Times New Roman" w:hAnsi="Times New Roman" w:cs="Times New Roman"/>
          <w:b/>
          <w:sz w:val="18"/>
          <w:szCs w:val="20"/>
          <w:lang w:eastAsia="pl-PL"/>
        </w:rPr>
        <w:t>a</w:t>
      </w:r>
    </w:p>
    <w:p w14:paraId="133AC7B6" w14:textId="77777777" w:rsidR="00B61369" w:rsidRPr="008D1829" w:rsidRDefault="00B61369" w:rsidP="00B61369">
      <w:pPr>
        <w:spacing w:after="0" w:line="240" w:lineRule="auto"/>
        <w:ind w:left="426"/>
        <w:jc w:val="both"/>
        <w:rPr>
          <w:rFonts w:ascii="Times New Roman" w:eastAsia="Times New Roman" w:hAnsi="Times New Roman" w:cs="Times New Roman"/>
          <w:b/>
          <w:sz w:val="4"/>
          <w:szCs w:val="16"/>
          <w:lang w:eastAsia="pl-PL"/>
        </w:rPr>
      </w:pPr>
    </w:p>
    <w:p w14:paraId="510C5F1E" w14:textId="77777777" w:rsidR="00B61369" w:rsidRPr="008D1829" w:rsidRDefault="00B61369" w:rsidP="00B61369">
      <w:pPr>
        <w:numPr>
          <w:ilvl w:val="0"/>
          <w:numId w:val="1"/>
        </w:numPr>
        <w:tabs>
          <w:tab w:val="num" w:pos="0"/>
        </w:tabs>
        <w:spacing w:after="0" w:line="240" w:lineRule="auto"/>
        <w:ind w:left="426"/>
        <w:jc w:val="both"/>
        <w:rPr>
          <w:rFonts w:ascii="Times New Roman" w:eastAsia="Times New Roman" w:hAnsi="Times New Roman" w:cs="Times New Roman"/>
          <w:b/>
          <w:sz w:val="18"/>
          <w:szCs w:val="20"/>
          <w:lang w:eastAsia="pl-PL"/>
        </w:rPr>
      </w:pPr>
      <w:r w:rsidRPr="008D1829">
        <w:rPr>
          <w:rFonts w:ascii="Times New Roman" w:eastAsia="Times New Roman" w:hAnsi="Times New Roman" w:cs="Times New Roman"/>
          <w:b/>
          <w:sz w:val="18"/>
          <w:szCs w:val="20"/>
          <w:lang w:eastAsia="pl-PL"/>
        </w:rPr>
        <w:t>Strony postępowania wg wykazu oraz przez podanie do publicznej wiadomości</w:t>
      </w:r>
    </w:p>
    <w:p w14:paraId="62A9DF1C" w14:textId="77777777" w:rsidR="00B61369" w:rsidRPr="008D1829" w:rsidRDefault="00B61369" w:rsidP="00B61369">
      <w:pPr>
        <w:spacing w:after="0" w:line="240" w:lineRule="auto"/>
        <w:ind w:left="720"/>
        <w:contextualSpacing/>
        <w:rPr>
          <w:rFonts w:ascii="Times New Roman" w:eastAsia="Calibri" w:hAnsi="Times New Roman" w:cs="Times New Roman"/>
          <w:b/>
          <w:sz w:val="4"/>
          <w:szCs w:val="18"/>
        </w:rPr>
      </w:pPr>
    </w:p>
    <w:p w14:paraId="39D03A59" w14:textId="16B385A5" w:rsidR="00B61369" w:rsidRPr="008D1829" w:rsidRDefault="00B61369" w:rsidP="00B61369">
      <w:pPr>
        <w:numPr>
          <w:ilvl w:val="0"/>
          <w:numId w:val="1"/>
        </w:numPr>
        <w:tabs>
          <w:tab w:val="num" w:pos="0"/>
        </w:tabs>
        <w:spacing w:after="0" w:line="240" w:lineRule="auto"/>
        <w:ind w:left="426"/>
        <w:jc w:val="both"/>
        <w:rPr>
          <w:rFonts w:ascii="Times New Roman" w:eastAsia="Times New Roman" w:hAnsi="Times New Roman" w:cs="Times New Roman"/>
          <w:b/>
          <w:sz w:val="18"/>
          <w:szCs w:val="20"/>
          <w:lang w:eastAsia="pl-PL"/>
        </w:rPr>
      </w:pPr>
      <w:r w:rsidRPr="008D1829">
        <w:rPr>
          <w:rFonts w:ascii="Times New Roman" w:eastAsia="Calibri" w:hAnsi="Times New Roman" w:cs="Times New Roman"/>
          <w:b/>
          <w:sz w:val="18"/>
        </w:rPr>
        <w:t>Sołtys</w:t>
      </w:r>
      <w:r w:rsidRPr="008D1829">
        <w:rPr>
          <w:rFonts w:ascii="Times New Roman" w:eastAsia="Calibri" w:hAnsi="Times New Roman" w:cs="Times New Roman"/>
          <w:sz w:val="18"/>
        </w:rPr>
        <w:t xml:space="preserve"> </w:t>
      </w:r>
      <w:r w:rsidRPr="008D1829">
        <w:rPr>
          <w:rFonts w:ascii="Times New Roman" w:eastAsia="Calibri" w:hAnsi="Times New Roman" w:cs="Times New Roman"/>
          <w:b/>
          <w:sz w:val="18"/>
        </w:rPr>
        <w:t xml:space="preserve">Sołectwa </w:t>
      </w:r>
      <w:r w:rsidR="00CA0FD5">
        <w:rPr>
          <w:rFonts w:ascii="Times New Roman" w:eastAsia="Calibri" w:hAnsi="Times New Roman" w:cs="Times New Roman"/>
          <w:b/>
          <w:sz w:val="18"/>
        </w:rPr>
        <w:t>Nowa Wieś Ełcka</w:t>
      </w:r>
      <w:r w:rsidRPr="008D1829">
        <w:rPr>
          <w:rFonts w:ascii="Times New Roman" w:eastAsia="Calibri" w:hAnsi="Times New Roman" w:cs="Times New Roman"/>
          <w:sz w:val="18"/>
        </w:rPr>
        <w:t xml:space="preserve"> – </w:t>
      </w:r>
      <w:r w:rsidRPr="008D1829">
        <w:rPr>
          <w:rFonts w:ascii="Times New Roman" w:eastAsia="Calibri" w:hAnsi="Times New Roman" w:cs="Times New Roman"/>
          <w:i/>
          <w:sz w:val="18"/>
        </w:rPr>
        <w:t>z prośbą o umieszczenie na tablicy ogłoszeń w m. </w:t>
      </w:r>
      <w:r w:rsidR="00CA0FD5">
        <w:rPr>
          <w:rFonts w:ascii="Times New Roman" w:eastAsia="Calibri" w:hAnsi="Times New Roman" w:cs="Times New Roman"/>
          <w:i/>
          <w:sz w:val="18"/>
        </w:rPr>
        <w:t>Nowa Wieś Ełcka</w:t>
      </w:r>
      <w:r w:rsidR="00A36663">
        <w:rPr>
          <w:rFonts w:ascii="Times New Roman" w:eastAsia="Calibri" w:hAnsi="Times New Roman" w:cs="Times New Roman"/>
          <w:i/>
          <w:sz w:val="18"/>
        </w:rPr>
        <w:t xml:space="preserve"> </w:t>
      </w:r>
      <w:r w:rsidRPr="008D1829">
        <w:rPr>
          <w:rFonts w:ascii="Times New Roman" w:eastAsia="Calibri" w:hAnsi="Times New Roman" w:cs="Times New Roman"/>
          <w:i/>
          <w:sz w:val="18"/>
        </w:rPr>
        <w:t xml:space="preserve">oraz odesłanie po upływie </w:t>
      </w:r>
      <w:r w:rsidRPr="008D1829">
        <w:rPr>
          <w:rFonts w:ascii="Times New Roman" w:eastAsia="Calibri" w:hAnsi="Times New Roman" w:cs="Times New Roman"/>
          <w:i/>
          <w:sz w:val="18"/>
          <w:u w:val="single"/>
        </w:rPr>
        <w:t>14 dni</w:t>
      </w:r>
      <w:r w:rsidRPr="008D1829">
        <w:rPr>
          <w:rFonts w:ascii="Times New Roman" w:eastAsia="Calibri" w:hAnsi="Times New Roman" w:cs="Times New Roman"/>
          <w:i/>
          <w:sz w:val="18"/>
        </w:rPr>
        <w:t xml:space="preserve"> z</w:t>
      </w:r>
      <w:r w:rsidR="002D4D28" w:rsidRPr="008D1829">
        <w:rPr>
          <w:rFonts w:ascii="Times New Roman" w:eastAsia="Calibri" w:hAnsi="Times New Roman" w:cs="Times New Roman"/>
          <w:i/>
          <w:sz w:val="18"/>
        </w:rPr>
        <w:t> </w:t>
      </w:r>
      <w:r w:rsidRPr="008D1829">
        <w:rPr>
          <w:rFonts w:ascii="Times New Roman" w:eastAsia="Calibri" w:hAnsi="Times New Roman" w:cs="Times New Roman"/>
          <w:i/>
          <w:sz w:val="18"/>
        </w:rPr>
        <w:t>adnotacją o terminie wywieszenia.</w:t>
      </w:r>
    </w:p>
    <w:p w14:paraId="3CCF9A9B" w14:textId="77777777" w:rsidR="00B61369" w:rsidRPr="008D1829" w:rsidRDefault="00B61369" w:rsidP="00B61369">
      <w:pPr>
        <w:spacing w:after="0" w:line="240" w:lineRule="auto"/>
        <w:jc w:val="both"/>
        <w:rPr>
          <w:rFonts w:ascii="Times New Roman" w:eastAsia="Times New Roman" w:hAnsi="Times New Roman" w:cs="Times New Roman"/>
          <w:b/>
          <w:sz w:val="4"/>
          <w:szCs w:val="16"/>
          <w:lang w:eastAsia="pl-PL"/>
        </w:rPr>
      </w:pPr>
    </w:p>
    <w:p w14:paraId="036AF1C5" w14:textId="3119AA16" w:rsidR="00B61369" w:rsidRPr="008D1829" w:rsidRDefault="00B61369" w:rsidP="00B61369">
      <w:pPr>
        <w:numPr>
          <w:ilvl w:val="0"/>
          <w:numId w:val="1"/>
        </w:numPr>
        <w:tabs>
          <w:tab w:val="num" w:pos="0"/>
        </w:tabs>
        <w:spacing w:after="0" w:line="240" w:lineRule="auto"/>
        <w:ind w:left="426"/>
        <w:jc w:val="both"/>
        <w:rPr>
          <w:rFonts w:ascii="Times New Roman" w:eastAsia="Times New Roman" w:hAnsi="Times New Roman" w:cs="Times New Roman"/>
          <w:b/>
          <w:sz w:val="18"/>
          <w:szCs w:val="20"/>
          <w:lang w:eastAsia="pl-PL"/>
        </w:rPr>
      </w:pPr>
      <w:r w:rsidRPr="008D1829">
        <w:rPr>
          <w:rFonts w:ascii="Times New Roman" w:eastAsia="Calibri" w:hAnsi="Times New Roman" w:cs="Times New Roman"/>
          <w:b/>
          <w:sz w:val="18"/>
        </w:rPr>
        <w:t xml:space="preserve">aa. – </w:t>
      </w:r>
      <w:r w:rsidR="00CA0FD5">
        <w:rPr>
          <w:rFonts w:ascii="Times New Roman" w:eastAsia="Calibri" w:hAnsi="Times New Roman" w:cs="Times New Roman"/>
          <w:b/>
          <w:sz w:val="18"/>
        </w:rPr>
        <w:t>tablica ogłoszeń/</w:t>
      </w:r>
      <w:r w:rsidRPr="008D1829">
        <w:rPr>
          <w:rFonts w:ascii="Times New Roman" w:eastAsia="Calibri" w:hAnsi="Times New Roman" w:cs="Times New Roman"/>
          <w:b/>
          <w:sz w:val="18"/>
        </w:rPr>
        <w:t>BIP</w:t>
      </w:r>
      <w:r w:rsidR="00CA0FD5">
        <w:rPr>
          <w:rFonts w:ascii="Times New Roman" w:eastAsia="Calibri" w:hAnsi="Times New Roman" w:cs="Times New Roman"/>
          <w:b/>
          <w:sz w:val="18"/>
        </w:rPr>
        <w:t xml:space="preserve"> UG Ełk</w:t>
      </w:r>
    </w:p>
    <w:p w14:paraId="38C9D4A7" w14:textId="77777777" w:rsidR="00B61369" w:rsidRPr="008D1829" w:rsidRDefault="00B61369" w:rsidP="00B61369">
      <w:pPr>
        <w:spacing w:after="0" w:line="240" w:lineRule="auto"/>
        <w:ind w:left="720"/>
        <w:contextualSpacing/>
        <w:rPr>
          <w:rFonts w:ascii="Times New Roman" w:eastAsia="Calibri" w:hAnsi="Times New Roman" w:cs="Times New Roman"/>
          <w:b/>
          <w:sz w:val="4"/>
          <w:szCs w:val="18"/>
        </w:rPr>
      </w:pPr>
    </w:p>
    <w:p w14:paraId="31EFEC73" w14:textId="77777777" w:rsidR="00B61369" w:rsidRPr="008D1829" w:rsidRDefault="00B61369" w:rsidP="00B61369">
      <w:pPr>
        <w:numPr>
          <w:ilvl w:val="0"/>
          <w:numId w:val="1"/>
        </w:numPr>
        <w:tabs>
          <w:tab w:val="num" w:pos="0"/>
        </w:tabs>
        <w:spacing w:after="0" w:line="240" w:lineRule="auto"/>
        <w:ind w:left="426"/>
        <w:jc w:val="both"/>
        <w:rPr>
          <w:rFonts w:ascii="Times New Roman" w:eastAsia="Times New Roman" w:hAnsi="Times New Roman" w:cs="Times New Roman"/>
          <w:b/>
          <w:sz w:val="18"/>
          <w:szCs w:val="20"/>
          <w:lang w:eastAsia="pl-PL"/>
        </w:rPr>
      </w:pPr>
      <w:r w:rsidRPr="008D1829">
        <w:rPr>
          <w:rFonts w:ascii="Times New Roman" w:eastAsia="Calibri" w:hAnsi="Times New Roman" w:cs="Times New Roman"/>
          <w:b/>
          <w:sz w:val="18"/>
        </w:rPr>
        <w:t xml:space="preserve">aa. </w:t>
      </w:r>
    </w:p>
    <w:p w14:paraId="5C4ED330" w14:textId="6057E1D5" w:rsidR="00B61369" w:rsidRDefault="00B61369" w:rsidP="00B61369">
      <w:pPr>
        <w:spacing w:after="0" w:line="276" w:lineRule="auto"/>
        <w:jc w:val="both"/>
        <w:rPr>
          <w:rFonts w:ascii="Times New Roman" w:eastAsia="Times New Roman" w:hAnsi="Times New Roman" w:cs="Times New Roman"/>
          <w:sz w:val="20"/>
          <w:szCs w:val="20"/>
          <w:lang w:eastAsia="pl-PL"/>
        </w:rPr>
      </w:pPr>
    </w:p>
    <w:p w14:paraId="267F9E8B" w14:textId="77777777" w:rsidR="00CA0FD5" w:rsidRPr="00B61369" w:rsidRDefault="00CA0FD5" w:rsidP="00B61369">
      <w:pPr>
        <w:spacing w:after="0" w:line="276" w:lineRule="auto"/>
        <w:jc w:val="both"/>
        <w:rPr>
          <w:rFonts w:ascii="Times New Roman" w:eastAsia="Times New Roman" w:hAnsi="Times New Roman" w:cs="Times New Roman"/>
          <w:sz w:val="20"/>
          <w:szCs w:val="20"/>
          <w:lang w:eastAsia="pl-PL"/>
        </w:rPr>
      </w:pPr>
    </w:p>
    <w:p w14:paraId="5708C95A" w14:textId="77777777" w:rsidR="00B61369" w:rsidRPr="00B61369" w:rsidRDefault="00B61369" w:rsidP="00CA0FD5">
      <w:pPr>
        <w:spacing w:after="0" w:line="276" w:lineRule="auto"/>
        <w:jc w:val="both"/>
        <w:rPr>
          <w:rFonts w:ascii="Times New Roman" w:eastAsia="Times New Roman" w:hAnsi="Times New Roman" w:cs="Times New Roman"/>
          <w:sz w:val="24"/>
          <w:szCs w:val="24"/>
          <w:lang w:eastAsia="pl-PL"/>
        </w:rPr>
      </w:pPr>
      <w:r w:rsidRPr="00B61369">
        <w:rPr>
          <w:rFonts w:ascii="Times New Roman" w:eastAsia="Times New Roman" w:hAnsi="Times New Roman" w:cs="Times New Roman"/>
          <w:sz w:val="24"/>
          <w:szCs w:val="24"/>
          <w:lang w:eastAsia="pl-PL"/>
        </w:rPr>
        <w:t>Wywieszono na tablicy ogłoszeń w miejscowości………………………………...……………</w:t>
      </w:r>
    </w:p>
    <w:p w14:paraId="072177A3" w14:textId="77777777" w:rsidR="00B61369" w:rsidRPr="00B61369" w:rsidRDefault="00B61369" w:rsidP="00CA0FD5">
      <w:pPr>
        <w:spacing w:after="0" w:line="276" w:lineRule="auto"/>
        <w:jc w:val="both"/>
        <w:rPr>
          <w:rFonts w:ascii="Times New Roman" w:eastAsia="Times New Roman" w:hAnsi="Times New Roman" w:cs="Times New Roman"/>
          <w:sz w:val="24"/>
          <w:szCs w:val="24"/>
          <w:lang w:eastAsia="pl-PL"/>
        </w:rPr>
      </w:pPr>
      <w:r w:rsidRPr="00B61369">
        <w:rPr>
          <w:rFonts w:ascii="Times New Roman" w:eastAsia="Times New Roman" w:hAnsi="Times New Roman" w:cs="Times New Roman"/>
          <w:sz w:val="24"/>
          <w:szCs w:val="24"/>
          <w:lang w:eastAsia="pl-PL"/>
        </w:rPr>
        <w:t>od dnia ………………………………..…. do dnia ……..…………………….…..……………</w:t>
      </w:r>
    </w:p>
    <w:p w14:paraId="29F757F2" w14:textId="77777777" w:rsidR="00B61369" w:rsidRPr="00B61369" w:rsidRDefault="00B61369" w:rsidP="00CA0FD5">
      <w:pPr>
        <w:spacing w:after="0" w:line="276" w:lineRule="auto"/>
        <w:jc w:val="both"/>
        <w:rPr>
          <w:rFonts w:ascii="Times New Roman" w:eastAsia="Times New Roman" w:hAnsi="Times New Roman" w:cs="Times New Roman"/>
          <w:sz w:val="24"/>
          <w:szCs w:val="24"/>
          <w:lang w:eastAsia="pl-PL"/>
        </w:rPr>
      </w:pPr>
      <w:r w:rsidRPr="00B61369">
        <w:rPr>
          <w:rFonts w:ascii="Times New Roman" w:eastAsia="Times New Roman" w:hAnsi="Times New Roman" w:cs="Times New Roman"/>
          <w:sz w:val="24"/>
          <w:szCs w:val="24"/>
          <w:lang w:eastAsia="pl-PL"/>
        </w:rPr>
        <w:t>podpis osoby potwierdzającej ……………………….……………………….……..…………..</w:t>
      </w:r>
    </w:p>
    <w:p w14:paraId="10F5AD71" w14:textId="77777777" w:rsidR="00B61369" w:rsidRPr="00407876" w:rsidRDefault="00B61369" w:rsidP="00B61369">
      <w:pPr>
        <w:tabs>
          <w:tab w:val="left" w:pos="4253"/>
          <w:tab w:val="center" w:pos="4536"/>
          <w:tab w:val="right" w:pos="9072"/>
        </w:tabs>
        <w:spacing w:after="0" w:line="240" w:lineRule="auto"/>
        <w:rPr>
          <w:rFonts w:ascii="Arial" w:eastAsia="Calibri" w:hAnsi="Arial" w:cs="Arial"/>
          <w:i/>
          <w:color w:val="777777"/>
          <w:sz w:val="8"/>
          <w:szCs w:val="20"/>
          <w:u w:val="single"/>
        </w:rPr>
      </w:pPr>
    </w:p>
    <w:p w14:paraId="3C0B8950" w14:textId="77777777" w:rsidR="00B61369" w:rsidRPr="00B61369" w:rsidRDefault="00B61369" w:rsidP="00B61369">
      <w:pPr>
        <w:tabs>
          <w:tab w:val="left" w:pos="4253"/>
          <w:tab w:val="center" w:pos="4536"/>
          <w:tab w:val="right" w:pos="9072"/>
        </w:tabs>
        <w:spacing w:after="0" w:line="240" w:lineRule="auto"/>
        <w:rPr>
          <w:rFonts w:ascii="Arial" w:eastAsia="Calibri" w:hAnsi="Arial" w:cs="Arial"/>
          <w:i/>
          <w:color w:val="BFBFBF"/>
          <w:sz w:val="8"/>
          <w:szCs w:val="8"/>
          <w:u w:val="single"/>
        </w:rPr>
      </w:pPr>
    </w:p>
    <w:p w14:paraId="1917DF41" w14:textId="658C8AF8" w:rsidR="00CA0FD5" w:rsidRPr="00092A97" w:rsidRDefault="00CA0FD5" w:rsidP="00B61369">
      <w:pPr>
        <w:tabs>
          <w:tab w:val="left" w:pos="4253"/>
          <w:tab w:val="center" w:pos="4536"/>
          <w:tab w:val="right" w:pos="9072"/>
        </w:tabs>
        <w:spacing w:after="0" w:line="240" w:lineRule="auto"/>
        <w:rPr>
          <w:rFonts w:ascii="Arial" w:eastAsia="Calibri" w:hAnsi="Arial" w:cs="Arial"/>
          <w:i/>
          <w:color w:val="BFBFBF"/>
          <w:sz w:val="12"/>
          <w:szCs w:val="12"/>
          <w:u w:val="single"/>
        </w:rPr>
      </w:pPr>
    </w:p>
    <w:p w14:paraId="5BBC42B4" w14:textId="77777777" w:rsidR="00CA0FD5" w:rsidRDefault="00CA0FD5" w:rsidP="00B61369">
      <w:pPr>
        <w:tabs>
          <w:tab w:val="left" w:pos="4253"/>
          <w:tab w:val="center" w:pos="4536"/>
          <w:tab w:val="right" w:pos="9072"/>
        </w:tabs>
        <w:spacing w:after="0" w:line="240" w:lineRule="auto"/>
        <w:rPr>
          <w:rFonts w:ascii="Arial" w:eastAsia="Calibri" w:hAnsi="Arial" w:cs="Arial"/>
          <w:i/>
          <w:color w:val="BFBFBF"/>
          <w:sz w:val="16"/>
          <w:szCs w:val="16"/>
          <w:u w:val="single"/>
        </w:rPr>
      </w:pPr>
    </w:p>
    <w:p w14:paraId="7DBA0CDE" w14:textId="77777777" w:rsidR="00CA0FD5" w:rsidRPr="00092A97" w:rsidRDefault="00CA0FD5" w:rsidP="00B61369">
      <w:pPr>
        <w:tabs>
          <w:tab w:val="left" w:pos="4253"/>
          <w:tab w:val="center" w:pos="4536"/>
          <w:tab w:val="right" w:pos="9072"/>
        </w:tabs>
        <w:spacing w:after="0" w:line="240" w:lineRule="auto"/>
        <w:rPr>
          <w:rFonts w:ascii="Arial" w:eastAsia="Calibri" w:hAnsi="Arial" w:cs="Arial"/>
          <w:i/>
          <w:color w:val="BFBFBF"/>
          <w:sz w:val="6"/>
          <w:szCs w:val="6"/>
          <w:u w:val="single"/>
        </w:rPr>
      </w:pPr>
    </w:p>
    <w:p w14:paraId="219FA3EC" w14:textId="43DC83D3" w:rsidR="00B61369" w:rsidRPr="00B61369" w:rsidRDefault="00B61369" w:rsidP="00B61369">
      <w:pPr>
        <w:tabs>
          <w:tab w:val="left" w:pos="4253"/>
          <w:tab w:val="center" w:pos="4536"/>
          <w:tab w:val="right" w:pos="9072"/>
        </w:tabs>
        <w:spacing w:after="0" w:line="240" w:lineRule="auto"/>
        <w:rPr>
          <w:rFonts w:ascii="Calibri" w:eastAsia="Calibri" w:hAnsi="Calibri" w:cs="Times New Roman"/>
          <w:i/>
          <w:color w:val="BFBFBF"/>
        </w:rPr>
      </w:pPr>
      <w:r w:rsidRPr="00B61369">
        <w:rPr>
          <w:rFonts w:ascii="Arial" w:eastAsia="Calibri" w:hAnsi="Arial" w:cs="Arial"/>
          <w:i/>
          <w:color w:val="BFBFBF"/>
          <w:sz w:val="16"/>
          <w:szCs w:val="16"/>
          <w:u w:val="single"/>
        </w:rPr>
        <w:t>Sporządziła:</w:t>
      </w:r>
      <w:r w:rsidRPr="00B61369">
        <w:rPr>
          <w:rFonts w:ascii="Arial" w:eastAsia="Calibri" w:hAnsi="Arial" w:cs="Arial"/>
          <w:i/>
          <w:color w:val="BFBFBF"/>
          <w:sz w:val="16"/>
          <w:szCs w:val="16"/>
        </w:rPr>
        <w:t xml:space="preserve"> Marta Ruszczyk</w:t>
      </w:r>
      <w:r w:rsidRPr="00B61369">
        <w:rPr>
          <w:rFonts w:ascii="Arial" w:eastAsia="Calibri" w:hAnsi="Arial" w:cs="Arial"/>
          <w:i/>
          <w:color w:val="BFBFBF"/>
          <w:sz w:val="16"/>
          <w:szCs w:val="16"/>
        </w:rPr>
        <w:tab/>
      </w:r>
    </w:p>
    <w:p w14:paraId="046050C2" w14:textId="77777777" w:rsidR="00B61369" w:rsidRPr="00B61369" w:rsidRDefault="00B61369" w:rsidP="00B61369">
      <w:pPr>
        <w:tabs>
          <w:tab w:val="left" w:pos="4253"/>
          <w:tab w:val="center" w:pos="4536"/>
          <w:tab w:val="right" w:pos="9072"/>
        </w:tabs>
        <w:spacing w:after="0" w:line="240" w:lineRule="auto"/>
        <w:rPr>
          <w:rFonts w:ascii="Arial" w:eastAsia="Calibri" w:hAnsi="Arial" w:cs="Arial"/>
          <w:i/>
          <w:color w:val="BFBFBF"/>
          <w:sz w:val="16"/>
          <w:szCs w:val="16"/>
        </w:rPr>
      </w:pPr>
      <w:r w:rsidRPr="00B61369">
        <w:rPr>
          <w:rFonts w:ascii="Arial" w:eastAsia="Calibri" w:hAnsi="Arial" w:cs="Arial"/>
          <w:i/>
          <w:color w:val="BFBFBF"/>
          <w:sz w:val="16"/>
          <w:szCs w:val="16"/>
        </w:rPr>
        <w:t xml:space="preserve">Wydział Gospodarki Gruntami                              </w:t>
      </w:r>
      <w:r w:rsidRPr="00B61369">
        <w:rPr>
          <w:rFonts w:ascii="Arial" w:eastAsia="Calibri" w:hAnsi="Arial" w:cs="Arial"/>
          <w:i/>
          <w:color w:val="BFBFBF"/>
          <w:sz w:val="16"/>
          <w:szCs w:val="16"/>
        </w:rPr>
        <w:tab/>
      </w:r>
    </w:p>
    <w:p w14:paraId="7E06C28B" w14:textId="77777777" w:rsidR="00B61369" w:rsidRPr="00B61369" w:rsidRDefault="00B61369" w:rsidP="00B61369">
      <w:pPr>
        <w:tabs>
          <w:tab w:val="left" w:pos="4253"/>
          <w:tab w:val="center" w:pos="4536"/>
          <w:tab w:val="right" w:pos="9072"/>
        </w:tabs>
        <w:spacing w:after="0" w:line="240" w:lineRule="auto"/>
        <w:rPr>
          <w:rFonts w:ascii="Arial" w:eastAsia="Calibri" w:hAnsi="Arial" w:cs="Arial"/>
          <w:i/>
          <w:color w:val="BFBFBF"/>
          <w:sz w:val="16"/>
          <w:szCs w:val="16"/>
        </w:rPr>
      </w:pPr>
      <w:r w:rsidRPr="00B61369">
        <w:rPr>
          <w:rFonts w:ascii="Arial" w:eastAsia="Calibri" w:hAnsi="Arial" w:cs="Arial"/>
          <w:i/>
          <w:color w:val="BFBFBF"/>
          <w:sz w:val="16"/>
          <w:szCs w:val="16"/>
        </w:rPr>
        <w:t>i Ochrony Środowiska</w:t>
      </w:r>
      <w:r w:rsidRPr="00B61369">
        <w:rPr>
          <w:rFonts w:ascii="Arial" w:eastAsia="Calibri" w:hAnsi="Arial" w:cs="Arial"/>
          <w:i/>
          <w:color w:val="BFBFBF"/>
          <w:sz w:val="16"/>
          <w:szCs w:val="16"/>
        </w:rPr>
        <w:tab/>
      </w:r>
    </w:p>
    <w:p w14:paraId="646244CE" w14:textId="77777777" w:rsidR="00B61369" w:rsidRPr="00B61369" w:rsidRDefault="00B61369" w:rsidP="00B61369">
      <w:pPr>
        <w:tabs>
          <w:tab w:val="left" w:pos="4253"/>
          <w:tab w:val="center" w:pos="4536"/>
          <w:tab w:val="right" w:pos="9072"/>
        </w:tabs>
        <w:spacing w:after="0" w:line="240" w:lineRule="auto"/>
        <w:rPr>
          <w:rFonts w:ascii="Arial" w:eastAsia="Calibri" w:hAnsi="Arial" w:cs="Arial"/>
          <w:i/>
          <w:color w:val="BFBFBF"/>
          <w:sz w:val="16"/>
          <w:szCs w:val="16"/>
          <w:lang w:val="en-US"/>
        </w:rPr>
      </w:pPr>
      <w:r w:rsidRPr="00B61369">
        <w:rPr>
          <w:rFonts w:ascii="Arial" w:eastAsia="Calibri" w:hAnsi="Arial" w:cs="Arial"/>
          <w:i/>
          <w:color w:val="BFBFBF"/>
          <w:sz w:val="16"/>
          <w:szCs w:val="16"/>
          <w:lang w:val="en-US"/>
        </w:rPr>
        <w:t xml:space="preserve">tel. +48 87 619 45 18                                                              </w:t>
      </w:r>
    </w:p>
    <w:p w14:paraId="28F68BD9" w14:textId="2B86C671" w:rsidR="00B61369" w:rsidRPr="00B61369" w:rsidRDefault="00247624" w:rsidP="00B61369">
      <w:pPr>
        <w:tabs>
          <w:tab w:val="left" w:pos="4253"/>
          <w:tab w:val="center" w:pos="4536"/>
          <w:tab w:val="right" w:pos="9072"/>
        </w:tabs>
        <w:spacing w:after="0" w:line="240" w:lineRule="auto"/>
        <w:rPr>
          <w:rFonts w:ascii="Arial" w:eastAsia="Calibri" w:hAnsi="Arial" w:cs="Arial"/>
          <w:i/>
          <w:color w:val="BFBFBF"/>
          <w:sz w:val="16"/>
          <w:szCs w:val="16"/>
          <w:lang w:val="en-US"/>
        </w:rPr>
      </w:pPr>
      <w:r>
        <w:rPr>
          <w:rFonts w:ascii="Arial" w:eastAsia="Calibri" w:hAnsi="Arial" w:cs="Arial"/>
          <w:i/>
          <w:color w:val="BFBFBF"/>
          <w:sz w:val="16"/>
          <w:szCs w:val="16"/>
          <w:lang w:val="en-US"/>
        </w:rPr>
        <w:t>1</w:t>
      </w:r>
      <w:r w:rsidR="00092A97">
        <w:rPr>
          <w:rFonts w:ascii="Arial" w:eastAsia="Calibri" w:hAnsi="Arial" w:cs="Arial"/>
          <w:i/>
          <w:color w:val="BFBFBF"/>
          <w:sz w:val="16"/>
          <w:szCs w:val="16"/>
          <w:lang w:val="en-US"/>
        </w:rPr>
        <w:t>7</w:t>
      </w:r>
      <w:r>
        <w:rPr>
          <w:rFonts w:ascii="Arial" w:eastAsia="Calibri" w:hAnsi="Arial" w:cs="Arial"/>
          <w:i/>
          <w:color w:val="BFBFBF"/>
          <w:sz w:val="16"/>
          <w:szCs w:val="16"/>
          <w:lang w:val="en-US"/>
        </w:rPr>
        <w:t>.</w:t>
      </w:r>
      <w:r w:rsidR="00C2314A">
        <w:rPr>
          <w:rFonts w:ascii="Arial" w:eastAsia="Calibri" w:hAnsi="Arial" w:cs="Arial"/>
          <w:i/>
          <w:color w:val="BFBFBF"/>
          <w:sz w:val="16"/>
          <w:szCs w:val="16"/>
          <w:lang w:val="en-US"/>
        </w:rPr>
        <w:t>0</w:t>
      </w:r>
      <w:r w:rsidR="00092A97">
        <w:rPr>
          <w:rFonts w:ascii="Arial" w:eastAsia="Calibri" w:hAnsi="Arial" w:cs="Arial"/>
          <w:i/>
          <w:color w:val="BFBFBF"/>
          <w:sz w:val="16"/>
          <w:szCs w:val="16"/>
          <w:lang w:val="en-US"/>
        </w:rPr>
        <w:t>6</w:t>
      </w:r>
      <w:r w:rsidR="00B61369" w:rsidRPr="00B61369">
        <w:rPr>
          <w:rFonts w:ascii="Arial" w:eastAsia="Calibri" w:hAnsi="Arial" w:cs="Arial"/>
          <w:i/>
          <w:color w:val="BFBFBF"/>
          <w:sz w:val="16"/>
          <w:szCs w:val="16"/>
          <w:lang w:val="en-US"/>
        </w:rPr>
        <w:t>.20</w:t>
      </w:r>
      <w:r w:rsidR="00C2314A">
        <w:rPr>
          <w:rFonts w:ascii="Arial" w:eastAsia="Calibri" w:hAnsi="Arial" w:cs="Arial"/>
          <w:i/>
          <w:color w:val="BFBFBF"/>
          <w:sz w:val="16"/>
          <w:szCs w:val="16"/>
          <w:lang w:val="en-US"/>
        </w:rPr>
        <w:t>20</w:t>
      </w:r>
      <w:r w:rsidR="00B61369" w:rsidRPr="00B61369">
        <w:rPr>
          <w:rFonts w:ascii="Arial" w:eastAsia="Calibri" w:hAnsi="Arial" w:cs="Arial"/>
          <w:i/>
          <w:color w:val="BFBFBF"/>
          <w:sz w:val="16"/>
          <w:szCs w:val="16"/>
          <w:lang w:val="en-US"/>
        </w:rPr>
        <w:t xml:space="preserve"> r.                                                  </w:t>
      </w:r>
      <w:r w:rsidR="00B61369" w:rsidRPr="00B61369">
        <w:rPr>
          <w:rFonts w:ascii="Arial" w:eastAsia="Calibri" w:hAnsi="Arial" w:cs="Arial"/>
          <w:i/>
          <w:color w:val="BFBFBF"/>
          <w:sz w:val="16"/>
          <w:szCs w:val="16"/>
          <w:lang w:val="en-US"/>
        </w:rPr>
        <w:tab/>
      </w:r>
    </w:p>
    <w:p w14:paraId="155FC4B9" w14:textId="77777777" w:rsidR="00B61369" w:rsidRPr="00B61369" w:rsidRDefault="00B61369" w:rsidP="00B61369">
      <w:pPr>
        <w:spacing w:after="0" w:line="240" w:lineRule="auto"/>
        <w:rPr>
          <w:rFonts w:ascii="Arial" w:eastAsia="Calibri" w:hAnsi="Arial" w:cs="Arial"/>
          <w:i/>
          <w:color w:val="BFBFBF"/>
          <w:sz w:val="16"/>
          <w:szCs w:val="16"/>
          <w:lang w:val="en-US"/>
        </w:rPr>
      </w:pPr>
      <w:r w:rsidRPr="00B61369">
        <w:rPr>
          <w:rFonts w:ascii="Arial" w:eastAsia="Calibri" w:hAnsi="Arial" w:cs="Arial"/>
          <w:i/>
          <w:color w:val="BFBFBF"/>
          <w:sz w:val="16"/>
          <w:szCs w:val="16"/>
          <w:lang w:val="en-US"/>
        </w:rPr>
        <w:t>m.ruszczyk@elk.gmina.pl</w:t>
      </w:r>
    </w:p>
    <w:p w14:paraId="1953C29A" w14:textId="77777777" w:rsidR="002D4D28" w:rsidRDefault="002D4D28" w:rsidP="00C2314A">
      <w:pPr>
        <w:spacing w:after="0" w:line="240" w:lineRule="auto"/>
        <w:jc w:val="center"/>
        <w:rPr>
          <w:rFonts w:ascii="Arial" w:eastAsia="Times New Roman" w:hAnsi="Arial" w:cs="Arial"/>
          <w:b/>
          <w:sz w:val="16"/>
          <w:szCs w:val="16"/>
          <w:lang w:eastAsia="pl-PL"/>
        </w:rPr>
      </w:pPr>
    </w:p>
    <w:p w14:paraId="3C9E20AE" w14:textId="77777777" w:rsidR="002D4D28" w:rsidRDefault="002D4D28" w:rsidP="00C2314A">
      <w:pPr>
        <w:spacing w:after="0" w:line="240" w:lineRule="auto"/>
        <w:jc w:val="center"/>
        <w:rPr>
          <w:rFonts w:ascii="Arial" w:eastAsia="Times New Roman" w:hAnsi="Arial" w:cs="Arial"/>
          <w:b/>
          <w:sz w:val="16"/>
          <w:szCs w:val="16"/>
          <w:lang w:eastAsia="pl-PL"/>
        </w:rPr>
      </w:pPr>
    </w:p>
    <w:p w14:paraId="743CD2F7" w14:textId="3D5D3A9B" w:rsidR="00C2314A" w:rsidRPr="00C2314A" w:rsidRDefault="00C2314A" w:rsidP="00C2314A">
      <w:pPr>
        <w:spacing w:after="0" w:line="240" w:lineRule="auto"/>
        <w:jc w:val="center"/>
        <w:rPr>
          <w:rFonts w:ascii="Arial" w:eastAsia="Times New Roman" w:hAnsi="Arial" w:cs="Arial"/>
          <w:b/>
          <w:sz w:val="16"/>
          <w:szCs w:val="16"/>
          <w:lang w:eastAsia="pl-PL"/>
        </w:rPr>
      </w:pPr>
      <w:r w:rsidRPr="00C2314A">
        <w:rPr>
          <w:rFonts w:ascii="Arial" w:eastAsia="Times New Roman" w:hAnsi="Arial" w:cs="Arial"/>
          <w:b/>
          <w:sz w:val="16"/>
          <w:szCs w:val="16"/>
          <w:lang w:eastAsia="pl-PL"/>
        </w:rPr>
        <w:t>KLAUZULA INFORMACYJNA</w:t>
      </w:r>
    </w:p>
    <w:p w14:paraId="5C764DEE" w14:textId="77777777" w:rsidR="00C2314A" w:rsidRPr="00C2314A" w:rsidRDefault="00C2314A" w:rsidP="00C2314A">
      <w:pPr>
        <w:spacing w:after="0" w:line="240" w:lineRule="auto"/>
        <w:jc w:val="center"/>
        <w:rPr>
          <w:rFonts w:ascii="Arial" w:eastAsia="Times New Roman" w:hAnsi="Arial" w:cs="Arial"/>
          <w:b/>
          <w:sz w:val="16"/>
          <w:szCs w:val="16"/>
          <w:lang w:eastAsia="pl-PL"/>
        </w:rPr>
      </w:pPr>
      <w:bookmarkStart w:id="10" w:name="_Hlk8121050"/>
      <w:r w:rsidRPr="00C2314A">
        <w:rPr>
          <w:rFonts w:ascii="Arial" w:eastAsia="Calibri" w:hAnsi="Arial" w:cs="Arial"/>
          <w:sz w:val="16"/>
          <w:szCs w:val="16"/>
        </w:rPr>
        <w:t>o przetwarzaniu danych osobowych osób fizycznych</w:t>
      </w:r>
    </w:p>
    <w:bookmarkEnd w:id="10"/>
    <w:p w14:paraId="41989B92" w14:textId="77777777" w:rsidR="00C2314A" w:rsidRPr="00C2314A" w:rsidRDefault="00C2314A" w:rsidP="00C2314A">
      <w:pPr>
        <w:spacing w:after="0" w:line="240" w:lineRule="auto"/>
        <w:jc w:val="center"/>
        <w:rPr>
          <w:rFonts w:ascii="Arial" w:eastAsia="Times New Roman" w:hAnsi="Arial" w:cs="Arial"/>
          <w:b/>
          <w:sz w:val="16"/>
          <w:szCs w:val="16"/>
          <w:lang w:eastAsia="pl-PL"/>
        </w:rPr>
      </w:pPr>
    </w:p>
    <w:p w14:paraId="16951066" w14:textId="77777777" w:rsidR="00C2314A" w:rsidRPr="00C2314A" w:rsidRDefault="00C2314A" w:rsidP="00C2314A">
      <w:pPr>
        <w:spacing w:after="0" w:line="240" w:lineRule="auto"/>
        <w:jc w:val="center"/>
        <w:rPr>
          <w:rFonts w:ascii="Arial" w:eastAsia="Times New Roman" w:hAnsi="Arial" w:cs="Arial"/>
          <w:b/>
          <w:sz w:val="16"/>
          <w:szCs w:val="16"/>
          <w:lang w:eastAsia="pl-PL"/>
        </w:rPr>
      </w:pPr>
    </w:p>
    <w:p w14:paraId="6FA2E328" w14:textId="77777777" w:rsidR="00C2314A" w:rsidRPr="00C2314A" w:rsidRDefault="00C2314A" w:rsidP="00C2314A">
      <w:pPr>
        <w:spacing w:after="0" w:line="240" w:lineRule="auto"/>
        <w:ind w:firstLine="708"/>
        <w:jc w:val="both"/>
        <w:rPr>
          <w:rFonts w:ascii="Arial" w:eastAsia="Times New Roman" w:hAnsi="Arial" w:cs="Arial"/>
          <w:color w:val="000000"/>
          <w:sz w:val="16"/>
          <w:szCs w:val="16"/>
          <w:lang w:eastAsia="pl-PL"/>
        </w:rPr>
      </w:pPr>
      <w:r w:rsidRPr="00C2314A">
        <w:rPr>
          <w:rFonts w:ascii="Arial" w:eastAsia="Calibri" w:hAnsi="Arial" w:cs="Arial"/>
          <w:color w:val="000000"/>
          <w:sz w:val="16"/>
          <w:szCs w:val="16"/>
        </w:rPr>
        <w:t>W związku z realizacją wymogów art. 13 i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„RODO”), informuję o zasadach przetwarzania Pani/Pana danych osobowych:</w:t>
      </w:r>
    </w:p>
    <w:p w14:paraId="56F16805" w14:textId="77777777" w:rsidR="00C2314A" w:rsidRPr="00C2314A" w:rsidRDefault="00C2314A" w:rsidP="00C2314A">
      <w:pPr>
        <w:spacing w:after="0" w:line="240" w:lineRule="auto"/>
        <w:rPr>
          <w:rFonts w:ascii="Arial" w:eastAsia="Times New Roman" w:hAnsi="Arial" w:cs="Arial"/>
          <w:color w:val="000000"/>
          <w:sz w:val="16"/>
          <w:szCs w:val="16"/>
          <w:lang w:eastAsia="pl-PL"/>
        </w:rPr>
      </w:pPr>
    </w:p>
    <w:p w14:paraId="063076A4" w14:textId="77777777" w:rsidR="00C2314A" w:rsidRPr="00C2314A" w:rsidRDefault="00C2314A" w:rsidP="00C2314A">
      <w:pPr>
        <w:numPr>
          <w:ilvl w:val="0"/>
          <w:numId w:val="2"/>
        </w:numPr>
        <w:spacing w:after="200" w:line="256" w:lineRule="auto"/>
        <w:ind w:left="426" w:hanging="284"/>
        <w:contextualSpacing/>
        <w:jc w:val="both"/>
        <w:rPr>
          <w:rFonts w:ascii="Arial" w:eastAsia="Calibri" w:hAnsi="Arial" w:cs="Arial"/>
          <w:color w:val="000000"/>
          <w:sz w:val="16"/>
          <w:szCs w:val="16"/>
        </w:rPr>
      </w:pPr>
      <w:r w:rsidRPr="00C2314A">
        <w:rPr>
          <w:rFonts w:ascii="Arial" w:eastAsia="Times New Roman" w:hAnsi="Arial" w:cs="Arial"/>
          <w:color w:val="000000"/>
          <w:sz w:val="16"/>
          <w:szCs w:val="16"/>
          <w:lang w:eastAsia="pl-PL"/>
        </w:rPr>
        <w:t>Administratorem Pani/Pana danych osobowych jest Wójt Gminy Ełk,</w:t>
      </w:r>
      <w:r w:rsidRPr="00C2314A">
        <w:rPr>
          <w:rFonts w:ascii="Arial" w:eastAsia="Calibri" w:hAnsi="Arial" w:cs="Arial"/>
          <w:color w:val="000000"/>
          <w:sz w:val="16"/>
          <w:szCs w:val="16"/>
        </w:rPr>
        <w:t xml:space="preserve"> ul. T. Kościuszki 28A, 19-300 Ełk, tel. 87/619 45 50, e-mail: </w:t>
      </w:r>
      <w:hyperlink r:id="rId5" w:history="1">
        <w:r w:rsidRPr="00C2314A">
          <w:rPr>
            <w:rFonts w:ascii="Arial" w:eastAsia="Calibri" w:hAnsi="Arial" w:cs="Arial"/>
            <w:color w:val="000000"/>
            <w:sz w:val="16"/>
            <w:szCs w:val="16"/>
            <w:u w:val="single"/>
          </w:rPr>
          <w:t>ug@elk.gmina.pl</w:t>
        </w:r>
      </w:hyperlink>
      <w:r w:rsidRPr="00C2314A">
        <w:rPr>
          <w:rFonts w:ascii="Arial" w:eastAsia="Calibri" w:hAnsi="Arial" w:cs="Arial"/>
          <w:color w:val="000000"/>
          <w:sz w:val="16"/>
          <w:szCs w:val="16"/>
          <w:u w:val="single"/>
        </w:rPr>
        <w:t>.</w:t>
      </w:r>
    </w:p>
    <w:p w14:paraId="0C44177F" w14:textId="77777777" w:rsidR="00C2314A" w:rsidRPr="00C2314A" w:rsidRDefault="00C2314A" w:rsidP="00C2314A">
      <w:pPr>
        <w:numPr>
          <w:ilvl w:val="0"/>
          <w:numId w:val="2"/>
        </w:numPr>
        <w:spacing w:after="200" w:line="256" w:lineRule="auto"/>
        <w:ind w:left="426" w:hanging="284"/>
        <w:contextualSpacing/>
        <w:jc w:val="both"/>
        <w:rPr>
          <w:rFonts w:ascii="Arial" w:eastAsia="Calibri" w:hAnsi="Arial" w:cs="Arial"/>
          <w:color w:val="000000"/>
          <w:sz w:val="16"/>
          <w:szCs w:val="16"/>
        </w:rPr>
      </w:pPr>
      <w:r w:rsidRPr="00C2314A">
        <w:rPr>
          <w:rFonts w:ascii="Arial" w:eastAsia="Times New Roman" w:hAnsi="Arial" w:cs="Arial"/>
          <w:color w:val="000000"/>
          <w:sz w:val="16"/>
          <w:szCs w:val="16"/>
          <w:lang w:eastAsia="pl-PL"/>
        </w:rPr>
        <w:t xml:space="preserve">Administrator – Wójt Gminy Ełk wyznaczył Inspektora Ochrony Danych, z którym można skontaktować się poprzez e-mail: </w:t>
      </w:r>
      <w:hyperlink r:id="rId6" w:history="1">
        <w:r w:rsidRPr="00C2314A">
          <w:rPr>
            <w:rFonts w:ascii="Arial" w:eastAsia="Times New Roman" w:hAnsi="Arial" w:cs="Arial"/>
            <w:color w:val="000000"/>
            <w:sz w:val="16"/>
            <w:szCs w:val="16"/>
            <w:u w:val="single"/>
            <w:lang w:eastAsia="pl-PL"/>
          </w:rPr>
          <w:t>iod@elk.gmina.pl</w:t>
        </w:r>
      </w:hyperlink>
      <w:r w:rsidRPr="00C2314A">
        <w:rPr>
          <w:rFonts w:ascii="Arial" w:eastAsia="Times New Roman" w:hAnsi="Arial" w:cs="Arial"/>
          <w:color w:val="000000"/>
          <w:sz w:val="16"/>
          <w:szCs w:val="16"/>
          <w:u w:val="single"/>
          <w:lang w:eastAsia="pl-PL"/>
        </w:rPr>
        <w:t>.</w:t>
      </w:r>
      <w:r w:rsidRPr="00C2314A">
        <w:rPr>
          <w:rFonts w:ascii="Arial" w:eastAsia="Times New Roman" w:hAnsi="Arial" w:cs="Arial"/>
          <w:color w:val="000000"/>
          <w:sz w:val="16"/>
          <w:szCs w:val="16"/>
          <w:lang w:eastAsia="pl-PL"/>
        </w:rPr>
        <w:t xml:space="preserve"> Z Inspektorem Ochrony Danych można skontaktować się we wszystkich sprawach dotyczących przetwarzania danych osobowych oraz korzystania z praw związanych z przetwarzaniem danych.</w:t>
      </w:r>
    </w:p>
    <w:p w14:paraId="2B46132B" w14:textId="77777777" w:rsidR="00C2314A" w:rsidRPr="00C2314A" w:rsidRDefault="00C2314A" w:rsidP="00C2314A">
      <w:pPr>
        <w:numPr>
          <w:ilvl w:val="0"/>
          <w:numId w:val="2"/>
        </w:numPr>
        <w:spacing w:after="200" w:line="256" w:lineRule="auto"/>
        <w:ind w:left="426" w:hanging="284"/>
        <w:contextualSpacing/>
        <w:jc w:val="both"/>
        <w:rPr>
          <w:rFonts w:ascii="Arial" w:eastAsia="Calibri" w:hAnsi="Arial" w:cs="Arial"/>
          <w:color w:val="000000"/>
          <w:sz w:val="16"/>
          <w:szCs w:val="16"/>
        </w:rPr>
      </w:pPr>
      <w:r w:rsidRPr="00C2314A">
        <w:rPr>
          <w:rFonts w:ascii="Arial" w:eastAsia="Times New Roman" w:hAnsi="Arial" w:cs="Arial"/>
          <w:color w:val="000000"/>
          <w:sz w:val="16"/>
          <w:szCs w:val="16"/>
          <w:lang w:eastAsia="pl-PL"/>
        </w:rPr>
        <w:t xml:space="preserve">Pani/Pana dane osobowe będą przetwarzane w celu prowadzenia postępowania w sprawie wydania decyzji o środowiskowych uwarunkowaniach na podstawie ustawy z dnia 3 października 2008 r. o udostępnianiu informacji o środowisku i jego ochronie, udziale społeczeństwa w ochronie środowiska oraz ocenach oddziaływania na środowisko i ustawy z dnia 14 czerwca 1960 r. – Kodeks postępowania administracyjnego, zgodnie z </w:t>
      </w:r>
      <w:r w:rsidRPr="00C2314A">
        <w:rPr>
          <w:rFonts w:ascii="Arial" w:eastAsia="Calibri" w:hAnsi="Arial" w:cs="Arial"/>
          <w:color w:val="000000"/>
          <w:sz w:val="16"/>
          <w:szCs w:val="16"/>
        </w:rPr>
        <w:t>art. 6 ust. 1 lit. e RODO.</w:t>
      </w:r>
    </w:p>
    <w:p w14:paraId="3A5A1CA8" w14:textId="77777777" w:rsidR="00C2314A" w:rsidRPr="00C2314A" w:rsidRDefault="00C2314A" w:rsidP="00C2314A">
      <w:pPr>
        <w:numPr>
          <w:ilvl w:val="0"/>
          <w:numId w:val="2"/>
        </w:numPr>
        <w:spacing w:after="200" w:line="256" w:lineRule="auto"/>
        <w:ind w:left="426" w:hanging="284"/>
        <w:contextualSpacing/>
        <w:jc w:val="both"/>
        <w:rPr>
          <w:rFonts w:ascii="Arial" w:eastAsia="Calibri" w:hAnsi="Arial" w:cs="Arial"/>
          <w:color w:val="000000"/>
          <w:sz w:val="16"/>
          <w:szCs w:val="16"/>
        </w:rPr>
      </w:pPr>
      <w:r w:rsidRPr="00C2314A">
        <w:rPr>
          <w:rFonts w:ascii="Arial" w:eastAsia="Times New Roman" w:hAnsi="Arial" w:cs="Arial"/>
          <w:color w:val="000000"/>
          <w:sz w:val="16"/>
          <w:szCs w:val="16"/>
          <w:lang w:eastAsia="pl-PL"/>
        </w:rPr>
        <w:t xml:space="preserve">Źródłem Pani/Pana danych osobowych </w:t>
      </w:r>
      <w:r w:rsidRPr="00C2314A">
        <w:rPr>
          <w:rFonts w:ascii="Arial" w:eastAsia="Calibri" w:hAnsi="Arial" w:cs="Arial"/>
          <w:sz w:val="16"/>
          <w:szCs w:val="16"/>
        </w:rPr>
        <w:t>(dotyczy osób innych niż wnioskodawca)</w:t>
      </w:r>
      <w:r w:rsidRPr="00C2314A">
        <w:rPr>
          <w:rFonts w:ascii="Arial" w:eastAsia="Times New Roman" w:hAnsi="Arial" w:cs="Arial"/>
          <w:color w:val="000000"/>
          <w:sz w:val="16"/>
          <w:szCs w:val="16"/>
          <w:lang w:eastAsia="pl-PL"/>
        </w:rPr>
        <w:t xml:space="preserve"> są </w:t>
      </w:r>
      <w:r w:rsidRPr="00C2314A">
        <w:rPr>
          <w:rFonts w:ascii="Arial" w:eastAsia="Calibri" w:hAnsi="Arial" w:cs="Arial"/>
          <w:color w:val="000000"/>
          <w:sz w:val="16"/>
          <w:szCs w:val="16"/>
        </w:rPr>
        <w:t>wypisy z rejestru gruntów lub inne dokumenty wydane przez organ prowadzący ewidencję gruntów i budynków,</w:t>
      </w:r>
      <w:r w:rsidRPr="00C2314A">
        <w:rPr>
          <w:rFonts w:ascii="Arial" w:eastAsia="Times New Roman" w:hAnsi="Arial" w:cs="Arial"/>
          <w:color w:val="000000"/>
          <w:sz w:val="16"/>
          <w:szCs w:val="16"/>
          <w:lang w:eastAsia="pl-PL"/>
        </w:rPr>
        <w:t xml:space="preserve"> pozwalające na ustalenie stron postępowania.</w:t>
      </w:r>
    </w:p>
    <w:p w14:paraId="2E0A302D" w14:textId="77777777" w:rsidR="00C2314A" w:rsidRPr="00C2314A" w:rsidRDefault="00C2314A" w:rsidP="00C2314A">
      <w:pPr>
        <w:numPr>
          <w:ilvl w:val="0"/>
          <w:numId w:val="2"/>
        </w:numPr>
        <w:spacing w:after="200" w:line="256" w:lineRule="auto"/>
        <w:ind w:left="426" w:hanging="284"/>
        <w:contextualSpacing/>
        <w:jc w:val="both"/>
        <w:rPr>
          <w:rFonts w:ascii="Arial" w:eastAsia="Calibri" w:hAnsi="Arial" w:cs="Arial"/>
          <w:color w:val="000000"/>
          <w:sz w:val="16"/>
          <w:szCs w:val="16"/>
        </w:rPr>
      </w:pPr>
      <w:r w:rsidRPr="00C2314A">
        <w:rPr>
          <w:rFonts w:ascii="Arial" w:eastAsia="Times New Roman" w:hAnsi="Arial" w:cs="Arial"/>
          <w:color w:val="000000"/>
          <w:sz w:val="16"/>
          <w:szCs w:val="16"/>
          <w:lang w:eastAsia="pl-PL"/>
        </w:rPr>
        <w:t>Odbiorcą Pani/Pana danych osobowych będą w szczególności strony postępowania, podmioty działające w postępowaniu na prawach strony, organy biorące udział w postępowaniu, operator pocztowy Poczta Polska, archiwum państwowe oraz inni odbiorcy na podstawie przepisów prawa.</w:t>
      </w:r>
    </w:p>
    <w:p w14:paraId="57E6EB57" w14:textId="77777777" w:rsidR="00C2314A" w:rsidRPr="00C2314A" w:rsidRDefault="00C2314A" w:rsidP="00C2314A">
      <w:pPr>
        <w:numPr>
          <w:ilvl w:val="0"/>
          <w:numId w:val="2"/>
        </w:numPr>
        <w:spacing w:after="200" w:line="256" w:lineRule="auto"/>
        <w:ind w:left="426" w:hanging="284"/>
        <w:contextualSpacing/>
        <w:jc w:val="both"/>
        <w:rPr>
          <w:rFonts w:ascii="Arial" w:eastAsia="Calibri" w:hAnsi="Arial" w:cs="Arial"/>
          <w:color w:val="000000"/>
          <w:sz w:val="16"/>
          <w:szCs w:val="16"/>
        </w:rPr>
      </w:pPr>
      <w:r w:rsidRPr="00C2314A">
        <w:rPr>
          <w:rFonts w:ascii="Arial" w:eastAsia="Times New Roman" w:hAnsi="Arial" w:cs="Arial"/>
          <w:color w:val="000000"/>
          <w:sz w:val="16"/>
          <w:szCs w:val="16"/>
          <w:lang w:eastAsia="pl-PL"/>
        </w:rPr>
        <w:t>Pani/Pana dane osobowe będą przetwarzane do momentu ustania celu przetwarzania określonego w pkt 3, a po tym czasie przez okres oraz w zakresie wymaganym przez przepisy powszechnie obowiązującego prawa w celu archiwizacji.</w:t>
      </w:r>
    </w:p>
    <w:p w14:paraId="50DF3CE6" w14:textId="77777777" w:rsidR="00C2314A" w:rsidRPr="00C2314A" w:rsidRDefault="00C2314A" w:rsidP="00C2314A">
      <w:pPr>
        <w:numPr>
          <w:ilvl w:val="0"/>
          <w:numId w:val="2"/>
        </w:numPr>
        <w:spacing w:after="200" w:line="256" w:lineRule="auto"/>
        <w:ind w:left="426" w:hanging="284"/>
        <w:contextualSpacing/>
        <w:jc w:val="both"/>
        <w:rPr>
          <w:rFonts w:ascii="Arial" w:eastAsia="Calibri" w:hAnsi="Arial" w:cs="Arial"/>
          <w:color w:val="000000"/>
          <w:sz w:val="16"/>
          <w:szCs w:val="16"/>
        </w:rPr>
      </w:pPr>
      <w:r w:rsidRPr="00C2314A">
        <w:rPr>
          <w:rFonts w:ascii="Arial" w:eastAsia="Times New Roman" w:hAnsi="Arial" w:cs="Arial"/>
          <w:color w:val="000000"/>
          <w:sz w:val="16"/>
          <w:szCs w:val="16"/>
          <w:lang w:eastAsia="pl-PL"/>
        </w:rPr>
        <w:t>Pani/Pana dane osobowe nie będą transferowane do państw trzecich oraz organizacji międzynarodowych.</w:t>
      </w:r>
    </w:p>
    <w:p w14:paraId="1F302AA9" w14:textId="77777777" w:rsidR="00C2314A" w:rsidRPr="00C2314A" w:rsidRDefault="00C2314A" w:rsidP="00C2314A">
      <w:pPr>
        <w:numPr>
          <w:ilvl w:val="0"/>
          <w:numId w:val="2"/>
        </w:numPr>
        <w:spacing w:after="200" w:line="256" w:lineRule="auto"/>
        <w:ind w:left="426" w:hanging="284"/>
        <w:contextualSpacing/>
        <w:jc w:val="both"/>
        <w:rPr>
          <w:rFonts w:ascii="Arial" w:eastAsia="Calibri" w:hAnsi="Arial" w:cs="Arial"/>
          <w:color w:val="000000"/>
          <w:sz w:val="16"/>
          <w:szCs w:val="16"/>
        </w:rPr>
      </w:pPr>
      <w:r w:rsidRPr="00C2314A">
        <w:rPr>
          <w:rFonts w:ascii="Arial" w:eastAsia="Times New Roman" w:hAnsi="Arial" w:cs="Arial"/>
          <w:color w:val="000000"/>
          <w:sz w:val="16"/>
          <w:szCs w:val="16"/>
          <w:lang w:eastAsia="pl-PL"/>
        </w:rPr>
        <w:t>Pani/Pana dane osobowe nie będą profilowane.</w:t>
      </w:r>
    </w:p>
    <w:p w14:paraId="15E1467A" w14:textId="77777777" w:rsidR="00C2314A" w:rsidRPr="00C2314A" w:rsidRDefault="00C2314A" w:rsidP="00C2314A">
      <w:pPr>
        <w:numPr>
          <w:ilvl w:val="0"/>
          <w:numId w:val="2"/>
        </w:numPr>
        <w:spacing w:after="200" w:line="256" w:lineRule="auto"/>
        <w:ind w:left="426" w:hanging="284"/>
        <w:contextualSpacing/>
        <w:jc w:val="both"/>
        <w:rPr>
          <w:rFonts w:ascii="Arial" w:eastAsia="Calibri" w:hAnsi="Arial" w:cs="Arial"/>
          <w:color w:val="000000"/>
          <w:sz w:val="16"/>
          <w:szCs w:val="16"/>
        </w:rPr>
      </w:pPr>
      <w:r w:rsidRPr="00C2314A">
        <w:rPr>
          <w:rFonts w:ascii="Arial" w:eastAsia="Times New Roman" w:hAnsi="Arial" w:cs="Arial"/>
          <w:color w:val="000000"/>
          <w:sz w:val="16"/>
          <w:szCs w:val="16"/>
          <w:lang w:eastAsia="pl-PL"/>
        </w:rPr>
        <w:t>Przysługuje Pani/Panu prawo do żądania dostępu do swoich danych osobowych i prawo do ich sprostowania.</w:t>
      </w:r>
    </w:p>
    <w:p w14:paraId="7E5968D2" w14:textId="77777777" w:rsidR="00C2314A" w:rsidRPr="00C2314A" w:rsidRDefault="00C2314A" w:rsidP="00C2314A">
      <w:pPr>
        <w:numPr>
          <w:ilvl w:val="0"/>
          <w:numId w:val="2"/>
        </w:numPr>
        <w:spacing w:after="200" w:line="256" w:lineRule="auto"/>
        <w:ind w:left="426" w:hanging="284"/>
        <w:contextualSpacing/>
        <w:jc w:val="both"/>
        <w:rPr>
          <w:rFonts w:ascii="Arial" w:eastAsia="Calibri" w:hAnsi="Arial" w:cs="Arial"/>
          <w:color w:val="000000"/>
          <w:sz w:val="16"/>
          <w:szCs w:val="16"/>
        </w:rPr>
      </w:pPr>
      <w:r w:rsidRPr="00C2314A">
        <w:rPr>
          <w:rFonts w:ascii="Arial" w:eastAsia="Times New Roman" w:hAnsi="Arial" w:cs="Arial"/>
          <w:color w:val="000000"/>
          <w:sz w:val="16"/>
          <w:szCs w:val="16"/>
          <w:lang w:eastAsia="pl-PL"/>
        </w:rPr>
        <w:t>Przysługuje Pani/Panu prawo do wniesienia skargi do organu nadzorczego w sprawach ochrony danych osobowych, tj. do Prezesa Urzędu Ochrony Danych Osobowych</w:t>
      </w:r>
      <w:r w:rsidRPr="00C2314A">
        <w:rPr>
          <w:rFonts w:ascii="Arial" w:eastAsia="Calibri" w:hAnsi="Arial" w:cs="Arial"/>
          <w:color w:val="000000"/>
          <w:sz w:val="16"/>
          <w:szCs w:val="16"/>
        </w:rPr>
        <w:t xml:space="preserve"> z siedzibą przy ul. Stawki 2, 00-193 Warszawa.</w:t>
      </w:r>
    </w:p>
    <w:p w14:paraId="47172A76" w14:textId="77777777" w:rsidR="00C2314A" w:rsidRPr="00C2314A" w:rsidRDefault="00C2314A" w:rsidP="00C2314A">
      <w:pPr>
        <w:numPr>
          <w:ilvl w:val="0"/>
          <w:numId w:val="2"/>
        </w:numPr>
        <w:spacing w:after="200" w:line="256" w:lineRule="auto"/>
        <w:ind w:left="426" w:hanging="284"/>
        <w:contextualSpacing/>
        <w:jc w:val="both"/>
        <w:rPr>
          <w:rFonts w:ascii="Arial" w:eastAsia="Calibri" w:hAnsi="Arial" w:cs="Arial"/>
          <w:color w:val="000000"/>
          <w:sz w:val="16"/>
          <w:szCs w:val="16"/>
        </w:rPr>
      </w:pPr>
      <w:r w:rsidRPr="00C2314A">
        <w:rPr>
          <w:rFonts w:ascii="Arial" w:eastAsia="Times New Roman" w:hAnsi="Arial" w:cs="Arial"/>
          <w:color w:val="000000"/>
          <w:sz w:val="16"/>
          <w:szCs w:val="16"/>
          <w:lang w:eastAsia="pl-PL"/>
        </w:rPr>
        <w:t xml:space="preserve">Podanie przez Panią/Pana danych osobowych </w:t>
      </w:r>
      <w:r w:rsidRPr="00C2314A">
        <w:rPr>
          <w:rFonts w:ascii="Arial" w:eastAsia="Calibri" w:hAnsi="Arial" w:cs="Arial"/>
          <w:sz w:val="16"/>
          <w:szCs w:val="16"/>
        </w:rPr>
        <w:t>(dotyczy wnioskodawcy)</w:t>
      </w:r>
      <w:r w:rsidRPr="00C2314A">
        <w:rPr>
          <w:rFonts w:ascii="Arial" w:eastAsia="Times New Roman" w:hAnsi="Arial" w:cs="Arial"/>
          <w:color w:val="000000"/>
          <w:sz w:val="16"/>
          <w:szCs w:val="16"/>
          <w:lang w:eastAsia="pl-PL"/>
        </w:rPr>
        <w:t xml:space="preserve"> jest wymogiem ustawowym i ma charakter obowiązkowy. Konsekwencją niepodania przez Panią/Pana danych osobowych będzie brak możliwości </w:t>
      </w:r>
      <w:r w:rsidRPr="00C2314A">
        <w:rPr>
          <w:rFonts w:ascii="Arial" w:eastAsia="Calibri" w:hAnsi="Arial" w:cs="Arial"/>
          <w:bCs/>
          <w:sz w:val="16"/>
          <w:szCs w:val="16"/>
        </w:rPr>
        <w:t>wydania decyzji</w:t>
      </w:r>
      <w:r w:rsidRPr="00C2314A">
        <w:rPr>
          <w:rFonts w:ascii="Arial" w:eastAsia="Times New Roman" w:hAnsi="Arial" w:cs="Arial"/>
          <w:color w:val="000000"/>
          <w:sz w:val="16"/>
          <w:szCs w:val="16"/>
          <w:lang w:eastAsia="pl-PL"/>
        </w:rPr>
        <w:t>.</w:t>
      </w:r>
    </w:p>
    <w:p w14:paraId="75E2148B" w14:textId="77777777" w:rsidR="00B61369" w:rsidRPr="00B61369" w:rsidRDefault="00B61369" w:rsidP="00B61369">
      <w:pPr>
        <w:spacing w:after="0" w:line="240" w:lineRule="auto"/>
        <w:ind w:left="709" w:hanging="425"/>
        <w:rPr>
          <w:rFonts w:ascii="Arial" w:eastAsia="Times New Roman" w:hAnsi="Arial" w:cs="Arial"/>
          <w:sz w:val="25"/>
          <w:szCs w:val="25"/>
          <w:lang w:eastAsia="pl-PL"/>
        </w:rPr>
      </w:pPr>
    </w:p>
    <w:p w14:paraId="7D3AFD92" w14:textId="77777777" w:rsidR="00B61369" w:rsidRPr="00B61369" w:rsidRDefault="00B61369" w:rsidP="00B61369">
      <w:pPr>
        <w:ind w:left="709" w:hanging="425"/>
        <w:rPr>
          <w:rFonts w:ascii="Calibri" w:eastAsia="Calibri" w:hAnsi="Calibri" w:cs="Times New Roman"/>
        </w:rPr>
      </w:pPr>
    </w:p>
    <w:p w14:paraId="5B1ECB97" w14:textId="77777777" w:rsidR="00B61369" w:rsidRPr="00B61369" w:rsidRDefault="00B61369" w:rsidP="00B61369">
      <w:pPr>
        <w:spacing w:after="0" w:line="240" w:lineRule="auto"/>
        <w:rPr>
          <w:rFonts w:ascii="Times New Roman" w:eastAsia="Times New Roman" w:hAnsi="Times New Roman" w:cs="Times New Roman"/>
          <w:sz w:val="14"/>
          <w:szCs w:val="14"/>
          <w:lang w:eastAsia="pl-PL"/>
        </w:rPr>
      </w:pPr>
    </w:p>
    <w:p w14:paraId="47753BF1" w14:textId="77777777" w:rsidR="00B61369" w:rsidRPr="00B61369" w:rsidRDefault="00B61369" w:rsidP="00B61369">
      <w:pPr>
        <w:spacing w:after="0" w:line="240" w:lineRule="auto"/>
        <w:rPr>
          <w:rFonts w:ascii="Times New Roman" w:eastAsia="Times New Roman" w:hAnsi="Times New Roman" w:cs="Times New Roman"/>
          <w:sz w:val="14"/>
          <w:szCs w:val="14"/>
          <w:lang w:eastAsia="pl-PL"/>
        </w:rPr>
      </w:pPr>
    </w:p>
    <w:p w14:paraId="77896F74" w14:textId="77777777" w:rsidR="00B61369" w:rsidRPr="00B61369" w:rsidRDefault="00B61369" w:rsidP="00B61369">
      <w:pPr>
        <w:spacing w:after="0" w:line="240" w:lineRule="auto"/>
        <w:jc w:val="center"/>
        <w:rPr>
          <w:rFonts w:ascii="Times New Roman" w:eastAsia="Times New Roman" w:hAnsi="Times New Roman" w:cs="Times New Roman"/>
          <w:sz w:val="14"/>
          <w:szCs w:val="14"/>
          <w:lang w:eastAsia="pl-PL"/>
        </w:rPr>
      </w:pPr>
    </w:p>
    <w:p w14:paraId="3351CE29" w14:textId="77777777" w:rsidR="00A83FB0" w:rsidRDefault="00A83FB0"/>
    <w:sectPr w:rsidR="00A83FB0" w:rsidSect="008D1829">
      <w:pgSz w:w="11906" w:h="16838"/>
      <w:pgMar w:top="993" w:right="1417" w:bottom="568"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NewRomanPSMT">
    <w:altName w:val="Times New Roman"/>
    <w:panose1 w:val="00000000000000000000"/>
    <w:charset w:val="80"/>
    <w:family w:val="auto"/>
    <w:notTrueType/>
    <w:pitch w:val="default"/>
    <w:sig w:usb0="00000001"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6C2163"/>
    <w:multiLevelType w:val="hybridMultilevel"/>
    <w:tmpl w:val="4914D09C"/>
    <w:lvl w:ilvl="0" w:tplc="7504A290">
      <w:start w:val="1"/>
      <w:numFmt w:val="decimal"/>
      <w:lvlText w:val="%1."/>
      <w:lvlJc w:val="left"/>
      <w:pPr>
        <w:tabs>
          <w:tab w:val="num" w:pos="720"/>
        </w:tabs>
        <w:ind w:left="720" w:hanging="360"/>
      </w:pPr>
      <w:rPr>
        <w:b/>
        <w:sz w:val="2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 w15:restartNumberingAfterBreak="0">
    <w:nsid w:val="25282291"/>
    <w:multiLevelType w:val="hybridMultilevel"/>
    <w:tmpl w:val="EFEE22FA"/>
    <w:lvl w:ilvl="0" w:tplc="04150011">
      <w:start w:val="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2" w15:restartNumberingAfterBreak="0">
    <w:nsid w:val="66DD05D3"/>
    <w:multiLevelType w:val="hybridMultilevel"/>
    <w:tmpl w:val="A51E04C8"/>
    <w:lvl w:ilvl="0" w:tplc="0415000F">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20C1"/>
    <w:rsid w:val="00073C8E"/>
    <w:rsid w:val="00092A97"/>
    <w:rsid w:val="00247624"/>
    <w:rsid w:val="002D4D28"/>
    <w:rsid w:val="00407876"/>
    <w:rsid w:val="005907B9"/>
    <w:rsid w:val="0059438B"/>
    <w:rsid w:val="005D20C1"/>
    <w:rsid w:val="006561C9"/>
    <w:rsid w:val="006D6A41"/>
    <w:rsid w:val="006E0D7B"/>
    <w:rsid w:val="008C3129"/>
    <w:rsid w:val="008D1829"/>
    <w:rsid w:val="008D2898"/>
    <w:rsid w:val="00A36663"/>
    <w:rsid w:val="00A83FB0"/>
    <w:rsid w:val="00B2566E"/>
    <w:rsid w:val="00B61369"/>
    <w:rsid w:val="00C05246"/>
    <w:rsid w:val="00C2314A"/>
    <w:rsid w:val="00CA0FD5"/>
    <w:rsid w:val="00E775AF"/>
    <w:rsid w:val="00F82DB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A1A8C8"/>
  <w15:chartTrackingRefBased/>
  <w15:docId w15:val="{EA66EE3F-D148-4762-B665-69A62D77E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C2314A"/>
    <w:pPr>
      <w:ind w:left="720"/>
      <w:contextualSpacing/>
    </w:pPr>
  </w:style>
  <w:style w:type="character" w:customStyle="1" w:styleId="FontStyle47">
    <w:name w:val="Font Style47"/>
    <w:rsid w:val="008C3129"/>
    <w:rPr>
      <w:rFonts w:ascii="Arial" w:hAnsi="Arial" w:cs="Arial"/>
      <w:sz w:val="22"/>
      <w:szCs w:val="22"/>
    </w:rPr>
  </w:style>
  <w:style w:type="character" w:customStyle="1" w:styleId="FontStyle41">
    <w:name w:val="Font Style41"/>
    <w:uiPriority w:val="99"/>
    <w:rsid w:val="008C3129"/>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od@elk.gmina.pl" TargetMode="External"/><Relationship Id="rId5" Type="http://schemas.openxmlformats.org/officeDocument/2006/relationships/hyperlink" Target="mailto:ug@elk.gmina.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1299</Words>
  <Characters>7800</Characters>
  <Application>Microsoft Office Word</Application>
  <DocSecurity>0</DocSecurity>
  <Lines>65</Lines>
  <Paragraphs>18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Ruszczyk</dc:creator>
  <cp:keywords/>
  <dc:description/>
  <cp:lastModifiedBy>Renata Nowosielska</cp:lastModifiedBy>
  <cp:revision>2</cp:revision>
  <cp:lastPrinted>2020-06-17T06:09:00Z</cp:lastPrinted>
  <dcterms:created xsi:type="dcterms:W3CDTF">2020-06-18T09:31:00Z</dcterms:created>
  <dcterms:modified xsi:type="dcterms:W3CDTF">2020-06-18T09:31:00Z</dcterms:modified>
</cp:coreProperties>
</file>